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CODE_REVIEW_CHECKLIST.md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AllInvites — Code Review Checklist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Status: Approved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1. Purpose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 Objective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checklist defines the minimum quality criteria that every implementation must satisfy before being considered complete.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It applies equally to human contributors and AI agents.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2. Business Validation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[ ] Business objective is fulfilled.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[ ] Requirements from MASTER_SPEC are respected.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[ ] USER_FLOWS remain consistent.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[ ] No undocumented functionality was introduced.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3. Architecture Validation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[ ] Clean Architecture is respected.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[ ] Layer boundaries are preserved.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[ ] No forbidden dependencies were introduced.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[ ] ADR decisions are respected.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[ ] No architectural shortcuts were taken.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4. Domain Validation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[ ] Business rules remain inside the Domain/Application layers.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[ ] No business logic exists in Controllers.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[ ] No business logic exists in UI components.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[ ] Repositories expose business operations only.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5. API Validation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[ ] API contracts remain unchanged unless explicitly requested.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[ ] DTOs remain consistent.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[ ] Validation rules are preserved.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[ ] Error responses follow project conventions.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 6. Security Validation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[ ] Authorization is enforced.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[ ] Authentication is respected.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[ ] Tenant isolation is preserved.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[ ] Sensitive information is protected.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[ ] Input validation is complete.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 7. Code Quality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[ ] Naming is clear.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[ ] No duplicated logic.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[ ] No dead code.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[ ] No debug code.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[ ] No unnecessary complexity.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[ ] No magic numbers.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[ ] No magic strings.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[ ] No use of `any` without explicit approval.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 8. Testing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[ ] Unit Tests added or updated.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[ ] Integration Tests added or updated.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[ ] Existing tests continue passing.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[ ] Critical flows remain covered.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 9. Documentation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[ ] Public APIs remain documented.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[ ] Documentation impact evaluated.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[ ] Required documentation updates identified.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 10. Performance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[ ] No obvious performance regressions.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[ ] No unnecessary database queries.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[ ] Expensive operations reviewed.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 11. Maintainability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[ ] Code is readable.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[ ] Responsibilities are well separated.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[ ] Dependencies remain minimal.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[ ] Future extension remains straightforward.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 12. Deployment Readiness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[ ] Build succeeds.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[ ] Lint succeeds.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[ ] Type checking succeeds.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[ ] Configuration verified.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[ ] Environment variables documented if required.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 13. Final Approval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 change is ready for merge only when every applicable item in this checklist has been reviewed and validated.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If any mandatory item cannot be satisfied, the reason must be documented before approval.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