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DEVELOPMENT_WORKFLOW.md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Development Workflow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mandatory workflow that every AI agent must follow when implementing features for the AllInvites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workflow ensures consistency, minimizes architectural drift and prevents undocumented assumptions.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process is mandatory for every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Core Principle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 only what has been requested.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Never implement additional functionality without explicit approval.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3. Standard Workflow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implementation follows the same sequence.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Business Understanding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Approval (when required)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Self Review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step may be skipped.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4. Step 1 — Business Understanding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Before writing code, identify: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Business objective.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User role(s) involved.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Expected outcome.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Business constraints.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the objective is unclear, stop and request clarification.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5. Step 2 — Documentation 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Review the relevant project documentation.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MASTER_SPEC.md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USER_FLOWS.md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UI_SPEC.md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Architecture.md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 ADRs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6. API_SPEC.md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7. SECURITY.md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8. DEPLOYMENT.md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9. AI documentation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Document any conflicts before proceeding.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6. Step 3 — Impact Analysis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Determine the implementation scope.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Modules affected.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Domain entities involved.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Use Cases required.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APIs affected.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Database impact.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Security implications.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Test impact.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Avoid modifying unrelated modules.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7. Step 4 — Implementation Plan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Prepare a concise implementation plan.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Files to create.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Files to modify.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Architectural approach.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Risks.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Implementation begins only after the plan is complete.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8. Step 5 — Implementation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Implement incrementally.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Each change should: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Respect Clean Architecture.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Preserve existing behavior.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Keep the project buildable.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Avoid unnecessary refactoring.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 not introduce speculative improvements.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9. Step 6 — Testing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Validate the implementation.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Testing includes: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End-to-End Tests (when applicable)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Verify that existing functionality remains unaffected.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10. Step 7 — Self Review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Before delivering, review: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Naming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Documentation impact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Unused imports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Dead code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Debug statements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Temporary comments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TODOs without approval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11. Step 8 — Delivery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Every delivery should include: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Summary of changes.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Files created.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Files modified.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Tests executed.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Known limitations.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Documentation updates required.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not omit relevant information.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12. Change Management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One task should address one business objective.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Avoid combining unrelated work in a single implementation.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Large features should be divided into smaller increments.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13. Refactoring Policy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Refactoring is allowed only when: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It directly supports the requested implementation.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It improves maintainability.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It does not introduce behavioral changes.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Large refactors require explicit approval.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14. Bug Fix Workflow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When fixing defects: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Understand the root cause.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Avoid symptom-based fixes.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Implement the smallest safe correction.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 or update tests to prevent regression.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15. Documentation Updates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implementation changes documented behavior: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Identify affected documentation.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Recommend updates before closing the task.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Documentation should remain synchronized with the codebase.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16. Escalation Rules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Stop and request clarification when: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Requirements conflict.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Documentation conflicts.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Business rules are missing.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Architecture would be violated.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Security requirements are unclear.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Never resolve uncertainty through assumptions.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17. Definition of Complete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task is complete only when: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Business objective achieved.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respected.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 preserved.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completed.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Code reviewed.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undocumented assumptions introduced.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18. Final Principle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Think first.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Plan second.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Implement third.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Validate always.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