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3234F6">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3234F6">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3234F6">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3234F6">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3234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Sprint 4</w:t>
                                    </w:r>
                                  </w:sdtContent>
                                </w:sdt>
                              </w:p>
                              <w:p w:rsidR="005638C4" w:rsidRDefault="003234F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3234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Sprint 4</w:t>
                              </w:r>
                            </w:sdtContent>
                          </w:sdt>
                        </w:p>
                        <w:p w:rsidR="005638C4" w:rsidRDefault="003234F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F54FB9" w:rsidRPr="004F2ED5" w:rsidRDefault="005A091E" w:rsidP="00317DBE">
      <w:pPr>
        <w:rPr>
          <w:rStyle w:val="Heading1Char"/>
          <w:rFonts w:ascii="Titillium Web" w:hAnsi="Titillium Web"/>
        </w:rPr>
      </w:pPr>
      <w:r>
        <w:rPr>
          <w:rStyle w:val="Heading1Char"/>
          <w:rFonts w:ascii="Titillium Web" w:hAnsi="Titillium Web"/>
        </w:rPr>
        <w:lastRenderedPageBreak/>
        <w:t>Wat heb ik gedaan</w:t>
      </w:r>
      <w:r w:rsidR="005638C4" w:rsidRPr="004F2ED5">
        <w:rPr>
          <w:rFonts w:ascii="Titillium Web" w:hAnsi="Titillium Web"/>
        </w:rPr>
        <w:br/>
      </w:r>
      <w:r w:rsidR="00976B7A">
        <w:rPr>
          <w:rFonts w:ascii="Titillium Web" w:hAnsi="Titillium Web"/>
        </w:rPr>
        <w:t>In de afgelopen week heb ik geprobeerd om de object detectie met Tensorflow aan de gang te krijgen. Dit hebben we namelijk nodig om alle verschillende borden te detecteren.</w:t>
      </w:r>
      <w:r w:rsidR="008E64A3">
        <w:rPr>
          <w:rFonts w:ascii="Titillium Web" w:hAnsi="Titillium Web"/>
        </w:rPr>
        <w:t xml:space="preserve"> Dit ging helaas niet zo goed als gepland omdat ik de hele tijd foutmeldingen kreeg als ik de tutorial code wou draaien. Zelfs als ik zo’n error opgelost had, kreeg ik weer een andere error. Dit was heel frustrerend aangezien ik op internet ook geen goede oplossing kon vinden. Op de PC van Bart wou het ook niet lukken.</w:t>
      </w:r>
      <w:r w:rsidR="005638C4" w:rsidRPr="004F2ED5">
        <w:rPr>
          <w:rFonts w:ascii="Titillium Web" w:hAnsi="Titillium Web"/>
        </w:rPr>
        <w:br/>
      </w:r>
      <w:r w:rsidR="005638C4" w:rsidRPr="004F2ED5">
        <w:rPr>
          <w:rFonts w:ascii="Titillium Web" w:hAnsi="Titillium Web"/>
        </w:rPr>
        <w:br/>
      </w:r>
      <w:r w:rsidR="005638C4" w:rsidRPr="004F2ED5">
        <w:rPr>
          <w:rStyle w:val="Heading1Char"/>
          <w:rFonts w:ascii="Titillium Web" w:hAnsi="Titillium Web"/>
        </w:rPr>
        <w:t>Samenwerking</w:t>
      </w:r>
    </w:p>
    <w:p w:rsidR="005638C4" w:rsidRPr="00F77B2E" w:rsidRDefault="00F77B2E" w:rsidP="005638C4">
      <w:pPr>
        <w:rPr>
          <w:rFonts w:ascii="Titillium Web" w:hAnsi="Titillium Web"/>
        </w:rPr>
      </w:pPr>
      <w:r>
        <w:rPr>
          <w:rFonts w:ascii="Titillium Web" w:hAnsi="Titillium Web"/>
        </w:rPr>
        <w:t>De samenwerking verliep</w:t>
      </w:r>
      <w:r w:rsidR="00F23C24" w:rsidRPr="00F77B2E">
        <w:rPr>
          <w:rFonts w:ascii="Titillium Web" w:hAnsi="Titillium Web"/>
        </w:rPr>
        <w:t xml:space="preserve"> prima.</w:t>
      </w:r>
      <w:r w:rsidR="00063B20">
        <w:rPr>
          <w:rFonts w:ascii="Titillium Web" w:hAnsi="Titillium Web"/>
        </w:rPr>
        <w:t xml:space="preserve"> Grotendeels werkte iedereen individueel aan taken dus er was er niet echt veel “samenwerken” van toepassing</w:t>
      </w:r>
      <w:r>
        <w:rPr>
          <w:rFonts w:ascii="Titillium Web" w:hAnsi="Titillium Web"/>
        </w:rPr>
        <w:t>. Er werd uiteraard wel goed gecommuniceerd onder het team.</w:t>
      </w:r>
    </w:p>
    <w:p w:rsidR="005638C4" w:rsidRPr="005A091E" w:rsidRDefault="005638C4" w:rsidP="005638C4">
      <w:pPr>
        <w:pStyle w:val="Heading1"/>
        <w:rPr>
          <w:rFonts w:ascii="Titillium Web" w:hAnsi="Titillium Web"/>
        </w:rPr>
      </w:pPr>
      <w:r w:rsidRPr="005A091E">
        <w:rPr>
          <w:rFonts w:ascii="Titillium Web" w:hAnsi="Titillium Web"/>
        </w:rPr>
        <w:t>Verbeterpunten</w:t>
      </w:r>
    </w:p>
    <w:p w:rsidR="005638C4" w:rsidRPr="00B501D1" w:rsidRDefault="00902E65" w:rsidP="005638C4">
      <w:pPr>
        <w:rPr>
          <w:rFonts w:ascii="Titillium Web" w:hAnsi="Titillium Web"/>
        </w:rPr>
      </w:pPr>
      <w:r>
        <w:rPr>
          <w:rFonts w:ascii="Titillium Web" w:hAnsi="Titillium Web"/>
        </w:rPr>
        <w:t xml:space="preserve">Een verbeterpunt die ik voor mezelf heb </w:t>
      </w:r>
      <w:r w:rsidR="00DA7A1A">
        <w:rPr>
          <w:rFonts w:ascii="Titillium Web" w:hAnsi="Titillium Web"/>
        </w:rPr>
        <w:t>is om sneller aan te geven als er iets niet lukt bij mij. Als ik ergens vast kom te zitten ga ik meestal net zo lang door tot het me lukt. Zelfs als het dagen kan duren. Echter is dit een lange periode en kan ik het beter meteen aangeven in plaats van 2 dagen te wachten.</w:t>
      </w:r>
    </w:p>
    <w:sectPr w:rsidR="005638C4" w:rsidRPr="00B501D1"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5641"/>
    <w:rsid w:val="000573A6"/>
    <w:rsid w:val="00057457"/>
    <w:rsid w:val="00063B20"/>
    <w:rsid w:val="00113B45"/>
    <w:rsid w:val="003053D2"/>
    <w:rsid w:val="00317DBE"/>
    <w:rsid w:val="003234F6"/>
    <w:rsid w:val="00383689"/>
    <w:rsid w:val="003B7949"/>
    <w:rsid w:val="004452A9"/>
    <w:rsid w:val="004B51AA"/>
    <w:rsid w:val="004F2ED5"/>
    <w:rsid w:val="005638C4"/>
    <w:rsid w:val="005A091E"/>
    <w:rsid w:val="0063274A"/>
    <w:rsid w:val="0068046B"/>
    <w:rsid w:val="006F319C"/>
    <w:rsid w:val="007902BD"/>
    <w:rsid w:val="007955CB"/>
    <w:rsid w:val="007B24AE"/>
    <w:rsid w:val="00807AE3"/>
    <w:rsid w:val="008655F4"/>
    <w:rsid w:val="00884311"/>
    <w:rsid w:val="008E64A3"/>
    <w:rsid w:val="008E6EF8"/>
    <w:rsid w:val="008F6A2A"/>
    <w:rsid w:val="00902E65"/>
    <w:rsid w:val="00974260"/>
    <w:rsid w:val="00976B7A"/>
    <w:rsid w:val="00A5625D"/>
    <w:rsid w:val="00A61EE2"/>
    <w:rsid w:val="00A85C4D"/>
    <w:rsid w:val="00B501D1"/>
    <w:rsid w:val="00B83752"/>
    <w:rsid w:val="00B95C34"/>
    <w:rsid w:val="00C82A72"/>
    <w:rsid w:val="00CA2904"/>
    <w:rsid w:val="00CB2FD6"/>
    <w:rsid w:val="00CD3063"/>
    <w:rsid w:val="00D43C61"/>
    <w:rsid w:val="00D873FA"/>
    <w:rsid w:val="00DA7A1A"/>
    <w:rsid w:val="00DD22CC"/>
    <w:rsid w:val="00F00D66"/>
    <w:rsid w:val="00F23C24"/>
    <w:rsid w:val="00F54FB9"/>
    <w:rsid w:val="00F77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300D"/>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157</Words>
  <Characters>901</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4</dc:title>
  <dc:subject>Review BCLW</dc:subject>
  <dc:creator>Cees Melis</dc:creator>
  <cp:keywords/>
  <dc:description/>
  <cp:lastModifiedBy>Cees</cp:lastModifiedBy>
  <cp:revision>14</cp:revision>
  <dcterms:created xsi:type="dcterms:W3CDTF">2018-10-04T10:03:00Z</dcterms:created>
  <dcterms:modified xsi:type="dcterms:W3CDTF">2018-11-01T13:39:00Z</dcterms:modified>
</cp:coreProperties>
</file>