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D98A" w14:textId="4B3005FB" w:rsidR="002934A6" w:rsidRDefault="006928A9" w:rsidP="002934A6">
      <w:pPr>
        <w:pStyle w:val="1"/>
        <w:rPr>
          <w:lang w:val="ru-RU"/>
        </w:rPr>
      </w:pPr>
      <w:r>
        <w:rPr>
          <w:lang w:val="ru-RU"/>
        </w:rPr>
        <w:t xml:space="preserve">Задание 2. </w:t>
      </w:r>
      <w:r w:rsidR="002934A6">
        <w:rPr>
          <w:lang w:val="ru-RU"/>
        </w:rPr>
        <w:t>Вариант 4. Загоруйко М. И. 2255</w:t>
      </w:r>
    </w:p>
    <w:p w14:paraId="39CBDAB3" w14:textId="4A56851F" w:rsidR="00830E77" w:rsidRDefault="00A03975" w:rsidP="00A03975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2B545722" w14:textId="181E13B8" w:rsidR="00A03975" w:rsidRPr="00AF613F" w:rsidRDefault="00A03975" w:rsidP="00AF613F">
      <w:pPr>
        <w:pStyle w:val="a3"/>
        <w:numPr>
          <w:ilvl w:val="0"/>
          <w:numId w:val="3"/>
        </w:numPr>
        <w:rPr>
          <w:rStyle w:val="MathematicaFormatTextForm"/>
          <w:lang w:val="ru-RU"/>
        </w:rPr>
      </w:pPr>
      <w:r w:rsidRPr="00AF613F">
        <w:rPr>
          <w:lang w:val="ru-RU"/>
        </w:rPr>
        <w:t xml:space="preserve">Локализовать вещественные корни уравнения </w:t>
      </w:r>
      <m:oMath>
        <m:r>
          <w:rPr>
            <w:rFonts w:ascii="Cambria Math" w:hAnsi="Cambria Math"/>
            <w:lang w:val="ru-RU"/>
          </w:rPr>
          <m:t>f(x)=0</m:t>
        </m:r>
      </m:oMath>
      <w:r w:rsidRPr="00AF613F">
        <w:rPr>
          <w:lang w:val="ru-RU"/>
        </w:rPr>
        <w:t xml:space="preserve"> для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+0.5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x</m:t>
            </m:r>
          </m:sup>
        </m:sSup>
      </m:oMath>
    </w:p>
    <w:p w14:paraId="4475E485" w14:textId="55BB93B3" w:rsidR="003C7402" w:rsidRPr="00AF613F" w:rsidRDefault="00A03975" w:rsidP="00AF613F">
      <w:pPr>
        <w:pStyle w:val="a3"/>
        <w:numPr>
          <w:ilvl w:val="0"/>
          <w:numId w:val="3"/>
        </w:numPr>
        <w:rPr>
          <w:lang w:val="ru-RU"/>
        </w:rPr>
      </w:pPr>
      <w:r w:rsidRPr="00AF613F">
        <w:rPr>
          <w:lang w:val="ru-RU"/>
        </w:rPr>
        <w:t xml:space="preserve">Найти любой из корней этого уравнения с точностью </w:t>
      </w:r>
      <m:oMath>
        <m:r>
          <w:rPr>
            <w:rFonts w:ascii="Cambria Math" w:hAnsi="Cambria Math"/>
            <w:lang w:val="ru-RU"/>
          </w:rPr>
          <m:t>0.5*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-9</m:t>
            </m:r>
          </m:sup>
        </m:sSup>
      </m:oMath>
      <w:r w:rsidRPr="00AF613F">
        <w:rPr>
          <w:lang w:val="ru-RU"/>
        </w:rPr>
        <w:t xml:space="preserve"> с использованием гибридного алгоритма:</w:t>
      </w:r>
    </w:p>
    <w:p w14:paraId="49214EB4" w14:textId="24BDB09D" w:rsidR="00A03975" w:rsidRPr="00AF613F" w:rsidRDefault="003C7402" w:rsidP="00AF613F">
      <w:pPr>
        <w:pStyle w:val="a3"/>
        <w:numPr>
          <w:ilvl w:val="1"/>
          <w:numId w:val="3"/>
        </w:numPr>
        <w:rPr>
          <w:lang w:val="ru-RU"/>
        </w:rPr>
      </w:pPr>
      <w:r w:rsidRPr="00AF613F">
        <w:rPr>
          <w:lang w:val="ru-RU"/>
        </w:rPr>
        <w:t>В</w:t>
      </w:r>
      <w:r w:rsidR="00A03975" w:rsidRPr="00AF613F">
        <w:rPr>
          <w:lang w:val="ru-RU"/>
        </w:rPr>
        <w:t>ыполнить итерации метода бисекций</w:t>
      </w:r>
      <w:r w:rsidR="00AF613F" w:rsidRPr="00AF613F">
        <w:rPr>
          <w:lang w:val="ru-RU"/>
        </w:rPr>
        <w:t xml:space="preserve"> (метод деления пополам)</w:t>
      </w:r>
      <w:r w:rsidR="00A03975" w:rsidRPr="00AF613F">
        <w:rPr>
          <w:lang w:val="ru-RU"/>
        </w:rPr>
        <w:t xml:space="preserve"> до достижения оценки погрешности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-2</m:t>
            </m:r>
          </m:sup>
        </m:sSup>
      </m:oMath>
      <w:r w:rsidR="00A03975" w:rsidRPr="00AF613F">
        <w:rPr>
          <w:lang w:val="ru-RU"/>
        </w:rPr>
        <w:t>;</w:t>
      </w:r>
    </w:p>
    <w:p w14:paraId="1DD51EBE" w14:textId="3B13D89E" w:rsidR="00A03975" w:rsidRPr="00AF613F" w:rsidRDefault="003C7402" w:rsidP="00AF613F">
      <w:pPr>
        <w:pStyle w:val="a3"/>
        <w:numPr>
          <w:ilvl w:val="1"/>
          <w:numId w:val="3"/>
        </w:numPr>
        <w:rPr>
          <w:lang w:val="ru-RU"/>
        </w:rPr>
      </w:pPr>
      <w:r w:rsidRPr="00AF613F">
        <w:rPr>
          <w:lang w:val="ru-RU"/>
        </w:rPr>
        <w:t>Д</w:t>
      </w:r>
      <w:r w:rsidR="00A03975" w:rsidRPr="00AF613F">
        <w:rPr>
          <w:lang w:val="ru-RU"/>
        </w:rPr>
        <w:t>алее выполнять итерации с помощью метода секущих (модификации метода Ньютона).</w:t>
      </w:r>
    </w:p>
    <w:p w14:paraId="14092037" w14:textId="79A2A90A" w:rsidR="00A03975" w:rsidRPr="00AF613F" w:rsidRDefault="00A03975" w:rsidP="00AF613F">
      <w:pPr>
        <w:pStyle w:val="a3"/>
        <w:numPr>
          <w:ilvl w:val="0"/>
          <w:numId w:val="3"/>
        </w:numPr>
        <w:rPr>
          <w:lang w:val="ru-RU"/>
        </w:rPr>
      </w:pPr>
      <w:r w:rsidRPr="00AF613F">
        <w:rPr>
          <w:lang w:val="ru-RU"/>
        </w:rPr>
        <w:t xml:space="preserve">Напечатать значение |f(x)| для полученного приближенного значения корня и число выполненных итераций. </w:t>
      </w:r>
    </w:p>
    <w:p w14:paraId="011CE14C" w14:textId="6910CB18" w:rsidR="00A03975" w:rsidRDefault="00A9496E" w:rsidP="00A9496E">
      <w:pPr>
        <w:pStyle w:val="1"/>
        <w:rPr>
          <w:lang w:val="ru-RU"/>
        </w:rPr>
      </w:pPr>
      <w:r>
        <w:rPr>
          <w:lang w:val="ru-RU"/>
        </w:rPr>
        <w:t>Решение задачи</w:t>
      </w:r>
    </w:p>
    <w:p w14:paraId="43463698" w14:textId="77777777" w:rsidR="009D19D8" w:rsidRDefault="009D19D8" w:rsidP="009D19D8">
      <w:pPr>
        <w:pStyle w:val="2"/>
        <w:rPr>
          <w:lang w:val="ru-RU"/>
        </w:rPr>
      </w:pPr>
      <w:r>
        <w:rPr>
          <w:lang w:val="ru-RU"/>
        </w:rPr>
        <w:t>Анализ уравнения графическим методом</w:t>
      </w:r>
    </w:p>
    <w:p w14:paraId="332FB0C2" w14:textId="77777777" w:rsidR="009D19D8" w:rsidRPr="008305D7" w:rsidRDefault="009D19D8" w:rsidP="009D19D8">
      <w:pPr>
        <w:rPr>
          <w:lang w:val="ru-RU"/>
        </w:rPr>
      </w:pPr>
      <w:r>
        <w:rPr>
          <w:lang w:val="ru-RU"/>
        </w:rPr>
        <w:t xml:space="preserve">Для локализации промежутка, содержащего корень данного нелинейного уравнения воспользуемся программой </w:t>
      </w:r>
      <w:r>
        <w:t>Maple</w:t>
      </w:r>
      <w:r>
        <w:rPr>
          <w:lang w:val="ru-RU"/>
        </w:rPr>
        <w:t>,</w:t>
      </w:r>
      <w:r w:rsidRPr="00B75945">
        <w:rPr>
          <w:lang w:val="ru-RU"/>
        </w:rPr>
        <w:t xml:space="preserve"> </w:t>
      </w:r>
      <w:r>
        <w:rPr>
          <w:lang w:val="ru-RU"/>
        </w:rPr>
        <w:t>позволяющей представить график данного уравнения.</w:t>
      </w:r>
    </w:p>
    <w:p w14:paraId="444C3A8D" w14:textId="17052228" w:rsidR="00A9496E" w:rsidRDefault="007C735E" w:rsidP="007C735E">
      <w:pPr>
        <w:jc w:val="center"/>
        <w:rPr>
          <w:lang w:val="ru-RU"/>
        </w:rPr>
      </w:pPr>
      <w:r w:rsidRPr="007C735E">
        <w:rPr>
          <w:noProof/>
          <w:lang w:val="ru-RU"/>
        </w:rPr>
        <w:drawing>
          <wp:inline distT="0" distB="0" distL="0" distR="0" wp14:anchorId="558262AD" wp14:editId="29465BD1">
            <wp:extent cx="3518972" cy="362108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78"/>
                    <a:stretch/>
                  </pic:blipFill>
                  <pic:spPr bwMode="auto">
                    <a:xfrm>
                      <a:off x="0" y="0"/>
                      <a:ext cx="3525997" cy="362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466AF" w14:textId="74B16DAD" w:rsidR="00265A39" w:rsidRPr="001305CC" w:rsidRDefault="00265A39" w:rsidP="00265A39">
      <w:pPr>
        <w:rPr>
          <w:rFonts w:eastAsiaTheme="minorEastAsia"/>
          <w:lang w:val="ru-RU"/>
        </w:rPr>
      </w:pPr>
      <w:r>
        <w:rPr>
          <w:lang w:val="ru-RU"/>
        </w:rPr>
        <w:t xml:space="preserve">Невооруженным взглядом можно заметить, что корень уравнения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Pr="00E3025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лежит в интервале </w:t>
      </w:r>
      <m:oMath>
        <m:r>
          <w:rPr>
            <w:rFonts w:ascii="Cambria Math" w:eastAsiaTheme="minorEastAsia" w:hAnsi="Cambria Math"/>
            <w:lang w:val="ru-RU"/>
          </w:rPr>
          <m:t>[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0, 0.5</m:t>
        </m:r>
        <m:r>
          <w:rPr>
            <w:rFonts w:ascii="Cambria Math" w:eastAsiaTheme="minorEastAsia" w:hAnsi="Cambria Math"/>
            <w:lang w:val="ru-RU"/>
          </w:rPr>
          <m:t>]</m:t>
        </m:r>
      </m:oMath>
      <w:r w:rsidR="001305CC">
        <w:rPr>
          <w:rFonts w:eastAsiaTheme="minorEastAsia"/>
          <w:lang w:val="ru-RU"/>
        </w:rPr>
        <w:t>.</w:t>
      </w:r>
    </w:p>
    <w:p w14:paraId="0B6E6DFD" w14:textId="3CEED7EC" w:rsidR="000401E0" w:rsidRDefault="00B7359D" w:rsidP="00B7359D">
      <w:pPr>
        <w:pStyle w:val="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Реализация метода бисекций</w:t>
      </w:r>
    </w:p>
    <w:p w14:paraId="4743F459" w14:textId="0750C639" w:rsidR="00DE7D03" w:rsidRDefault="00DE7D03" w:rsidP="00DE7D03">
      <w:pPr>
        <w:rPr>
          <w:lang w:val="ru-RU"/>
        </w:rPr>
      </w:pPr>
      <w:r>
        <w:rPr>
          <w:lang w:val="ru-RU"/>
        </w:rPr>
        <w:t xml:space="preserve">После локализации отрезка с корнем будем использовать метод бисекций (метод деления пополам) до достижения оценки погрешности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-2</m:t>
            </m:r>
          </m:sup>
        </m:sSup>
      </m:oMath>
      <w:r>
        <w:rPr>
          <w:lang w:val="ru-RU"/>
        </w:rPr>
        <w:t xml:space="preserve"> с помощью </w:t>
      </w:r>
      <w:r w:rsidR="00741D08">
        <w:rPr>
          <w:lang w:val="ru-RU"/>
        </w:rPr>
        <w:t>сформулированного</w:t>
      </w:r>
      <w:r>
        <w:rPr>
          <w:lang w:val="ru-RU"/>
        </w:rPr>
        <w:t xml:space="preserve"> алгоритма</w:t>
      </w:r>
      <w:r w:rsidR="00741D08">
        <w:rPr>
          <w:lang w:val="ru-RU"/>
        </w:rPr>
        <w:t>.</w:t>
      </w:r>
    </w:p>
    <w:p w14:paraId="3BB9E35E" w14:textId="17DB52A9" w:rsidR="001305CC" w:rsidRDefault="001305CC" w:rsidP="00DE7D03">
      <w:pPr>
        <w:rPr>
          <w:lang w:val="ru-RU"/>
        </w:rPr>
      </w:pPr>
      <w:r>
        <w:rPr>
          <w:lang w:val="ru-RU"/>
        </w:rPr>
        <w:t xml:space="preserve">До начала итерационного процесса </w:t>
      </w:r>
      <w:r>
        <w:rPr>
          <w:rFonts w:eastAsiaTheme="minorEastAsia"/>
          <w:lang w:val="ru-RU"/>
        </w:rPr>
        <w:t xml:space="preserve">обозначим найденный интервал </w:t>
      </w:r>
      <w:r w:rsidRPr="001305CC">
        <w:rPr>
          <w:rFonts w:eastAsiaTheme="minorEastAsia"/>
          <w:lang w:val="ru-RU"/>
        </w:rPr>
        <w:t>[0, 0.5]</w:t>
      </w:r>
      <w:r>
        <w:rPr>
          <w:rFonts w:eastAsiaTheme="minorEastAsia"/>
          <w:lang w:val="ru-RU"/>
        </w:rPr>
        <w:t xml:space="preserve"> как </w:t>
      </w:r>
      <m:oMath>
        <m:r>
          <w:rPr>
            <w:rFonts w:ascii="Cambria Math" w:eastAsiaTheme="minorEastAsia" w:hAnsi="Cambria Math"/>
            <w:lang w:val="ru-RU"/>
          </w:rPr>
          <m:t>[a, b]</m:t>
        </m:r>
      </m:oMath>
      <w:r w:rsidR="00C93371" w:rsidRPr="00C93371">
        <w:rPr>
          <w:rFonts w:eastAsiaTheme="minorEastAsia"/>
          <w:lang w:val="ru-RU"/>
        </w:rPr>
        <w:t xml:space="preserve">. </w:t>
      </w:r>
      <w:r w:rsidR="00C93371">
        <w:rPr>
          <w:rFonts w:eastAsiaTheme="minorEastAsia"/>
          <w:lang w:val="ru-RU"/>
        </w:rPr>
        <w:t>Далее начнём производить итерации до момента удовлетворения поставленным условиям выхода из цикла</w:t>
      </w:r>
      <w:r w:rsidR="009E1F23">
        <w:rPr>
          <w:rFonts w:eastAsiaTheme="minorEastAsia"/>
          <w:lang w:val="ru-RU"/>
        </w:rPr>
        <w:t>, по следующим шагам:</w:t>
      </w:r>
    </w:p>
    <w:p w14:paraId="76A0DF93" w14:textId="5427CA62" w:rsidR="001305CC" w:rsidRPr="00215695" w:rsidRDefault="001305CC" w:rsidP="001305C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Найдём среднюю точку между границами найденного отрезка </w:t>
      </w:r>
      <w:r w:rsidR="00B96435" w:rsidRPr="00B96435">
        <w:rPr>
          <w:lang w:val="ru-RU"/>
        </w:rPr>
        <w:t>[</w:t>
      </w:r>
      <w:r>
        <w:t>a</w:t>
      </w:r>
      <w:r w:rsidRPr="004824BA">
        <w:rPr>
          <w:lang w:val="ru-RU"/>
        </w:rPr>
        <w:t xml:space="preserve">, </w:t>
      </w:r>
      <w:r>
        <w:t>b</w:t>
      </w:r>
      <w:r w:rsidR="00B96435" w:rsidRPr="00B96435">
        <w:rPr>
          <w:lang w:val="ru-RU"/>
        </w:rPr>
        <w:t>]</w:t>
      </w:r>
      <w:r w:rsidRPr="004824BA">
        <w:rPr>
          <w:lang w:val="ru-RU"/>
        </w:rPr>
        <w:t xml:space="preserve"> </w:t>
      </w:r>
      <w:r>
        <w:rPr>
          <w:lang w:val="ru-RU"/>
        </w:rPr>
        <w:t xml:space="preserve">по формуле </w:t>
      </w:r>
      <m:oMath>
        <m:r>
          <m:rPr>
            <m:sty m:val="p"/>
          </m:rPr>
          <w:rPr>
            <w:rFonts w:ascii="Cambria Math" w:hAnsi="Cambria Math"/>
            <w:lang w:val="ru-RU"/>
          </w:rPr>
          <m:t>c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a+b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</w:p>
    <w:p w14:paraId="14AE0357" w14:textId="5CF74E20" w:rsidR="001305CC" w:rsidRPr="00693210" w:rsidRDefault="001305CC" w:rsidP="001305CC">
      <w:pPr>
        <w:pStyle w:val="a3"/>
        <w:numPr>
          <w:ilvl w:val="0"/>
          <w:numId w:val="4"/>
        </w:numPr>
        <w:rPr>
          <w:lang w:val="ru-RU"/>
        </w:rPr>
      </w:pPr>
      <w:r>
        <w:rPr>
          <w:rFonts w:eastAsiaTheme="minorEastAsia"/>
          <w:lang w:val="ru-RU"/>
        </w:rPr>
        <w:t>Заменим значение одной из точек границы заданного отрезка полученной точкой середины, если их отрицательность совпадает.</w:t>
      </w:r>
    </w:p>
    <w:p w14:paraId="31DE5293" w14:textId="3E00A525" w:rsidR="00B7359D" w:rsidRDefault="00693210" w:rsidP="00AD4616">
      <w:pPr>
        <w:pStyle w:val="a3"/>
        <w:numPr>
          <w:ilvl w:val="0"/>
          <w:numId w:val="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Проверяем выполнение условия выхода из </w:t>
      </w:r>
      <w:r w:rsidR="005E1BBC">
        <w:rPr>
          <w:rFonts w:eastAsiaTheme="minorEastAsia"/>
          <w:lang w:val="ru-RU"/>
        </w:rPr>
        <w:t>цикла</w:t>
      </w:r>
      <w:r>
        <w:rPr>
          <w:rFonts w:eastAsiaTheme="minorEastAsia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ru-RU"/>
          </w:rPr>
          <m:t>≤2ε</m:t>
        </m:r>
      </m:oMath>
      <w:r w:rsidR="008D4C80" w:rsidRPr="008D4C80">
        <w:rPr>
          <w:rFonts w:eastAsiaTheme="minorEastAsia"/>
          <w:lang w:val="ru-RU"/>
        </w:rPr>
        <w:t xml:space="preserve">. </w:t>
      </w:r>
      <w:r w:rsidR="008D4C80">
        <w:rPr>
          <w:rFonts w:eastAsiaTheme="minorEastAsia"/>
          <w:lang w:val="ru-RU"/>
        </w:rPr>
        <w:t>П</w:t>
      </w:r>
      <w:r>
        <w:rPr>
          <w:rFonts w:eastAsiaTheme="minorEastAsia"/>
          <w:lang w:val="ru-RU"/>
        </w:rPr>
        <w:t>ри удовлетворении условия выход</w:t>
      </w:r>
      <w:r w:rsidR="008D4C80">
        <w:rPr>
          <w:rFonts w:eastAsiaTheme="minorEastAsia"/>
          <w:lang w:val="ru-RU"/>
        </w:rPr>
        <w:t>им</w:t>
      </w:r>
      <w:r>
        <w:rPr>
          <w:rFonts w:eastAsiaTheme="minorEastAsia"/>
          <w:lang w:val="ru-RU"/>
        </w:rPr>
        <w:t xml:space="preserve"> из </w:t>
      </w:r>
      <w:r w:rsidR="008D4C80">
        <w:rPr>
          <w:rFonts w:eastAsiaTheme="minorEastAsia"/>
          <w:lang w:val="ru-RU"/>
        </w:rPr>
        <w:t>цикла</w:t>
      </w:r>
      <w:r>
        <w:rPr>
          <w:rFonts w:eastAsiaTheme="minorEastAsia"/>
          <w:lang w:val="ru-RU"/>
        </w:rPr>
        <w:t>.</w:t>
      </w:r>
    </w:p>
    <w:p w14:paraId="018C786A" w14:textId="6A89560B" w:rsidR="0004175D" w:rsidRPr="0004175D" w:rsidRDefault="0004175D" w:rsidP="0004175D">
      <w:pPr>
        <w:pStyle w:val="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Реализация метода секущих</w:t>
      </w:r>
    </w:p>
    <w:p w14:paraId="35C85633" w14:textId="16AF70AE" w:rsidR="000717B8" w:rsidRPr="00316E0A" w:rsidRDefault="0089208B" w:rsidP="0089208B">
      <w:pPr>
        <w:rPr>
          <w:lang w:val="ru-RU"/>
        </w:rPr>
      </w:pPr>
      <w:r>
        <w:rPr>
          <w:lang w:val="ru-RU"/>
        </w:rPr>
        <w:t xml:space="preserve">После окончания работы метода бисекций в результате выполнения у нас останется две точки </w:t>
      </w:r>
      <m:oMath>
        <m:r>
          <w:rPr>
            <w:rFonts w:ascii="Cambria Math" w:hAnsi="Cambria Math"/>
            <w:lang w:val="ru-RU"/>
          </w:rPr>
          <m:t>a</m:t>
        </m:r>
      </m:oMath>
      <w:r w:rsidRPr="0089208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b</m:t>
        </m:r>
      </m:oMath>
      <w:r>
        <w:rPr>
          <w:rFonts w:eastAsiaTheme="minorEastAsia"/>
          <w:lang w:val="ru-RU"/>
        </w:rPr>
        <w:t xml:space="preserve">, которые в методе секущих будут использованы как </w:t>
      </w:r>
      <w:r w:rsidR="00316E0A">
        <w:rPr>
          <w:rFonts w:eastAsiaTheme="minorEastAsia"/>
          <w:lang w:val="ru-RU"/>
        </w:rPr>
        <w:t>начальные</w:t>
      </w:r>
      <w:r>
        <w:rPr>
          <w:rFonts w:eastAsiaTheme="minorEastAsia"/>
          <w:lang w:val="ru-RU"/>
        </w:rPr>
        <w:t xml:space="preserve"> </w:t>
      </w:r>
      <w:r w:rsidR="00316E0A">
        <w:rPr>
          <w:rFonts w:eastAsiaTheme="minorEastAsia"/>
          <w:lang w:val="ru-RU"/>
        </w:rPr>
        <w:t>значения</w:t>
      </w:r>
      <w:r>
        <w:rPr>
          <w:rFonts w:eastAsiaTheme="minorEastAsia"/>
          <w:lang w:val="ru-RU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Pr="0089208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k-1</m:t>
            </m:r>
          </m:sub>
        </m:sSub>
      </m:oMath>
      <w:r w:rsidR="000717B8">
        <w:rPr>
          <w:lang w:val="ru-RU"/>
        </w:rPr>
        <w:t>. Для метода секущих используется следующая итерационная функция</w:t>
      </w:r>
      <w:r w:rsidR="000717B8" w:rsidRPr="00316E0A">
        <w:rPr>
          <w:lang w:val="ru-RU"/>
        </w:rPr>
        <w:t>:</w:t>
      </w:r>
    </w:p>
    <w:p w14:paraId="3AFC04E4" w14:textId="0A01965E" w:rsidR="00265A39" w:rsidRPr="000717B8" w:rsidRDefault="00D57E1D" w:rsidP="0089208B">
      <w:pPr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2E25EE54" w14:textId="4C03407F" w:rsidR="003E071D" w:rsidRDefault="003E071D" w:rsidP="003E071D">
      <w:pPr>
        <w:rPr>
          <w:lang w:val="ru-RU"/>
        </w:rPr>
      </w:pPr>
      <w:r>
        <w:rPr>
          <w:lang w:val="ru-RU" w:eastAsia="ru-RU"/>
        </w:rPr>
        <w:t xml:space="preserve">Так как требованием является нахождение корня, удовлетворяющего погрешности </w:t>
      </w:r>
      <m:oMath>
        <m:r>
          <w:rPr>
            <w:rFonts w:ascii="Cambria Math" w:hAnsi="Cambria Math"/>
            <w:lang w:val="ru-RU" w:eastAsia="ru-RU"/>
          </w:rPr>
          <m:t>ε=</m:t>
        </m:r>
        <m:r>
          <w:rPr>
            <w:rFonts w:ascii="Cambria Math" w:hAnsi="Cambria Math"/>
            <w:lang w:val="ru-RU"/>
          </w:rPr>
          <m:t>0.5*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-9</m:t>
            </m:r>
          </m:sup>
        </m:sSup>
      </m:oMath>
      <w:r>
        <w:rPr>
          <w:lang w:val="ru-RU"/>
        </w:rPr>
        <w:t xml:space="preserve">, то критерием окончания итерационного процесса для заданной погрешности будет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≤0.5*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-9</m:t>
            </m:r>
          </m:sup>
        </m:sSup>
      </m:oMath>
      <w:r w:rsidRPr="003E071D">
        <w:rPr>
          <w:lang w:val="ru-RU"/>
        </w:rPr>
        <w:t>.</w:t>
      </w:r>
    </w:p>
    <w:p w14:paraId="33CE3442" w14:textId="5F70AE36" w:rsidR="003E071D" w:rsidRDefault="003E071D" w:rsidP="003E071D">
      <w:pPr>
        <w:rPr>
          <w:lang w:val="ru-RU"/>
        </w:rPr>
      </w:pPr>
      <w:r>
        <w:rPr>
          <w:lang w:val="ru-RU"/>
        </w:rPr>
        <w:t>Таким образом, с учётом вышесказанного, составим алгоритм нахождения корня для исходного уравнения. Итерационный алгоритм состоит из следующих шагов:</w:t>
      </w:r>
    </w:p>
    <w:p w14:paraId="00D82969" w14:textId="361891F5" w:rsidR="003E071D" w:rsidRPr="005E1BBC" w:rsidRDefault="008A438E" w:rsidP="008A438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</w:t>
      </w:r>
      <w:r w:rsidR="005E1BBC">
        <w:rPr>
          <w:lang w:val="ru-RU"/>
        </w:rPr>
        <w:t>ходим</w:t>
      </w:r>
      <w:r>
        <w:rPr>
          <w:lang w:val="ru-RU"/>
        </w:rPr>
        <w:t xml:space="preserve"> новое 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</m:oMath>
      <w:r>
        <w:rPr>
          <w:rFonts w:eastAsiaTheme="minorEastAsia"/>
          <w:lang w:val="ru-RU"/>
        </w:rPr>
        <w:t xml:space="preserve">, при этом заменим значение переменной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k-1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Pr="008A438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</m:oMath>
      <w:r w:rsidR="005E1BBC">
        <w:rPr>
          <w:rFonts w:eastAsiaTheme="minorEastAsia"/>
          <w:lang w:val="ru-RU"/>
        </w:rPr>
        <w:t>.</w:t>
      </w:r>
    </w:p>
    <w:p w14:paraId="1BFEB5B0" w14:textId="0708CF1A" w:rsidR="005E1BBC" w:rsidRPr="005E1BBC" w:rsidRDefault="005E1BBC" w:rsidP="008A438E">
      <w:pPr>
        <w:pStyle w:val="a3"/>
        <w:numPr>
          <w:ilvl w:val="0"/>
          <w:numId w:val="6"/>
        </w:numPr>
        <w:rPr>
          <w:lang w:val="ru-RU"/>
        </w:rPr>
      </w:pPr>
      <w:r>
        <w:rPr>
          <w:rFonts w:eastAsiaTheme="minorEastAsia"/>
          <w:lang w:val="ru-RU"/>
        </w:rPr>
        <w:t xml:space="preserve">Проверяем выполнение условия выхода из цикла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≤0.5*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-9</m:t>
            </m:r>
          </m:sup>
        </m:sSup>
      </m:oMath>
      <w:r>
        <w:rPr>
          <w:rFonts w:eastAsiaTheme="minorEastAsia"/>
          <w:lang w:val="ru-RU"/>
        </w:rPr>
        <w:t>. При удовлетворении условия выходим из цикла.</w:t>
      </w:r>
    </w:p>
    <w:p w14:paraId="7256E464" w14:textId="12796F68" w:rsidR="005E1BBC" w:rsidRDefault="005E1BBC" w:rsidP="005E1BBC">
      <w:pPr>
        <w:pStyle w:val="2"/>
        <w:rPr>
          <w:lang w:val="ru-RU"/>
        </w:rPr>
      </w:pPr>
      <w:r>
        <w:rPr>
          <w:lang w:val="ru-RU"/>
        </w:rPr>
        <w:t>Подведение итогов</w:t>
      </w:r>
    </w:p>
    <w:p w14:paraId="721E1561" w14:textId="3E6B8FE1" w:rsidR="005E1BBC" w:rsidRDefault="005E1BBC" w:rsidP="005E1BBC">
      <w:pPr>
        <w:rPr>
          <w:rFonts w:eastAsiaTheme="minorEastAsia"/>
          <w:lang w:val="ru-RU"/>
        </w:rPr>
      </w:pPr>
      <w:r>
        <w:rPr>
          <w:lang w:val="ru-RU"/>
        </w:rPr>
        <w:t>После достижения требуемых результатов выводим</w:t>
      </w:r>
      <w:r w:rsidR="00976085">
        <w:rPr>
          <w:lang w:val="ru-RU"/>
        </w:rPr>
        <w:t xml:space="preserve"> на консоль</w:t>
      </w:r>
      <w:r>
        <w:rPr>
          <w:lang w:val="ru-RU"/>
        </w:rPr>
        <w:t xml:space="preserve"> значение </w:t>
      </w:r>
      <m:oMath>
        <m:r>
          <w:rPr>
            <w:rFonts w:ascii="Cambria Math" w:hAnsi="Cambria Math"/>
            <w:lang w:val="ru-RU"/>
          </w:rPr>
          <m:t>|f(x)|</m:t>
        </m:r>
      </m:oMath>
      <w:r w:rsidRPr="005E1B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количество произведённых итераций.</w:t>
      </w:r>
    </w:p>
    <w:p w14:paraId="0AC6C9D7" w14:textId="6F4EFA24" w:rsidR="005E1BBC" w:rsidRDefault="00B44FD5" w:rsidP="00B44FD5">
      <w:pPr>
        <w:pStyle w:val="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Программная реализация</w:t>
      </w:r>
    </w:p>
    <w:p w14:paraId="43DF2945" w14:textId="72F237A1" w:rsidR="00652FA7" w:rsidRDefault="00447677" w:rsidP="00652FA7">
      <w:pPr>
        <w:rPr>
          <w:rFonts w:eastAsiaTheme="minorEastAsia"/>
          <w:lang w:val="ru-RU"/>
        </w:rPr>
      </w:pPr>
      <w:r>
        <w:rPr>
          <w:lang w:val="ru-RU"/>
        </w:rPr>
        <w:t xml:space="preserve">Для получения значения исходной функции при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>
        <w:rPr>
          <w:rFonts w:eastAsiaTheme="minorEastAsia"/>
          <w:lang w:val="ru-RU"/>
        </w:rPr>
        <w:t xml:space="preserve"> была написана функция </w:t>
      </w:r>
      <m:oMath>
        <m:r>
          <w:rPr>
            <w:rFonts w:ascii="Cambria Math" w:eastAsiaTheme="minorEastAsia" w:hAnsi="Cambria Math"/>
            <w:lang w:val="ru-RU"/>
          </w:rPr>
          <m:t>function</m:t>
        </m:r>
      </m:oMath>
      <w:r>
        <w:rPr>
          <w:rFonts w:eastAsiaTheme="minorEastAsia"/>
          <w:lang w:val="ru-RU"/>
        </w:rPr>
        <w:t xml:space="preserve">, принимающая значение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4476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возвращающая значение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447677">
        <w:rPr>
          <w:rFonts w:eastAsiaTheme="minorEastAsia"/>
          <w:lang w:val="ru-RU"/>
        </w:rPr>
        <w:t>:</w:t>
      </w:r>
    </w:p>
    <w:p w14:paraId="514D23B5" w14:textId="7362ECF4" w:rsidR="00447677" w:rsidRDefault="00447677" w:rsidP="00447677">
      <w:pPr>
        <w:jc w:val="center"/>
        <w:rPr>
          <w:rFonts w:eastAsiaTheme="minorEastAsia"/>
          <w:lang w:val="ru-RU"/>
        </w:rPr>
      </w:pPr>
      <w:r w:rsidRPr="00447677">
        <w:rPr>
          <w:rFonts w:eastAsiaTheme="minorEastAsia"/>
          <w:noProof/>
          <w:lang w:val="ru-RU"/>
        </w:rPr>
        <w:lastRenderedPageBreak/>
        <w:drawing>
          <wp:inline distT="0" distB="0" distL="0" distR="0" wp14:anchorId="35293491" wp14:editId="05CEA1DA">
            <wp:extent cx="5601627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374" cy="2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4BEB" w14:textId="45578324" w:rsidR="00447677" w:rsidRDefault="00447677" w:rsidP="00447677">
      <w:pPr>
        <w:rPr>
          <w:rFonts w:eastAsiaTheme="minorEastAsia"/>
          <w:lang w:val="ru-RU"/>
        </w:rPr>
      </w:pPr>
      <w:r>
        <w:rPr>
          <w:lang w:val="ru-RU"/>
        </w:rPr>
        <w:t xml:space="preserve">Для более удобной работы с точками была также создана структура </w:t>
      </w:r>
      <m:oMath>
        <m:r>
          <w:rPr>
            <w:rFonts w:ascii="Cambria Math" w:hAnsi="Cambria Math"/>
            <w:lang w:val="ru-RU"/>
          </w:rPr>
          <m:t>Point</m:t>
        </m:r>
      </m:oMath>
      <w:r>
        <w:rPr>
          <w:rFonts w:eastAsiaTheme="minorEastAsia"/>
          <w:lang w:val="ru-RU"/>
        </w:rPr>
        <w:t>, хранящая координаты двумерной точки.</w:t>
      </w:r>
    </w:p>
    <w:p w14:paraId="66D42008" w14:textId="124B6818" w:rsidR="00447677" w:rsidRDefault="00447677" w:rsidP="00447677">
      <w:pPr>
        <w:jc w:val="center"/>
        <w:rPr>
          <w:lang w:val="ru-RU"/>
        </w:rPr>
      </w:pPr>
      <w:r w:rsidRPr="00447677">
        <w:rPr>
          <w:noProof/>
          <w:lang w:val="ru-RU"/>
        </w:rPr>
        <w:drawing>
          <wp:inline distT="0" distB="0" distL="0" distR="0" wp14:anchorId="2C4CFD6F" wp14:editId="20A3508F">
            <wp:extent cx="1724038" cy="1033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38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2101" w14:textId="0FBECEF2" w:rsidR="00A05BCA" w:rsidRDefault="00A63CD1" w:rsidP="00A05BCA">
      <w:pPr>
        <w:rPr>
          <w:lang w:val="ru-RU"/>
        </w:rPr>
      </w:pPr>
      <w:r>
        <w:rPr>
          <w:lang w:val="ru-RU"/>
        </w:rPr>
        <w:t xml:space="preserve">Далее программа разбита на две функции: получение результата методом </w:t>
      </w:r>
      <w:r w:rsidR="00D4296E">
        <w:rPr>
          <w:lang w:val="ru-RU"/>
        </w:rPr>
        <w:t>бисекций</w:t>
      </w:r>
      <w:r>
        <w:rPr>
          <w:lang w:val="ru-RU"/>
        </w:rPr>
        <w:t>, получение результата методом секущей.</w:t>
      </w:r>
    </w:p>
    <w:p w14:paraId="4F64141E" w14:textId="2CD16E5F" w:rsidR="00A63CD1" w:rsidRDefault="00A63CD1" w:rsidP="00A05BCA">
      <w:pPr>
        <w:rPr>
          <w:lang w:val="ru-RU"/>
        </w:rPr>
      </w:pPr>
      <w:r>
        <w:rPr>
          <w:lang w:val="ru-RU"/>
        </w:rPr>
        <w:t xml:space="preserve">На следующем скриншоте показана программная реализация метода </w:t>
      </w:r>
      <w:r w:rsidR="00D4296E">
        <w:rPr>
          <w:lang w:val="ru-RU"/>
        </w:rPr>
        <w:t>бисекций</w:t>
      </w:r>
      <w:r>
        <w:rPr>
          <w:lang w:val="ru-RU"/>
        </w:rPr>
        <w:t>:</w:t>
      </w:r>
    </w:p>
    <w:p w14:paraId="12E2BD11" w14:textId="149D0295" w:rsidR="00A63CD1" w:rsidRDefault="00A63CD1" w:rsidP="00A05BCA">
      <w:pPr>
        <w:rPr>
          <w:lang w:val="ru-RU"/>
        </w:rPr>
      </w:pPr>
      <w:r w:rsidRPr="00A63CD1">
        <w:rPr>
          <w:noProof/>
          <w:lang w:val="ru-RU"/>
        </w:rPr>
        <w:drawing>
          <wp:inline distT="0" distB="0" distL="0" distR="0" wp14:anchorId="1173E898" wp14:editId="4F41BE63">
            <wp:extent cx="5940425" cy="5736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3F33" w14:textId="7176C004" w:rsidR="00A63CD1" w:rsidRDefault="00A63CD1" w:rsidP="00A05BCA">
      <w:pPr>
        <w:rPr>
          <w:rFonts w:eastAsiaTheme="minorEastAsia"/>
          <w:lang w:val="ru-RU"/>
        </w:rPr>
      </w:pPr>
      <w:r>
        <w:rPr>
          <w:lang w:val="ru-RU"/>
        </w:rPr>
        <w:lastRenderedPageBreak/>
        <w:t>Данная функция ведёт подсчёт количества итераций, и в соответствии с ранее описанным пунктом о реализации</w:t>
      </w:r>
      <w:r w:rsidR="00EF4F52">
        <w:rPr>
          <w:lang w:val="ru-RU"/>
        </w:rPr>
        <w:t xml:space="preserve"> метода бисекции, заменяет одну из точек </w:t>
      </w:r>
      <m:oMath>
        <m:r>
          <w:rPr>
            <w:rFonts w:ascii="Cambria Math" w:hAnsi="Cambria Math"/>
            <w:lang w:val="ru-RU"/>
          </w:rPr>
          <m:t>left</m:t>
        </m:r>
      </m:oMath>
      <w:r w:rsidR="00EF4F52" w:rsidRPr="00EF4F52">
        <w:rPr>
          <w:rFonts w:eastAsiaTheme="minorEastAsia"/>
          <w:lang w:val="ru-RU"/>
        </w:rPr>
        <w:t xml:space="preserve"> </w:t>
      </w:r>
      <w:r w:rsidR="00EF4F52">
        <w:rPr>
          <w:rFonts w:eastAsiaTheme="minorEastAsia"/>
          <w:lang w:val="ru-RU"/>
        </w:rPr>
        <w:t xml:space="preserve">или </w:t>
      </w:r>
      <m:oMath>
        <m:r>
          <w:rPr>
            <w:rFonts w:ascii="Cambria Math" w:eastAsiaTheme="minorEastAsia" w:hAnsi="Cambria Math"/>
            <w:lang w:val="ru-RU"/>
          </w:rPr>
          <m:t>right</m:t>
        </m:r>
      </m:oMath>
      <w:r w:rsidR="00EF4F52" w:rsidRPr="00EF4F52">
        <w:rPr>
          <w:rFonts w:eastAsiaTheme="minorEastAsia"/>
          <w:lang w:val="ru-RU"/>
        </w:rPr>
        <w:t xml:space="preserve"> </w:t>
      </w:r>
      <w:r w:rsidR="00EF4F52">
        <w:rPr>
          <w:rFonts w:eastAsiaTheme="minorEastAsia"/>
          <w:lang w:val="ru-RU"/>
        </w:rPr>
        <w:t xml:space="preserve">на </w:t>
      </w:r>
      <w:r w:rsidR="00EF4F52">
        <w:rPr>
          <w:lang w:val="ru-RU"/>
        </w:rPr>
        <w:t xml:space="preserve">полученную серединную точку </w:t>
      </w:r>
      <m:oMath>
        <m:r>
          <w:rPr>
            <w:rFonts w:ascii="Cambria Math" w:hAnsi="Cambria Math"/>
            <w:lang w:val="ru-RU"/>
          </w:rPr>
          <m:t>center</m:t>
        </m:r>
      </m:oMath>
      <w:r w:rsidR="00EF4F52" w:rsidRPr="00EF4F52">
        <w:rPr>
          <w:rFonts w:eastAsiaTheme="minorEastAsia"/>
          <w:lang w:val="ru-RU"/>
        </w:rPr>
        <w:t>.</w:t>
      </w:r>
      <w:r w:rsidR="00EF4F52">
        <w:rPr>
          <w:rFonts w:eastAsiaTheme="minorEastAsia"/>
          <w:lang w:val="ru-RU"/>
        </w:rPr>
        <w:t xml:space="preserve"> Можно заметить, что функция возвращает не какое-либо одно значение, а структуру, хранящую все необходимые данные для дальнейшей обработки (пара наиболее приближенных к решению точек </w:t>
      </w:r>
      <m:oMath>
        <m:r>
          <w:rPr>
            <w:rFonts w:ascii="Cambria Math" w:eastAsiaTheme="minorEastAsia" w:hAnsi="Cambria Math"/>
            <w:lang w:val="ru-RU"/>
          </w:rPr>
          <m:t>current</m:t>
        </m:r>
      </m:oMath>
      <w:r w:rsidR="00EF4F52" w:rsidRPr="00EF4F52">
        <w:rPr>
          <w:rFonts w:eastAsiaTheme="minorEastAsia"/>
          <w:lang w:val="ru-RU"/>
        </w:rPr>
        <w:t xml:space="preserve"> </w:t>
      </w:r>
      <w:r w:rsidR="00EF4F52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previous</m:t>
        </m:r>
      </m:oMath>
      <w:r w:rsidR="00EF4F52">
        <w:rPr>
          <w:rFonts w:eastAsiaTheme="minorEastAsia"/>
          <w:lang w:val="ru-RU"/>
        </w:rPr>
        <w:t>, и количество итераций)</w:t>
      </w:r>
    </w:p>
    <w:p w14:paraId="0DB69CA3" w14:textId="5A18AC72" w:rsidR="00915BA4" w:rsidRDefault="00915BA4" w:rsidP="00915BA4">
      <w:pPr>
        <w:rPr>
          <w:lang w:val="ru-RU"/>
        </w:rPr>
      </w:pPr>
      <w:r>
        <w:rPr>
          <w:lang w:val="ru-RU"/>
        </w:rPr>
        <w:t>На следующем скриншоте представлена программная реализация метода секущей:</w:t>
      </w:r>
    </w:p>
    <w:p w14:paraId="078288A8" w14:textId="7F9C7D9B" w:rsidR="00915BA4" w:rsidRDefault="00915BA4" w:rsidP="00A05BCA">
      <w:pPr>
        <w:rPr>
          <w:lang w:val="ru-RU"/>
        </w:rPr>
      </w:pPr>
      <w:r w:rsidRPr="00915BA4">
        <w:rPr>
          <w:noProof/>
          <w:lang w:val="ru-RU"/>
        </w:rPr>
        <w:drawing>
          <wp:inline distT="0" distB="0" distL="0" distR="0" wp14:anchorId="6093DE06" wp14:editId="5B7353F2">
            <wp:extent cx="5940425" cy="3664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3329" w14:textId="1B1227BE" w:rsidR="00C03BAD" w:rsidRDefault="00915BA4" w:rsidP="00A05BCA">
      <w:pPr>
        <w:rPr>
          <w:lang w:val="ru-RU"/>
        </w:rPr>
      </w:pPr>
      <w:r>
        <w:rPr>
          <w:lang w:val="ru-RU"/>
        </w:rPr>
        <w:t xml:space="preserve">Для предотвращения двусмысленности, названия </w:t>
      </w:r>
      <w:r w:rsidR="009B1B72">
        <w:rPr>
          <w:lang w:val="ru-RU"/>
        </w:rPr>
        <w:t>аргументов этой функции</w:t>
      </w:r>
      <w:r>
        <w:rPr>
          <w:lang w:val="ru-RU"/>
        </w:rPr>
        <w:t xml:space="preserve"> одинаковы с названиями полей структуры, возвращаемой в качестве результата функцией, реализующей метод </w:t>
      </w:r>
      <w:r w:rsidR="00FF196F">
        <w:rPr>
          <w:lang w:val="ru-RU"/>
        </w:rPr>
        <w:t>бисекций</w:t>
      </w:r>
      <w:r>
        <w:rPr>
          <w:lang w:val="ru-RU"/>
        </w:rPr>
        <w:t>.</w:t>
      </w:r>
    </w:p>
    <w:p w14:paraId="378CE3E8" w14:textId="7813563B" w:rsidR="00C03BAD" w:rsidRDefault="00C03BAD" w:rsidP="00E21CB8">
      <w:pPr>
        <w:rPr>
          <w:lang w:val="ru-RU"/>
        </w:rPr>
      </w:pPr>
      <w:r>
        <w:rPr>
          <w:lang w:val="ru-RU"/>
        </w:rPr>
        <w:t>Так как функция, реализующая метод секущей, является последним шагом на пути к получению конечного результата</w:t>
      </w:r>
      <w:r w:rsidR="0066389D">
        <w:rPr>
          <w:lang w:val="ru-RU"/>
        </w:rPr>
        <w:t xml:space="preserve">, возвращается только одна конечная точка – наиболее приближенная к корню уравнения и удовлетворяющая исходной погрешности </w:t>
      </w:r>
      <m:oMath>
        <m:r>
          <w:rPr>
            <w:rFonts w:ascii="Cambria Math" w:hAnsi="Cambria Math"/>
            <w:lang w:val="ru-RU"/>
          </w:rPr>
          <m:t>ε=0.5*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-9</m:t>
            </m:r>
          </m:sup>
        </m:sSup>
      </m:oMath>
      <w:r w:rsidR="00E21CB8" w:rsidRPr="00F92BC3">
        <w:rPr>
          <w:lang w:val="ru-RU"/>
        </w:rPr>
        <w:t>.</w:t>
      </w:r>
    </w:p>
    <w:p w14:paraId="65BC7634" w14:textId="77777777" w:rsidR="00297B3C" w:rsidRDefault="00297B3C" w:rsidP="00297B3C">
      <w:pPr>
        <w:pStyle w:val="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Полученный результат</w:t>
      </w:r>
    </w:p>
    <w:p w14:paraId="0A0F9B89" w14:textId="0F6518BD" w:rsidR="00297B3C" w:rsidRPr="00126059" w:rsidRDefault="00297B3C" w:rsidP="00297B3C">
      <w:pPr>
        <w:rPr>
          <w:lang w:val="ru-RU"/>
        </w:rPr>
      </w:pPr>
      <w:r>
        <w:rPr>
          <w:lang w:val="ru-RU"/>
        </w:rPr>
        <w:t>В</w:t>
      </w:r>
      <w:r w:rsidRPr="00126059">
        <w:rPr>
          <w:lang w:val="ru-RU"/>
        </w:rPr>
        <w:t xml:space="preserve"> </w:t>
      </w:r>
      <w:r>
        <w:rPr>
          <w:lang w:val="ru-RU"/>
        </w:rPr>
        <w:t xml:space="preserve">результате выполнения программы, в консоль </w:t>
      </w:r>
      <w:r w:rsidR="00E024A5">
        <w:rPr>
          <w:lang w:val="ru-RU"/>
        </w:rPr>
        <w:t>выв</w:t>
      </w:r>
      <w:r w:rsidR="00275B6B">
        <w:rPr>
          <w:lang w:val="ru-RU"/>
        </w:rPr>
        <w:t>о</w:t>
      </w:r>
      <w:r w:rsidR="00E024A5">
        <w:rPr>
          <w:lang w:val="ru-RU"/>
        </w:rPr>
        <w:t>д</w:t>
      </w:r>
      <w:r w:rsidR="006A028B">
        <w:rPr>
          <w:lang w:val="ru-RU"/>
        </w:rPr>
        <w:t>и</w:t>
      </w:r>
      <w:r w:rsidR="00E024A5">
        <w:rPr>
          <w:lang w:val="ru-RU"/>
        </w:rPr>
        <w:t>тся</w:t>
      </w:r>
      <w:r>
        <w:rPr>
          <w:lang w:val="ru-RU"/>
        </w:rPr>
        <w:t xml:space="preserve"> следующая информация:</w:t>
      </w:r>
    </w:p>
    <w:p w14:paraId="13CE86CD" w14:textId="77777777" w:rsidR="00297B3C" w:rsidRPr="00B12810" w:rsidRDefault="00297B3C" w:rsidP="00297B3C">
      <w:pPr>
        <w:rPr>
          <w:b/>
          <w:bCs/>
        </w:rPr>
      </w:pPr>
      <w:r w:rsidRPr="00E823A4">
        <w:rPr>
          <w:b/>
          <w:bCs/>
        </w:rPr>
        <w:t>after split. f(x): 0.016118267149622834, iters: 5</w:t>
      </w:r>
    </w:p>
    <w:p w14:paraId="75162A81" w14:textId="77777777" w:rsidR="00297B3C" w:rsidRPr="00E823A4" w:rsidRDefault="00297B3C" w:rsidP="00297B3C">
      <w:pPr>
        <w:rPr>
          <w:b/>
          <w:bCs/>
        </w:rPr>
      </w:pPr>
      <w:r w:rsidRPr="00E823A4">
        <w:rPr>
          <w:b/>
          <w:bCs/>
        </w:rPr>
        <w:t>after newton. f(x): 0.00000000000000011102230246251565, iters: 4</w:t>
      </w:r>
    </w:p>
    <w:p w14:paraId="37DDE337" w14:textId="627009F0" w:rsidR="00B12810" w:rsidRDefault="00297B3C" w:rsidP="00E21CB8">
      <w:pPr>
        <w:rPr>
          <w:b/>
          <w:bCs/>
          <w:lang w:val="ru-RU"/>
        </w:rPr>
      </w:pPr>
      <w:r w:rsidRPr="00E823A4">
        <w:rPr>
          <w:b/>
          <w:bCs/>
          <w:lang w:val="ru-RU"/>
        </w:rPr>
        <w:t>iters overall: 9</w:t>
      </w:r>
    </w:p>
    <w:p w14:paraId="7F3A2755" w14:textId="3D4A1F0C" w:rsidR="00B12810" w:rsidRDefault="005F2F26" w:rsidP="00B12810">
      <w:pPr>
        <w:pStyle w:val="a3"/>
        <w:numPr>
          <w:ilvl w:val="0"/>
          <w:numId w:val="10"/>
        </w:numPr>
        <w:rPr>
          <w:lang w:val="ru-RU"/>
        </w:rPr>
      </w:pPr>
      <w:r>
        <w:lastRenderedPageBreak/>
        <w:t>a</w:t>
      </w:r>
      <w:r w:rsidR="00B12810">
        <w:t>fter</w:t>
      </w:r>
      <w:r w:rsidR="00B12810" w:rsidRPr="00B12810">
        <w:rPr>
          <w:lang w:val="ru-RU"/>
        </w:rPr>
        <w:t xml:space="preserve"> </w:t>
      </w:r>
      <w:r w:rsidR="00B12810">
        <w:t>split</w:t>
      </w:r>
      <w:r w:rsidR="00B12810" w:rsidRPr="00B12810">
        <w:rPr>
          <w:lang w:val="ru-RU"/>
        </w:rPr>
        <w:t xml:space="preserve"> – </w:t>
      </w:r>
      <w:r w:rsidR="00B12810">
        <w:rPr>
          <w:lang w:val="ru-RU"/>
        </w:rPr>
        <w:t>результаты выполнения метода бисекций</w:t>
      </w:r>
    </w:p>
    <w:p w14:paraId="338BD623" w14:textId="2702CC43" w:rsidR="00B12810" w:rsidRDefault="005F2F26" w:rsidP="00B12810">
      <w:pPr>
        <w:pStyle w:val="a3"/>
        <w:numPr>
          <w:ilvl w:val="0"/>
          <w:numId w:val="10"/>
        </w:numPr>
        <w:rPr>
          <w:lang w:val="ru-RU"/>
        </w:rPr>
      </w:pPr>
      <w:r>
        <w:t>a</w:t>
      </w:r>
      <w:r w:rsidR="00B12810">
        <w:t>fter</w:t>
      </w:r>
      <w:r w:rsidR="00B12810" w:rsidRPr="00B12810">
        <w:rPr>
          <w:lang w:val="ru-RU"/>
        </w:rPr>
        <w:t xml:space="preserve"> </w:t>
      </w:r>
      <w:r w:rsidR="00B12810">
        <w:t>newton</w:t>
      </w:r>
      <w:r w:rsidR="00B12810" w:rsidRPr="00B12810">
        <w:rPr>
          <w:lang w:val="ru-RU"/>
        </w:rPr>
        <w:t xml:space="preserve"> – </w:t>
      </w:r>
      <w:r w:rsidR="00B12810">
        <w:rPr>
          <w:lang w:val="ru-RU"/>
        </w:rPr>
        <w:t>результаты выполнения метода секущей</w:t>
      </w:r>
    </w:p>
    <w:p w14:paraId="7CFC1414" w14:textId="4891DA70" w:rsidR="00B12810" w:rsidRPr="00B12810" w:rsidRDefault="005F2F26" w:rsidP="00B12810">
      <w:pPr>
        <w:pStyle w:val="a3"/>
        <w:numPr>
          <w:ilvl w:val="0"/>
          <w:numId w:val="10"/>
        </w:numPr>
        <w:rPr>
          <w:lang w:val="ru-RU"/>
        </w:rPr>
      </w:pPr>
      <w:r>
        <w:t>i</w:t>
      </w:r>
      <w:r w:rsidR="00B12810">
        <w:t>ters</w:t>
      </w:r>
      <w:r w:rsidR="00B12810" w:rsidRPr="00B12810">
        <w:rPr>
          <w:lang w:val="ru-RU"/>
        </w:rPr>
        <w:t xml:space="preserve"> </w:t>
      </w:r>
      <w:r w:rsidR="00B12810">
        <w:t>overall</w:t>
      </w:r>
      <w:r w:rsidR="00B12810" w:rsidRPr="00B12810">
        <w:rPr>
          <w:lang w:val="ru-RU"/>
        </w:rPr>
        <w:t xml:space="preserve"> – </w:t>
      </w:r>
      <w:r w:rsidR="00B12810">
        <w:rPr>
          <w:lang w:val="ru-RU"/>
        </w:rPr>
        <w:t>суммарное количество итераций.</w:t>
      </w:r>
    </w:p>
    <w:p w14:paraId="2C68F324" w14:textId="610D58DC" w:rsidR="00D23052" w:rsidRPr="00D23052" w:rsidRDefault="00D23052" w:rsidP="00D23052">
      <w:pPr>
        <w:pStyle w:val="1"/>
        <w:rPr>
          <w:lang w:val="ru-RU"/>
        </w:rPr>
      </w:pPr>
      <w:r>
        <w:rPr>
          <w:lang w:val="ru-RU"/>
        </w:rPr>
        <w:t>Контрольные вопросы</w:t>
      </w:r>
    </w:p>
    <w:p w14:paraId="7423FE17" w14:textId="10009AFE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Почему метод Ньютона для решения нелинейного уравнения является локально сходящимся? Укажите условие для выбора начального приближения в методе Ньютона. Продемонстрируйте возможное нарушение сходимости метода в случае, когда это условие нарушено.</w:t>
      </w:r>
    </w:p>
    <w:p w14:paraId="7C11C846" w14:textId="7B7C7543" w:rsidR="00F92BC3" w:rsidRPr="00F92BC3" w:rsidRDefault="008A34E3" w:rsidP="00F92BC3">
      <w:pPr>
        <w:rPr>
          <w:lang w:val="ru-RU"/>
        </w:rPr>
      </w:pPr>
      <w:r>
        <w:rPr>
          <w:lang w:val="ru-RU"/>
        </w:rPr>
        <w:t>Метод Ньютона называют локально сходящимся, потому что его</w:t>
      </w:r>
      <w:r w:rsidR="00D57E1D">
        <w:rPr>
          <w:lang w:val="ru-RU"/>
        </w:rPr>
        <w:t xml:space="preserve"> скорость</w:t>
      </w:r>
      <w:r>
        <w:rPr>
          <w:lang w:val="ru-RU"/>
        </w:rPr>
        <w:t xml:space="preserve"> сходимост</w:t>
      </w:r>
      <w:r w:rsidR="00D57E1D">
        <w:rPr>
          <w:lang w:val="ru-RU"/>
        </w:rPr>
        <w:t>и</w:t>
      </w:r>
      <w:r>
        <w:rPr>
          <w:lang w:val="ru-RU"/>
        </w:rPr>
        <w:t xml:space="preserve"> зависит от начального приближения к корню уравнения.</w:t>
      </w:r>
      <w:r w:rsidR="00363B72">
        <w:rPr>
          <w:lang w:val="ru-RU"/>
        </w:rPr>
        <w:t xml:space="preserve"> Для сходимости необходимо, чтобы функция была непрерывна на промежутке нахождения корня уравнения</w:t>
      </w:r>
      <w:r w:rsidR="00363B72" w:rsidRPr="00363B72">
        <w:rPr>
          <w:lang w:val="ru-RU"/>
        </w:rPr>
        <w:t xml:space="preserve">. </w:t>
      </w:r>
      <w:r w:rsidR="00363B72">
        <w:rPr>
          <w:lang w:val="ru-RU"/>
        </w:rPr>
        <w:t xml:space="preserve">Примером прерывающейся функции может послужить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arctan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="00363B72">
        <w:rPr>
          <w:lang w:val="ru-RU"/>
        </w:rPr>
        <w:t>, при этом если выбрать промежуток, достаточно большой чтобы иметь прерывания, то</w:t>
      </w:r>
      <w:r w:rsidR="007F3D77">
        <w:rPr>
          <w:lang w:val="ru-RU"/>
        </w:rPr>
        <w:t xml:space="preserve"> сходимости не будет</w:t>
      </w:r>
      <w:r w:rsidR="009C70CF">
        <w:rPr>
          <w:lang w:val="ru-RU"/>
        </w:rPr>
        <w:t>.</w:t>
      </w:r>
    </w:p>
    <w:p w14:paraId="23D7AF45" w14:textId="5EB83AB9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Что является условием окончания итераций в методе Ньютона для решения нелинейного уравнения</w:t>
      </w:r>
      <w:r w:rsidR="005C0B11">
        <w:rPr>
          <w:rFonts w:eastAsia="TimesNewRomanPS-BoldMT"/>
          <w:lang w:val="ru-RU"/>
        </w:rPr>
        <w:t xml:space="preserve">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>
        <w:rPr>
          <w:rFonts w:eastAsia="TimesNewRomanPS-BoldMT"/>
          <w:lang w:val="ru-RU"/>
        </w:rPr>
        <w:t xml:space="preserve">. </w:t>
      </w:r>
      <w:r w:rsidRPr="00F92BC3">
        <w:rPr>
          <w:rFonts w:eastAsia="TimesNewRomanPS-BoldMT"/>
          <w:lang w:val="ru-RU"/>
        </w:rPr>
        <w:t>Ответ обосновать.</w:t>
      </w:r>
    </w:p>
    <w:p w14:paraId="31F08891" w14:textId="6F7BC024" w:rsidR="00F92BC3" w:rsidRPr="000254F9" w:rsidRDefault="000254F9" w:rsidP="00F92BC3">
      <w:pPr>
        <w:rPr>
          <w:lang w:val="ru-RU"/>
        </w:rPr>
      </w:pPr>
      <w:r>
        <w:rPr>
          <w:lang w:val="ru-RU"/>
        </w:rPr>
        <w:t xml:space="preserve">При методе ньютона, условием окончания итерации является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≤ε</m:t>
        </m:r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ε</m:t>
        </m:r>
      </m:oMath>
      <w:r>
        <w:rPr>
          <w:rFonts w:eastAsiaTheme="minorEastAsia"/>
          <w:lang w:val="ru-RU"/>
        </w:rPr>
        <w:t xml:space="preserve"> – погрешность. Данное условие </w:t>
      </w:r>
      <w:r w:rsidR="006D4139">
        <w:rPr>
          <w:rFonts w:eastAsiaTheme="minorEastAsia"/>
          <w:lang w:val="ru-RU"/>
        </w:rPr>
        <w:t xml:space="preserve">является приемлемым, потому как с каждой итерацией сокращается дистанция как между двумя последующими полученными решениями, так и между последним решением и корнем уравнения. Таким образом значение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k-1</m:t>
                </m:r>
              </m:sub>
            </m:sSub>
          </m:e>
        </m:d>
      </m:oMath>
      <w:r w:rsidR="006D4139">
        <w:rPr>
          <w:rFonts w:eastAsiaTheme="minorEastAsia"/>
          <w:lang w:val="ru-RU"/>
        </w:rPr>
        <w:t xml:space="preserve"> показывает приближенность к корню исходного уравнения, из-за чего и используется </w:t>
      </w:r>
      <w:r w:rsidR="00816D2C">
        <w:rPr>
          <w:rFonts w:eastAsiaTheme="minorEastAsia"/>
          <w:lang w:val="ru-RU"/>
        </w:rPr>
        <w:t>как условие</w:t>
      </w:r>
      <w:r w:rsidR="006D4139">
        <w:rPr>
          <w:rFonts w:eastAsiaTheme="minorEastAsia"/>
          <w:lang w:val="ru-RU"/>
        </w:rPr>
        <w:t xml:space="preserve"> окончания итераций.</w:t>
      </w:r>
    </w:p>
    <w:p w14:paraId="246BA7BC" w14:textId="1A91A4AB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Какая величина используется для замены производной в упрощенном методе Ньютона для решения нелинейного уравнения</w:t>
      </w:r>
      <w:r w:rsidR="009C70CF">
        <w:rPr>
          <w:rFonts w:eastAsia="TimesNewRomanPS-BoldMT"/>
          <w:lang w:val="ru-RU"/>
        </w:rPr>
        <w:t xml:space="preserve">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>
        <w:rPr>
          <w:rFonts w:eastAsia="TimesNewRomanPS-BoldMT"/>
          <w:lang w:val="ru-RU"/>
        </w:rPr>
        <w:t xml:space="preserve">? </w:t>
      </w:r>
      <w:r w:rsidRPr="00F92BC3">
        <w:rPr>
          <w:rFonts w:eastAsia="TimesNewRomanPS-BoldMT"/>
          <w:lang w:val="ru-RU"/>
        </w:rPr>
        <w:t>Укажите порядок сходимости этого метода.</w:t>
      </w:r>
    </w:p>
    <w:p w14:paraId="56F47347" w14:textId="70B443FD" w:rsidR="00F92BC3" w:rsidRPr="006453F0" w:rsidRDefault="0087479C" w:rsidP="00F92BC3">
      <w:pPr>
        <w:rPr>
          <w:i/>
          <w:lang w:val="ru-RU"/>
        </w:rPr>
      </w:pPr>
      <w:r>
        <w:rPr>
          <w:lang w:val="ru-RU"/>
        </w:rPr>
        <w:t xml:space="preserve">Для замены производной в упрощённом методе используется </w:t>
      </w:r>
      <w:r w:rsidRPr="0087479C">
        <w:rPr>
          <w:lang w:val="ru-RU"/>
        </w:rPr>
        <w:t>некоторое начальное приближение к корню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2F12C3" w:rsidRPr="002F12C3">
        <w:rPr>
          <w:rFonts w:eastAsiaTheme="minorEastAsia"/>
          <w:lang w:val="ru-RU"/>
        </w:rPr>
        <w:t>.</w:t>
      </w:r>
      <w:r w:rsidR="006453F0" w:rsidRPr="006453F0">
        <w:rPr>
          <w:rFonts w:eastAsiaTheme="minorEastAsia"/>
          <w:lang w:val="ru-RU"/>
        </w:rPr>
        <w:t xml:space="preserve"> </w:t>
      </w:r>
      <w:r w:rsidR="00932A3D">
        <w:rPr>
          <w:rFonts w:eastAsiaTheme="minorEastAsia"/>
          <w:lang w:val="ru-RU"/>
        </w:rPr>
        <w:t xml:space="preserve">Порядок сходимости: </w:t>
      </w:r>
      <w:r w:rsidR="00F25668">
        <w:rPr>
          <w:lang w:val="ru-RU"/>
        </w:rPr>
        <w:t>сходимость линейная.</w:t>
      </w:r>
    </w:p>
    <w:p w14:paraId="510E9D94" w14:textId="7D23486C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 xml:space="preserve">Графически проиллюстрируйте упрощенный метод Ньютона для решения нелинейного уравнения </w:t>
      </w:r>
      <m:oMath>
        <m:r>
          <w:rPr>
            <w:rFonts w:ascii="Cambria Math" w:eastAsia="TimesNewRomanPS-BoldMT" w:hAnsi="Cambria Math"/>
            <w:lang w:val="ru-RU"/>
          </w:rPr>
          <m:t>f</m:t>
        </m:r>
        <m:d>
          <m:dPr>
            <m:ctrlPr>
              <w:rPr>
                <w:rFonts w:ascii="Cambria Math" w:eastAsia="TimesNewRomanPS-BoldMT" w:hAnsi="Cambria Math"/>
                <w:i/>
                <w:lang w:val="ru-RU"/>
              </w:rPr>
            </m:ctrlPr>
          </m:dPr>
          <m:e>
            <m:r>
              <w:rPr>
                <w:rFonts w:ascii="Cambria Math" w:eastAsia="TimesNewRomanPS-BoldMT" w:hAnsi="Cambria Math"/>
                <w:lang w:val="ru-RU"/>
              </w:rPr>
              <m:t>x</m:t>
            </m:r>
          </m:e>
        </m:d>
        <m:r>
          <w:rPr>
            <w:rFonts w:ascii="Cambria Math" w:eastAsia="TimesNewRomanPS-BoldMT" w:hAnsi="Cambria Math"/>
            <w:lang w:val="ru-RU"/>
          </w:rPr>
          <m:t>=0</m:t>
        </m:r>
      </m:oMath>
      <w:r w:rsidR="005E7B61" w:rsidRPr="00FF196F">
        <w:rPr>
          <w:rFonts w:eastAsia="TimesNewRomanPS-BoldMT"/>
          <w:lang w:val="ru-RU" w:eastAsia="ru-RU"/>
        </w:rPr>
        <w:t xml:space="preserve"> </w:t>
      </w:r>
      <w:r>
        <w:rPr>
          <w:rFonts w:eastAsia="TimesNewRomanPS-BoldMT"/>
          <w:lang w:val="ru-RU"/>
        </w:rPr>
        <w:t>и укажите порядок сходимости этого метода.</w:t>
      </w:r>
    </w:p>
    <w:p w14:paraId="29788609" w14:textId="76332F02" w:rsidR="00642D6A" w:rsidRPr="00642D6A" w:rsidRDefault="00642D6A" w:rsidP="00642D6A">
      <w:pPr>
        <w:rPr>
          <w:lang w:val="ru-RU"/>
        </w:rPr>
      </w:pPr>
      <w:r>
        <w:rPr>
          <w:lang w:val="ru-RU"/>
        </w:rPr>
        <w:t>Графическая иллюстрация</w:t>
      </w:r>
      <w:r w:rsidR="00D86B48">
        <w:rPr>
          <w:lang w:val="ru-RU"/>
        </w:rPr>
        <w:t>:</w:t>
      </w:r>
    </w:p>
    <w:p w14:paraId="48E7CDE2" w14:textId="3EE68964" w:rsidR="00541E9D" w:rsidRDefault="00F25668" w:rsidP="00541E9D">
      <w:pPr>
        <w:jc w:val="center"/>
      </w:pPr>
      <w:r w:rsidRPr="00F25668">
        <w:lastRenderedPageBreak/>
        <w:drawing>
          <wp:inline distT="0" distB="0" distL="0" distR="0" wp14:anchorId="2D318524" wp14:editId="6A1C7CBB">
            <wp:extent cx="3085688" cy="2071687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814"/>
                    <a:stretch/>
                  </pic:blipFill>
                  <pic:spPr bwMode="auto">
                    <a:xfrm>
                      <a:off x="0" y="0"/>
                      <a:ext cx="3086123" cy="207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C9278" w14:textId="3BCA9995" w:rsidR="00F92BC3" w:rsidRPr="00F92BC3" w:rsidRDefault="00D86B48" w:rsidP="00F92BC3">
      <w:pPr>
        <w:rPr>
          <w:lang w:val="ru-RU"/>
        </w:rPr>
      </w:pPr>
      <w:r>
        <w:rPr>
          <w:lang w:val="ru-RU"/>
        </w:rPr>
        <w:t xml:space="preserve">Порядок сходимости: </w:t>
      </w:r>
      <w:r w:rsidR="00F25668">
        <w:rPr>
          <w:lang w:val="ru-RU"/>
        </w:rPr>
        <w:t>сходимость линейная.</w:t>
      </w:r>
    </w:p>
    <w:p w14:paraId="38C01F24" w14:textId="18CA8B49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>Какая величина используется для замены производной в методе «ложного положения», чтобы модифицировать метод Ньютона для решения нелинейного уравнения</w:t>
      </w:r>
      <w:r w:rsidR="00D17851" w:rsidRPr="00D17851">
        <w:rPr>
          <w:rFonts w:eastAsia="TimesNewRomanPS-BoldMT" w:cstheme="minorBidi"/>
          <w:lang w:val="ru-RU" w:eastAsia="ru-RU"/>
        </w:rPr>
        <w:t xml:space="preserve"> </w:t>
      </w:r>
      <m:oMath>
        <m:r>
          <w:rPr>
            <w:rFonts w:ascii="Cambria Math" w:eastAsia="TimesNewRomanPS-BoldMT" w:hAnsi="Cambria Math" w:cstheme="minorBidi"/>
            <w:lang w:val="ru-RU" w:eastAsia="ru-RU"/>
          </w:rPr>
          <m:t>f</m:t>
        </m:r>
        <m:d>
          <m:dPr>
            <m:ctrlPr>
              <w:rPr>
                <w:rFonts w:ascii="Cambria Math" w:eastAsia="TimesNewRomanPS-BoldMT" w:hAnsi="Cambria Math" w:cstheme="minorBidi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 w:cstheme="minorBidi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 w:cstheme="minorBidi"/>
            <w:lang w:val="ru-RU" w:eastAsia="ru-RU"/>
          </w:rPr>
          <m:t>=0</m:t>
        </m:r>
      </m:oMath>
      <w:r>
        <w:rPr>
          <w:rFonts w:eastAsia="TimesNewRomanPS-BoldMT"/>
          <w:lang w:val="ru-RU"/>
        </w:rPr>
        <w:t xml:space="preserve">? </w:t>
      </w:r>
      <w:r w:rsidRPr="00F92BC3">
        <w:rPr>
          <w:rFonts w:eastAsia="TimesNewRomanPS-BoldMT"/>
          <w:lang w:val="ru-RU"/>
        </w:rPr>
        <w:t>Укажите порядок сходимости этого метода.</w:t>
      </w:r>
    </w:p>
    <w:p w14:paraId="7C6FB982" w14:textId="7F76364E" w:rsidR="00F92BC3" w:rsidRPr="005060A4" w:rsidRDefault="00A97C4D" w:rsidP="00F92BC3">
      <w:pPr>
        <w:rPr>
          <w:lang w:val="ru-RU"/>
        </w:rPr>
      </w:pPr>
      <w:r>
        <w:rPr>
          <w:lang w:val="ru-RU"/>
        </w:rPr>
        <w:t xml:space="preserve">Для замены производной в методе «ложного положения» используется фиксированная точка </w:t>
      </w:r>
      <m:oMath>
        <m:r>
          <w:rPr>
            <w:rFonts w:ascii="Cambria Math" w:hAnsi="Cambria Math"/>
            <w:lang w:val="ru-RU"/>
          </w:rPr>
          <m:t>c</m:t>
        </m:r>
      </m:oMath>
      <w:r>
        <w:rPr>
          <w:lang w:val="ru-RU"/>
        </w:rPr>
        <w:t xml:space="preserve"> из окрестности корня.</w:t>
      </w:r>
      <w:r w:rsidR="001F0B64">
        <w:rPr>
          <w:lang w:val="ru-RU"/>
        </w:rPr>
        <w:t xml:space="preserve"> Порядок сходимости: </w:t>
      </w:r>
      <w:r w:rsidR="00514A65">
        <w:rPr>
          <w:lang w:val="ru-RU"/>
        </w:rPr>
        <w:t>линейная сходимость.</w:t>
      </w:r>
    </w:p>
    <w:p w14:paraId="3D7782E4" w14:textId="7D5F0D88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 xml:space="preserve">Графически проиллюстрируйте метод «ложного положения» для решения нелинейного уравнения </w:t>
      </w:r>
      <m:oMath>
        <m:r>
          <w:rPr>
            <w:rFonts w:ascii="Cambria Math" w:eastAsia="TimesNewRomanPS-BoldMT" w:hAnsi="Cambria Math" w:cstheme="minorBidi"/>
            <w:lang w:val="ru-RU" w:eastAsia="ru-RU"/>
          </w:rPr>
          <m:t>f</m:t>
        </m:r>
        <m:d>
          <m:dPr>
            <m:ctrlPr>
              <w:rPr>
                <w:rFonts w:ascii="Cambria Math" w:eastAsia="TimesNewRomanPS-BoldMT" w:hAnsi="Cambria Math" w:cstheme="minorBidi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 w:cstheme="minorBidi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 w:cstheme="minorBidi"/>
            <w:lang w:val="ru-RU" w:eastAsia="ru-RU"/>
          </w:rPr>
          <m:t>=0</m:t>
        </m:r>
      </m:oMath>
      <w:r>
        <w:rPr>
          <w:rFonts w:eastAsia="TimesNewRomanPS-BoldMT"/>
          <w:lang w:val="ru-RU" w:eastAsia="ru-RU"/>
        </w:rPr>
        <w:t xml:space="preserve"> </w:t>
      </w:r>
      <w:r>
        <w:rPr>
          <w:rFonts w:eastAsia="TimesNewRomanPS-BoldMT"/>
          <w:lang w:val="ru-RU"/>
        </w:rPr>
        <w:t>и укажите порядок сходимости этого метода.</w:t>
      </w:r>
    </w:p>
    <w:p w14:paraId="4297075A" w14:textId="4D10255E" w:rsidR="00D86B48" w:rsidRPr="00D86B48" w:rsidRDefault="00D86B48" w:rsidP="00D86B48">
      <w:pPr>
        <w:rPr>
          <w:lang w:val="ru-RU"/>
        </w:rPr>
      </w:pPr>
      <w:r>
        <w:rPr>
          <w:lang w:val="ru-RU"/>
        </w:rPr>
        <w:t>Графическая иллюстрация:</w:t>
      </w:r>
    </w:p>
    <w:p w14:paraId="7EB2BB1E" w14:textId="3A236E55" w:rsidR="00F92BC3" w:rsidRDefault="008101F6" w:rsidP="00D17851">
      <w:pPr>
        <w:jc w:val="center"/>
        <w:rPr>
          <w:lang w:val="ru-RU"/>
        </w:rPr>
      </w:pPr>
      <w:r w:rsidRPr="008101F6">
        <w:rPr>
          <w:lang w:val="ru-RU"/>
        </w:rPr>
        <w:drawing>
          <wp:inline distT="0" distB="0" distL="0" distR="0" wp14:anchorId="7C4C78C9" wp14:editId="11755AD7">
            <wp:extent cx="2886075" cy="216693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162"/>
                    <a:stretch/>
                  </pic:blipFill>
                  <pic:spPr bwMode="auto">
                    <a:xfrm>
                      <a:off x="0" y="0"/>
                      <a:ext cx="2886096" cy="216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21B15" w14:textId="076A802C" w:rsidR="00D86B48" w:rsidRDefault="00D86B48" w:rsidP="00D86B48">
      <w:pPr>
        <w:rPr>
          <w:lang w:val="ru-RU"/>
        </w:rPr>
      </w:pPr>
      <w:r>
        <w:rPr>
          <w:lang w:val="ru-RU"/>
        </w:rPr>
        <w:t xml:space="preserve">Порядок сходимости: </w:t>
      </w:r>
      <w:r w:rsidR="00514A65">
        <w:rPr>
          <w:lang w:val="ru-RU"/>
        </w:rPr>
        <w:t>линейная сходимость.</w:t>
      </w:r>
    </w:p>
    <w:p w14:paraId="2CE5445D" w14:textId="0643FB57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lastRenderedPageBreak/>
        <w:t>Какая величина используется для приближения производной в методе секущих, чтобы модифицировать метод Ньютона решения нелинейного уравнения</w:t>
      </w:r>
      <w:r w:rsidR="00D17851" w:rsidRPr="00D17851">
        <w:rPr>
          <w:rFonts w:ascii="Cambria Math" w:eastAsia="TimesNewRomanPS-BoldMT" w:hAnsi="Cambria Math" w:cstheme="minorBidi"/>
          <w:i/>
          <w:lang w:val="ru-RU" w:eastAsia="ru-RU"/>
        </w:rPr>
        <w:t xml:space="preserve"> </w:t>
      </w:r>
      <m:oMath>
        <m:r>
          <w:rPr>
            <w:rFonts w:ascii="Cambria Math" w:eastAsia="TimesNewRomanPS-BoldMT" w:hAnsi="Cambria Math" w:cstheme="minorBidi"/>
            <w:lang w:val="ru-RU" w:eastAsia="ru-RU"/>
          </w:rPr>
          <m:t>f</m:t>
        </m:r>
        <m:d>
          <m:dPr>
            <m:ctrlPr>
              <w:rPr>
                <w:rFonts w:ascii="Cambria Math" w:eastAsia="TimesNewRomanPS-BoldMT" w:hAnsi="Cambria Math" w:cstheme="minorBidi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 w:cstheme="minorBidi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 w:cstheme="minorBidi"/>
            <w:lang w:val="ru-RU" w:eastAsia="ru-RU"/>
          </w:rPr>
          <m:t>=0</m:t>
        </m:r>
      </m:oMath>
      <w:r>
        <w:rPr>
          <w:rFonts w:eastAsia="TimesNewRomanPS-BoldMT"/>
          <w:lang w:val="ru-RU"/>
        </w:rPr>
        <w:t xml:space="preserve">? </w:t>
      </w:r>
      <w:r w:rsidRPr="00F92BC3">
        <w:rPr>
          <w:rFonts w:eastAsia="TimesNewRomanPS-BoldMT"/>
          <w:lang w:val="ru-RU"/>
        </w:rPr>
        <w:t>Укажите порядок сходимости этого метода.</w:t>
      </w:r>
    </w:p>
    <w:p w14:paraId="7CC94BD7" w14:textId="2D4DE391" w:rsidR="00F92BC3" w:rsidRPr="0022100A" w:rsidRDefault="00507131" w:rsidP="00F92BC3">
      <w:pPr>
        <w:rPr>
          <w:i/>
          <w:lang w:val="ru-RU"/>
        </w:rPr>
      </w:pPr>
      <w:r>
        <w:rPr>
          <w:lang w:val="ru-RU"/>
        </w:rPr>
        <w:t>Вместо значения производной, в методе секущей используется предыдущее найденное значение корня уравнения, другими словами</w:t>
      </w:r>
      <w:r w:rsidRPr="00507131">
        <w:rPr>
          <w:lang w:val="ru-RU"/>
        </w:rPr>
        <w:t xml:space="preserve"> </w:t>
      </w:r>
      <w:r w:rsidR="00336F50">
        <w:rPr>
          <w:lang w:val="ru-RU"/>
        </w:rPr>
        <w:t>–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k-1</m:t>
            </m:r>
          </m:sub>
        </m:sSub>
      </m:oMath>
      <w:r w:rsidR="0022100A" w:rsidRPr="0022100A">
        <w:rPr>
          <w:rFonts w:eastAsiaTheme="minorEastAsia"/>
          <w:lang w:val="ru-RU"/>
        </w:rPr>
        <w:t>.</w:t>
      </w:r>
      <w:r w:rsidR="000D41F6">
        <w:rPr>
          <w:rFonts w:eastAsiaTheme="minorEastAsia"/>
          <w:lang w:val="ru-RU"/>
        </w:rPr>
        <w:t xml:space="preserve"> Порядок сходимости: </w:t>
      </w:r>
      <w:r w:rsidR="00F95973">
        <w:rPr>
          <w:rFonts w:eastAsiaTheme="minorEastAsia"/>
        </w:rPr>
        <w:t>~</w:t>
      </w:r>
      <w:r w:rsidR="00F95973">
        <w:rPr>
          <w:rFonts w:eastAsiaTheme="minorEastAsia"/>
          <w:lang w:val="ru-RU"/>
        </w:rPr>
        <w:t>1.618.</w:t>
      </w:r>
    </w:p>
    <w:p w14:paraId="727C6DF6" w14:textId="23587B3E" w:rsidR="00F92BC3" w:rsidRDefault="00F92BC3" w:rsidP="00F92BC3">
      <w:pPr>
        <w:pStyle w:val="2"/>
        <w:numPr>
          <w:ilvl w:val="0"/>
          <w:numId w:val="9"/>
        </w:numPr>
        <w:jc w:val="both"/>
        <w:rPr>
          <w:rFonts w:eastAsia="TimesNewRomanPS-BoldMT"/>
          <w:lang w:val="ru-RU"/>
        </w:rPr>
      </w:pPr>
      <w:r>
        <w:rPr>
          <w:rFonts w:eastAsia="TimesNewRomanPS-BoldMT"/>
          <w:lang w:val="ru-RU"/>
        </w:rPr>
        <w:t xml:space="preserve">Графически проиллюстрируйте метод секущих для решения нелинейного уравнения </w:t>
      </w:r>
      <m:oMath>
        <m:r>
          <w:rPr>
            <w:rFonts w:ascii="Cambria Math" w:eastAsia="TimesNewRomanPS-BoldMT" w:hAnsi="Cambria Math" w:cstheme="minorBidi"/>
            <w:lang w:val="ru-RU" w:eastAsia="ru-RU"/>
          </w:rPr>
          <m:t>f</m:t>
        </m:r>
        <m:d>
          <m:dPr>
            <m:ctrlPr>
              <w:rPr>
                <w:rFonts w:ascii="Cambria Math" w:eastAsia="TimesNewRomanPS-BoldMT" w:hAnsi="Cambria Math" w:cstheme="minorBidi"/>
                <w:i/>
                <w:lang w:val="ru-RU" w:eastAsia="ru-RU"/>
              </w:rPr>
            </m:ctrlPr>
          </m:dPr>
          <m:e>
            <m:r>
              <w:rPr>
                <w:rFonts w:ascii="Cambria Math" w:eastAsia="TimesNewRomanPS-BoldMT" w:hAnsi="Cambria Math" w:cstheme="minorBidi"/>
                <w:lang w:val="ru-RU" w:eastAsia="ru-RU"/>
              </w:rPr>
              <m:t>x</m:t>
            </m:r>
          </m:e>
        </m:d>
        <m:r>
          <w:rPr>
            <w:rFonts w:ascii="Cambria Math" w:eastAsia="TimesNewRomanPS-BoldMT" w:hAnsi="Cambria Math" w:cstheme="minorBidi"/>
            <w:lang w:val="ru-RU" w:eastAsia="ru-RU"/>
          </w:rPr>
          <m:t>=0</m:t>
        </m:r>
      </m:oMath>
      <w:r>
        <w:rPr>
          <w:rFonts w:eastAsia="TimesNewRomanPS-BoldMT"/>
          <w:lang w:val="ru-RU" w:eastAsia="ru-RU"/>
        </w:rPr>
        <w:t xml:space="preserve"> </w:t>
      </w:r>
      <w:r>
        <w:rPr>
          <w:rFonts w:eastAsia="TimesNewRomanPS-BoldMT"/>
          <w:lang w:val="ru-RU"/>
        </w:rPr>
        <w:t>и укажите порядок сходимости этого метода.</w:t>
      </w:r>
    </w:p>
    <w:p w14:paraId="147CAD14" w14:textId="42EB3A3E" w:rsidR="000D41F6" w:rsidRPr="000D41F6" w:rsidRDefault="000D41F6" w:rsidP="000D41F6">
      <w:pPr>
        <w:rPr>
          <w:lang w:val="ru-RU"/>
        </w:rPr>
      </w:pPr>
      <w:r>
        <w:rPr>
          <w:lang w:val="ru-RU"/>
        </w:rPr>
        <w:t>Графическая иллюстрация:</w:t>
      </w:r>
    </w:p>
    <w:p w14:paraId="57B39E94" w14:textId="6A88FAE1" w:rsidR="005E1BBC" w:rsidRDefault="00700991" w:rsidP="00D86B48">
      <w:pPr>
        <w:jc w:val="center"/>
        <w:rPr>
          <w:lang w:val="ru-RU"/>
        </w:rPr>
      </w:pPr>
      <w:r w:rsidRPr="00700991">
        <w:rPr>
          <w:lang w:val="ru-RU"/>
        </w:rPr>
        <w:drawing>
          <wp:inline distT="0" distB="0" distL="0" distR="0" wp14:anchorId="240D6860" wp14:editId="507EC58C">
            <wp:extent cx="3752259" cy="17240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407"/>
                    <a:stretch/>
                  </pic:blipFill>
                  <pic:spPr bwMode="auto">
                    <a:xfrm>
                      <a:off x="0" y="0"/>
                      <a:ext cx="3752877" cy="172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7D431" w14:textId="57911D15" w:rsidR="00B40F47" w:rsidRPr="005E1BBC" w:rsidRDefault="000D41F6" w:rsidP="005E1BBC">
      <w:pPr>
        <w:rPr>
          <w:lang w:val="ru-RU"/>
        </w:rPr>
      </w:pPr>
      <w:r>
        <w:rPr>
          <w:rFonts w:eastAsiaTheme="minorEastAsia"/>
          <w:lang w:val="ru-RU"/>
        </w:rPr>
        <w:t xml:space="preserve">Порядок сходимости: </w:t>
      </w:r>
      <w:r w:rsidR="00F95973">
        <w:rPr>
          <w:rFonts w:eastAsiaTheme="minorEastAsia"/>
        </w:rPr>
        <w:t>~</w:t>
      </w:r>
      <w:r w:rsidR="00700991">
        <w:rPr>
          <w:rFonts w:eastAsiaTheme="minorEastAsia"/>
          <w:lang w:val="ru-RU"/>
        </w:rPr>
        <w:t>1.618</w:t>
      </w:r>
      <w:r w:rsidR="00F95973">
        <w:rPr>
          <w:rFonts w:eastAsiaTheme="minorEastAsia"/>
          <w:lang w:val="ru-RU"/>
        </w:rPr>
        <w:t>.</w:t>
      </w:r>
    </w:p>
    <w:sectPr w:rsidR="00B40F47" w:rsidRPr="005E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1B6"/>
    <w:multiLevelType w:val="hybridMultilevel"/>
    <w:tmpl w:val="99526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3275"/>
    <w:multiLevelType w:val="hybridMultilevel"/>
    <w:tmpl w:val="B7E8F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8B5"/>
    <w:multiLevelType w:val="hybridMultilevel"/>
    <w:tmpl w:val="6152D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93368"/>
    <w:multiLevelType w:val="hybridMultilevel"/>
    <w:tmpl w:val="A7D2D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left="0"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2306336"/>
    <w:multiLevelType w:val="hybridMultilevel"/>
    <w:tmpl w:val="D6CCD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27576"/>
    <w:multiLevelType w:val="hybridMultilevel"/>
    <w:tmpl w:val="8DDA6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44BB8"/>
    <w:multiLevelType w:val="hybridMultilevel"/>
    <w:tmpl w:val="40BE2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14063"/>
    <w:multiLevelType w:val="hybridMultilevel"/>
    <w:tmpl w:val="D2AEE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44"/>
    <w:rsid w:val="000254F9"/>
    <w:rsid w:val="000401E0"/>
    <w:rsid w:val="0004175D"/>
    <w:rsid w:val="000717B8"/>
    <w:rsid w:val="00091837"/>
    <w:rsid w:val="000D41F6"/>
    <w:rsid w:val="00104EC0"/>
    <w:rsid w:val="00124831"/>
    <w:rsid w:val="001305CC"/>
    <w:rsid w:val="00140FF3"/>
    <w:rsid w:val="001416BF"/>
    <w:rsid w:val="001E62B2"/>
    <w:rsid w:val="001F0B64"/>
    <w:rsid w:val="00205F6C"/>
    <w:rsid w:val="00215695"/>
    <w:rsid w:val="0022100A"/>
    <w:rsid w:val="00265A39"/>
    <w:rsid w:val="00275B6B"/>
    <w:rsid w:val="002934A6"/>
    <w:rsid w:val="00297B3C"/>
    <w:rsid w:val="002F12C3"/>
    <w:rsid w:val="00316E0A"/>
    <w:rsid w:val="00336F50"/>
    <w:rsid w:val="00337146"/>
    <w:rsid w:val="00363B72"/>
    <w:rsid w:val="00391519"/>
    <w:rsid w:val="003B735C"/>
    <w:rsid w:val="003C7402"/>
    <w:rsid w:val="003E071D"/>
    <w:rsid w:val="00447677"/>
    <w:rsid w:val="005060A4"/>
    <w:rsid w:val="00507131"/>
    <w:rsid w:val="00514A65"/>
    <w:rsid w:val="00524E50"/>
    <w:rsid w:val="005265E8"/>
    <w:rsid w:val="00541E9D"/>
    <w:rsid w:val="005A3B60"/>
    <w:rsid w:val="005C0B11"/>
    <w:rsid w:val="005D2FDC"/>
    <w:rsid w:val="005E1BBC"/>
    <w:rsid w:val="005E7B61"/>
    <w:rsid w:val="005F1CE1"/>
    <w:rsid w:val="005F2F26"/>
    <w:rsid w:val="005F6CE3"/>
    <w:rsid w:val="00642D6A"/>
    <w:rsid w:val="006453F0"/>
    <w:rsid w:val="00652FA7"/>
    <w:rsid w:val="0066389D"/>
    <w:rsid w:val="006928A9"/>
    <w:rsid w:val="00693210"/>
    <w:rsid w:val="006A028B"/>
    <w:rsid w:val="006D4139"/>
    <w:rsid w:val="00700991"/>
    <w:rsid w:val="00741D08"/>
    <w:rsid w:val="007A647A"/>
    <w:rsid w:val="007B1BDC"/>
    <w:rsid w:val="007C735E"/>
    <w:rsid w:val="007F3D77"/>
    <w:rsid w:val="008101F6"/>
    <w:rsid w:val="00816D2C"/>
    <w:rsid w:val="00830E77"/>
    <w:rsid w:val="0083504D"/>
    <w:rsid w:val="0087479C"/>
    <w:rsid w:val="0088661C"/>
    <w:rsid w:val="0089208B"/>
    <w:rsid w:val="008961E8"/>
    <w:rsid w:val="008A34E3"/>
    <w:rsid w:val="008A438E"/>
    <w:rsid w:val="008D4C80"/>
    <w:rsid w:val="009058FC"/>
    <w:rsid w:val="00915BA4"/>
    <w:rsid w:val="00916244"/>
    <w:rsid w:val="00932A3D"/>
    <w:rsid w:val="0095633E"/>
    <w:rsid w:val="00976085"/>
    <w:rsid w:val="009A09BC"/>
    <w:rsid w:val="009B1B72"/>
    <w:rsid w:val="009C2CB0"/>
    <w:rsid w:val="009C70CF"/>
    <w:rsid w:val="009D19D8"/>
    <w:rsid w:val="009E1F23"/>
    <w:rsid w:val="00A03975"/>
    <w:rsid w:val="00A05BCA"/>
    <w:rsid w:val="00A07C60"/>
    <w:rsid w:val="00A63CD1"/>
    <w:rsid w:val="00A9496E"/>
    <w:rsid w:val="00A97C4D"/>
    <w:rsid w:val="00AB0D50"/>
    <w:rsid w:val="00AB262B"/>
    <w:rsid w:val="00AD4616"/>
    <w:rsid w:val="00AF0ED4"/>
    <w:rsid w:val="00AF613F"/>
    <w:rsid w:val="00B12810"/>
    <w:rsid w:val="00B40F47"/>
    <w:rsid w:val="00B44FD5"/>
    <w:rsid w:val="00B67F50"/>
    <w:rsid w:val="00B7359D"/>
    <w:rsid w:val="00B96435"/>
    <w:rsid w:val="00BB3801"/>
    <w:rsid w:val="00C03BAD"/>
    <w:rsid w:val="00C93371"/>
    <w:rsid w:val="00CB7937"/>
    <w:rsid w:val="00D17851"/>
    <w:rsid w:val="00D23052"/>
    <w:rsid w:val="00D245E4"/>
    <w:rsid w:val="00D4296E"/>
    <w:rsid w:val="00D57E1D"/>
    <w:rsid w:val="00D86B48"/>
    <w:rsid w:val="00DD2142"/>
    <w:rsid w:val="00DE7D03"/>
    <w:rsid w:val="00E024A5"/>
    <w:rsid w:val="00E21CB8"/>
    <w:rsid w:val="00E823A4"/>
    <w:rsid w:val="00E92FE7"/>
    <w:rsid w:val="00ED0980"/>
    <w:rsid w:val="00EE4CD1"/>
    <w:rsid w:val="00EF4F52"/>
    <w:rsid w:val="00F25668"/>
    <w:rsid w:val="00F563D3"/>
    <w:rsid w:val="00F74D65"/>
    <w:rsid w:val="00F92BC3"/>
    <w:rsid w:val="00F95973"/>
    <w:rsid w:val="00FD1DD0"/>
    <w:rsid w:val="00F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42BA2"/>
  <w15:chartTrackingRefBased/>
  <w15:docId w15:val="{ABE90D76-7EF0-43EB-B29D-A61DFBC3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BA4"/>
    <w:pPr>
      <w:spacing w:line="256" w:lineRule="auto"/>
      <w:jc w:val="both"/>
    </w:pPr>
    <w:rPr>
      <w:rFonts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6CE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6C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F6CE3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paragraph" w:styleId="a3">
    <w:name w:val="List Paragraph"/>
    <w:basedOn w:val="a"/>
    <w:uiPriority w:val="99"/>
    <w:qFormat/>
    <w:rsid w:val="00E92F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3975"/>
    <w:rPr>
      <w:color w:val="808080"/>
    </w:rPr>
  </w:style>
  <w:style w:type="character" w:customStyle="1" w:styleId="MathematicaFormatTextForm">
    <w:name w:val="MathematicaFormatTextForm"/>
    <w:uiPriority w:val="99"/>
    <w:rsid w:val="00A0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8621F-DA85-4CBC-80BD-642C666D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Zagoruiko Mihail</dc:creator>
  <cp:keywords/>
  <dc:description/>
  <cp:lastModifiedBy>Zagoruiko Mihail</cp:lastModifiedBy>
  <cp:revision>129</cp:revision>
  <dcterms:created xsi:type="dcterms:W3CDTF">2024-02-13T16:35:00Z</dcterms:created>
  <dcterms:modified xsi:type="dcterms:W3CDTF">2024-03-01T08:08:00Z</dcterms:modified>
</cp:coreProperties>
</file>