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6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en-US"/>
        </w:rPr>
        <w:t>)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Теория групп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1. Группа, подгруппа. Простейшие свойства.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2. Подгруппа, порожденная множеством элементов.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3. Степени элементов и их свойства.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4. Циклическая группа.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5. Смежные классы.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6. Теорема Лагранжа.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7. Симметрическая группа. Разложение подстановки на независимые циклы и определение ее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порядка.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8. Транспозиции.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9. Четные и нечетные подстановки. Транспозиция меняет четность.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10. Свойства четных и нечетных подстановок.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11. Группа An.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12. Гомоморфизм групп, ядро и образ. Свойства.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13. Типы гомоморфизмов. Свойства.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14. Отображение, обратное к изоморфизму. Изоморфные группы.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15. Автоморфизмы и сопряжения группы.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16. Нормальные подгруппы. Критерий нормальности.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17. Нормальность пересечения нормальных подгрупп. Нормальность ядра гомоморфизма.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18. Факторгруппа. Лемма о подгруппе факторгруппы.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19. Теорема о гомоморфизме групп.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20. Теорема о сокращении.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21. Коммутаторы и коммутант. Свойства.</w:t>
      </w:r>
      <w:bookmarkStart w:id="1" w:name="_GoBack"/>
      <w:bookmarkEnd w:id="1"/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22. Теорема об абелевой факторгруппе.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23. Действие группы на множестве. Примеры действий.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24. Стабилизатор: определение и свойства.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25. Орбита: определение и свойства. Связь мощностей орбиты и стабилизатора элемента.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26. Теорема Кэли.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27. Центр группы. Свойства.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28. Связь центра с группой сопряжений.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29. Центр p-группы.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30. Элемент порядка p в абелевой группе.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31. Первая теорема Силова и теорема Коши об элементе порядка p.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32. Вторая теорема Силова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Матрицы, определители и системы линейных уравнений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1. Матрицы. Сложение, умножение. Свойства. Кольцо квадратных матриц Mn(K).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2. Определитель. Определение и свойства (1 эл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преобразование, определитель с двумя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одинаковыми строками).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3. Свойства определителя: умножение строки на число, разложение по строке, 2 элементарное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преобразование.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4. Определитель транспонированной матрицы.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5. Минор, алгебраическое дополнение. Сумма произведений эл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строки матрицы на алгебраические дополнения этой (другой) строки (без доказательства теоремы Лапласа).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6. Теорема Лапласа.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7. Определитель ступенчатой матрицы.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8. Определитель произведения матриц.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9. Невырожденные (обратимые) матрицы. Матрица A обратима тогда и только тогда, когда определитель не равен 0. Обратимость матрицы, имеющей левую (правую) обратную.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10. Строчный и столбцовый ранг матрицы. Сохранение строчного ранга при элементарных преобразованиях строк.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11. Сохранение столбцового ранга при элементарных преобразованиях строк.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12. Равенство строчного и столбцового ранга матрицы.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13. Сохранение наибольшего порядка ненулевого минора матрицы при элементарных преобразованиях.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14. Равенство ранга матрицы и наибольшего порядка ненулевого минора. Ранг невырожденной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матрицы.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15. Матрицы элементарных преобразований. Представление матрицы в виде произведения элементарных матриц.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16. Алгоритм поиска обратной матрицы с помощью элементарных преобразований строк.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17. Совместность системы линейных уравнений. Теорема Кронекера-Капелли.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18. Пространство решений однородной системы линейных уравнений.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19. Размерность пространства решений однородной системы линейных уравнений.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20. Решения неоднородной системы линейных уравнений.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right="0" w:rightChars="0"/>
        <w:textAlignment w:val="auto"/>
        <w:rPr>
          <w:rFonts w:hint="default"/>
          <w:sz w:val="18"/>
          <w:szCs w:val="18"/>
          <w:lang w:val="ru-RU"/>
        </w:rPr>
      </w:pP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8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en-US"/>
        </w:rPr>
        <w:t>)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Линейные отображения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leftChars="0" w:right="0" w:rightChars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1. Линейные отображения. Ядро и образ линейного отображения.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2. Соответствие линейных отображений и матриц.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3. Композиция линейных отображений и умножение матриц.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4. Сумма размерностей ядра и образа линейного отображения.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5. Размерности ядра и образа линейного отображения: связь с рангом матрицы отображения.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6. Ранг произведения матриц не превосходит рангов сомножиетелей.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7. Кольцо линейных операторов End(V ), связь с кольцом матриц.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8. Обратимые линейные операторы и их свойства.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9. Координаты вектора в разных базисах. Матрицы перехода и их свойства.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10. Матрицы оператора в разных базисах. Свойства подобных матриц.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11. Многочлен от оператора и от матрицы, соответствие между ними.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12. Инвариантные подпространства.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13. Характеристический многочлен оператора. Корректность определения, свойства.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14. Теорема Гамильтона-Кэли.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15. Минимальный многочлен оператора.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16. Собственные числа, векторы и подпространства. Связь с характеристическим многочленом.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17. Лин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независимость собственных векторов разных собственных чисел. Сумма собственных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пространств — прямая.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18. Диагонализируемые операторы и матрицы.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19. Корневые подпространства. Свойства.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20. Лемма о двух взаимно простых операторных многочленах.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21. Сумма корневых пространств — прямая.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22. Разложении пространства в прямую сумму корневых. Инвариантность корневых подпространств.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23. Размерность корневого подпространства.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24. Относительный базис.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25. Разбиение корневого пространства на ядра. Лемма о ЛНЗ векторов над Wt−2.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26. Лемма о дополнении до относительного базиса.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27. Жорданова нормальная форма оператора и жорданов базис: алгоритм построения.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9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en-US"/>
        </w:rPr>
        <w:t>)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Квадратичные формы и скалярное произведение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1. Квадратичные формы. Матрицы квадратичной формы в разных базисах.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2. Приведение квадратичной формы к диагональному виду.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3. Закон инерции квадратичных форм.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4. Положительно определенные квадратичные формы.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5. Кривые второго порядка на плоскости.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6. Вещественное и комплексное скалярное произведение. Свойства. Матрица Грама.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7. Неравенство Коши-Буняковского-Шварца.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8. Длина вектора.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9. Ортогональный и ортонормированный базиc. Вычисление скалярного произведения.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10. Ортогонализация набора векторов.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11. Ортогональное дополнение: теорема о размерности и прямой сумме.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12. Свойства ортогонального дополнения: сумма и пересечение.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13. Теорема об изоморфизме, сохраняющем скалярное произведение.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10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en-US"/>
        </w:rPr>
        <w:t>)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Поля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1. Расширение полей. Степень расширения. Теорема о произведении степеней расширения.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2. Расширение поля, в которым многочлен имеет корень.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0" w:right="0" w:hanging="90" w:hangingChars="5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3. Алгебраические и трансцедентные эл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. 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en-US"/>
        </w:rPr>
        <w:t xml:space="preserve">Мин. 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многочлен алгебраического эл. Конечное расширение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алгебраическое.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4. Присоединение элементов к полю: определение и простейшие свойства.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5. Присоединение алгебраического элемента к полю.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6. Множество всех алгебраических над K элементов — поле.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7. Существование поля разложения многочлена, оценка степени расширения.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8. Единственность с точностью до изоморфизма поля разложения многочлена.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9. Количество элементов конечного поля — степень простого.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10. Существование и единственность с точностью до изоморфизма поля Fpn 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11. Подполя Fpn 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12. Мультипликативная группа конечного поля — циклическая.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13. Возведения в степень — автоморфизм конечного поля.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14. Теорема о мин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многочлене примитивного эл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en-US"/>
        </w:rPr>
        <w:t>.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конечного поля. Сущ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en-US"/>
        </w:rPr>
        <w:t xml:space="preserve">. 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неприводимого мн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en-US"/>
        </w:rPr>
        <w:t>-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на любой степени над Fq.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15. Теорема о поле разложения неприводимого над Fq многочлена.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16. Разложение x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en-US"/>
        </w:rPr>
        <w:t>^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q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en-US"/>
        </w:rPr>
        <w:t>^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m− x на множители в Fq[x].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17. Формула обращения Мёбиуса и количество неприводимых многочленов степени d в Fq[x].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18. Теорема о минимальном многочлене элемента конечного поля.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11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en-US"/>
        </w:rPr>
        <w:t>)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Теория чисел и криптография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1. Криптосистема RSA.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2. Вероятностные тесты для проверки простоты. Тест Ферма. Числа Кармайкла.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3. Символ Якоби. Закон взаимности.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4. Первообразные корни.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5. Существование первообразного корня по модулю p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en-US"/>
        </w:rPr>
        <w:t>^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2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6. Эйлеровы псевдопростые.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7. Тест Соловея-Штрассена.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8. Тест Миллера-Рабина.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12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en-US"/>
        </w:rPr>
        <w:t>)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 xml:space="preserve"> Основы теории кодирования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1. Кодовое расстояние.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2. Линейные коды. Параметры. Кодовое расстояние линейного кода.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3. Скалярное произведение и ортогональное дополнение в F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en-US"/>
        </w:rPr>
        <w:t>^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n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en-US"/>
        </w:rPr>
        <w:t>_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q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4. Порождающая и проверочная матрицы линейного кода.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5. Теорема о столбцах проверочной матрицы. Граница Синглтона.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6. Граница Хэмминга и код Хэмминга.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7. Циклические коды. Теорема об идеале.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8. Порождающий многочлен циклического кода.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9. Теорема о размерности циклического кода. Порождающая матрица циклического кода.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10. Проверочный многочлен и проверочная матрица циклического кода.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11. Методы кодирования и декодирования циклического кода.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12. Нули циклического кода.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DejaVu Sans Light" w:hAnsi="DejaVu Sans Light" w:cs="DejaVu Sans Light"/>
          <w:sz w:val="18"/>
          <w:szCs w:val="18"/>
          <w:lang w:val="ru-RU"/>
        </w:rPr>
        <w:sectPr>
          <w:pgSz w:w="11906" w:h="16838"/>
          <w:pgMar w:top="720" w:right="720" w:bottom="720" w:left="720" w:header="720" w:footer="720" w:gutter="0"/>
          <w:cols w:space="720" w:num="1"/>
          <w:docGrid w:linePitch="360" w:charSpace="0"/>
        </w:sectPr>
      </w:pP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13. Граница БЧХ.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en-US"/>
        </w:rPr>
        <w:t xml:space="preserve"> </w:t>
      </w:r>
      <w:r>
        <w:rPr>
          <w:rFonts w:hint="default" w:ascii="DejaVu Sans Light" w:hAnsi="DejaVu Sans Light" w:eastAsia="Aptos Display" w:cs="DejaVu Sans Light"/>
          <w:b w:val="0"/>
          <w:bCs w:val="0"/>
          <w:i w:val="0"/>
          <w:iCs w:val="0"/>
          <w:sz w:val="18"/>
          <w:szCs w:val="18"/>
          <w:lang w:val="ru-RU"/>
        </w:rPr>
        <w:t>14. Коды БЧХ и коды Рида-Соломона.</w:t>
      </w: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24"/>
          <w:szCs w:val="24"/>
          <w:lang w:val="ru-RU"/>
        </w:rPr>
        <w:t xml:space="preserve">6. Теория групп 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1. Группа, подгруппа. Простейшие свойства.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G — множество, и опр. операция · : G × G → G, удовлетворяющая следующим условиям: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Ассоц.: ∀ a, b, c ∈ G (ab)c = a(bc).  2) Нейтр. эл.: ∃ e ∈ G: ∀ a ∈ G ae = ea = a.  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right="0" w:rightChars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3) Обр. эл.: ∀ a ∈ G ∃ a⁻¹ ∈ G: a·a⁻¹ = a⁻¹·a = e.  4) Коммут.: ∀ a, b ∈ G ab = ba.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1 и 2, то G — полугруппа. 1, 2 и 3, то G — группа. 1, 2, 3 и 4, то G — абелева группа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Если G и H — группы с одинаковой операцией · и H ⊂ G, то H — подгруппа G (H &lt; G).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Св-во 1  Нейтральный эл. !.  Док-во. Пусть их два: e₁ и e₂. Тогда e₁ = e₁e₂ = e₂.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Св-во 2 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auto"/>
          <w:sz w:val="18"/>
          <w:szCs w:val="18"/>
          <w:lang w:val="ru-RU"/>
        </w:rPr>
        <w:t>∀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a ∈ G обр. эл. a⁻¹ !. Док-во . Пусть a₁ и a₂ — два обр. эл. к a ∈ G. Тогда a₁a = aa₂ = e, откуда a₁ = a₁(aa₂) = (a₁a)a₂ = a₂.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Св-во 3 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auto"/>
          <w:sz w:val="18"/>
          <w:szCs w:val="18"/>
          <w:lang w:val="ru-RU"/>
        </w:rPr>
        <w:t>∀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a ∈ G, (a⁻¹)⁻¹ = a.  Док-во. Т. к. aa⁻¹ = a⁻¹a = e, значит, a является обратным к a⁻¹. По св-ву 2, обр. эл. !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Св-во 4  ∀ a, b ∈ G выполнено (ab)⁻¹ = b⁻¹a⁻¹. Док-во. b⁻¹a⁻¹ab = abb⁻¹a⁻¹ = e.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Лемма 1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G — группа, H ⊂ G, причем H замкнуто по умножению и взятию обр. эл. Тогда H &lt; G.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Док-во. При выполнении этих условий, · : H × H → H — ассоц. операция и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auto"/>
          <w:sz w:val="18"/>
          <w:szCs w:val="18"/>
          <w:lang w:val="ru-RU"/>
        </w:rPr>
        <w:t>∀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эл.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auto"/>
          <w:sz w:val="18"/>
          <w:szCs w:val="18"/>
          <w:lang w:val="ru-RU"/>
        </w:rPr>
        <w:t>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обр. Пусть a ∈ H. Тогда a⁻¹ ∈ H ⇒ e = aa⁻¹ ∈ H. Значит, H — группа с операцией ·, т. е. H &lt; G.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Лемма 2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{Hᵢ}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ᵢ∈I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— множество подгрупп группы G. Тогда H = ∩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baseline"/>
          <w:lang w:val="ru-RU"/>
        </w:rPr>
        <w:t>ᵢ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∈I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Hᵢ — тоже подгруппа группы G.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Док-во. 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П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ровери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м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лемму 1: Пусть a, b ∈ H. Тогда ∀ i ∈ I имеем a, b ∈ Hᵢ -&gt; ab ∈ Hᵢ, откуда ab ∈ H. Кроме того, a⁻¹ ∈ Hᵢ, откуда a⁻¹ ∈ H.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2. Подгруппа, порожденная множеством эл.ов.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G — группа, M ⊂ G. Тогда  ⟨M⟩ := { t₁…tₙ : ∀ i ∈ {1,…,n} tᵢ ∈ M или tᵢ⁻¹ ∈ M}   — подгруппа, порожденная M.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Лемма 3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Пусть G — группа, M ⊂ G. Тогда: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>1) Если подгруппа H &lt; G такова, что M ⊂ H, то и ⟨M⟩ ⊂ H;         2) ⟨M⟩ &lt; G.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Док-во. 1) Т. к. группа G замкнута по 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 xml:space="preserve">*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и взятию обр. эл., ⟨M⟩ ⊂ H. (Из tᵢ⁻¹ ∈ M ⊂ H следует tᵢ = (tᵢ⁻¹)⁻¹ ∈ H. Из t₁,…,tₙ ∈ H следует t = t₁…tₙ ∈ H.)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2) Пусть t, s ∈ ⟨M⟩. Тогда t=t₁…tₙ и s=s₁…sₘ. Тогда ts = t₁…tₙ s₁…sₘ ∈ ⟨M⟩. t⁻¹ = tₙ⁻¹ · … · t₁⁻¹ ∈ ⟨M⟩, т. к.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auto"/>
          <w:sz w:val="18"/>
          <w:szCs w:val="18"/>
          <w:lang w:val="ru-RU"/>
        </w:rPr>
        <w:t>∀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i либо tᵢ⁻¹ ∈ M, либо (tᵢ⁻¹)⁻¹ = tᵢ ∈ M. По лемме 1, ⟨M⟩ &lt; G.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3. Степени эл.ов и их свойства.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Пусть G — группа. Если M ⊂ G таково, что ⟨M⟩ = G, то M — система образующих группы G.  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Пусть G — группа, a ∈ G. Порядок эл.а a (ord(a)) — это min k ∈ ℕ, что aᵏ = e.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Если такого k нет, то ord(a) = ∞. Если ord(a) = 1, то a = e. Положим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e. Пусть k ∈ N, a ∈ G. Тогда положим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−k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:= (a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Порядок группы G — это кол-во ее эл.ов (т. е. |G|).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Св-во 1 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auto"/>
          <w:sz w:val="18"/>
          <w:szCs w:val="18"/>
          <w:lang w:val="ru-RU"/>
        </w:rPr>
        <w:t>∀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k, n ∈ ℤ выполнено aᵏ⁺ⁿ = aᵏ aⁿ.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Док-во. При k, n ∈ ℕ утв. очевидно, как и при 0 ∈ {k, n}.  Если k, n &lt; 0, то aᵏ⁺ⁿ = (a⁻¹)^{|k|+|n|} = (a⁻¹)^{|k|} (a⁻¹)^{|n|} = aᵏ aⁿ.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k &lt; 0, n &gt; 0. Тогда aᵏ aⁿ = (a⁻¹…a⁻¹)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|k|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· (a…a)ₙ.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При |k| &gt; n после сокр. получится (a⁻¹)^{|k|-n} = aᵏ⁺ⁿ.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 xml:space="preserve">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При |k| ≤ n после сокр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.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получится aⁿ⁻|k| = aᵏ⁺ⁿ.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Св-во 2 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auto"/>
          <w:sz w:val="18"/>
          <w:szCs w:val="18"/>
          <w:lang w:val="ru-RU"/>
        </w:rPr>
        <w:t>∀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k, n ∈ ℤ выполнено (aᵏ)ⁿ = aᵏⁿ.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При k = 0 или n = 0 утв. понятно. При n ∈ ℕ утв. немедленно следует из опр. степени. При k &gt; 0 (aᵏ)⁻¹ = (a…a)ₖ⁻¹ = a⁻¹…a⁻¹ (k раз) = (a⁻¹)ᵏ. Следовательно, при k &gt; 0 и n &lt; 0 имеем (aᵏ)ⁿ = (aᵏ)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-|n|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((aᵏ)⁻¹)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|n|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(a⁻¹)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k|n|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aᵏⁿ. Т. к. a⁻ᵏ = (a⁻¹)ᵏ по опр. степени, при k &lt; 0 аналогично.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4. Циклическая группа.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G — группа. Если a ∈ G таково, что {a} — система образующих G, то G — циклическая группа. Циклическая группа из n эл.ов обозначается Cₙ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Лемма 4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Пусть G = ⟨a⟩ — циклическая группа.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1) Если ord(a) = k ∈ ℕ, то G = {a⁰ = e, a, …, aᵏ⁻¹} и все эти эл.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 xml:space="preserve">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различны.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 xml:space="preserve">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2) Если ord(a)=∞, то G = {aˢ : s ∈ ℤ} и все эти эл.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 xml:space="preserve">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различны.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Док-во. В любом случае, по определению G = {aˢ : s ∈ ℤ}.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1) Докажем, что ∀ n ∈ ℤ имеем aⁿ ∈ {e = a⁰, a, a², …, aᵏ⁻¹}.   Поделим n на k с остатком: n = qk + r, где 0 ≤ r ≤ k-1. Тогда aⁿ = (aᵏ)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·aʳ = aʳ, что нам и нужно. Пусть i, j ∈ {0,…,k-1}. Если aⁱ = aʲ и, скажем, i &gt; j, то e = aⁱ (aʲ)⁻¹ = aⁱ⁻ʲ. Но i-j &lt; k, противоречие.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2) Если i, j ∈ ℤ, i &gt; j и aⁱ = aʲ, то аналогично aⁱ⁻ʲ = e, а значит, ord(a) ≠ ∞, противоречие.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Следствие 1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∀ a ∈ G выполнено ord(a) = |⟨a⟩|.  (Утв. напрямую следует из леммы 4.)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Лемма 5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Любая подгруппа циклической группы — циклическая.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Пусть G = ⟨a⟩, H &lt; G. Если H = {e}, утв. очевидно. Далее H ≠ {e}.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Если aᵐ ∈ H, то и a⁻ᵐ = (aᵐ)⁻¹ ∈ H. Значит, множество I = {m ∈ ℕ : aᵐ ∈ H} непусто.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Рассмотрим минимальное такое d ∈ I и докажем, что H = ⟨aᵈ⟩. Предположим противное, пусть aⁿ ∈ H и n не делится на d. Поделим n на d с остатком: n = dq + r, 0 &lt; r &lt; d. Тогда aⁿ = aᵈ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⁺ʳ = aᵈ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·aʳ ∈ H. Из aᵈ ∈ H следует, что a⁻ᵈ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 xml:space="preserve">q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∈ H, а значит, и aʳ = aⁿ·a⁻ᵈ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∈ H. Но 0 &lt; r &lt; d противоречит выбору d. 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5. Смежные классы.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G — группа, H &lt; G, a ∈ G. Левый смежный класс — это aH := {ah : h ∈ H}. Правый смежный класс — это Ha := {ha : h ∈ H}.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Св-во 1  |H| = |aH| = |Ha|. Док-во.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auto"/>
          <w:sz w:val="18"/>
          <w:szCs w:val="18"/>
          <w:lang w:val="ru-RU"/>
        </w:rPr>
        <w:t>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биекция φ: H → aH, заданная формулой φ(h) := ah. Значит, |H| = |aH|.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Св-во 2  b ∈ aH ⇒ a⁻¹b ∈ H. Док-во. b ∈ aH ⇒ b = ah, где h ∈ H. Тогда a⁻¹b = h ∈ H.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Св-во 3  aH = bH ⇔ a⁻¹b ∈ H.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Док-во.  ⇐: Из a⁻¹b ∈ H следует, что ∀ h ∈ H a⁻¹b·h ∈ H ⇒ bh = a(a⁻¹bh) ∈ aH. Откуда, bH ⊂ aH. Т. к. a⁻¹b ∈ H ⇒ b⁻¹a = (a⁻¹b)⁻¹ ∈ H, аналогично  aH ⊂ bH.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⇒: aH = bH ⇒ b ∈ aH ⇒ a⁻¹b ∈ H по св-ву 2.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Св-во 4  Если aH ∩ bH ≠ ∅, то aH = bH.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Пусть z ∈ aH ∩ bH. Тогда z = a h₁ = b h₂, где h₁, h₂ ∈ H. Откуда, b = a h₁ (h₂)⁻¹ ⇒ a⁻¹b = a⁻¹a h₁ (h₂)⁻¹ = h₁ (h₂)⁻¹ ∈ H.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По св-вам 2 и 3 имеем aH = bH.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6. Теорема Лагранжа.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G — группа, H &lt; G. Тогда индекс G по H (G : H) — это кол-во различ. смежных классов aH. (Если мн-во смежных классов бесконечно, то (G : H) = ∞)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Теорема 1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G — группа, H &lt; G. Тогда:  1) |G| = |H|·(G : H);       2) если G конечна и a ∈ G, то |G| делится на ord(a).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1) Очевидно, x ∈ G ⇒ x ∈ xH. По св-ву 4 группа G является объединением различных неперес. смежных классов по подгруппе H.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 xml:space="preserve">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Если |H| = ∞ или (G : H) = ∞, то очевидно, и |G| = ∞.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Пусть |H| ∈ ℕ, k := (G : H) ∈ ℕ и G = ⋃ aᵢ H (1 &lt;= i &lt;= k), где aᵢ ∈ G, причем aᵢ H ∩ aⱼ H = ∅ при i ≠ j.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По св-ву 1 имеем |aᵢ H| = |H| ∀ i ∈ {1,…,k}, следовательно, |G| = k|H| = (G : H)|H|.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2) Если a ∈ G, то G имеет циклическую подгруппу ⟨a⟩. По пункту 1, |G| делится на |⟨a⟩| = ord(a).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7. Симметрическая группа. Разложение подстановки на независимые циклы и определение ее порядка.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Пусть n ∈ ℕ, Iₙ = {1,…,n}.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1) Подстановка — это биекция σ : Iₙ → Iₙ.  2) Симме. группа Sₙ состоит из всех подстановок (на Iₙ), групповая операция — композиция.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Опр. порядка: Пусть σ ∈ Sₙ. По теореме Лагранжа, n! = |Sₙ| делится на ord(σ).  Значит, ∃ k ∈ ℕ, что σᵏ = id. Тогда ∀ i ∈ Iₙ ∃ min kᵢ ∈ ℕ, что σᵏⁱ(i) = i.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none"/>
          <w:lang w:val="ru-RU"/>
        </w:rPr>
        <w:t xml:space="preserve">Разложение на независимые циклы: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таким образом, σ разбивается на независимые циклы вида i, σ(i), …, σᵏⁱ⁻¹(i).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Лемма 6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σ ∈ Sₙ раскладывается на независимые циклы длин m₁,…,mₖ. Тогда ord(σ) = [m₁,…,mₖ] (наименьшее общее кратное).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. σˡ = id тогда и только тогда, когда каждый эл. Iₙ остается на своем месте.  Это означает, что каждый цикл длины mⱼ должен прокрутиться кратное mⱼ число раз, т. е. ∀ j ∈ {1,…,k} l делится на mⱼ. ord(σ) по определению — мин. такое число l, а это, очевидно, [m₁,…,mₖ].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Style w:val="16"/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8. Транспозиции.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1) Подстановка σ ∈ Sₙ называется циклом длины k, если в ее разложении на независимые циклы есть один цикл длины k, а все не входящие в него эл.ы остаются на месте.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2) Транспозиция — это цикл длины 2.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Теорема 2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При n ≥ 2 транспозиции — система образующих Sₙ.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Док-во. Инд. по 2 ≤ k ≤ n докажем, что транспозиции порождают подгруппу S′ₖ &lt; Sₙ (все подстановки, оставляющие на местах числа k+1,…,n). База k = 2 очевидна.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k → k+1. Пусть доказано, что каждая подстановка из S′ₖ — произведение нескольких транспозиций. Рассмотрим σ ∈ S′ₖ₊₁. Если σ(k+1) = k+1, то σ ∈ S′ₖ и утверждение для σ доказано. Пусть σ(i) = k+1, где 1 ≤ i ≤ k. Рассмотрим транспозицию τ = (k+1, i) и σ′ = σ τ. Тогда σ′(k+1) = σ(τ(k+1)) = σ(i) = k+1. Т. к. и τ, и σ оставляют на местах {k+2,…,n}, σ′ тоже эти числа оставляет на местах. Значит, σ′ ∈ S′ₖ и по инд. предположению σ′ = τ₁…τₗ, где τ₁,…,τₗ — транспозиции. Тогда σ = σ′ τ² = σ′ τ = τ₁…τₗ τ.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Лемма 7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σₘ ∈ Sₙ — цикл длины m ≥ 2: σₘ = (a₁ a₂ … aₘ). Тогда σₘ = (a₁ a₂)(a₂ a₃)…(aₘ₋₁ aₘ).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Док-во. Инд. по m. База m = 2 очев.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k → k+1. По инд. предположению, (a₁ a₂)(a₂ a₃)…(aₖ₋₁ aₖ)(aₖ aₖ₊₁) = (a₁ a₂ … aₖ)(aₖ aₖ₊₁). Цикл σₖ = (a₁ a₂ … aₖ) действует так: σₖ(aᵢ) = aᵢ₊₁ при 1 ≤ i ≤ k-1, σₖ(aₖ) = a₁. При домнож. на транспозицию (aₖ aₖ₊₁) менются местами эти два числа. Значит, если σ′ = σₖ·(aₖ aₖ₊₁), то σ′(aᵢ)=aᵢ₊₁ при 1 ≤ i ≤ k и σ′(aₖ₊₁) = a₁. Значит, σ′ = σₖ₊₁.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9. Четные и нечетные подстановки. Транспозиция меняет четность.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Инверсия — это такая пара чисел (i, j), что 1 ≤ i &lt; j ≤ n и σ(i) &gt; σ(j).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I(σ) - кол-во инверсий в подстановке σ.  Подстановка σ называется чётной, если I(σ) делится на 2, иначе нечёт.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Лемма 8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σ, τ ∈ Sₙ, причем τ — транспозиция, а σ′ = στ. Тогда I(σ) и I(σ′) имеют разную четность.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Док-во. Пусть τ меняет местами σ(i) и σ(j), где i &lt; j. Подсчитаем четность числа пар индексов, образующих инверсию ровно в одной из подстановок σ и σ′. Очевидно, в такой паре должно быть хотя бы одно из чисел i и j.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Пусть ℓ ∉ {i, j}. Если ℓ &lt; i, то пара (ℓ, i) — инверсия в σ ⇔ (ℓ, j) — инверсия в σ′. Если ℓ &gt; j, то пара (ℓ, j) — инверсия в σ ⇔ (ℓ, i) — инверсия в σ′. Пусть i &lt; ℓ &lt; j. Тогда в каждой из пар (ℓ, i) и (ℓ, j) есть инверсия ровно в одной из подстановок σ и σ′.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Кол-ва посчитанных выше инверсий в σ и σ′ имеют одинаковую четность. Осталась только пара (i, j), которая образует инверсию ровно в одной из подстановок σ и σ′ и делает общее число инверсий в них разной четности.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10. Свойства четных и нечетных подстановок.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Св-во 1  Пусть σ = τ₁…τₖ — разложение σ ∈ Sₙ в произведение транспозиций. Тогда I(σ) ≡ k (mod 2).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Отметим, что id — четная подстановка. Т. к. σ получена домножением id на транспозицию k раз, четность подстановки меняется в точности k раз по лемме 8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Св-во 2  Произведение подстановок одной четности четно, а произведение подстановок разных четностей нечетно.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Док-во. Пусть σ, σ′ ∈ Sₙ, причем σ представляется как произведение k транспозиций, а σ′ — как произведение m транспозиций. Тогда I(σ) ≡ k (mod 2), I(σ′) ≡ m (mod 2) и I(σσ′) ≡ k+m (mod 2)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Св-во 3  Цикл длины k — четная подстановка тогда и только тогда, когда k нечетно.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По лемме 7, цикл длины k представляется в виде произведения k-1 транспозиций. Далее применяем Св-во 1.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Св-во 4  Пусть в разложении на независимые циклы подстановки σ ∈ Sₙ — k циклов, имеющих длины m₁,…,mₖ. Тогда σ — четная тогда и только тогда, когда среди чисел m₁,…,mₖ четное кол-во четных.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Следует из свойств 2 и 3.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Св-во 5  I(σ) ≡ I(σ⁻¹) (mod 2) ∀ σ ∈ Sₙ.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Рассмотрим разложение на транспозиции σ = τ₁τ₂…τₖ. Т. к. τᵢ⁻¹ = τᵢ, мы имеем σ⁻¹ = τₖ…τ₂τ₁. По св-ву 1, I(σ) ≡ k ≡ I(σ⁻¹) (mod 2).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11. Группа An.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Aₙ — множество всех четных подстановок.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Теорема 3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При n ≥ 2 выполняется:  1) Aₙ &lt; Sₙ;      2) |Aₙ| = n! / 2.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Док-во . 1) По св-ву 5, если σ ∈ Aₙ, то и σ⁻¹ ∈ Aₙ. Пусть σ, σ′ ∈ Aₙ. По св-ву 2, σσ′ ∈ Aₙ. По лемме 1, Aₙ &lt; Sₙ.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2) Докажем, что четных и нечетных подстановок в Sₙ поровну. Определим отображение f : Sₙ → Sₙ формулой f(σ) := σ·(1 2). Отметим, что f(f(σ)) = σ·(1 2)² = σ. По лемме 8, подстановки σ и f(σ) всегда разной четности. Пусть Aₙ = {σ₁,…,σₖ} и f(σ) = σ′. Тогда все подстановки σ′₁,…,σ′ₖ различны и нечетны. Если σ′ ∈ Sₙ — нечетная подстановка, то f(σ′) — четная и f(f(σ′)) = σ′. Следовательно, Sₙ \ Aₙ = {σ′₁,…,σ′ₖ}. Таким образом, |Aₙ| = |Sₙ \ Aₙ|, откуда следует, что |Aₙ| = n!/2.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12. Гомоморфизм групп, ядро и образ. Свойства.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Пусть G, H — группы. Отображение f : G → H называется гомоморфизмом, если ∀ a, b ∈ G f(ab) = f(a)f(b).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Ядро гомоморфизма f — это Ker(f) = {x ∈ G : f(x) =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H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}.  Образ гомоморфизма f — это Im(f) = {y ∈ H : ∃ x ∈ G : f(x) = y}.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Св-во 1  Если f : G → H — гомоморфизм, то f(e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G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) =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H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f(e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G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) = f(e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G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·e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G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) = f(e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G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)·f(e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G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). Умножая левую и правую части на (f(e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G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))⁻¹, получаем f(e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G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) =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H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Св-во 2  Если f : G → H — гомоморфизм, то f(a⁻¹) = (f(a))⁻¹.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e_H = f(e_G) = f(a·a⁻¹) = f(a)·f(a⁻¹). Аналогично, f(a⁻¹)·f(a) = e_H. Значит, f(a⁻¹) = (f(a))⁻¹.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Лемма 9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G, H — группы, f : G → H — гомоморфизм групп. Тогда: 1) Ker(f) &lt; G.      2) Im(f) &lt; H.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1) Пусть a, b ∈ Ker(f). Тогда f(ab) = f(a)f(b) = e_H·e_H = e_H, след-но, ab ∈ Ker(f). f(a⁻¹) = (f(a))⁻¹ = e_H⁻¹ = e_H, след-но, a⁻¹ ∈ Ker(f).  По лемме 1 true.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2) Пусть y, y′ ∈ Im(f), а x, x′ ∈ G таковы, что f(x) = y и f(x′) = y′. Тогда y y′ = f(x) f(x′) = f(x x′) ∈ Im(f). y⁻¹ = (f(x))⁻¹ = f(x⁻¹) ∈ Im(f).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Следствие 2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Если f : G → H — гомоморфизм, а N &lt; G, то f(N) = {f(x) : x ∈ N} &lt; H.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Очев., f индуцирует гомоморфизм f|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: N → H. По лемме 9 имеем f(N) = Im(f|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) &lt; H.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13. Типы гомоморфизмов. Свойства.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G, H — группы, f : G → H — гомоморфизм групп.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 xml:space="preserve">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f 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-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инъекция -&gt; f 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-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мономорфизм.  f 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-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сюръекция -&gt; f 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-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эпиморфизм.  f 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-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биекция -&gt; f 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-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изоморфизм.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Лемма 10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f : G → H — гомоморфизм групп. Тогда f — мономорфизм тогда и только тогда, когда Ker(f) = {e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G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}.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⇒: Если f — мономорфизм, то f — инъекция. Пусть a ∈ Ker(f). Из f(a) =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H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f(e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G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) следует, что a =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G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⇐: Пусть f(a) = f(b). Тогда f(a·b⁻¹) = f(a)·f(b⁻¹) = f(a)·(f(b))⁻¹ = f(b)·(f(b))⁻¹ = e_H.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Значит, a·b⁻¹ ∈ Ker(f) = {e_G}, откуда a·b⁻¹ = e_G и a = b. Таким образом, f — инъекция, а значит, мономорфизм.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Лемма 11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f : G → H — изоморфизм групп. Тогда и f⁻¹ : H → G — изоморфизм групп.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Док-во. Достаточно доказать, что f⁻¹ — гомоморфизм. Рассмотрим любые a, b ∈ H. Т. к. f — гомоморфизм, f(f⁻¹(ab)) = ab = f(f⁻¹(a))·f(f⁻¹(b)) = f(f⁻¹(a)·f⁻¹(b)).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Т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. к.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f — биекция,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то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 xml:space="preserve">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f⁻¹(ab) = f⁻¹(a)·f⁻¹(b). А это и значит, что f⁻¹ — гомоморфизм групп.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14. Отображение, обратное к изоморфизму. Изоморфные группы.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Если ∃ изоморфизм групп f : G → H, то говорят, что эти группы изоморфны. Обозначение: G ≃ H.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Теорема 4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≃ — отн. эквив. на множестве всех групп.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Док-во. Рефл.: тожд. отобр. id : G → G, очев., является изоморфизмом. Симм.: доказана в лемме 11. Транз.: Пусть F, G, H — группы, F ≃ G и G ≃ H. Тогда ∃ изоморфизмы φ: F → G и ψ : G → H. Докажем, что их композиция ψφ : F → H также является изоморфизмом. Композиция биекций ψ и φ, очевидно, является биекцией.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Проверим, что ψφ — гомоморфизм групп:  ψφ(ab) = ψ(φ(ab)) = ψ(φ(a)·φ(b)) = ψ(φ(a))·ψ(φ(b)) = (ψφ)(a)·(ψφ)(b).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15. Автоморфизмы и сопряжения группы.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Автоморфизм группы G — это изоморфизм φ: G → G. Aut(G) - множество всех автоморфизмов группы G.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G — группа, a ∈ G. Сопряжение эл.ом a — это отображение 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: G → G, заданное формулой 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(x) := a⁻¹ x a. Inn(G) - мн-во всех сопряжений группы G.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Лемма 12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Aut(G) — группа относительно композиции.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Ассоц. композиции известна. Тождественное отобр. id подходит в качестве нейтр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.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эл.. ∀φ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 xml:space="preserve">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∈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 xml:space="preserve">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Aut(G) по лемме 11 имеем φ⁻¹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 xml:space="preserve">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∈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 xml:space="preserve">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Aut(G).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Лемма 13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∀ группы G выполнено Inn(G) &lt; Aut(G).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Сначала докажем, что Inn(G) ⊂ Aut(G). Пусть a ∈ G. Очевидно, a⁻¹ x a = a⁻¹ y a ⇔ x = y, поэтому 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— инъекция. ∀ x ∈ G имеем x = a⁻¹ (a x a⁻¹) a = 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(a x a⁻¹), а значит, 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— сюръекция.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Следовательно, 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— биекция. Т. к. I_a(x) I_a(y) = a⁻¹ x a a⁻¹ y a = I_a(x y), I_a — гомоморфизм, а значит, I_a ∈ Aut(G).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По лемме 1 достаточно проверить замкнутость Inn(G) по умножению и взятию обр. эл. Пусть a, b ∈ G. Тогда (I_a·I_b)(x) = a⁻¹(b⁻¹ x b)a = (ba)⁻¹ x (ba) = I_{ba}(x). Таким образом, I_a·I_b = I_{ba}.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Теперь для a ∈ G несложно проверить, что I_a·I_{a⁻¹} = I_{a⁻¹ a} = I_e = id и, аналогично, I_{a⁻¹}·I_a = id.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16. Нормальные подгруппы. Критерий нормальности.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G — группа, H &lt; G. Тогда H — нормальная подгруппа G, если I_a(H) = {I_a(h) : h ∈ H} = H ∀ a ∈ G. Обозначение: H ◁ G.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Лемма 14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G — группа, H &lt; G. Тогда H ◁ G тогда и только тогда, когда aH = Ha ∀ a ∈ G.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Пусть a ∈ G. Тогда 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(H)=H ⇔ {a⁻¹ h a : h ∈ H} = {h : h ∈ H} ⇔ {h a : h ∈ H} = {a h : h ∈ H} ⇔ Ha=aH.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Откуда, H ◁ G ⇔ ∀ a ∈ G I_a(H) = H ⇔ ∀ a ∈ G aH=Ha.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Лемма 15  (Критерий нормальности)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G — группа, H &lt; G. Тогда H ◁ G тогда и только тогда, когда ∀ a ∈ G выполнено 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(Н) ∈ H.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Док-во. По опр., H ◁ G ⇔ ∀ a ∈ G I_a(H) = H. Поэтому, ⇒ очевидна.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⇐: ∀ a ∈ G мы знаем, что I_a(H) ⊂ H. Т. к. a⁻¹ ∈ G, мы знаем и I_{a⁻¹}(H) ⊂ H. Подействуем на это включение обратной биекцией I_a: H = (I_a·I_{a⁻¹})(H) = I_a(I_{a⁻¹}(H)) ⊂ I_a(H). Таким образом, ∀ a ∈ G мы знаем, что I_a(H) ⊂ H и H ⊂ I_a(H), т. е. I_a(H) = H.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17. Нормальность пересечения нормальных подгрупп. Нормальность ядра гомоморфизма.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Лемма 16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G — группа, а {H_i}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i∈I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— нормальные подгруппы G. Тогда H = ∩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i∈I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H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◁ G.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Проверим условие из леммы 15. Пусть a ∈ G, h ∈ H. Тогда ∀ i ∈ I имеем h ∈ H_i. Т. к. H_i ◁ G, имеем I_a(h) ∈ H_i. Таким образом, ∀ a ∈ G, ∀ h ∈ H I_a(h) ∈ H, откуда H ◁ G.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Лемма 17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G, H — группы, а f: G → H — гомоморфизм. Тогда Ker(f) ◁ G.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Проверим условие из леммы 15. Пусть x ∈ G, a ∈ Ker(f). Тогда f(x⁻¹ a x) = f(x⁻¹) f(a) f(x) = f(x⁻¹)·e_H·f(x) = f(x⁻¹) f(x) = f(x⁻¹ x) = f(e_G) = e_H, следовательно, x⁻¹ a x ∈ Ker(f).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18. Факторгруппа. Лемма о подгруппе факторгруппы.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Пусть G — группа, H ◁ G. Будем использовать обозначение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trike w:val="0"/>
          <w:dstrike w:val="0"/>
          <w:sz w:val="18"/>
          <w:szCs w:val="18"/>
          <w:u w:val="single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:= aH.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 xml:space="preserve">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Факторгруппа G/H = {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: a ∈ G }. Умножение определим так: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·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:=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.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 xml:space="preserve">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Если G 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-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группа, а H &lt; G, то нетрудно понять, что H·H = H.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Лемма 18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G — группа, H ◁ G. Тогда умножение в G/H определено корректно.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Док-во. Т. к. H ◁ G, ∀ b ∈ G имеем bH = Hb. Поэтому,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·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aH·bH = a·(Hb)·H = a·(bH)·H = ab·(H·H) = abH =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Лемма 19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G — группа, H ◁ G. Тогда G/H — группа.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Док-во.  Ассоц. умножения: ∀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,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,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∈ G/H 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none"/>
          <w:lang w:val="ru-RU"/>
        </w:rPr>
        <w:t>·(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none"/>
          <w:lang w:val="ru-RU"/>
        </w:rPr>
        <w:t>·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none"/>
          <w:lang w:val="ru-RU"/>
        </w:rPr>
        <w:t xml:space="preserve">) =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·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bc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abc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·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 xml:space="preserve">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(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·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 xml:space="preserve">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)·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Нейтральный эл. — это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. Проверка: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·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ea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·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Обр. эл.: (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)⁻¹ :=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a⁻¹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. Проверка: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·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 xml:space="preserve"> a⁻¹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 xml:space="preserve"> a⁻¹а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и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a⁻¹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·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 xml:space="preserve">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a⁻¹a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Лемма 20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Пусть G — группа, F ◁ G, H′ &lt; G/F. Пусть H = { x ∈ G :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∈ H′ }. Тогда H &lt; G, причем |H| = |H′|·|F|.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Док-во. Пусть x, y ∈ H. Тогда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,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∈ H′, а значит,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xy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·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 xml:space="preserve">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∈ H′ (Т. к. H′ — группа). Следовательно, xy ∈ H. Пусть x ∈ H. Тогда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∈ H′, а значит,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x⁻¹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(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)⁻¹ ∈ H′ (Т. к. H′ — группа). Следовательно, x⁻¹ ∈ H. По лемме 1, H &lt; G. Каждый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∈ H′ — это смежный класс xF, содержащий ровно |F| эл.ов, и все они при факторизации переходят в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. Поэтому |H| = |H′|·|F|.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19. Теорема о гомоморфизме групп.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Теорема 5 (Основная теорема о гомоморфизме)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f: G → H — гомоморфизм групп. Тогда G / Ker(f) ≃ Im(f).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Док-во. Зададим отображение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: G/Ker(f) → Im(f) формулой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(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):= f(a).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Корректность опр.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. Пусть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. По св-ву 3 смежных классов, тогда a⁻¹b ∈ Ker(f).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Следовательно, f(b) = f(a·a⁻¹b) = f(a) f(a⁻¹b) = f(a)·e_H = f(a).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— гомоморфизм групп: 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(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·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) =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(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) = f(ab) = f(a)f(b) =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(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)·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 xml:space="preserve">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(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).   Im(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) = Im(f): ∀ y ∈ Im(f) ∃ x ∈ G, что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(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) = f(x) = y.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— мономорфизм. Проверка: пусть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∈ Ker(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). Тогда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(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) = f(a) = e_H, следовательно, a ∈ Ker(f), а значит,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. Таким образом, Ker(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) = {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}.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Таким образом,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— изоморфизм, а значит, G/Ker(f) ≃ Im(f).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20. Теорема о сокращении.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Теорема 6 (Третья теорема об изоморфизме)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G — группа, H, F ◁ G, причем F &lt; H. Тогда выполнены следующие утв.: 1) F ◁ H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 xml:space="preserve">;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2) H/F ◁ G/F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;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3) G/H ≃ (G/F) / (H/F).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Док-во. 1) F ◁ G ⇒ ∀ a ∈ G I_a(F) = F ⇒ ∀ a ∈ H I_a(F) = F ⇒ F ◁ H.  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right="0" w:firstLine="0" w:firstLineChars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Из H ◁ G следует, что ∀ a ∈ G и h ∈ H:  a⁻¹ h a ∈ H. </w:t>
      </w:r>
    </w:p>
    <w:p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 w:right="0" w:rightChars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Пусть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:= aF. Тогда ∀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∈ G/F и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h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∈ H/F:  (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)⁻¹·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h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·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 xml:space="preserve">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a⁻¹ h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∈ H/F. След-но, H/F ◁ G/F.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3) Для a ∈ G положим a~ := aH. По свойству 3 смежных классов,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⇒ a⁻¹b ∈ F ⇒ a⁻¹b ∈ H ⇒ a~ = b~. Определим отображение f : G/F → G/H формулой f(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) :=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~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. Т. к. из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следует, что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~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~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, определение f корректно.   f — гомоморфизм групп:  f(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·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 xml:space="preserve">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) = f(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) = ab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~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~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·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~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f(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) f(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).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Ker(f) = H/F. :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∈ Ker(f) ⇔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~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f(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) =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~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⇔ a ∈ H ⇔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∈ H/F.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Im(f) = G/H. Действительно, ∀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~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∈ G/H, очевидно,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∈ G/F и f(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) =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~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По теореме 5, G/H = Im(f) ≃ (G/F) / Ker(f) = (G/F) / (H/F).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21. Коммутаторы и коммутант. Свойства.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G — группа. Коммутатор эл.ов a, b ∈ G — это [a, b] = a⁻¹ b⁻¹ a b.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G — группа. Коммутант [G, G] — это подгруппа G, порожденная множеством коммутаторов.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Св-во 1  [a, b] = e ⇔ ab = ba. Док-во. e = a⁻¹ b⁻¹ a b ⇔ ba = ab.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Св-во 2  [b, a] = [a, b]⁻¹.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Док-во. [b, a]·[a, b] = b⁻¹ a⁻¹ b a · a⁻¹ b⁻¹ a b = e. Аналогично, [a, b]·[b, a] = e.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Для a, x ∈ G будем применять обозначение aˣ := I_x(a) = x⁻¹ a x. Нетрудно проверить, что (aˣ)⁻¹ = (a⁻¹)ˣ.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Св-во 3  [a, b]ˣ = [aˣ, bˣ].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Док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. [a, b]ˣ = x⁻¹ (a⁻¹ b⁻¹ a b) x = (x⁻¹ a⁻¹ x)(x⁻¹ b⁻¹ x)(x⁻¹ a x)(x⁻¹ b x) = (a⁻¹)ˣ (b⁻¹)ˣ aˣ bˣ = (aˣ)⁻¹ (bˣ)⁻¹ aˣ bˣ = [aˣ, bˣ].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Св-во 4  [G, G] состоит из всех произведений коммутаторов эл.ов G.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По опр. [G, G] состоит из всех произведений вида t₁…tₙ, где каждый t_i — коммутатор двух эл.ов G, или обр. к такому коммутатору. По св-ву 2, обр. эл. к коммутатору также является коммутатором.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Св-во 5  [G, G] ◁ G.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Пусть x ∈ G, y ∈ [G, G]. Тогда y = [a₁, b₁]…[aₙ, bₙ], где a₁,b₁,…,aₙ,bₙ ∈ G. Тогда yˣ = ([a₁, b₁]…[aₙ, bₙ])ˣ = [a₁, b₁]ˣ…[aₙ, bₙ]ˣ = [a₁ˣ, b₁ˣ]…[aₙˣ, bₙˣ] ∈ [G, G]. По лемме 15, [G, G] ◁ G.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22. Теорема об абелевой факторгруппе.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Теорема 7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G — группа, H ◁ G. Тогда G/H абелева тогда и только тогда, когда [G, G] &lt; H.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Док-во. Пусть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:= aH. Группа G/H абелева тогда и только тогда, когда ∀ a, b ∈ G выполнено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·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·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 xml:space="preserve">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. Преобразуем это условие: 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·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·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 xml:space="preserve">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⇔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[a, b]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[a, b]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⇔ [a, b] ∈ H.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Таким образом, группа G/H абелева тогда и только тогда, когда ∀ a, b ∈ G [a, b] ∈ H ⇔ [G, G] ⊂ H ⇔ [G, G] &lt; H.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Style w:val="16"/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23. Действие группы на множестве. Примеры действий.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G — группа, M — множество. Отображение · : G × M → M называется действием группы G на множестве M, если выполнены следующие условия: 1) ∀ a, b ∈ G, ∀ x ∈ M (ab)x = a(bx);      2) ∀ x ∈ M ex = x.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Прим. 1) Sₙ действует на {1,2,…,n}.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Прим. 2) Если G — группа, то Aut(G) действует на G (здесь G выступает в качестве множества).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Прим. 3) Если G — группа, то G (как группа) действует на G (как множестве) левыми умножениями: ∀ a ∈ G ∀ x ∈ G ax := ax (первое умножение — действие, а второе — умножение в группе).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24. Стабилизатор: определение и свойства.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Пусть группа G действует на множестве M.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1) Орбита эл.а x ∈ M — это ⟨x⟩ = {ax : a ∈ G}.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2) Для a ∈ G и N ⊂ M положим aN := {ax : x ∈ N}.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3) Стабилизатор подмножества N ⊂ M — это St(N) := {a ∈ G : aN = N}.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Св-во 1  ∀ N ⊂ M выполнено St(N) &lt; G. Док-во. Достаточно проверить условия из леммы 1. Пусть a, b ∈ St(N). Тогда (ab)N = a(bN) = aN = N, т. е. ab ∈ St(N). Пусть a ∈ St(N). Тогда a⁻¹ N = a⁻¹ (a N) = (a⁻¹ a) N = e N = N, т. е. a⁻¹ ∈ St(N).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Св-во 2  Пусть a ∈ G, N ⊂ M. Тогда St(aN) = 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a⁻¹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(St(N)). Док-во. x ∈ St(a N) ⇔ (x a) N = x(a N) = a N ⇔ a⁻¹ ((x a) N) = a⁻¹ (a N) ⇔ I_a(x) N = (a⁻¹ x a) N = (a⁻¹ a) N = e N = N ⇔ I_a(x) ∈ St(N).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Таким образом, St(a N) = {x : I_a(x) ∈ St(N)} = {I_{a⁻¹}(y) : y ∈ St(N)} = I_{a⁻¹}(St(N)).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25. Орбита: определение и свойства. Связь мощностей орбиты и стабилизатора эл.а.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опр. в 24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Св-во 3  ∀ x ∈ M выполнено x ∈ ⟨x⟩. Док-во. ex = x ⇒ x ∈ ⟨x⟩.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Св-во 4  Пусть x, y ∈ M, ⟨x⟩ ∩ ⟨y⟩ ≠ ∅. Тогда ⟨x⟩ = ⟨y⟩. Док-во. Пусть a, b ∈ G таковы, что ax = by. Тогда y = (b⁻¹ b) y = (b⁻¹ a) x, т. е. y ∈ ⟨x⟩. Пусть z ∈ ⟨y⟩, тогда z = cy, где c ∈ G и z = (c b⁻¹ a) x ∈ ⟨x⟩. Таким образом, ⟨y⟩ ⊂ ⟨x⟩. Аналогично, ⟨x⟩ ⊂ ⟨y⟩.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Теорема 8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группа G действует на множестве M, а x ∈ M. Тогда |⟨x⟩|·|St(x)| = |G|.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Док-во. Для a, b ∈ G:  ax = bx ⇔ (b⁻¹a)x = b⁻¹(ax) = b⁻¹(bx) = x ⇔ b⁻¹a ∈ St(x) ⇔ b·St(x) = a·St(x). Таким образом, эл.ы G, одинаково действующие на x, образуют смежный класс по подгруппе St(x).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Следовательно, |⟨x⟩| = (G : St(x)).  Теперь теорема 8 следует из теоремы Лагранжа (теоремы 1).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26. Теорема Кэли.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∀ множества M через 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обозначим группу всех перестановок множества M (биекций из M в M) относительно композиции. 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— группа ∀ множества M ( аналогично случаю 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).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Если M — конечное множество, то 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≃ 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|M|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Теорема 9 (А. Кэли)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Любая группа G изоморфна подгруппе группы 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G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Для g ∈ G определим отображение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g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: G → G формулой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g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(x) := gx.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Проверим, что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g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— биекция: gx =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g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(x) =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g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(y) = gy ⇔ x = y. Таким образом,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g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∈ 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G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Определим отображение f: G → 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G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формулой f(a) :=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Проверим, что f — гомоморфизм групп: пусть a, b ∈ G. Тогда ∀ x ∈ G имеем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ab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(x) = a b x = a (b x) =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(f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(x)) = (f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)(x). Следовательно, ∀ a, b ∈ G f(ab) = f(a) f(b) и f — гомоморфизм.  Пусть a ∈ Ker(f). Тогда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f(a) = id, т. е. ∀ x ∈ G a x =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(x) = x, откуда очевидно следует, что a = e.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Таким образом, Ker(f) = {e}. По теореме о гомоморфизме групп имеем G ≃ G/{e} = G/Ker(f) ≃ Im(f) &lt; S_G.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27. Центр группы. Свойства.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Центр группы G — это мн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-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во всех эл. группы, которые коммутируют со всеми элементарными G:   Z(G) := {a ∈ G : ∀ x ∈ G ax = xa}. 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Св-во 1  a ∈ Z(G) ⇔ 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id. Док-во. a ∈ Z(G) ⇔ ∀ x ∈ G ax = xa ⇔ ∀ x ∈ G x = a⁻¹xa = 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(x) ⇔ Ia = id.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Св-во 2  a ∈ Z(G) ⇔ ∀ x ∈ G 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(a) = a. Док-во. a ∈ Z(G) ⇔ ∀ x ∈ G ax = xa ⇔ ∀ x ∈ G 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(a) = x⁻¹ax = a.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Лемма 21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1) Z(G) &lt; G.   2) Если H &lt; Z(G), то H ◁ G.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Док-во.  1) Пусть a, b ∈ Z(G), x ∈ G. Тогда (ab)x = a x b = x(ab), а значит, ab ∈ Z(G).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Пусть a ∈ Z(G), x ∈ G. Тогда a⁻¹ x = x a⁻¹ ⇔ a(a⁻¹ x)a = a(x a⁻¹)a ⇔ x a = a x. Значит, a⁻¹ ∈ Z(G). По лемме 1, Z(G) &lt; G.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2) Пусть a ∈ H, x ∈ G. По свойству 2 тогда x⁻¹ a x = a ∈ H. По лемме 15, H ◁ G.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28. Связь центра с группой сопряжений.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Теорема 10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∀ группы G выполнено G/Z(G) ≃ Inn(G).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Определим f : G → Inn(G) формулой f(a) := 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a⁻¹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. Т. к. ∀ x ∈ G 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a⁻¹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(I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b⁻¹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(x)) = a (b x b⁻¹) a⁻¹ = (ab) x (ab)⁻¹ = 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ab⁻¹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(x),  мы имеем f(a) f(b) = f(ab), т. е. f — гомоморфизм групп.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По св-ву 1 центра и т. к. Z(G) &lt; G, a ∈ Ker(f) ⇔ 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a⁻¹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id ⇔ a⁻¹ ∈ Z(G) ⇔ a ∈ Z(G). Таким образом, Ker(f) = Z(G). Очевидно, Im(f) = Inn(G). По теореме о гомоморфизме (теореме 5) G/Z(G) = G/Ker(f) ≃ Im(f) = Inn(G).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29. Центр p-группы.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p ∈ ℙ. Конечная группа G с |G| = pⁿ, где n ∈ ℕ, называется p-группой.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Теорема 11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p ∈ ℙ, а G — p-группа. Тогда |Z(G)| делится на p.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Док-во. Рассмотрим действие Inn(G) на G. По теореме 10 имеем Inn(G) ≃ G/Z(G), откуда следует, что |Inn(G)| = |G/Z(G)| = (G : Z(G)) = |G| / |Z(G)|. Значит, |Inn(G)| = pᵏ, где k ≤ n. По св-ву 4 орбит, G разбивается на орбиты под действием Inn(G). По теореме 8, |Inn(G)| = pᵏ делится на размеры всех этих орбит. Следовательно, размер каждой орбиты либо равен 1, либо делится на p.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По св-ву 2 центра, одноэл.ные орбиты под действием Inn(G) образуют в точности эл.ы из Z(G). Т. к. |G| делится на p, кол-во одноэл.ных орбит делится на p. Следовательно, |Z(G)| делится на p.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30. Эл. порядка p в абелевой группе.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Лемма 22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p ∈ ℙ, а H — абелева группа конечного порядка, |H| делится на p. Тогда H имеет эл. порядка p.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Док-во. Инд. по |H|. База |H| = p: по теореме Лагранжа в группе H могут быть только эл. порядка 1 (это e) и p. Значит, эл. порядка p есть.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Переход. Пусть для групп меньших порядков лемма доказана. Пусть a ∈ H. Рассмотрим два случая.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Случай 1: ord(a) делится на p.  Пусть ord(a) = np. Тогда ord(aⁿ) = p.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Случай 2: ord(a) не делится на p.  Пусть F = ⟨a⟩. Тогда |F| = k, (k, p) = 1. Очев., F ◁ H (любая подгруппа абелевой группы нормальна). Рассмотрим группу H/F. Тогда |H/F| = (H : F) = |H|/k делится на p.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По инд. предположению ∃ эл.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∈ H/F с ord(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) = p. Рассмотрим b ∈ H. Мы знаем, что bᵖ ∈ F и bˢ ∉ F при s &lt; p. Пусть ord(b) = m = q p + r, где 0 ≤ r &lt; p. Тогда F ∋ e = b^{q p + r} = (bᵖ)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·bʳ, откуда следует, что bʳ ∈ F, а значит, r = 0 и m делится на p. Итак, ord(b) делится на p и по случаю 1 в H есть эл. порядка p.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31. Первая теорема Силова и теорема Коши об эл.е порядка p.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G — конечная группа, H &lt; G, p ∈ ℙ, pᵏ ∥ |G|. Тогда H — силовская p-подгруппа G, если |H| = pᵏ.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Теорема 12 (Первая теорема Силова)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G — конечная группа, p ∈ ℙ, pᵏ ∥ |G|. Тогда G имеет подгруппу порядка pᵏ.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Инд. по |G|. База для |G|, не делящегося на p, очевидна.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Переход. Пусть для групп меньших порядков теорема доказана, а |G| = npᵏ, где k ≥ 1 и n не делится на p. Рассмотрим 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случая.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Случай 1: |Z(G)| делится на p.  По лемме 22, ∃ a ∈ Z(G) с ord(a) = p. Тогда |⟨a⟩| = p по следствию 1.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По лемме 21, ⟨a⟩ ◁ G. Рассмотрим G′ := G/⟨a⟩, тогда  |G′| = (G : ⟨a⟩) = npᵏ⁻¹ и по инд. предположению ∃ подгруппа H′ &lt; G′ с |H′| = pᵏ⁻¹. Пусть H = { x ∈ G :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u w:val="single"/>
          <w:lang w:val="ru-RU"/>
        </w:rPr>
        <w:t>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∈ H′ }. По лемме 20, H &lt; G и |H| = |H′|·|⟨a⟩| = pᵏ, что нам и нужно.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Случай 2: |Z(G)| не делится на p.  Тогда рассмотрим действие G на G сопряжениями: ∀ g ∈ G и x ∈ G положим (g, x) → g x g⁻¹ = I_{g⁻¹}(x). Нетрудно проверить, что это действие. Множество G разбивается этим действием на орбиты. Очевидно, орбиты каждого эл.а x ∈ Z(G) одноэл.ные. Объединение всех таких орбит равно Z(G) и имеет некратное p число эл.ов. Т. к. |G| делится на p, ∃ такой эл. a ∈ G \ Z(G), что |⟨a⟩| не делится на p (здесь ⟨a⟩ — орбита эл.а a). Вспомним, что St(a) &lt; G и по теореме 8 мы знаем, что |St(a)|·|⟨a⟩| = |G|. Тогда pᵏ ∥ |St(a)|. Из a ∉ Z(G) следует, что |⟨a⟩| &gt; 1, а значит, |St(a)| &lt; |G|. По инд. предположению, ∃ такая H &lt; St(a), что |H| = pᵏ. Тогда H &lt; G и теорема доказана.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Следствие 3 (Теорема Коши)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G — конечная группа, p ∈ ℙ, |G| делится на p. Тогда ∃ такой a ∈ G, что ord(a) = p.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Пусть pᵏ ∥ |G|. По теореме 12 ∃ H &lt; G, |H| = pᵏ. По теор.11 имеем |Z(H)| делится на p. Т. к. Z(H) — абелева группа, по лемме 22 ∃ a ∈ Z(H), ord(a) = p.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32. Вторая теорема Силова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Теорема 13 (Вторая теорема Силова)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Пусть G — конечная группа, p ∈ ℙ, |G| делится на p. Тогда выполнены следующие утверждения.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1) Если P &lt; G — силовская p-подгруппа, то все силовские p-подгруппы G — это в точности все подгруппы вида I_a(P), где a ∈ G.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2) Любая p-подгруппа группы G является подгруппой одной из силовских p-подгрупп.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Док-во.  По следствию 2, все множества вида I_a(P) — подгруппы G. Т. к. I_a — биекция, все они имеют |P| эл.ов, т. е. являются силовскими p-подгруппами. Пусть H &lt; G — p-подгруппа (не обязательно силовская). Достаточно доказать, что ∃ a ∈ G, для которого H &lt; I_a(P) (если H — силовская, то мы получим как раз H = I_a(P)). H действует левыми сдвигами на множестве левых смежных классов M = {aP : a ∈ G} (это не обязательно фактор-группа!): для x ∈ H, aP ∈ M положим x·aP := (x a) P (условия из определения действия проверяются очевидно).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Множество M разбивается на орбиты, размеры которых по теореме 8 делят |H| = pˢ, а значит, длина каждой орбиты либо делится на p, либо равна 1.  Т. к. |M| = |G|/|P| не делится на p, есть одноэл.ная орбита {aP}. 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Таким образом, ∀ x ∈ H x a P = a P ⇒ x·a P a⁻¹ = a P a⁻¹. Т. к. a P a⁻¹ &lt; G, это означает, что x ∈ a P a⁻¹. Таким образом, H ⊂ a P a⁻¹ ⇒ H &lt; a P a⁻¹, что мы и доказывали.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both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24"/>
          <w:szCs w:val="24"/>
          <w:lang w:val="ru-RU"/>
        </w:rPr>
        <w:t>7. Матрицы, определители и системы линейных уравнений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1. Матрицы. Сложение, умножение. Свойства. Кольцо квадратных матриц Mn(K).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K — комм. кольцо, m, n ∈ N. Обозначим через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m,n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(K) множество матриц с m строками и n столбцами, коэфф. которых принадлежат кольцу K.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+: Для A, B ∈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 xml:space="preserve"> m,n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(K) зададим матрицу A+B ∈ M_m,n(K) формулой ∀ i∈{1,…,m}, ∀ j∈{1,…,n}: (a+b)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 xml:space="preserve">ij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:=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ij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+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ij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*: Для A ∈ M_m,n(K) и B ∈ M_n,ℓ(K) зададим матрицу A·B ∈ M_m,ℓ(K) ф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-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лой ∀ i∈{1,…,m}, ∀ j∈{1,…,ℓ}: (a·b)ij := Σ{s=1}^{n} a_is b_sj.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Очевидно, сложение матриц асс. и коммут. (наследуются из K). 0-матрица имеет все коэффициенты, равные 0.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Обратная по сложению матрица –A задается формулой ∀ i∈{1,…,m}, ∀ j∈{1,…,n}: (–a)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ij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:= –a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ij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Св-во 1 Умножение матриц ассоц. Док-во. Пусть A ∈ M_m,n(K), B ∈ M_n,ℓ(K), C ∈ M_ℓ,k(K).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Т. к. * в K ассоц., имеем: ((AB)C)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s,t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j=1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(AB)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 xml:space="preserve">s,j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 xml:space="preserve">j,t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=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j=1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(Σ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j=1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s,i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 xml:space="preserve"> i,j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)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j,t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j=1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j=1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 xml:space="preserve"> s,i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 xml:space="preserve"> i,j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 xml:space="preserve"> j,t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j=1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 xml:space="preserve"> s,i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(Σ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j=1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 xml:space="preserve"> i,j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 xml:space="preserve"> j,t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) =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j=1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 xml:space="preserve"> s,i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(BC)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 xml:space="preserve"> i,t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(A(BC))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 xml:space="preserve"> s,t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.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 xml:space="preserve">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Таким образом, соотв. коэфф. матриц (AB)C и A(BC) одинаковы.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Опр. Пусть K — кольцо с 1. Определим матрицу E_n ∈ M_n(K) формулами: a_ii = 1, a_ij = 0 при i≠j.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Св-во 2 ∀ матрицы B ∈ M_n,ℓ(K) выполнено E_n·B = B. ∀ матрицы A ∈ M_m,n(K) выполнено A·E_n = A.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Теорема 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K — коммут. кольцо, n ∈ N. Тогда M_n(K) — кольцо. Если K — кольцо с 1, то и M_n(K) тоже.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Сложение комм. и ассоц., нейтральный эл. (0-матрица) и обр. эл. по сложению определены. Умножение ассоц. (Св-во 1).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Если K — кольцо с 1, то E_n ∈ M_n(K) — нейтральный эл. по умножению (Св-во 2).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Осталось проверить дистрибутивность. Пусть A, B, C ∈ M_n(K).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((A+B)C)st = Σ{i=1}^{n} (A+B)si C_it = Σ{i=1}^{n} (A_si+B_si)C_it = Σ_{i=1}^{n} A_si C_it + Σ_{i=1}^{n} B_si C_it = (AC)_st + (BC)_st.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Таким образом, соотв. коэфф. матриц (A+B)C и AC+BC одинаковы, а значит, (A+B)C = AC+BC. (Дистрибутивность C(A+B) = CA+CB проверяется аналогично.)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2. Det. Определение и свойства (1 элементарное преобразование, det с двумя одинаковыми строками).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K — коммут. кольцо, n ∈ N, A ∈ M_n(K). Тогда det(A) = Σ_{σ∈S_n} sign(σ) · a_{1,σ(1)} … a_{n,σ(n)}, где sign(σ) := (–1)^{I(σ)} — знак подстановки σ.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Строки матрицы A ∈ M_m,n(K) обозначаются A_1,…,A_m, а столбцы — A^{(1)},…,A^{(n)}.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Элементарные преобразования матриц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(I) Поменять местами две строки.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(II) К одной строке прибавить другую, умноженную на λ∈K.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(III) Умножить строку на λ∈K, отличное от 0.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Лемма 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Все три элементарных типа преобразования обратимы, т. е. имеют обратные элементарные преобразования.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Элементарное преобразование типа (I) само себе обратно.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(II): пусть мы к i-й строке прибавили j-ю, умноженную на λ. Тогда обратное преобразование — прибавить к i-й строке j-ю, умноженную на –λ.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(III): умножить ту же строку на λ^{–1}.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Св-во 1 При элементарном преобразовании типа I det меняет знак.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Док-во. Пусть A, A'∈M_n(K), причем A' получена из A перестановкой i и j строк. Для σ∈S_n положим σ' := σ·(i j). Понятно, что σ пробегает все значения из S_n тогда и только тогда, когда σ' пробегает все значения из S_n. По лемме 6.8 sign(σ') = –sign(σ). Тогда det(A') = Σ{σ'∈S_n} sign(σ') a'{1,σ'(1)} … a'{i,σ'(i)} … a'{j,σ'(j)} … a'{n,σ'(n)} = Σ{σ'∈S_n} sign(σ') a_{1,σ'(1)} … a_{j,σ'(i)} … a_{i,σ'(j)} … a_{n,σ'(n)} = Σ_{σ∈S_n} sign(σ') a_{1,σ(1)} … a_{i,σ(i)} … a_{j,σ(j)} … a_{n,σ(n)} = –det(A).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Св-во 2 Det матрицы с двумя одинаковыми строками равен 0.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Пусть A_i = A_j. Тогда перемена местами этих двух строк не меняет матрицу, но должна по Свойству 1 менять знак определителя.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3. Свойства определителя: умножение строки на число, разложение по строке, 2 элементарное преобразование.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Св-во 3 Пусть A, A'∈M_n(K), причем A' получена из A умножением i-й строки на λ∈K. Тогда det(A') = λ det(A).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Док-во. det(A') = Σ_{σ∈S_n} sign(σ) a'{1,σ(1)} … a'{i,σ(i)} … a'{n,σ(n)} = Σ{σ∈S_n} sign(σ) a_{1,σ(1)} … (λ a_{i,σ(i)}) … a_{n,σ(n)} = λ det(A).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Св-во 4 Det матрицы с нулевой строкой равен 0.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Св-во 5 (Разложение определителя по строке) Пусть A, A', A''∈M_n(K), причем эти матрицы совпадают во всех строках, кроме i-й, а A_i = A'_i + A''_i. Тогда det(A) = det(A') + det(A'').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det(A) = Σ_{σ∈S_n} sign(σ) a_{1,σ(1)} … a_{i,σ(i)} … a_{n,σ(n)} = Σ_{σ∈S_n} sign(σ) a_{1,σ(1)} … (a'{i,σ(i)}+a''{i,σ(i)}) … a_{n,σ(n)} = Σ_{σ∈S_n} sign(σ)( a'{1,σ(1)}…a'{i,σ(i)}…a'{n,σ(n)} + a''{1,σ(1)}…a''{i,σ(i)}…a''{n,σ(n)} ) = det(A') + det(A''). Св-во 6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При элементарном преобразовании типа II det сохраняется.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Пусть λ∈K, A, A'∈M_n(K), причем A' получена из A преобразованием i-й строки: A'_i = A_i + λA_j. Пусть матрица A* совпадает с A во всех строках, кроме i-й, а A*_i = λA_j.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По Свойствам 3 и 2: det(A*) = det(A_1,…,λA_j,…,A_j,…,A_n) = λ det(A_1,…,A_j,…,A_j,…,A_n) = 0.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По Свойству 5: det(A') = det(A_1,…,A_i+λA_j,…,A_j,…,A_n) = det(A_1,…,A_i,…,A_j,…,A_n) + det(A_1,…,λA_j,…,A_j,…,A_n) = det(A) + det(A*) = det(A).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4. Det транспонированной матрицы.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A∈M_m,n(K). Транспонированная матрица A^T ∈ M_n,m(K) — это матрица с элементарными (A^T)_ij := a_ji для всех i∈{1,…,n}, j∈{1,…,m}.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Теорема 2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A∈M_n(K). Тогда det(A^T) = det(A).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По определению det(A^T) = Σ_{σ∈S_n} sign(σ) (A^T){1,σ(1)} … (A^T){n,σ(n)} = Σ_{σ∈S_n} sign(σ) a_{σ(1),1} … a_{σ(n),n} (∗)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Чтобы посчитать det(A), нужно сложить те же произведения, что в (∗), но с другими знаками.Нужно переупорядочить a_{σ(1),1}…a_{σ(n),n} так, чтобы первые индексы шли в порядке 1,2,…,n. Для этого применяем подстановку σ^{–1}: получим a_{1,σ^{–1}(1)} … a_{n,σ^{–1}(n)}.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σ пробегает все S_n ⇔ σ^{–1} пробегает все S_n, и sign(σ^{–1}) = sign(σ). Поэтому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det(A^T) = Σ_{σ∈S_n} sign(σ) a_{1,σ^{–1}(1)} … a_{n,σ^{–1}(n)} = Σ_{σ^{–1}∈S_n} sign(σ^{–1}) a_{1,σ^{–1}(1)} … a_{n,σ^{–1}(n)} = det(A).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5. Минор, алгебраическое дополнение. Сумма произведений эл-ов строки матрицы на алгебраические дополнения этой (другой) строки (без доказательства теоремы Лапласа).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A∈M_m,n(K) и k ≤ min(m,n). Выделим строки с номерами i_1 &lt; i_2 &lt; … &lt; i_k и столбцы с номерами j_1 &lt; j_2 &lt; … &lt; j_k. На их пересечении находится k^2 эл.ов, составим из них матрицу, не меняя порядка строк и столбцов. Det этой матрицы Δ называется минором порядка k.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A∈M_n(K), k&lt;n, а Δ — минор со строками i_1&lt;…&lt;i_k и столбцами j_1&lt;…&lt;j_k.Вычеркнем указанные строки и столбцы, после чего в остальных n–k строках и n–k столбцах аналогично определим минор Δ' порядка n–k — это дополнительный минор для Δ.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 xml:space="preserve">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Алгебраическое дополнение минора Δ — это A_Δ = (–1)^{i_1+…+i_k + j_1+…+j_k} Δ'.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Опр. Пусть A∈M_n(K). Для i,j∈{1,…,n} обозначим через A_ij алгебраическое дополнение эл.а a_ij (как минора порядка 1). Это минор, полученный из A вычёркиванием i-й строки и j-го столбца, умноженный на (–1)^{i+j}.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Следствие 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A∈M_n(K), s,t∈{1,…,n}, s≠t. Тогда 1) Σ_{i=1}^{n} a_{si} A_{si} = det(A);    2) Σ_{i=1}^{n} a_{ti} A_{si} = 0.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1) Теорема 3 для разложения по s-й строке.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2) Пусть A' получена из A заменой s-й строки на t-ю (A's = A_t, A'j = A_j при j≠s). Тогда A'{si}=A{si} и a'{si}=a{ti}. Т. к. A' имеет две одинаковые строки, det(A') = 0, и по пункту 1: 0 = Σ_{i=1}^{n} a'{si} A'{si} = Σ_{i=1}^{n} a_{ti} A_{si}. (т. е. det можно раскладывать как по строкам, так и по столбцам)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6. Теорема Лапласа.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Теорема Лапласа (Теорема 3)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A∈M_n(K), k&lt;n, 1 ≤ i_1 &lt; i_2 &lt; … &lt; i_k ≤ n. Тогда det(A) равен сумме Δ·A_Δ по всем минорам Δ в строках i_1,i_2,…,i_k (при всех возможных выборах k столбцов).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 xml:space="preserve">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Утверждение 1  Сумма Δ·A_Δ по всем минорам Δ в строках i_1,…,i_k — это в точности сумма (с некоторыми знаками) произведений, входящих в det(A).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Рассмотрим det(A) = Σ_{σ∈S_n} sign(σ) a_{1,σ(1)} … a_{n,σ(n)} и конкретное произведение a_{1,σ(1)}…a_{n,σ(n)}. Для каждой из строк i_1,i_2,…,i_k отметим столбец σ(i_1), σ(i_2), …, σ(i_k). Получим k столбцов, упорядочим их по возрастанию: j_1 &lt; j_2 &lt; … &lt; j_k. Обозначим через Δ минор со строками i_1,…,i_k и столбцами j_1,…,j_k. Тогда произведение a_{i_1,σ(i_1)}…a_{i_k,σ(i_k)} входит в Δ (с некоторым знаком).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Эл-ты a_{s,σ(s)} для s∉{i_1,…,i_k} попадут не в столбцы j_1,…,j_k, значит, их произведение войдёт в дополнительный минор Δ', а следовательно, и в A_Δ (снова с некоторым знаком). Таким образом, a_{1,σ(1)}…a_{n,σ(n)} входит в Δ·A_Δ для столбцов j_1,…,j_k и не входит в другие слагаемые.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Обратно, любое произведение из Δ·A_Δ даёт по одному эл.у в каждой строке и каждом столбце, значит, оно входит в det(A). Получено взаимно однозначное соответствие.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Утверждение 2 Для каждого минора Δ в строках i_1,…,i_k все произведения из Δ·A_Δ имеют такой же знак, как в det(A).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Рассмотрим конкретный минор Δ в строках i_1&lt;…&lt;i_k и столбцах j_1&lt;…&lt;j_k.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Элементарными преобразованиями переставим строки и столбцы так, чтобы минор Δ оказался в левом верхнем углу, сохранив порядок строк внутри Δ и остальных строк, и аналогично для столбцов. Строка i_1 поднимается на 1-е место за i_1–1 обменов, i_2 — на 2-е за i_2–2 обменов, …, i_k — на k-е за i_k–k обменов. Аналогично столбцы j_1,…,j_k сдвигаются влево за j_1–1, …, j_k–k обменов.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Полученная матрица B удовл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.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: det(B) = (–1)^{(i_1–1)+…+(i_k–k)+(j_1–1)+…+(j_k–k)} det(A) = (–1)^{i_1+…+i_k+j_1+…+j_k} det(A).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В B минор Δ занимает левый верхний угол, а его дополнительный минор Δ' — правый нижний. Алгебраическое дополнение Δ в B: B_Δ = (–1)^{1+…+k+1+…+k} Δ' = Δ' = (–1)^{i_1+…+i_k+j_1+…+j_k} A_Δ. Следовательно, Δ·B_Δ = (–1)^{i_1+…+i_k+j_1+…+j_k} Δ·A_Δ. Достаточно доказать Утверждение 2 для матрицы B, т.е. для случая, когда минор Δ находится в левом верхнем углу, а дополнительный — в правом нижнем.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Для B имеем Δ = Σ_{τ∈S_k} (–1)^{I(τ)} b_{1,τ(1)} … b_{k,τ(k)}, Δ' = Σ_{τ'∈S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n–k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} (–1)^{I(τ')} b_{k+1, k+τ'(1)} … b_{k+(n–k), k+τ'(n–k)}.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Произведение b_{1,τ(1)}…b_{k,τ(k)}·b_{k+1, k+τ'(1)}…b_{n, k+τ'(n–k)} входит в det(B) со знаком (–1)^{I(σ)}, где σ действует на {1,…,k} как τ, а на {k+1,…,n} как k+τ'. Инверсий между блоками нет, поэтому I(σ) = I(τ)+I(τ'). Знак совпадает.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Из Утверждений 1 и 2 следует Теорема.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7. Det ступенчатой матрицы.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A_1,…,A_k — квадратные матрицы, A_i∈M_{n_i}(K), n = n_1+…+n_k, A∈M_n(K).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Будем говорить, что A∈M^+(A_1,…,A_k), если в матрице A по диагонали расположены квадратные блоки A_1,…,A_k, а все коэффициенты сверху от них равны 0. Будем говорить, что A∈M^–(A_1,…,A_k), если в матрице A по диагонали расположены квадратные блоки A_1,…,A_k, а все коэффициенты снизу от них равны 0. Матрицы из M(A_1,…,A_k) := M^+(A_1,…,A_k) ∪ M^–(A_1,…,A_k) называются ступенчатыми.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Теорема 4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A∈M(A_1,…,A_k). Тогда det(A) = Π_{i=1}^{k} det(A_i).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Инд. по k. База k=1 очевидна. Переход k–1→k. Пусть k≥2, матрица B∈M(A_1,…,A_{k–1}) и A∈M(B,A_k). Пусть m = n_1+…+n_{k–1}. Применим теорему Лапласа для разложения по строкам 1,…,m. В этих строках есть только один ненулевой минор порядка m — это det(B). Тогда det(A) = det(B)·det(A_k) = (Π_{i=1}^{k–1} det(A_i))·det(A_k) = Π_{i=1}^{k} det(A_i).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8. Det произведения матриц.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Теорема 5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A, B∈M_n(K). Тогда det(AB) = det(A) det(B).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Рассмотрим ступенчатую матрицу C = [ A 0; –E_n B ]. Здесь –E_n — матрица с –1 на главной диагонали. C∈M^+(A,B), поэтому det(C) = det(A) det(B) по теореме 4.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Элементарными преобразованиями столбцов типа II переведём C в матрицу D так, чтобы в правой нижней четверти B заменилась на нулевую матрицу. Для каждого k=1..n прибавим Σ_{i=1}^{n} b_{ik} C^{(i)} к столбцу C^{(n+k)}. В результате столбец D^{(n+k)} в верхней половине станет равным (AB)^{(k)}, а в нижней — нулевым. Получим D = [ A AB; –E_n 0 ].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Применим n перестановок столбцов типа I: поменяем местами D^{(k)} и D^{(n+k)} для всех k. Получим D* = [ AB A; 0 –E_n ] ∈ M^–(AB, E_n). Каждая перестановка меняет знак определителя, поэтому det(D*) = (–1)^n det(D) = (–1)^n det(C) = (–1)^n det(A) det(B).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С другой стороны, по теореме 4 для ступенчатой D*: det(D*) = det(AB)·det(–E_n) = det(AB)·(–1)^n. Следовательно, det(AB) = det(A) det(B).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Опр. Пусть A∈M_n(K). Взаимная матрица A ∈ M_n(K) задается формулой (a)_ij := A_ji для всех i,j. Для λ∈K и A∈M_n(K) через λA обозначается матрица, полученная из A умножением всех коэффициентов на λ.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Лемма 2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∀ матрицы A∈M_n(K) выполнено A·~A = ~A·A = det(A)·E_n.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(AA)st = Σ{i=1}^{n} a_{si} (a)it = Σ{i=1}^{n} a_{si} A_{ti} = det(A) при s=t, и 0 при s≠t (по следствию 1). Значит, A·A = det(A)E_n.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(A A)st = Σ{i=1}^{n} (~a)si a{it} = Σ_{i=1}^{n} a_{it} A_{is} = det(A) при s=t, и 0 при s≠t (аналог следствия 1 для столбцов). Значит, ~A·A = det(A)E_n.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9. Невырожденные (обратимые) матрицы. Матрица A обратима тогда и только тогда, когда det не равен 0. Обратимость матрицы, имеющей левую (правую) обратную.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A∈M_n(K). A — обратимая справа, если ∃ B∈M_n(K): AB = E_n. A — обратимая слева, если ∃ C∈M_n(K): CA = E_n.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Обратимая и слева, и справа матрица называется обратимой (невырожденной). Остальные — необратимые (вырожденные). Если B такова, что AB = BA = E_n, то B называется обратной к A и обозначается A^{–1}. Если обратная ∃, то она единственна.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Теорема 6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1) Обратимые матрицы — это в точности матрицы с ненулевым определителем. 2) Обратимая слева (или справа) матрица обратима.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1) Если AB = E_n, то det(A)det(B) = det(E_n)=1 ⇒ det(A)≠0, det(B)≠0.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Обратно, если det(A)≠0, то B = det(A)^{–1}·~A удовлетворяет AB = BA = E_n (лемма 2). Значит, A обратима.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2) Обратимая слева или справа матрица имеет ненулевой det (как показано выше), следовательно, обратима.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10. Строчный и столбцовый ранг матрицы. Сохранение строчного ранга при элементарных преобразованиях строк.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A∈M_m,n(K).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Строчный ранг: r_s(A) := dim( Lin(A_1,…,A_m) ). Столбцовый ранг: r^s(A) := dim( Lin(A^{(1)},…,A^{(n)}) 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Цель — доказать, что r_s(A) = r^s(A). Это число называется рангом A и обозначается rk(A).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Лемма 3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1) Строчный ранг сохраняется при элементарных преобразованиях строк.  2) Столбцовый ранг сохраняется при элементарных преобразованиях столбцов.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Док-во. Достаточно доказать 1). Пусть A' получена из A эл.арным преобразованием строк. Пусть L = Lin(A_1,…,A_n), L' = Lin(A'_1,…,A'_n). Покажем L = L'.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contextualSpacing w:val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Тип I: строки те же (другой порядок) → L=L'.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contextualSpacing w:val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Тип III: A'_i = λA_i, λ≠0; остальные строки те же. Тогда A'_i∈L ⇒ L'⊂L; обратное преобразование даёт L⊂L'.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contextualSpacing w:val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Тип II: A'_i = A_i+λA_j, остальные те же. Аналогично L'⊂L и L⊂L'.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Таким образом, L=L', и ранги равны.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Лемма 4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A,B∈M_m,n(K), B получена из A эл.арным преобразованием строк, 1≤s_1&lt;…&lt;s_k≤n, λ_1,…,λ_k∈K. Тогда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λ_1 A^{(s_1)}+…+λ_k A^{(s_k)} = 0 ⇔ λ_1 B^{(s_1)}+…+λ_k B^{(s_k)} = 0.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Переход к системам уравнений и применение леммы 5.2.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11. Сохранение столбцового ранга при элементарных преобразованиях строк.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Лемма 5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1) Столбцовый ранг сохраняется при элементарных преобразованиях строк. 2) Строчный ранг сохраняется при элементарных преобразованиях столбцов.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Докажем 1). Пусть B получена из A преобразованием строк. L = Lin(A^{(1)},…,A^{(n)}), L' = Lin(B^{(1)},…,B^{(n)}). Выберем базис L из столбцов A^{(s_1)},…,A^{(s_k)}. Тогда r^s(A)=k. По лемме 4 столбцы B^{(s_1)},…,B^{(s_k)} ЛНЗ, значит, r^s(B) ≥ k. Обратное преобразование даёт r^s(A) ≥ r^s(B). Следовательно, r^s(A)=r^s(B).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Опр Для r ≤ min(m,n) пусть E^r ∈ M_m,n(K) — матрица, в которой e^r_{ii}=1 для i=1..r, а все остальные коэффициенты равны 0.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Лемма 6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Любую матрицу A∈M_m,n(K) можно привести Элементарными преобразованиями к матрице E^r для некоторого r≤min(m,n).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(Алгоритм Гаусса) Если все эл.ы нули, то A=E^0. Иначе перестановками строк и столбцов добиваемся a_{11}≠0, делим первую строку на a_{11}, затем обнуляем все остальные эл.ы первого столбца и первой строки (кроме a_{11}=1). После этого рекурсивно обрабатываем подматрицу без первой строки и первого столбца. В итоге получаем E^r.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12. Равенство строчного и столбцового ранга матрицы.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Теорема 7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∀ матрицы A∈M_m,n(K) выполнено r_s(A) = r^s(A).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Приведём A к E^r (лемма 6). Очевидно, r_s(E^r)=r^s(E^r)=r. По леммам 3 и 5 ранги сохраняются, поэтому r_s(A)=r=r^s(A). Ранг определён корректно. Если A∈M_m,n(K), то rk(A) ≤ m и rk(A) ≤ n.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13. Сохранение наибольшего порядка ненулевого минора матрицы при элементарных преобразованиях.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Лемма 7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При элементарных преобразованиях наибольший порядок ненулевого минора матрицы не изменяется.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Док-во. Рассматриваются три типа преобразований строк (для столбцов аналогично). Для типа I — перестановка строк меняет знак минора или переставляет строки минора, ненулевой остаётся ненулевым. Для типа III — умножение строки на λ≠0 умножает минор на λ, ненулевой остаётся ненулевым. Для типа II — прибавление одной строки к другой не меняет миноры (разложение по строке и свойства определителя). Подробное рассмотрение трёх случаев в лемме 7 завершает 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14. Равенство ранга матрицы и наибольшего порядка ненулевого минора. Ранг невырожденной матрицы.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Теорема 8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∀ матрицы A∈M_m,n(K) её ранг равен наибольшему порядку ненулевого минора в A.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Док-во. Приведём A к E^r. Ранг A = r, и наибольший ненулевой минор в E^r имеет порядок r. По лемме 7 порядок наибольшего ненулевого минора не меняется, поэтому для A он тоже r.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Следствие 2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Матрица A∈M_n(K) обратима ⇔ rk(A) = n.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15. Матрицы элементарных преобразований. Представление матрицы в виде произведения элементарных матриц.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A ∈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m,n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(K). Элементарные преобразования матрицы A можно представить в виде умножения A на матрицы специального вида.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Элементарное преобразование I типа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s, t ∈ {1,…,m}, s ≠ t. Рассмотрим матрицу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s,t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(K), полученную из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переменой позиций двух 1: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s,t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(s,t) =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s,t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(t,s) = 1,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s,t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(i,i) = 1 при i ∉ {s,t},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остальные коэффициенты равны 0. Нетрудно проверить, что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s,t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· A — это матрица, полученная из A перестановкой s и t строк.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Наоборот, пусть s, t ∈ {1,…,n}, определим аналогично матрицу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s,t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(K). Тогда A ·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s,t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это матрица, полученная из A перестановкой s и t столбцов.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Элементарное преобразование II типа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s, t ∈ {1,…,m}, s ≠ t, λ ∈ K. Рассмотрим матрицу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s,t,λ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(K), полученную из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изменением одного 0 на λ: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s,t,λ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(s,t) = λ (остальные коэффициенты как в единичной матрице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 Нетрудно проверить, что A′ =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s,t,λ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· A — это матрица, полученная из A преобразованием II типа: A′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λ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(остальные строки в матрицах A и A′ совпадают).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Наоборот, пусть s, t ∈ {1,…,n}, определим аналогично матрицу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s,t,λ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(K). Тогда B = A ·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s,t,λ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это матрица, полученная из A преобразованием II типа: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(s)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(s)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λ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(t)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(остальные столбцы в матрицах A и B совпадают).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Элементарное преобразование III типа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s ∈ {1,…,m}, λ ∈ K, λ ≠ 0. Рассмотрим матрицу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s,λ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(K), полученную из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изменением одной 1 на λ: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s,λ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(s,s) = λ (остальные коэфф. как в единичной матрице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 Нетрудно проверить, что A′ =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s,λ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· A — это матрица, полученная из A умножением s-й строки на λ.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Наоборот, пусть s ∈ {1,…,n}, определим аналогично матрицу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s,λ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(K). Тогда A′=A ·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s,λ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это матрица, полученная из A умножением s-го столбца на λ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16. Алгоритм поиска обратной матрицы с помощью элементарных преобразований строк.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A ∈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(K). По лемме 6 матрицу A можно привести элементарными преобразованиями к виду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где r ≤ n. Если r &lt; n, то rk(A) = r &lt; n и матрица A по следствию 2 необратима.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r = n. Произведены элементарные преобразования строк с матрицами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(в указанном порядке) и элементарные преобразования столбцов с матрицами 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(в указанном порядке). Тогда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…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· A · 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… 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⇒ A =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…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·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· 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… 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⇒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… 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·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…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Каждую матрицу можно элементарными преобразованиями строк привести к ступенчатому виду: пусть 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&lt; 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&lt; … &lt; 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Тогда i-я строка матрицы для i ∈ {1,…,k} будет иметь вид: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i,j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0 при j &lt; 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i,si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1, далее произвольные коэффициенты;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строки с номерами более k будут нулевыми. Если A ∈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(K) — невырожденная матрица, то k = n и 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i ∀ i ∈ {1,…,n} (иначе A имеет нулевую строку, а значит, det(A)=0, что не так). Значит, A приводится элементарными преобр. строк к верхне-треугольному виду: на главной диагонали 1, под ней 0.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Теперь элементарными преобразованиями строк несложно обнулить верхний треугольник (все элементы над главной диагональю). Таким образом, мы приведём A к единичной матрице элементарными преобразованиями только строк, что бывает удобно. Соответственно, формула обратной матрицы будет иметь вид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…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17. Совместность системы линейных уравнений. Теорема Кронекера-Капелли.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K — поле, a_ij ∈ K (i=1..n, j=1..m). Рассмотрим СЛУ: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{ a_11 x_1 + a_12 x_2 + … + a_1m x_m = b_1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{ a_21 x_1 + a_22 x_2 + … + a_2m x_m = b_2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{ …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{ a_n1 x_1 + a_n2 x_2 + … + a_nm x_m = b_n (∗)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Опр. Матрица системы (∗) — A∈M_n,m(K). X = (x_1,…,x_m)^T, B = (b_1,…,b_n)^T.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AX = B — матричная запись. (A|B) — расширенная матрица (справа добавлен столбец B). Система называется совместной, если имеет решение. ОСЛУ всегда совместна.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Теорема 9 (Кронекера–Капелли)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СЛУ AX = B совместна ⇔ rk(A) = rk(A|B).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Док-во. AX = B совместна ⇔ ∃x_1,…,x_m: x_1 A^{(1)}+…+x_m A^{(m)} = B ⇔ B∈Lin(A^{(1)},…,A^{(m)}) ⇔ Lin(A^{(1)},…,A^{(m)}) = Lin(A^{(1)},…,A^{(m)},B) ⇔ dim(Lin(…)) = dim(Lin(…,B)) ⇔ rk(A)=rk(A|B). (Равенство оболочек следует из вложенности.)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18. Пространство решений однородной системы линейных уравнений.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Как нам известно из леммы 5.3, любую ОСЛУ можно привести к ступенчатому виду, от этого множество решений не меняется. Итак, мы имеем ОСЛУ в ступенчатом виде: пусть 1 ≤ s₁ &lt; s₂ &lt; … &lt; s_k ≤ m,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zh-CN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zh-CN"/>
        </w:rPr>
        <w:t xml:space="preserve">(*) {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zh-CN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zh-CN"/>
        </w:rPr>
        <w:t>x_{s₁} + a_{1,s₁+1} x_{s₁+1} + ... + a_{1,m} x_m = 0,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zh-CN"/>
        </w:rPr>
        <w:t>x_{s₂} + a_{2,s₂+1} x_{s₂+1} + ... + a_{2,m} x_m = 0,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zh-CN"/>
        </w:rPr>
        <w:t>...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zh-CN"/>
        </w:rPr>
        <w:t>x_{s_k} + a_{k,s_k+1} x_{s_k+1} + ... + a_{k,m} x_m = 0.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zh-CN"/>
        </w:rPr>
        <w:t>} (*)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Назовем главными все переменные, кроме x_{s₁}, …, x_{s_k}.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Лемма 8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A — матрица системы (*). Тогда rk(A) = k.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rk(A) = dim(Lin(A₁, …, A_k)). Таким образом, нам нужно доказать, что все строки матрицы A ЛНЗ. Сделаем это индукцией по k. База k = 1 очевидна. Докажем переход.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Пусть λ₁, …, λ_k ∈ K таковы, что λ₁ A₁ + … + λ_k A_k = 0. В столбце s₁ стоит 1 в строке A₁, остальные коэффициенты равны 0. Значит, λ₁ = 0. Теперь λ₂ A₂ + … + λ_k A_k = 0, и по инд. предположению имеем λ₂ = … = λ_k = 0. Следовательно, строки A ЛНЗ.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Лемма 9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Решения ОСЛУ AX = 0 с A ∈ M_{n,m}(K) образуют линейное подпространство в 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Пусть U ⊂ 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— множество всех решений. Тогда X ∈ U ⇔ AX = 0.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X¹, X² ∈ U, λ ∈ K. Тогда A(X¹ + X²) = AX¹ + AX² = 0 + 0 = 0, значит, X¹ + X² ∈ U. Тогда A(λ X¹) = λ A X¹ = λ·0 = 0, значит, λ X¹ ∈ U. По лемме 5.1 получаем, что U — линейное подпространство 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Опр. U называется пространством решений ОСЛУ AX = 0.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Лемма 10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∀ набора значений главных переменных ∃ единственное решение системы (*) с такими значениями.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Из k-го уравнения однозначно вычисляется x_{s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} (все переменные с большими номерами нам известны). Потом из (k–1)-го уравнения однозначно вычисляется x_{s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k-1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}}, и так далее; однозначно находятся значения всех неглавных переменных. Если в решении (*) все главные переменные равны 0, то и все остальные тоже равны 0 (это следует из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19. Размерность пространства решений однородной системы линейных уравнений.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Теорема 10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U — пространство решений ОСЛУ AX = 0 (∗) с m неизвестными. Тогда dim(U) = m − rk(A).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Т. к. rk(A) = dim(Lin(A₁, …, A_k)) = k, достаточно доказать, что dim(U) равняется количеству главных переменных. Пронумеруем главные переменные: x_{i₁}, x_{i₂}, …, x_{i_{m−k}}. Определим решение r^{s} ∈ U: положим r^{s}{i_s} = 1 и r^{s}{i_j} = 0 при j ∈ {1, …, m−k}, j ≠ s. После чего по лемме 10 однозначно определим значения неглавных переменных. Докажем, что r¹, r², …, r^{m−k} — базис U.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Порождающая система. Пусть x ∈ U. Рассмотрим x′ = x_{i₁}·r¹ + x_{i₂}·r² + … + x_{i_{m−k}}·r^{m−k}.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По лемме 9, x′ ∈ U. Заметим, что ∀ s ∈ {1, …, m−k}: x′{i_s} = Σ{j=1}^{m−k} x_{i_j}·r^{j}{i_s} = x{i_s}·r^{s}{i_s} = x{i_s}.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Таким образом, x и x′ — два решения (∗), в которых совпадают все значения главных переменных. По лемме 10 тогда x = x′. Значит, x ∈ Lin(r¹, r², …, r^{m−k}).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Векторы r¹, …, r^{m−k} ЛНЗ.  Пусть α₁·r¹ + α₂·r² + … + α_{m−k}·r^{m−k} = 0. Тогда ∀ s ∈ {1, …, m−k}: α₁·r¹_{i_s} + α₂·r²_{i_s} + … + α_{m−k}·r^{m−k}{i_s} = 0.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Т. к. r^{j}{i_s} = 0 при j ≠ s и r^{s}_{i_s} = 1, отсюда следует, что α_s = 0. Следовательно, r¹, r², …, r^{m−k} ЛНЗ, а значит — базис пространства решений системы (∗). Следовательно, dim(U) = m − k = m − rk(A).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20. Решения неоднородной системы линейных уравнений.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Рассмотрим совместную СЛУ AX = B (∗) и соответствующую ОСЛУ AX = 0 (∗∗). Пусть U — пространство решений (∗∗).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Лемма 11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W — множество решений (∗). Если W≠∅ и X^0 — какое-либо решение (∗), то W = U + X^0.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Док-во. Если X'∈W, то A(X'–X^0)=0 ⇒ X'–X^0∈U ⇒ X'∈U+X^0. Обратно, если X' = U + X^0, то AX' = A X^0 + A U = B + 0 = B.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Таким образом, общее решение неоднородной системы есть сумма частного решения и общего решения однородной.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22. Линейное рекуррентное соотношение. Пространство решений, размерность.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K — поле,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K, причем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≠ 0. Будем говорить, что послед-сть{x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 удовлетворяет линейному рекуррентному соотношению порядка n, если ∀ k ≥ 0 выполнено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n+k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n+k-1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n-2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n+k-2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… +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(∗)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Зафиксируем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K и обозначим через L множество всех послед-тей, удовлетворяющих соотношению (∗).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Для X = {x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 ∈ L и λ ∈ K определим послед-сть λX := {λ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}.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Для X = {x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 ∈ L и Y = {y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 ∈ L определим послед-сть X + Y := {x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Св-во 1 Если X = {x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 ∈ L и λ ∈ K, то λX ∈ L.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Св-во 2 Если X = {x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 ∈ L и Y = {y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 ∈ L, то X + Y ∈ L.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Лемма 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Множество L с введенными выше сложением и умножением на число — лин. пр-во над полем K.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Т. к. сложение и умножение определены отдельно для каждого члена последовательности, ассоц. и коммут. сложения, ассоц. умножения и обе дистрибутивности наследуются из свойств поля K. Очевидно, L содержит послед-стьиз 0, которая и есть 0-вектор. Для X ∈ L послед-сть(−1)·X ∈ L будет обратным элементом по сложению. Умножение последовательности на 1 не меняет ее. Таким образом, L — лин. пр-во над K.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Определим отобр. f : L → 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формулой f({x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}) := 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Т. к. первые n членов последовательности из L могут быть любыми и однозначно задают последовательность, f — биекция.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Св-во 0 f(0) = (0, …, 0) = 0.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Св-во 1 Если X = {x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 ∈ L и λ ∈ K, то f(λX) = λ(x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λ·f(X).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Св-во 2 Если X = {x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 ∈ L и Y = {y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 ∈ L, то f(X+Y) = 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+y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+y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f(X) + f(Y).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Св-во 3 Если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L и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K, то f(α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… +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f(X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+ … +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f(X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Лемма 2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1)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базис L тогда и только тогда, когда f(X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), …, f(X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— базис 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2) dim(L) = n.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1) Для Y,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L и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K; Y =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… +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⇔ f(Y) =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f(X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+ … +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f(X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+ … +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(y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f(Y). (∗∗)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Т. к. f — биекция, (∗∗) означает, что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порождающая система в L тогда и только тогда, когда f(X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), …, f(X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— порождающая сис. в 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Подставив Y = 0 в (∗∗), получаем, что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ЛЗ тогда и только тогда, когда f(X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), …, f(X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ЛЗ. Следовательно,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базис L ⇔ f(X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), …, f(X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— базис 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2) Очевидно следует из пункта 1.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21. Det Вандермонда.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1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корни χ(t), а Y = {y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 ∈ L. Тогда ∃ и единственны такие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K, что для каждого k ∈ ℕ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выполнено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… +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Достаточно проверить, что последовательности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базис L.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 Лемме 2 это равносильно тому, что f(X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(1,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), …, f(X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(1,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— базис 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Это в свою очередь равносильно тому, что вектора (1,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), …, (1,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ЛНЗ. Последнее хорошо известно: эти вектора — строки невырожденной матрицы, чей определитель — определитель Вандермонда, который отличен от 0: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det = [| 1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…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|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| 1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…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| | … | | 1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…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|] (матрица) = ∏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 ≤ i &lt; j ≤ 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≠ 0.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23. Решение линейного рекуррентногог соотношения: случай характеристического многогчлена без корней. Формула Бине.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en-US"/>
        </w:rPr>
        <w:t>Многочлен χ(t) := tn − an-1 tn-1 − … − a1 t − a0 называется характеристическим многочленом рекуррентного соотношения (∗).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Лемма 3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Пусть λ — корень χ(t), а xi = λi для всех i ∈ ℕ0. Тогда Xλ := {xi} ∈ L.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Док-во</w:t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en-US"/>
        </w:rPr>
        <w:t>. Проверим, что xn+k = an-1 xn+k-1 + an-2 xn+k-2 + … + a0 xk. Подставим значения членов последовательности: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en-US"/>
        </w:rPr>
        <w:t>xn+k = an-1 xn+k-1 + an-2 xn+k-2 + … + a0 xk ⇔ λn+k = an-1 λn+k-1 + an-2 λn+k-2 + … + a0 λk ⇔ λn+k − an-1 λn+k-1 − an-2 λn+k-2 − … − a0 λk = λk (λn − an-1 λn-1 − an-2 λn-2 − … − a0) = λk · χ(λ) = 0.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 xml:space="preserve">Формула Бине: Напомним, что послед-стьчисел Фибоначчи задана соотношениями F0 = 0, F1 = 1, Fn+2 = Fn+1 + Fn для всех n ∈ ℕ0. </w:t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en-US"/>
        </w:rPr>
        <w:t xml:space="preserve">Хар-ский многочлен f(t) = t2 − t − 1 имеет корни λ1 = (1+√5)/2 и λ2 = (1−√5)/2. </w:t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Значит, Fk = α1·((1+√5)/2)k + α2·((1−√5)/2)k.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Осталось найти константы α1 и α2. Подставим k = 0: 0 = α1·1 + α2·1, откуда α2 = −α1. Подставим k = 1: 1 = α1·((1+√5)/2 − (1−√5)/2) = α1·√5, откуда α1 = 1/√5. Мы получили формулу Бине: Fk = (1/√5)·[ ((1+√5)/2)k − ((1−√5)/2)k ].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24. Решение линейного рекуррентногог соотношения: случай характеристического многогчдена с кратными корнями.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Лемма 4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λ — корень многочлена χ(t) кратности m, а s ∈ ℕ, s&lt;m. Пусть f(t) ∈ K[t], deg(f)=s. Положим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f,λ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:= f(k)·λ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Тогда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f,λ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{x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f,λ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 ∈ L.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Инд. по s. База s = 0 следует из Леммы 3. Переход от меньших степеней к s.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Т. к. кратность корня λ у χ(t) больше s, то и кратность корня λ у 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s+k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χ(t) больше s. Следовательно, ∀ k ∈ ℕ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имеем (λ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s+k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χ(λ))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(s)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0. Введем обозначение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/>
          <w:sz w:val="18"/>
          <w:szCs w:val="18"/>
          <w:u w:val="single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:= y(y−1)…(y−s+1) — многочлен степени s от y.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Из правил дифференцирования многочлена следует, что 0 = (λ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s+k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χ(λ))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(s)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(λ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n+s+k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n+s+k-1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… −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s+k+1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s+k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(s)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(n+s+k)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/>
          <w:sz w:val="18"/>
          <w:szCs w:val="18"/>
          <w:u w:val="single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n+k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(n+s+k-1)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/>
          <w:sz w:val="18"/>
          <w:szCs w:val="18"/>
          <w:u w:val="none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n+k-1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… −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(k+s)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/>
          <w:sz w:val="18"/>
          <w:szCs w:val="18"/>
          <w:u w:val="single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(∗)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Из формулы (∗) следует, что послед-стьX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t^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u w:val="single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{k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u w:val="single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} ∈ L.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Отметим, что 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u w:val="single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/>
          <w:sz w:val="18"/>
          <w:szCs w:val="18"/>
          <w:u w:val="none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g(t), где deg(g) &lt; s.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 инд. предположению,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g(t),λ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{g(k)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 ∈ L. Следовательно, и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t^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u w:val="single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t^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u w:val="single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g(t),λ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L. Теперь очевидно, что ∀ многочлена f ∈ K[t] степени не более s мы имеем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f,λ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L.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2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корни χ(t) = (t −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… (t −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а Y = {y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 ∈ L. Тогда ∃ и единственны такие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m1-1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mp-1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K, что для каждого k ∈ ℕ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выполнено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·k + … +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m1-1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·k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)·λ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… + 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·k + … +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mp-1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·k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)·λ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Еще один пример: соотношение порядка 2, где характеристический многочлен имеет кратный корень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В этом случае характеристический многочлен имеет вид χ(t) = (t − λ)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− 2λt +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где λ ≠ 0. Значит, рекуррентное соотн.  имеет вид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k+2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2λ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k+1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 Лемме 4 мы знаем, что в L есть последовательности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{λ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 и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t,λ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{k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}. Легко проверить, что эти последовательности ЛНЗ: по Лемме 2 для этого достаточно заметить, что векторы (1, λ) и (0, λ) (составленные из первых двух членов) ЛНЗ в 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что очевидно. Значит, любая послед-стьY ∈ L представляется в виде { 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·k)·λ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}, где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K.  Константы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легко найти по начальным данным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both"/>
        <w:textAlignment w:val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24"/>
          <w:szCs w:val="24"/>
          <w:lang w:val="ru-RU"/>
        </w:rPr>
        <w:t>8. Линейные отображения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1. Линейные отображения. Ядро и образ линейного отображения.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1) Отображение φ: U → V называется линейным отображением, если оно является гомоморфизмом линейных пространств, т. е.: φ(αx + βy) = αφ(x) + βφ(y) для всех α, β ∈ K и x, y ∈ U.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2) Ядро линейного отображения φ — это ker(φ) = {x ∈ U : φ(x) = 0}.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3) Образ линейного отображения φ — это Im(φ) = {y ∈ V : ∃x ∈ U φ(x) = y}.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Лемма 1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φ: U → V — линейное отображение. Тогда: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1) ker(φ) — линейное подпространство U; 2) Im(φ) — линейное подпространство V.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1) Достаточно доказать, что ker(φ) замкнуто по взятию лин. комб..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x, x′ ∈ ker(φ) и α, β ∈ K. Тогда φ(αx + βx′) = αφ(x) + βφ(x′) = 0, а значит, αx + βx′ ∈ ker(φ).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2) Достаточно доказать, что Im(φ) замкнут по взятию лин. комб..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Пусть y, y′ ∈ Im(φ) и α, β ∈ K. Тогда сущ. такие x, x′ ∈ U, что y = φ(x) и y′ = φ(x′). Следовательно, φ(αx + βx′) = αφ(x) + βφ(x′) = αy + βy′, а значит, αy + βy′ ∈ Im(φ).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Style w:val="16"/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 xml:space="preserve">2. Соответствие линейных отображений и матриц. 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Пусть U и V — линейные пространства над полем K, в которых зафиксированы базисы u1, …, um и v1, …, vn соответственно. Тогда любой x ∈ U представляется как столбец x = x1u1 + … + xmum = (x1, …, xm)T. Аналогично y ∈ V представляется в виде y = y1v1 + … + ynvn = (y1, …, yn)T.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Пусть φ: U → V — линейное отображение. Подставим в φ базисные вектора пространства U и разложим результаты по базису V: φ(u1) = (a1,1, …, an,1)T = A(1), …, φ(ui) = (a1,i, …, an,i)T = A(i), …, φ(um) = (a1,m, …, an,m)T = A(m). Тогда A = (</w:t>
      </w:r>
      <w:bookmarkStart w:id="0" w:name="_Int_X2TD4BVt"/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A(</w:t>
      </w:r>
      <w:bookmarkEnd w:id="0"/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1), …, A(m)) ∈ Mn,m(K) — матрица отображения φ в фиксированных базисах.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 xml:space="preserve">Смысл этой матрицы в том, что если x = (x1, …, xm)T ∈ U (коорд. в базисе u1, …, um), то φ(x) = A·(x1, …, xm)T = (y1, …, yn)T — коорд. φ(x) в базисе v1, …, vn.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Проверим: φ(x) = φ(x1u1 + … + xmum) = x1φ(u1) + … + xmφ(um) = A(1)x1 + … + A(m)xm = A·(x1, …, xm)T. Таким образом, при фиксированных базисах линейное отображение — это просто умножение на матрицу.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Наоборот, представим вектора из U и V как столбцы координат, пусть A ∈ Mm,n(K). Несложно понять, что отображение φ: U → V, заданное формулой φ(x) = Ax, является линейным и в данных базисах будет иметь как раз матрицу A. Линейность проверяется тривиально, а, подставив x = ui — столбец из нулей и одной единицы на i месте, мы получим, что i столбец матрицы отображения должен быть как раз A(i). Таким образом, при фиксации базисов U и V ∃ биекция между линейными отображениями из U в V и матрицами из Mm,n(K) (каждому отображению соответствует его матрица).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3. Композиция линейных отображений и умножение матриц.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1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U, V, W — конечномерные линейные пространства над полем K, а φ: U → V и ψ : V → W — линейные отображения, имеющие в фиксированных базисах пространств матрицы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ψ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соответственно. Тогда композиция ψ·φ имеет в этих же базисах матрицу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ψ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·A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dimU = m, dim(V) = n, dimW = ℓ. Тогда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ψ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ℓ,n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(K) и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n,m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(K), т. е., произведение матриц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ψ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·A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определено корректно.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Теоремы 1. Все вектора в нашем доказательстве записаны как столбцы коорд. в соотв. фикс. базисе. Тогда для x ∈ U имеем (ψ·φ)(x) = ψ(φ(x)) = ψ(A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x) = (A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ψ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·A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)x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4. Сумма размерностей ядра и образа линейного отображения.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2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φ: U → V — линейное отображение, U — конечномерное лин. пр-во. Тогда dim(ker(φ)) + dim(Im(φ)) = dim(U).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Пусть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базис ker(φ). Дополним его до базиса U: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Тогда любой вектор x ∈ U единственным образом представляется в виде x =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… +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… + 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а значит, φ(x) = Σα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φ(e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+ Σβ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φ(u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Σβ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φ(u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 Тогда, φ(u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), …, φ(u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— порождающая сис. векторов в Im(φ).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Докажем, что вектора φ(u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), …, φ(u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ЛНЗ. Пусть Σβ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φ(u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0. Пусть x = Σβ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Тогда φ(x) = Σβ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φ(u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0. Следовательно, x ∈ ker(φ), а значит, вектор x можно разложить по базису ker(φ): x = Σα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Таким образом, мы имеем два разложения вектора x по базису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пространства U: x = Σα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Σβ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Но эти два разложения должны совпадать! Следовательно,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… =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… = 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0.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Значит φ(u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), …, φ(u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) ЛНЗ, т. е., это базис Im(φ). Следовательно, dim(ker(φ)) + dim(Im(φ)) = k + m = dim(U).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5. Размерности ядра и образа линейного отображения: связь с рангом матрицы отображения.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3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U, V — конечномерные линейные пространства над полем K, в которых фиксированы базисы, а φ: U → V — линейное отображение с матрицей A. Тогда dim(Im(φ)) = rk(A).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Как обычно, пусть dim(U) = m, а 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базис U. Тогда rk(A) = dim(Lin(A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(1)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(m)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)) = dim(Lin(φ(u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), …, φ(u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))). А теперь заметим, что Lin(φ(u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), …, φ(u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)) = { Σα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φ(u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: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K } = { φ(Σα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: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K } = {φ(x) : x ∈ U} = Im(φ), Т. к. U — множество всевозможных линейных комбинаций векторов своего базиса.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Следствие 1 (из теор 2 и 3)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U, V — конечномерные линейные пространства над полем K, в которых фиксированы базисы, dim(U) = m, а φ: U → V — линейное отображение с матрицей A. Тогда dim(ker(φ)) = m − rk(A).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Опр. Пусть φ: U → V — линейное отображение, а W — линейное подпространство U. Тогда φ|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: W → V — сужение φ на подпространство W.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Очевидно, φ|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линейное отображение и Im(φ|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⊂ Im(φ).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6. Ранг произведения матриц не превосходит рангов сомножителей.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4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A ∈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m,n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(K), B ∈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n,ℓ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(K). Тогда rk(AB) ≤ min(rk(A), rk(B)).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Рассмотрим линейное отображения φ: 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→ 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заданное формулой φ(x) = Ax и линейное отображения ψ : 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→ 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заданное формулой ψ(y) = By. Как мы знаем, эти отображения имеют в стандартных базисах пространств матрицы A и B соответственно.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 Теореме 1 композиция φ·ψ : 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→ 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линейное отображение с матрицей AB. По Теореме 3 мы имеем rk(B) = dim(Im(ψ)), rk(A) = dim(Im(φ)), rk(AB) = dim(Im(φ·ψ)). Нам достаточно доказать два неравенства: rk(AB) ≤ rk(A) и rk(AB) ≤ rk(B).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de-DE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de-DE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Утверждение 1 rk(AB) ≤ rk(A).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de-DE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Отметим, что φ·ψ = φ|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de-DE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Im(ψ)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de-DE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Поэтому Im(φ·ψ) ⊂ Im(φ), а значит, dim(Im(φ·ψ)) ≤ dim(Im(φ)).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l-GR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l-G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Утверждение 2 rk(AB) ≤ rk(B).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l-G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Т. к. φ·ψ = φ|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l-G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Im(ψ)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l-G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: Im(ψ) → 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l-G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l-G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, мы по Теореме 2 имеем dim(Im(φ·ψ)) + dim(ker(φ·ψ)) = dim(Im(ψ)), откуда rk(AB) = dim(Im(φ·ψ)) ≤ dim(Im(ψ)) = rk(B).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Style w:val="16"/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7. Кольцо линейных операторов End(V), связь с кольцом матриц.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Пусть V — лин. пр-во над полем K. Тогда End(V) — множество всех линейных отображений из V в себя, которые мы будем называть линейными операторами на V. В End(V) мы определим + (поэлементное: (φ+ψ)(x) := φ(x)+ψ(x)) и * — композицию.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Пусть dim(V) = n. Зафиксируем базис V, каждому линейному оператору φ ∈ End(V), как мы знаем, соответствует матрица Aφ ∈ Mn(K) в этом базисе.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Св-во 1 Пусть φ ∈ End(V) и k ∈ K. Тогда kφ ∈ End(V) (это отобр., заданное формулой (kφ)(x) := kφ(x)) и Akφ = k·Aφ.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l-G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el-GR"/>
        </w:rPr>
        <w:t>Св-во 2 Пусть φ, ψ ∈ End(V). Тогда Aφ+ψ = Aφ + Aψ.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l-G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el-GR"/>
        </w:rPr>
        <w:t>Св-во 3 Пусть φ, ψ ∈ End(V). Тогда Aφ·ψ = Aφ · Aψ.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Теорема 5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Пусть V — лин. пр-во над полем K, dim(V) = n. Тогда End(V) — кольцо с 1, причем End(V) ≃ Mn(K).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. Мы знаем, что отображение f: End(V) → Mn(K), заданное формулой f(φ) := Aφ, является биекцией и согласовано с операциями + и · в кольцах. Очевидно, f−1 также согласовано с операциями в кольцах. Следовательно, все нужные нам св-ва сложения (коммут., ассоц., 0 и обр. эл.) в End(V) следуют из аналогичных свойств в Mn(K).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Так, 0 в End(V) — это отобр. с нулевой матрицей, которое отображает все элементы V в 0, а −φ задается в каждой точке формулой (−φ)(x) := −(φ(x)).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Аналогично, дистрибутивность и все нужные нам свойства умножения в End(V) следуют из аналогичных свойств в Mn(K).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 xml:space="preserve">Отметим, что единицей в End(V) будет, как и положено, тожд. отобр. id с матрицей Aid = En. Теперь понятно, что f — изоморфизм колец End(V) и Mn(K).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Style w:val="16"/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 xml:space="preserve">8. Обратимые линейные операторы и их свойства. 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Линейный оператор φ ∈ End(V) — обратимый, если ∃ φ−1 (т. е., если φ — биекция).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Лемма 2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Пусть φ, ψ ∈ End(V) таковы, что Aψ = (Aφ)−1. Тогда φ — обратимый и ψ = (φ)−1.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l-G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l-GR"/>
        </w:rPr>
        <w:t>Док-во</w:t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el-GR"/>
        </w:rPr>
        <w:t xml:space="preserve">. По Теореме 1 оператор φ·ψ ∈ End(V) имеет матрицу Aφ·ψ = Aφ·Aψ = En. Следовательно, φ·ψ = id. Аналогично, ψ·φ = id. Значит, ψ = (φ)−1.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Теорема 6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Если φ ∈ End(V) — обратимый, то φ−1 ∈ End(V) и Aφ−1 = (Aφ)−1.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 xml:space="preserve">. Для док-ва линейности φ−1 достаточно проверить, что ∀ a, b ∈ K и x, y ∈ V φ−1(ax+by) = aφ−1(x) + bφ−1(y). Т. к. φ — биекция, для этого достаточно доказать, что, применив к левой и правой частям оператор φ, мы получим одно и то же: φ(φ−1(ax+by)) = ax+by и φ(aφ−1(x)+bφ−1(y)) = aφ(φ−1(x))+bφ(φ−1(y)) = ax+by. Остается заметить, что Aφ·Aφ−1 = Aφ·φ−1 = Aid = En и, аналогично, Aφ−1·Aφ = En, откуда следует, что Aφ−1 = (Aφ)−1.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9. Координаты вектора в разных базисах. Матрицы перехода и их свойства.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hint="default" w:ascii="Aptos Display" w:hAnsi="Aptos Display" w:eastAsia="Aptos Display" w:cs="Aptos Display"/>
          <w:i w:val="0"/>
          <w:iCs w:val="0"/>
          <w:sz w:val="18"/>
          <w:szCs w:val="18"/>
          <w:lang w:val="en-US"/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fr-FR"/>
        </w:rPr>
        <w:t>Пусть V — лин. пр-во над полем K, а e1, …, en и e′1, …, e′n — два его базиса.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fr-FR"/>
        </w:rPr>
        <w:t>Каждый вектор x ∈ V ед. образом представляется в виде столбцов коорд. по каждому из базисов — скажем, (x1, …, xn)T и (x′1, …, x′n)T.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fr-FR"/>
        </w:rPr>
        <w:t>Покажем, как из столбца коорд. вектора по одному базису получить столбец коорд. по другому базису: Разложим базисные векторы 2 базиса по 1:</w:t>
      </w:r>
      <w:r>
        <w:rPr>
          <w:rFonts w:hint="default" w:ascii="Aptos Display" w:hAnsi="Aptos Display" w:eastAsia="Aptos Display" w:cs="Aptos Display"/>
          <w:i w:val="0"/>
          <w:iCs w:val="0"/>
          <w:sz w:val="18"/>
          <w:szCs w:val="18"/>
          <w:lang w:val="en-US"/>
        </w:rPr>
        <w:t xml:space="preserve">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fr-FR"/>
        </w:rPr>
        <w:t>e′1 = c1,1e1 + c2,1e2 + … + cn,1en, …, e′i = c1,ie1 + c2,ie2 + … + cn,ien, …, e′n = c1,ne1 + c2,ne2 + … + cn,nen.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fr-FR"/>
        </w:rPr>
        <w:t>Напишем цепочку преобразований: x1e1+…+xnen = x = x′1e′1+…+x′ne′n = x′1(c1,1e1+…+cn,1en) + … + x′n(c1,ne1+…+cn,nen) = (x′1c1,1+…+x′nc1,n)e1 + … + (x′1cn,1+…+x′ncn,n)en,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fr-FR"/>
        </w:rPr>
        <w:t xml:space="preserve"> откуда, ввиду единственности разложения по базису, делаем вывод xi = (ci,1x′1 + … + ci,nx′n).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fr-FR"/>
        </w:rPr>
        <w:t>Вспомнив про правила * матриц, получаем формулу (x1, …, xn)T = C (x′1, …, x′n)T, где C = (ci,j)1≤i≤n, 1≤j≤n.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fr-FR"/>
        </w:rPr>
        <w:t>Матрица C называется матрицей перехода от базиса e′1, …, e′n к базису e1, …, en. Докажем ряд свойств.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Св-во 1 Матрица перехода невырождена. Если C — матрица перехода от базиса e′1, …, e′n к базису e1, …, en, то матрица перехода от базиса e1, …, en к базису e′1, …, e′n — это C−1.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fr-FR"/>
        </w:rPr>
        <w:t>. Обозначим матрицу перехода от базиса e1, …, en к базису e′1, …, e′n через D. Тогда ∀ x ∈ V мы можем записать его коорд. в этих базисах, как выше и заметить, что (x1, …, xn)T = C (x′1, …, x′n)T и (x′1, …, x′n)T = D (x1, …, xn)T, откуда (x1, …, xn)T = C (x′1, …, x′n)T = CD (x1, …, xn)T и (x′1, …, x′n)T = D (x1, …, xn)T = DC (x′1, …, x′n)T.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fr-FR"/>
        </w:rPr>
        <w:t xml:space="preserve">Т. к. это верно ∀ столбцов коорд., DC = CD = En, откуда следует, что D = C−1.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Св-во 2 Пусть V — лин. пр-во над полем K, dim(V) = n. Тогда, ∀ фиксированного базиса e1, …, en, любая невырожденная матрица C ∈ Mn(K) является матрицей перехода от какого-то базиса к e1, …, en.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. Рассмотрим базис e′1, …, e′n, координаты векторов которого в исходном базисе e1, …, en — столбцы матрицы C (т. е., e′1 = C(1), …, e′n = C(n)). Эти вектора ЛНЗ: Т. к. C — невырожденная матрица, то dim(V) = n = rk(C) = dim(Lin(C(1), …, C(n))). Любые n ЛНЗ векторов в n-мерном пространстве V образуют его базис, в частности, e′1, …, e′n — базис V.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 xml:space="preserve">По построению матрицы перехода понятно, что матрица перехода от базиса e′1, …, e′n к базису e1, …, en будет в точности C.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10. Матрицы оператора в разных базисах. Свойства подобных матриц.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fr-FR"/>
        </w:rPr>
        <w:t>Пусть φ ∈ End(V), где V — лин. пр-во над полем K, dim(V) = n.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fr-FR"/>
        </w:rPr>
        <w:t>Пусть e1, …, en и e′1, …, e′n — два базиса V, а векторам соотв. столбцы коорд.- Пусть A и A′ — матрицы φ в этих базисах. Тогда равенство y = φ(x) можно переписать в двух видах: (y1, …, yn)T = A·(x1, …, xn)T и (y′1, …, y′n)T = A′·(x′1, …, x′n)T.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fr-FR"/>
        </w:rPr>
        <w:t>Пусть C — матрица перехода от e′1, …, e′n к e1, …, en. Тогда C−1 — матрица перехода от e1, …, en к e′1, …, e′n. Поэтому (y′1, …, y′n)T = A′·(x′1, …, x′n)T = A′C−1(x1, …, xn)T и (y1, …, yn)T = C (y′1, …, y′n)T = C A′·(x′1, …, x′n)T = CA′C−1 (x1, …, xn)T. Ввиду ед. матрицы отобр. φ в базисе e1, …, en следует, что A = CA′C−1 и A′ = C−1AC.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Опр. Матрицы A, A′ ∈ Mn(K) называются подобными, если ∃ такая невырожденная матрица C ∈ Mn(K), что A = C A′ C−1.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Несложно понять, что подобие матриц — отн. эквивалентности. Таким образом, все матрицы из Mn(K) разбиваются на классы эквивалентности, состоящие из попарно подобных матриц.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Теорема 7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Пусть φ ∈ End(V), где V — лин. пр-во над полем K, dim(V) = n. Тогда матрицы φ во всех возможных базисах образуют класс попарно подобных матриц из Mn(K).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. Зафиксируем базис e1, …, en и матрицу A отображения φ в этом базисе. Уже доказано, что матрицы φ в других базисах подобны A. Рассмотрим произвольную матрицу, подобную A — скажем, C−1AC, где C ∈ Mn(K) — невырожденная матрица. Тогда C — это матрица перехода от нашего фиксированного базиса к другому, и в этом базисе φ имеет матрицу как раз C−1AC.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11. Многочлен от оператора и от матрицы, соответствие между ними.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V — лин. пр-во над полем K, dim(V) = n, базис считаем фиксированным. Пусть φ ∈ End(V), а A ∈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(K) — матрица φ.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Рассмотрим многочлен f(t) ∈ K[t], пусть f(t) =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… +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Мы научимся подставлять в многочлен f матрицу A и лин. оператор φ: f(A) :=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… +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 +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f(φ) :=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… +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φ +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id.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f(A) — матрица из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(K). Умножение матрицы на число — это умножение всех ее коэффициентов на это число.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f(φ) — это лин. оператор из End(V). Результат умножения оператора на число — это оператор, значения которого во всех точках умножены на это число.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Лемма 3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Оператор f(φ) в нашем фиксированном базисе имеет матрицу f(A).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При + лин.  отобр. матрицы складываются, при композиции — перемножаются. При * лин.о отобр. на число c ∈ K все его значения умножаются на это число, а значит, и значения на базисных векторах, но тогда и матрица отобр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умножится на c.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* в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(K) и в End(V) не коммут. Но многочлены от одного и того же оператора (матрицы) — коммутируют.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Лемма 4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f, g ∈ K[t]. 1) ∀ φ ∈ End(V) выполнено f(φ)·g(φ) = g(φ)·f(φ). 2) ∀ A ∈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(K) выполнено f(A)·g(A) = g(A)·f(A).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Ввиду Леммы 3 достаточно доказать пункт 2. Пусть f(t) =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… +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g(t) = 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… + 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Т. к. (c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)·(d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i+j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i+j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(d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)·(c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), можно написать цепочку преобразований: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f(A)g(A) = (Σc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)·(Σd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i,j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)(d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i,j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)(c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(Σd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)·(Σc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g(A)f(A).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12. Инвариантные подпространства.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V — лин. пр-во над полем K, а φ ∈ End(V).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Подпространство W &lt; V называется φ-инвариантным, если φ(W) = {φ(x): x ∈ W} ⊂ W.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Св-во Если W — φ-инвариантное подпространство, то φ|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End(W).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По опр. φ-инвариантного подпространства, φ|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: W → W. Условие лин. наследуется от φ.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Опр. Пусть K – поле,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квадратные матрицы,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(K). Обозначим через diag(A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квадратную матрицу из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n1+…+nm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(K), в которой по главной диагонали последовательно стоят квадратные блоки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а все остальные эл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равны 0.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Лемма 5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V — лин. пр-во над полем K, φ ∈ End(V), а V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V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φ-инвариантные подпространства V, причем V = ⊕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V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Зафиксируем в каждом подпространстве V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базис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пусть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матрица отображения 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φ|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Vi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в этом базисе. Тогда в базисе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отображение φ имеет матрицу diag(A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Как строится матрица A отображения φ в некотором базисе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? Её j-столбцом будет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(j)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φ(e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 Пусть 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номер базисного вектора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входящего в базис φ-инвариантного подпространства V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Подставим его и получим: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(ji)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φ(e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∈ V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Элемент из V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раскладывается по его базису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а значит, в разложении по объединенному базису пространства V, мы получим коэфф. 0 при всех векторах, кроме этих. Следовательно,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(ji)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φ(e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s,i,j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(0, …, 0,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1,i,j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ki,i,j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0, …, 0)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Т. к. φ(e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), на местах столбцов, соответствующих векторам из базиса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будут вписаны соответствующие столбцы матрицы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(эти столбцы как раз и образованы коэфф. в разложении векторов φ(e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по указанному базису пространства V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), а все остальные коэффициенты матрицы A в указанных столбцах — нули.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13. Характеристический многочлен оператора. Корректность определения, свойства.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V — лин. пр-во над полем K, dim(V) = n, а φ ∈ End(V).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A — любая матрица оператора φ. Характеристический многочлен оператора φ — это χ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(t) := det(A − tE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(переменная из поля K, χ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K[t]).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Св-во 1 Определение характеристического многочлена оператора корректно, т. е., не зависит от выбора матрицы оператора.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Пусть A′ — другая матрица оператора φ. Тогда A′ =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AC для некоторой невырожденной матрицы C ∈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(K), следовательно, det(A′−tE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det(C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AC − tE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det(C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AC −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(tE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)C) = det(C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(A−tE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)C) = det(C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det(A−tE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det(C) = det(A−tE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Св-во 2 deg(χ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n, старший коэффициент равен (−1)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а свободный член равен det(A).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По диагонали матрицы A − tE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стоят коэффициенты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i,i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t, остальные коэффициенты t не содержат. Следовательно, t может быть максимум в степени n, и в такой степени получается ровно в одном случае — в произведении диагональных элементов, с коэффициентом (−1)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Для вычисления свободного члена подставим t = 0 и получим det(A).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Итак, χ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(t) = (−1)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… +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t + det(A). Коэффициент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также имеет смысл.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Опр. След матрицы A ∈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(K) — это Tr(A) =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1,1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2,2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… +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n,n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(сумма элементов на главной диагонали).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Св-во 3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(−1)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Tr(A).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Пусть B = A − tE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а элементы этой матрицы обозначим через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i,j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Рассмотрим любое произведение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1,σ(1)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…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n,σ(n)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входящее в det(B) = χ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(t) (здесь σ ∈ 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 В этом произведении не может быть ровно один элемент, не лежащий на главной диагонали, т. к. σ не может оставлять на месте все числа от 1 до n, кроме одного. Следовательно, если σ ≠ id, то произведение содержит переменную t в степени не более n−2. Значит, вклад в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дает только произведение диагональных элементов, равное (a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1,1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−t)(a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2,2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−t)…(a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n,n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−t), откуда ясно, что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(−1)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Tr(A).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Св-во 4 Если матрицы A и A′ подобны, то Tr(A) = Tr(A′).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Выше доказано (см. св-во 1), что тогда det(A−tE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det(A′−tE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), откуда ввиду св-ва 3 следует, что Tr(A) = Tr(A′).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14. Теорема Гамильтона-Кэли.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8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V — конечномерное лин. пр-во над полем K, dim(V) = n, φ ∈ End(V). Тогда χ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(φ) = 0.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Обозначим через B(t) взаимную матрицу к A − tE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(здесь t — переменная, принимающая значения из поля K). Тогда b(t)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i,j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(A − tE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j,i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это ± минор порядка n−1 матрицы A − tE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который, очевидно, является многочленом от t степени не более чем n−1.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Поэтому ∃ такие матрицы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(K), что B(t) =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… +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t +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χ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(t) =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… +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t +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Тогда (c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… +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t +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χ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(t)·E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det(A−tE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)·E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B(t)·(A−tE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(B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+…+B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t+B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)·(A−tE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 левой и правой частях равенства коэфф. при каждой степени t должны совпадать: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−B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⇒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−B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 −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⇒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…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 −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⇒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 =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A,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Сложив синие равенства, получим: χ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(A) =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… +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 +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−B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(B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+ … + (B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A) +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 = 0.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Таким образом, оператор χ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(φ) имеет нулевую матрицу, а значит, χ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(φ) = 0.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15. Минимальный многочлен оператора.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V — лин. пр-во над полем K, dim(V) = n, ψ ∈ End(V). Пусть I(ψ) — множество всех таких многочленов f ∈ K[t], что f(ψ) = 0.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Св-во 1 I(ψ) — идеал в K[t].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l-G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l-G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Достаточно проверить замкнутость I(ψ) по + и * на многочлены из K[t].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l-G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f, g ∈ I(ψ). Тогда (f+g)(ψ) = f(ψ)+g(ψ) = 0+0 = 0, а значит, f+g ∈ I(ψ). Пусть f ∈ I(ψ), h ∈ K[t]. Тогда (fh)(ψ) = f(ψ)·h(ψ) = 0·h(ψ) = 0, а значит, fh ∈ I(ψ).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Как мы знаем, любой идеал в K[t] — главный. Рассмотрим любой многочлен f такой, что I(ψ) = f·K[t] (т. е., порождающий I(ψ)). Тогда ∀ другого многочлена g ∈ K[t], порождающего I(ψ), очевидно, выполнено f | g и g | f, т. е., эти два многочлена ассоциированы (отличаются умножением на константу).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Следовательно, многочлены, порождающие I(ψ) — это в точности многочлены вида cf. Ровно один из них имеет единичный старший коэффициент, мы обозначим его через Irr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ψ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будем называть минимальным многочленом оператора ψ.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Св-во 2 χ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ψ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делится на Irr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ψ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По теореме Гамильтона-Кэли мы знаем, что χ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ψ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(ψ) = 0, т. е., χ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ψ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I(ψ). Все многочлены из идеала I(ψ) делятся на Irr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ψ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16. Собственные числа, векторы и подпространства. Связь с характеристическим многочленом.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V — лин. пр-во над полем K, dim(V) = n, ψ ∈ End(V).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1) Число λ ∈ K называется собственным числом оператора ψ, если ∃ такой ненулевой вектор x ∈ V, что ψ(x) = λ·x. В этом случае говорят, что x — собственный вектор числа λ.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2) Пусть λ — собственное число оператора ψ. Множество V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состоящее из всех собственных векторов числа λ и вектора 0, называется собственным подпространством числа λ.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3) Множество всех собственных чисел оператора ψ называется его спектром и обозначается через Spec(ψ).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Лемма 6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V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линейное подпространство V.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l-G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l-G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Пусть x, y ∈ V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l-G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l-G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α, β ∈ K. Нам достаточно проверить, что αx+βy ∈ V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l-G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l-G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Сделаем это: ψ(αx+βy) = αψ(x)+βψ(y) = αλx+βλy = λ(αx+βy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9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Spec(ψ) состоит в точности из корней характеристического многочлена χ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ψ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(t).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Зафиксируем базис V, пусть A — матрица ψ в этом базисе. Пусть λ ∈ Spec(ψ), x ∈ V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x ≠ 0. Тогда ψ(x) = λx = λ·id(x). Следовательно, (ψ−λid)(x) = 0, т. е. x ∈ ker(ψ−λid). Значит, ker(ψ−λid) ≠ {0} и dim ker(ψ−λid) ≠ 0. Оператор ψ−λid имеет матрицу A−λE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по Следствию 1 rk(A−λE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n − dim(ker(ψ−λid)) &lt; n. Тогда по Следствию 7.2 имеем χ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ψ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(λ) = det(A−λE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0.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Наоборот, пусть 0 = χ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ψ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(λ) = det(A−λE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 Тогда по Следствию 7.2 n &gt; rk(A−λE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fr-FR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) = n−dim(ker(ψ−λid)) ⇒ dim(ker(ψ−λid)) &gt; 0. Следовательно, ∃ ненулевой вектор x ∈ ker(ψ−λid). Это означает, что ψ(x) = λx, т. е. λ ∈ Spec(ψ).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17. Линейная независимость собственных векторов разных собственных чисел. Сумма собственных пространств — прямая.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10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V — лин. пр-во над полем K, ψ ∈ End(V),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Spec(ψ) — различные собственные числа, а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собственный вектор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Тогда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ЛНЗ.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Предположим противное и найдем из этих векторов нетривиальную нулевую лин. комбинацию с минимальным кол-вом ненулевых коэфф.: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… +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0. (∗)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Подействуем на левую и правую часть (∗) оператором ψ: 0 = ψ(0) = ψ(α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+…+α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ψ(x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)+…+α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ψ(x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+…+λ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(∗∗)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Вычтем из (∗∗) умноженное на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равенство (∗) и получим: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… +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0. Т. к. собственные числа различны, все коэфф. в этой лин. комб. отличны от 0, но тогда ее существование противоречит выбору (∗).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Следствие 2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V — лин. пр-во над полем K, ψ ∈ End(V), Spec(ψ) = {λ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}. Тогда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V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λi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прямая сумма.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На этот раз нам понадобится определение прямой суммы: нужно доказать, что равенство 0 =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где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V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λi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возможно только при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… =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0. Это очевидно следует из Теоремы 10: в противном случае, несколько ненулевых векторов из разных собственных пространств были бы ЛЗ.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eastAsia="Aptos Display" w:cs="Aptos Display" w:asciiTheme="majorAscii" w:hAnsiTheme="majorAscii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eastAsia="Aptos Display" w:cs="Aptos Display" w:asciiTheme="majorAscii" w:hAnsiTheme="majorAscii"/>
          <w:b w:val="0"/>
          <w:bCs w:val="0"/>
          <w:i w:val="0"/>
          <w:iCs w:val="0"/>
          <w:sz w:val="18"/>
          <w:szCs w:val="18"/>
          <w:lang w:val="ru-RU"/>
        </w:rPr>
        <w:t>18. Диагонализируемые операторы и матрицы.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Опр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. 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Пусть V — линейное пространство над полем K, ψ ∈ End(V).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Оператор ψ — диагонализируемый, если в некотором базисе имеет диагональную матрицу (то есть матрицу, в которой все элементы не на главной диагонали равны 0).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Матрица A ∈ M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(K) называется диагонализируемой, если она имеет подобную диагональную матрицу.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Матрица A ∈ M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(K) является диагонализируемой, если и только если оператор умножения на A в каком-либо базисе является диагонализируемым.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Теорема 11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Пусть V — линейное пространство над полем K, ψ ∈ End(V), Spec(ψ) = {λ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…, λ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k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}. Тогда следующие три утв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. 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равносильны.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1° Оператор ψ — диагонализируемый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; 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2° V = 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⊕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i=1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V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λi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; 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3° V имеет базис, состоящий из собственных векторов ψ.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</w:pP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Док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>-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во.3° ⇒ 1°. Пусть e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…, e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— базис V, причем e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i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— собственный вектор числа λ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i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(возможно, не все эти собственные числа различны).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Тогда ψ(e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i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 = λ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i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·e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i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поэтому, матрица ψ в этом базисе имеет вид diag(λ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…, λ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).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1° ⇒ 3°.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Пусть матрица ψ в базисе e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…, e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— это diag(λ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…, λ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).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</w:pP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Тогда ψ(e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i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 = λ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i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e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i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причем, очевидно, e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i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≠ 0. Следовательно, λ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i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— собственное число, а e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i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— его собственный вектор.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2° ⇒ 3°.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Пусть V = 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⊕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i=1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V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λi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Выделим базис в каждом из пространств V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λ1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…, V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λk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тогда каждый из этих базисов состоит из собственных векторов ψ, а объединение всех этих k базисов по свойствам прямой суммы дает базис V.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br w:type="textWrapping"/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3° ⇒ 2°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. 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Мы знаем, что W = 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⊕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i=1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V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λi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— линейное подпространство V (эта сумма прямая по Следствию 2).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lang w:val="en-US"/>
        </w:rPr>
        <w:t xml:space="preserve"> 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Пусть m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i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= dim(V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λi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). Тогда dim(V) ≥ dim(W) = ∑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i=1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dim(V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λi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) = ∑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i=1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m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i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. С другой стороны, пусть e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1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, …, e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n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— базис V, состоящий из собственных векторов. Тогда для каждого i ∈ {1, …, k} в V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λi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лежит не более чем m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i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векторов из базиса (так как они линейно независимы).</w:t>
      </w:r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0"/>
        <w:textAlignment w:val="auto"/>
        <w:rPr>
          <w:rFonts w:hint="default" w:eastAsia="Aptos Display" w:cs="Aptos Display" w:asciiTheme="majorAscii" w:hAnsiTheme="majorAscii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Значит, dim(V) ≤ ∑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i=1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perscript"/>
        </w:rPr>
        <w:t>k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> m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  <w:vertAlign w:val="subscript"/>
        </w:rPr>
        <w:t>i</w:t>
      </w:r>
      <w:r>
        <w:rPr>
          <w:rFonts w:hint="default" w:cs="Times New Roman" w:asciiTheme="majorAscii" w:hAnsiTheme="majorAscii"/>
          <w:b w:val="0"/>
          <w:bCs w:val="0"/>
          <w:i w:val="0"/>
          <w:iCs w:val="0"/>
          <w:caps w:val="0"/>
          <w:color w:val="000000"/>
          <w:spacing w:val="0"/>
          <w:sz w:val="18"/>
          <w:szCs w:val="18"/>
        </w:rPr>
        <w:t xml:space="preserve">, откуда следует, что dim(V) = dim(W), а значит, V = W.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</w:rPr>
      </w:pPr>
      <w:r>
        <w:rPr>
          <w:rStyle w:val="16"/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19. Корневые подпространства. Свойств</w:t>
      </w:r>
      <w:r>
        <w:rPr>
          <w:rStyle w:val="16"/>
          <w:rFonts w:hint="default" w:ascii="Aptos Display" w:hAnsi="Aptos Display" w:eastAsia="Aptos Display" w:cs="Aptos Display"/>
          <w:i w:val="0"/>
          <w:iCs w:val="0"/>
          <w:sz w:val="18"/>
          <w:szCs w:val="18"/>
          <w:lang w:val="en-US"/>
        </w:rPr>
        <w:t>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Пусть V — лин. пр-во над полем K, dim(V) = n, φ ∈ End(V). Если прямая сумма собственных пространств оператора φ равна V, в некотором базисе этот оператор имеет диагональную матрицу.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Опр. Пусть λ ∈ Spec(φ). Тогда V(λ)= {x ∈ V</w:t>
      </w:r>
      <w:r>
        <w:rPr>
          <w:rFonts w:hint="default" w:ascii="Aptos Display" w:hAnsi="Aptos Display" w:eastAsia="Aptos Display" w:cs="Aptos Display"/>
          <w:i w:val="0"/>
          <w:iCs w:val="0"/>
          <w:sz w:val="18"/>
          <w:szCs w:val="18"/>
          <w:lang w:val="en-US"/>
        </w:rPr>
        <w:t xml:space="preserve"> </w:t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|∃k ∈ ℕ: (φ−λid)k(x) = 0} — корневое пространство собственного числа λ оператора φ.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Св-во 0 V(λ) — подпространство V.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. Пусть x, y ∈ V(λ), α, β ∈ K. Нам надо доказать, что αx+βy ∈ V(λ). По опр., сущ. такое k ∈ ℕ, что (φ−λid)k(x) = (φ−λid)k(y) = 0, тогда и (φ−λid)k(αx+βy) = α(φ−λid)k(x) + β(φ−λid)k(y) = 0, откуда следует, что αx+βy ∈ V(λ).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Св-во 1 Собственное пр-во Vλ — подпространство корневого пространства V(λ).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.  Достаточно доказать, что Vλ ⊂ V(λ). Пусть x ∈ Vλ. Тогда φ(x)=λx, откуда следует, что (φ−λid)(x) = 0, т. е., подходит k = 1.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Лемма 7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Пусть ψ ∈ End(V), x ∈ V. Пусть k ∈ ℕ — минимальное такое число, что ψk(x) = 0. Тогда x, ψ(x), …, ψk−1(x) — ЛНЗ векторы. В частности, k ≤ n.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. Пусть x, ψ(x), …, ψk−1(x) ЛЗ, т. е. Σi=0k-1 αi ψi(x) = 0, не все αi = 0 (∗). Пусть ℓ — минимальный такой индекс, что αℓ ≠ 0. Тогда сумму в (∗) можно начинать с индекса ℓ. Применим к обеим частям равенства (∗) оператор ψk−1−ℓ и получим: 0 = ψk−1−ℓ(0) = ψk−1−ℓ( Σi=ℓk-1 αi ψi(x) ) = αℓ ψk-1(x) + Σi=ℓ+1k-1 αi ψk-1-ℓ+i(x) = αℓ ψk-1(x).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Последний переход верен, Т. к. k−1−ℓ+i ≥ k при i ≥ ℓ+1, а значит, ψk-1-ℓ+i(x) = 0. Полученное равенство не может быть верным, Т. к. αℓ ≠ 0 и ψk-1(x) ≠ 0. Поскольку в n-мерном линейном пространстве V нельзя выбрать более n ЛНЗ векторов, k ≤ n.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Св-во 2 V(λ) = {x ∈ V : (φ−λid)n(x) = 0}.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 xml:space="preserve">. Из определения следует, что V(λ) ⊃ {x ∈ V : (φ−λid)n(x) = 0}.  Наоборот, пусть x ∈ V(λ).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 xml:space="preserve">Рассмотрим минимальное такое k ∈ ℕ, что (φ−λid)k(x) = 0. По Лемме 7 мы имеем k ≤ n. Значит, и (φ−λid)n(x) = 0.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20. Лемма о двух взаимно простых операторных многочленах.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Лемма 8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f, g ∈ K[t] — взаимно простые многочлены. Пусть V — лин. пр-во над полем K, а x ∈ V и ψ ∈ End(V) таковы, что (f(ψ))(x) = (g(ψ))(x) = 0. Тогда x = 0.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Вспомним, что НОД двух многочленов представляется в виде их лин. комб.. Поэтому сущ. такие многочлены p, q ∈ K[t], что fp + qg = 1. Подставив в это равенство оператор ψ и получим (pf)(ψ) + (qg)(ψ) = id. Применим обе части последнего операторного равенства к вектору x: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x=id(x)=((pf)(ψ))(x) + ((qg)(ψ))(x) = (p(ψ))((f(ψ))(x)) + (q(ψ))((g(ψ))(x)) = (p(ψ))(0) + (q(ψ))(0)=0.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21. Сумма корневых пространств — прямая.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12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V — лин. пр-во над полем K, φ ∈ End(V), Spec(φ) = {λ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}. Тогда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V(λ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— прямая сумма.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Пусть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j≠i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V(λ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 По критерию прямой суммы нам достаточно доказать, что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∩ V(λ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{0}. Пусть x ∈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∩ V(λ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 Тогда (φ−λ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id)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(x) = 0, Т. к. x ∈ V(λ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 С другой стороны, x =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j≠i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где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V(λ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 Следовательно, (φ−λ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id)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0.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Рассмотрим многочлен f(t) = ∏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j≠i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(t−λ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Тогда (f(φ))(x) =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j≠i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(f(φ))(x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j≠i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(∏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s∉{i,j}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(φ−λ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id)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((φ−λ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id)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)) =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j≠i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(∏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s∉{i,j}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(φ−λ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id)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)(0) = 0. Мы использовали Лемму 4: операторные многочлены от одного и того же оператора коммутируют. Очевидно, (t−λ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f(t) взаимно просты (мы знаем разложение f на лин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множители и среди них нет t−λ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 Следовательно, по Лемме 8 мы имеем x=0.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22. Разложении пространства в прямую сумму корневых. Инвариантность корневых подпространств.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13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V — лин. пр-во над полем K, dim(V) = n, φ ∈ End(V), Spec(φ) = {λ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 и χ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(t) = (−1)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∏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(t−λ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Тогда выполнены следующие утверждения: 1) V = ⊕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V(λ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 2) Корневые пространства φ-инвариантны.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Пусть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(t) = ∏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j≠i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(t−λ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Понятно, что (f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1 (мы знаем разложение каждого из этих многочленов на линейные множители, и ни один из них не является общим для всех k многочленов, значит, эти многочлены взаимно просты в совокупности). Тогда по теореме о лин. представлении НОД сущ. такие многочлены h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h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K[t], что h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… + h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1. Подставив в это равенство оператор φ, мы получим (h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)(φ) + … + (h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)(φ) = id. (1)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Для лин. отобр. ψ ∈ End(V) и X ⊂ V будем использовать обозначение ψ(X) = {ψ(x) : x ∈ X}. Пусть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((h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)(φ))(V). Подставив в качестве аргумента в (1) пространство V, мы получим V = id(V) = (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(h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)(φ) )(V) =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((h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)(φ))(V) =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(2)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Утверждение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⊂ V(λ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Пусть y ∈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Тогда y = ((h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)(φ))(x), где x ∈ V. Следовательно, (φ−λ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id)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(y) = (φ−λ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id)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·h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(φ)·f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(φ)(x) = (h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(φ)) ( (φ−λ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id)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·f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(φ) )(x) = (h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(φ)) ( ∏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(φ−λ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id)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)(x) = (h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(φ)) ( (−1)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·χ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(φ) )(x) = (h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(φ))(0) = 0,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Т. к. χ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(φ) — нулевой оператор по теореме Гамильтона-Кэли. Мы использовали тот факт, что операторные многочлены от одного и того же оператора коммутируют.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Докажем утверждение 1 теоремы. По Теореме 12 сумма корневых подпространств оператора φ — прямая. Значит, ⊕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V(λ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&lt; V. С другой стороны, мы знаем, V =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Но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подмножество ⊕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V(λ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), Т. к.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&lt; V(λ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 Это возможно лишь при V = ⊕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V(λ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 Следовательно, dim(V) =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dim(V(λ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)). Вместе с этим, т. к. dim(W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≤ dim(V(λ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)), dim(V) = dim(Σ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≤ Σ dim(W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≤ Σ dim(V(λ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)). Следовательно, для всех i ∈ {1,…,k} мы имеем dim(V(λ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)) = dim(W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), откуда ввиду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≤ V(λ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следует, что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V(λ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).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Докажем утверждение 2 теоремы. Т. к. мы доказали, что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V(λ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), нам достаточно доказать, что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φ-инвариантно. Проверим: пусть y ∈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тогда y = ((h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)(φ))(x), где x ∈ V. Следовательно, φ(y) = φ((h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)(φ)(x)) = ((h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)(φ))(φ(x)) ∈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Т. к. φ(x) ∈ V, а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((h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)(φ))(V).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23. Размерность корневого подпространства.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14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V — лин. пр-во над полем K, dim(V) = n, φ ∈ End(V), Spec(φ) = {λ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 и χ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(t) = (−1)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∏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(t−λ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Тогда выполнены следующие утверждения: 1) Пусть 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φ|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V(λi)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Тогда оператор 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End(V(λ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)) имеет ! собственное число —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2) dim(V(λ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)) =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1) Подчеркнем, что формулировка пункта 1 корректна, т. к. V(λ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— это φ-инвариантное пространство по Теореме 13. Предположим противное, пусть μ ∈ Spec(φ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), μ ≠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а x — собственный вектор μ. Тогда (φ−μid)(x) = 0. С другой стороны, т. к. x ∈ V(λ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), мы имеем (φ−λ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id)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(x) = 0. Очевидно, многочлены t−μ и (t−λ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взаимно просты, откуда по Лемме 8 имеем x = 0, противоречие с опр. собственного вектора.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2) По Теореме 13 V = ⊕ V(λ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 В каждом пространстве V(λ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зафиксируем свой базис, пусть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матрица отображения 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в этом базисе. По Лемме 5 тогда в базисе V, полученном объединением зафиксированных выше базисов, отображение φ имеет матрицу A = diag(A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dim(V(λ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)). Тогда (−1)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∏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(t−λ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χ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(t) = det(A−tE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det( diag(A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− t·diag(E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) = ∏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det(A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−tE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∏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χ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φi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(t). (∗)  По пункту 1, Spec(φ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{λ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}. Тогда по Теореме 9 многочлен χ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φi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(t) имеет ! корень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Поэтому χ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φi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(t) = (−1)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(t−λ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Подставим это в формулу (∗): (−1)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∏ (t−λ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∏ (−1)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(t−λ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Следовательно, dim(V(λ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)) =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24. Относительный базис.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Пусть U &lt; V. Вектора e1, …, es из V ЛНЗ над U, если никакая их нетривиальная лин. комб. не лежит в U. Относительный базис V над U — это dim(V)−dim(U) ЛНЗ над U векторов.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Св-во 1 e1, …, er ∈ V ЛНЗ над U, если и только если e1, …, er ЛНЗ в факторпространстве V/U.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. Очевидно, равенство нулю лин. комб. e1, …, er в V/U&lt;=&gt;принадлежности U аналогичной лин. комб. векторов e1, …, er в V.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Св-во 2 e1, …, er — относительный базис V над U, если и только если e1, …, er — базис V/U.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. К св-ву 1 нужно лишь добавить, что по доказанному в главе «Линейные пространства» dim(V/U) = dim(V)−dim(U).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Св-во 3 Относительный базис V над U — максимальное множество векторов из V, ЛНЗ над U. Если e1, …, es ∈ V ЛНЗ над U, то эти вектора можно дополнить до относительного базиса V над U.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. Воспользуемся св-вами 1 и 2, а также тем, что любое ЛНЗ множество в V/U можно дополнить до базиса.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25. Разбиение корневого пространства на ядра. Лемма о ЛНЗ векторов над Wt−2.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Пусть V — лин. пр-во над полем K, dim(V) = n, φ ∈ End(V), λ ∈ Spec(φ), а m — кратность корня λ в характеристическом многочлене χφ(t). Тогда dim(V(λ)) = m по Теореме 14. Пусть ψ = φ − λid. Введем обозначения W0 := {0}, Wi := ker(ψi) для i ∈ ℕ. Понятно, что W0 ≤ W1 ≤ … ≤ Wn = V(λ) (последнее равенство следует из свойства корневых пространств). Пусть ℓ — min такое натур. число, что Wℓ = V(λ). Т. к. Wi ≤ V(λ), мы имеем V(λ) = Wℓ = Wℓ+1 = … , поэтому все последующие ядра после Wℓ не будут меняться. Введем обозначения pi := dim(Wi) (i ∈ {0,…,ℓ}), ri := pi − pi-1 (i ∈ {1,…,ℓ}).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 xml:space="preserve">Отметим, что кол-во векторов в относительном базисе Wℓ по Wt-1 равно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i w:val="0"/>
          <w:iCs w:val="0"/>
          <w:sz w:val="18"/>
          <w:szCs w:val="18"/>
          <w:vertAlign w:val="subscript"/>
          <w:lang w:val="en-US"/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en-US"/>
        </w:rPr>
        <w:t>dim(Wℓ) − dim(Wt−1) = Σi=tℓ (dim(Wi) − dim(Wi−1)) = Σi=tℓ ri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Лемма 9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Пусть 2 ≤ t ≤ ℓ и у нас есть таблица, строки которой занумерованы числами от t до ℓ. В строке с номером s стоят вектора es1, …, esrs ∈ Ws. Предположим, что для каждого s ∈ {t,…,ℓ} вектора в s-й строке ЛНЗ над Ws-1. Тогда все записанные в таблице вектора, а также ψ(et1), …, ψ(etrt) вместе ЛНЗ над Wt-2. В частности, эти вектора можно дополнить до относительного базиса Wℓ над Wt-2.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. Предположим противное. Пусть Σs=tℓ Σi=1rs αis eis + Σj=1rt βj ψ(ejt) = w, где w ∈ Wt-2, причем не все коэфф. α и β равны 0. Разберем два случая: не все αis равны 0 или все они равны 0.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Случай 1: не все αis равны 0. Пусть q — max такое число, что суще. отличный от 0 индекс αiq. Тогда αis = 0 при s &gt; q и в первой сумме можно вести суммирование до q вместо ℓ. Подействуем на обе части равенства оператором ψq-1 и получим: 0 = ψq-1(w) = Σj=1rt βj ψq(ejt) + Σi=1rq αiq ψq-1(eiq) = Σi=1rq αiq ψq-1(eiq), откуда следует, что Σi=1rq αiq eiq ∈ Wq-1, противоречие с условием.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 xml:space="preserve">Случай 2: все αis равны 0. Тогда сущ. βj ≠ 0, а первая сумма равна 0 и равенство превращается в w = Σj=1rt βj ψ(ejt) = ψ( Σj=1rt βj ejt ). Тогда 0 = ψt-2(w) = ψt-1( Σj=1rt βj ejt ). Следовательно, Σj=1rt βj ejt ∈ Wt-1, противоречие с условием.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Следствие 3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Для всех t ∈ {2,…,ℓ} выполнено rt-1 ≥ rt.</w:t>
      </w:r>
      <w:r>
        <w:rPr>
          <w:rFonts w:hint="default" w:ascii="Aptos Display" w:hAnsi="Aptos Display" w:eastAsia="Aptos Display" w:cs="Aptos Display"/>
          <w:i w:val="0"/>
          <w:iCs w:val="0"/>
          <w:sz w:val="18"/>
          <w:szCs w:val="18"/>
          <w:lang w:val="en-US"/>
        </w:rPr>
        <w:t xml:space="preserve">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en-US"/>
        </w:rPr>
        <w:t xml:space="preserve">. Из Леммы 9 следует, что rt + Σj=tℓ rj ≤ Σj=t-1ℓ rj, откуда rt-1 ≥ rt.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26. Лемма о дополнении до относительного базиса.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Лемма 10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2 ≤ t ≤ ℓ и у нас есть таблица, строки которой занумерованы числами от t до ℓ. В строке с номером i стоят вектора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Предположим, что для каждого i ∈ {t,…,ℓ} вектора в строках с i по ℓ образуют относительный базис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над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Пусть T — множество, состоящее из всех векторов в таблице, а также ψ(e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), …, ψ(e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 Тогда вектора из T можно дополнить до относительного базиса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над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t-2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дописав r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−r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векторов из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Пусть s = r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−r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По Следствию 3, s ≥ 0. По Лемме 9 вектора из T ЛНЗ над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t-2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их можно дополнить до относительного базиса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над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t-2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векторами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(Нужно в точности s векторов, как видно из вычислений Следствия 3.) Т. к.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относительный базис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над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в факторпространстве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∀ q ∈ {1,…,s} имеем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j=t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i,q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где все β ∈ K. Положим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j=t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i,q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Тогда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0 в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значит,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Докажем, что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также дополняют вектора из T до относительного базиса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над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t-2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Для этого достаточно показать, что все эти вектора ЛНЗ над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t-2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Пусть это не так и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γ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j=t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δ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ψ(e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w ∈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t-2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где не все коэффициенты равны 0. Из Леммы 9 следует, что не все γ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γ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равны 0. Подставив для каждого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выражение, после приведения подобных получим Σ γ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Σ ε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Σ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ψ(e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w ∈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t-2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где ε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δ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γ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i,q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Но по выбору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тогда γ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… = γ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0, противоречие.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27. Жорданова нормальная форма оператора и жорданов базис: алгоритм построения.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V — лин. пр-во над полем K, dim(V) = n, φ ∈ End(V), λ ∈ Spec(φ), а m — кратность корня λ в характеристическом многочлене χ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(t). Тогда dim(V(λ)) = m.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ψ = φ − λid. Введем обозначения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{0},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ker(ψ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для i ∈ ℕ.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Доказали, что сущ. такое минимальное натуральное число ℓ, что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V(λ), тогда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≤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≤ … ≤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V(λ) =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ℓ+1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… Введем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dim(W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(i ∈ {0,…,ℓ}), r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(i ∈ {1,…,ℓ}). По Следствию 3, 1 ≤ r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≤ r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≤ … ≤ r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следовательно, ℓ ≤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r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dim(W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m.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Шаг 1: ищем базисы ядер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Сначала находим базис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(назовем его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), потом дополняем его до базиса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(дополнение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), и так далее, пока не дополним до базиса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(последнее дополнение —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Шаг 2: построение и заполнение лестницы.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Высота лестницы ℓ, на i ступени будут вектора из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ширина i ступени равна r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Суммарное кол-во клеток в лестнице равно m. В строках с s по ℓ будет r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+…+r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векторов — как раз столько, сколько должно быть в относительном базисе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над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Опишем процедуру заполнения лестницы. Будем делать это сверху вниз так, чтобы под каждым вектором e был выписан вектор ψ(e) и для всех s ∈ {1,…,ℓ} вектора в строках с s по ℓ образовывали относительный базис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над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База: ℓ строка. В верхней строке лестницы выписываем вектора из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{e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Переход s → s−1. Пусть строки s,…,ℓ уже заполнены, обозначим вектора в s строке через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rs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В s−1 строке под каждым вектором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запишем вектор ψ(e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(очевидно,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⇒ ψ(e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∈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 По Лемме 10 все выписанные вектора можно дополнить до относительного базиса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над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s-2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добавив недостающие r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−r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векторов из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(на самом деле эти вектора можно выбрать даже из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Итак, пусть все клетки лестницы заполнены. Спустившись до первого этажа, мы получим относительный базис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над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{0}, а это просто базис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ℓ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который нам и будет нужен — так называемый жорданов базис.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Шаг 3: Жордановы клетки собственного числа λ.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Рассмотрим любой столбец лестницы. Пусть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его вектора снизу вверх 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 По построению, ψ(e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0 и ψ(e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для i ∈ {2,…,q}. Пусть 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Lin(e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 Тогда из доказанного понятно, что 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ψ-инвариантное подпространство и линейное отображение ψ|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Uq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имеет в базисе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матрицу 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(нильпотентная жорданова клетка: нули на диагонали, единицы над диагональю). Т. к. φ = ψ + λid, это отображение имеет в базисе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матрицу 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(λ) = 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λE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(на главной диагонали λ, над главной диагональю — единицы).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Матрица 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(λ) называется жордановой клеткой размера q числа λ, а 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клеточным пространством оператора φ. Таким образом, каждому столбцу лестницы для числа λ соответствует жорданова клетка, а их общее кол-во равно длине нижней строки лестницы — это, кстати, dim(V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(размерность собственного пространства).  Суммарный размер клеток с собственным числом λ — это кол-во клеток в лестнице, т. е. m — кратность λ. Размер макс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клетки с числом λ — это высота лестницы ℓ.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15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V — лин. пр-во над полем K, dim(V) = n, φ ∈ End(V), Spec(φ) = {λ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 и характеристический многочлен раскладывается на линейные множители: χ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(t) = (−1)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∏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(t−λ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Тогда оператор φ в некотором базисе имеет Жорданову нормальную форму — матрицу, на диагонали которой стоят жордановы клетки, а все остальные элементы равны 0.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Нужно выполнить описанный алгоритм для каждого собственного числа. В итоге матрица оператора, суженного на каждое из корневых пространств, будет объединением нескольких жордановых клеток. По Теореме 13, в нашем случае V есть прямая сумма корневых пространств всех собственных чисел. Тогда, объединив построенные базисы для всех корневых пространств, мы получим жорданов базис, в котором матрица оператора и будет Жордановой нормальной формой.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both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22"/>
          <w:szCs w:val="22"/>
          <w:lang w:val="ru-RU"/>
        </w:rPr>
        <w:t>9. Квадратичные формы и скалярное произведение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1.Квадратичные формы. Матрица квадратичной формы в разных базисах.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Здесь и далее K — поле характеристики не 2 (т. е., 2 ≠ 0 в поле K). Мы будем иметь дело с линейным пространством V над K с базисом {e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}. Элементы V будут записываться как столбцы координат в этом базисе: X = 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Опр. Ф-ция f : V → K, заданная формулой f((x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i,i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1≤i 2ai,j xi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baseline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j, где все коэфф.  ai,j ∈ K, называется квадратичной формой. Зачем в определении фигурирует 2ai,j xi xj при i ≠ j? Для того, чтобы была возможность расписать этот член как ai,j xi xj + aj,i xj xi, где ai,j = aj,i.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Рассмотрим симметричную матрицу A = (a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i,j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i,j∈{1,…,n}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(K) (т. е., удовлетворяющую условию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i,j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j,i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для всех пар индексов) и вектор X = 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Тогда значение квадратичной формы f на векторе X может быть переписано как f(X) =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 X. Матрица A называется матрицей квадратичной формы f.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Как меняется матрица квадратичной формы при замене базиса V? Пусть базис {e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 меняется на {e′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}, в котором коорд. записываются как X′ = (x′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x′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(мы считаем, что столбец координат без штрихов в старом базисе соответствует столбцу со штрихами в новом), а матрица квадратичной формы f обозначается A′. Это означает, что квадратичная форма f в исходном базисе записывается как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 X, а в новом базисе — как (X′)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A′ X′.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Как нам известно, изменение коорд. при замене базиса делается умножением на матрицу перехода. Пусть C — матрица перехода от {e′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 к {e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}. Тогда X = C X′ и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 X = (C X′)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 (C X′) = (X′)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 C) X′. Следовательно, A′ =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 C.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Опр. Квадратичная форма имеет диагональный вид, если она записывается f(x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т. е., её матрица — диагональная. Привести квадратичную форму к диагональному виду значит найти такой базис, в котором эта форма имеет диагональный вид.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2. Приведение квадратичной формы к диагональному виду.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1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Любую квадратичную форму f: V → K можно привести к диагональному виду.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Инд. по количеству переменных n. База n = 1 очевидна. Также утверждение очевидно в случае, когда все коэфф. квадратичной формы равны 0 (такая форма уже имеет диагональный вид).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n &gt; 1, для меньшего числа переменных теорема доказана и мы рассматриваем в базисе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квадратичную форму f((x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i,i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1≤i 2ai,j xi xj,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baseline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имеющую хотя бы один ненулевой коэфф. Разберем два случая.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Случай 1: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i,i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≠ 0 для i ∈ {1,…,n} НУО i = 1.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Рассмотрим члены f, содержащие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это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1,1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+ 2a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1,2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… + 2a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1,n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1,1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(a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1,2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1,1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… + (a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1,n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1,1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1,1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1,i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1,1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(∗)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Построим новый базис e′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e′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(a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1,i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1,1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при i ∈ {2,…,n}. Тогда вектор 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в исходном базисе в новом базисе имеет вид (x′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x′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x′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где x′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(a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1,2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1,1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… + (a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1,n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1,1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x′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при i ∈ {2,…,n}. Поэтому, ввиду (∗) получаем f(x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1,1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(x′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g(x′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x′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), где g — кв. форма, которую можно привести к диагональному виду по инд. предположению. Сделаем это и оставим без изменений базисный вектор e′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в результате получится базис, в котором f имеет диагональный вид.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Случай 2: все коэффициенты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i,i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0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Но есть ненулевой коэфф. — тогда не умаляя общности можно считать, что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1,2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≠ 0. Рассмотрим новый базис, в котором изменён только первый вектор: e′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3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причём e′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Нетрудно понять, что вектор с координатами 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в исходном базисе в новом базисе имеет вид (x′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x′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x′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где x′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x′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при i ≠ 2. Одночлен 2a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1,2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2a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1,2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(x′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x′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в новом базисе содержит −2a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1,2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(x′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В других одночленах (x′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появиться не может, поэтому мы получаем a′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1,1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−2a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1,2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≠ 0 и попадаем в разобранный выше случай 1.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3. Закон инерции квадратичных форм. (K = ℝ).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2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f((x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— веществ. кв. форма, которая двумя способами приведена к диагональному виду: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g((y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h((z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z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z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Тогда среди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поровну + коэфф. Также среди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поровну - коэфф., а значит, и поровну 0 коэфф.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Достаточно доказать равенство количеств + коэфф. Утверждение для - коэфф. доказывается аналогично, после чего утверждение для 0 выводится.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Предположим противное, пусть, скажем, у g + коэфф. меньше, чем у h. Можно занумеровать коэфф. так, чтобы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&gt; 0,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p+q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&gt; 0, а все остальные коэфф. не превосходили 0. По опр., диагональный вид квадратичной формы — это её запись в другом базисе, т. е., сущ. такие невырожденные матрицы перехода C, D ∈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(ℝ), что f((x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., …,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… +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z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… +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z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где (y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C 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(z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z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D 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Попробуем подобрать такой ненулевой вектор 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что для него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… =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z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p+q+1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… = z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0.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Равенство нулю каждой координаты — это линейное уравнение на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вместе получаем ОСЛУ с переменными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1,1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… +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1,n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0, …,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p,1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… +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p,n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0, z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p+q+1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p+q+1,1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… + 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p+q+1,n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0, …, z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n,1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… + 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n,n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0.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 полученной ОСЛУ n переменных и n−q уравнений, а значит, сущ. ненулевое решение — вектор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которому соотв. C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(0, …, 0,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p+1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и D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z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(z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z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p+q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0, …, 0). Тогда f(x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i=p+1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≤ 0 и f(x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z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p+q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z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≥ 0, откуда следует, что f(x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0 и z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… = z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p+q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0. Таким образом, z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0, а это значит, что D·x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0 для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≠ 0, что для невырожденной матрицы D невозможно. Противоречие.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Style w:val="16"/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4. Положительно определенные квадратичные формы.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Пусть V — лин. пр-во над ℝ. Веществ. кв. форма f : V → ℝ называется положительно определённой, если ∀ x ∈ V, x ≠ 0, мы имеем f(x) &gt; 0. Заметим, что для квадратичной формы всегда выполнено f(0) = f((0, …, 0)T) = 0.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Теорема 3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Пусть положительно определённая кв. форма f : ℝn → ℝ приведена к диагональному виду a1 y12 + … + an yn2. Тогда все коэфф. a1, …, an положительны.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. Пусть это не так и, скажем, a1, …, ap &gt; 0, ap+1, …, an ≤ 0, p &lt; n. По опр., диагональный вид кв. формы — это её запись в другом базисе. Это означает, что сущ. такая невырожденная матрица перехода C ∈ Mn(ℝ), что f((y1., …, yn)T) = a1 y12 + … + an yn2, (y1, …, yn)T = C (x1, …, xn)T.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Попробуем подобрать такой ненулевой вектор (x1., …, xn)T, что для него y1 = … = yp = 0. Получаем ОСЛУ: y1 = c1,1 x1 + … + c1,n xn = 0, …, yp = cp,1 x1 + … + cp,n xn = 0.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В этой ОСЛУ n переменных и p &lt; n уравнений, а значит, ∃ ненулевое решение — вектор x0.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 xml:space="preserve">Т. к. матрица C невырождена, вектор C x0 = y0 = (0, …, 0, yp+1, …, yn) не равен 0. Тогда f(x0) = Σi=1n ai yi2 = Σi=p+1n ai yi2 ≤ 0, что противоречит положительной определённости f.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</w:rPr>
      </w:pPr>
      <w:r>
        <w:rPr>
          <w:rStyle w:val="16"/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5. Кривые второго порядка на плоскости.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Кривая второго порядка — это все точки (x, y) ∈ ℝ2, являющиеся решением уравнения a′ x2 + b′ y2 + c′ xy + d′ x + e′ y = f′, где коэфф. a′, b′, c′, d′, e′, f′ ∈ ℝ, причём среди a′, b′, c′ есть ненулевой.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Для начала, уменьшим число ненулевых коэфф. Невырожденной заменой координат можно привести кв.форму a′ x2 + b′ y2 + c′ xy (∗) к диагональному виду (при этом изменятся коэфф. d′, e′, f′).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Таким образом, достаточно рассматривать уравнения вида a x2 + b y2 + d″ x + e″ y = f″. Легко видеть, что хотя бы один из коэфф. a, b не равен 0.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При этом, вне зависимости от способа приведения кв. формы (∗) к диагональному виду, кол-во +, - и 0 коэфф. среди a и b по закону инерции будет одним и тем же.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Случай 1. Коэфф. a, b одного знака.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НУО a, b &gt; 0 (иначе умножим уравнение на −1). Т. к. a x2 + b y2 + d″ x + e″ y = f″ ⇔ a (x + d″/(2a))2 + b (y + e″/(2b))2 = f″ + (d″2)/(4b) + (e″2)/(4a) (#), после замены переменных получится уравнение вида a x2 + b y2 = f(1).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При f &lt; 0 уравнение (1) не имеет решений. При f = 0 единственное решение — точка (0,0). При f &gt; 0 получаем кривую на плоскости, которая называется эллипсом.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От исходной системы координат на плоскости мы перешли к итоговой с помощью обратимого линейного оператора (замены базиса) и параллельного переноса на вектор ((d″2)/(4b), (e″2)/(4a)) (в переходе (#)). Оба преобразования плоскости обратимы, поэтому в случаях, когда получается точка или пустое множество, то же самое получается и в исходных координатах.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Случай 2. Коэфф. a, b разных знаков.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НУО a &gt; 0 и b &lt; 0 (иначе умножим уравнение на −1). Аналогично случаю 1, заменой переменных уравнение приводится к виду a x2 + b y2 = f. Поделим x на √a, а y на √(−b) и получим в новых координатах уравнение (x−y)(x+y) = x2 − y2 = f. (2)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При f = 0 решение этого уравнения — две прямые x = y и x = −y. При f ≠ 0 сделаем ещё одну невырожденную замену переменных: x′ := x + y, y′ := x − y и получим уравнение x′ y′ = f (2′). Такая кривая на плоскости называется гиперболой.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От исходной системы координат на плоскости мы перешли к итоговой с помощью обратимых преобразований плоскости, которые переводят прямую в прямую. Поэтому в случае, когда получаются две пересекающиеся прямые, то же самое получается и в исходных координатах.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Случай 3. Один из коэфф. a, b равен 0.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НУО a &gt; 0 и b = 0 (иначе переобозначим переменные и при необходимости умножим уравнение на −1). Мы имеем уравнение a x2 + d′ x + e′ y = f′. (∗) Аналогично случаю 1, заменой переменных уравнение приводится к виду d y = a x2 + f. (3)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При d ≠ 0 уравнение (3) задаёт на плоскости параболу. При d = 0 решение получаем a x2 = −f. При f &gt; 0 решений нет, при f = 0 решения — прямая x = 0, а при f &lt; 0 — две параллельные прямые x = √(−f/a) и x = −√(−f/a).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От исходной системы координат на плоскости мы перешли к итоговой с помощью обратимых линейных операторов и параллельного переноса. Эти преобразования плоскости обратимы и переводят прямую в прямую, а параллельные прямые — в параллельные прямые. Поэтому в случаях, когда получается прямая или две параллельные прямые или когда нет решений, то же самое получается и в исходных координатах.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Style w:val="16"/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6. Вещественное и комплексное скалярное произведение. Свойства. Матрица Грама.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Опр. Пусть V — лин. пр-во над ℝ, а отображение ( , ) : V × V → ℝ удовлетворяет следующим условиям: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1°. (αx + βy, z) = α(x, z) + β(y, z) ∀ α, β ∈ ℝ и x, y, z ∈ V; 2°. (x, y) = (y, x) ∀ x, y ∈ V; 3°. (x, x) &gt; 0 ∀ x ∈ V, отличного от 0.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Тогда ( , ) называется вещественным скалярным произведением, а V — пространством со скалярным произведением, или Евклидовым пространством.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Опр. Пусть V — лин. пр-во над ℂ, а отображение ( , ) : V × V → ℂ удовлетворяет следующим условиям: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1°. (αx + βy, z) = α(x, z) + β(y, z) ∀ α, β ∈ ℂ и x, y, z ∈ V; 2°. (x, y) = (y, x) ∀ x, y ∈ V; 3°. ∀ x ∈ V, отличного от 0, число (x, x) — вещественное и положительное.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Тогда ( , ) называется комплексным скалярным произведением, а V — пространством со скалярным произведением, или Эрмитовым пространством.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Св-во 1 Пусть V — пр-во со скалярным произведением над ℂ. Тогда (z, αx + βy) = α (z, x) + β (z, y) ∀ α, β ∈ ℂ и x, y, z ∈ V.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 xml:space="preserve">. (z, αx+βy) = (αx+βy, z) = α (x, z) + β (y, z) = α·(x, z) + β·(y, z) = α (z, x) + β (z, y).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Св-во 2 Пусть V — пр-во со скалярным произведением над {ℝ, ℂ}, x ∈ V. Тогда (0, x) = (x, 0) = 0 ∀ x ∈ V.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. Ввиду опр., нам достаточно доказать, что (0, x) = 0. Это очевидно следует из (0, x) = (0+0, x) = (0, x)+(0, x).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Опр. Пусть K ∈ {ℂ, ℝ}, V — пр-во со скалярным произведением над K, а e1, …, en — базис V. Матрица Грама базиса e1, …, en — это матрица G = (gi,j)i,j∈{1,…,n}, где gi,j = (ei, ej).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Св-во 3 Пусть V — пр-во со скалярным произведением над K. Тогда на главной диагонали матрицы Грама стоят положительные вещественные коэфф.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Св-во 4 Пусть V — пр-во со скалярным произведением над ℝ. Тогда матрица Грама симметрична (т. е., GT = G).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Св-во 5 Пусть V — пространство со скалярным произведением над ℂ. Тогда GT = G (т. е., gi,j = gj,i).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7. Неравенство Коши-Буняковского-Шварца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4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V — пр-во со скалярным произведением над ℝ, x, y ∈ V. Тогда (x, y)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≤ (x, x)·(y, y).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По опр. веществ. скалярного произведения, ∀ λ ∈ ℝ 0 ≤ (λx−y, λx−y) = λ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(x, x) − 2λ(x, y) + (y, y). (∗)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При фиксированных x и y мы имеем квадратный трёхчлен относительно λ, у которого, очевидно, не более одного корня, а значит, его дискриминант неположителен: 4(x, y)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− 4(x, x)(y, y) ≤ 0, откуда следует доказываемое неравенство.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5 (Неравенство Коши-Буняковского-Шварца над ℂ)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V — пространство со скалярным произведением над ℂ, x, y ∈ V. Тогда |(x, y)|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≤ (x, x)·(y, y).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Пусть (x, y) = |(x, y)|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Тогда (x, y) = |(x, y)|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По опр. комплекс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скалярного произведения и сказанному выше, ∀ t ∈ ℝ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 ≤ (t x +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y, t x +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y) = (t x, t x) + 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y, t x) + (t x,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y) + 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y,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y) = 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(x, x) + t·e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/>
          <w:sz w:val="18"/>
          <w:szCs w:val="18"/>
          <w:u w:val="none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(y, x) + t·e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(x, y) +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·e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/>
          <w:sz w:val="18"/>
          <w:szCs w:val="18"/>
          <w:u w:val="none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(y, y) = 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(x, x) + t·e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(x, y) + t·e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(x, y) + (y, y) = 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(x, x) + t·e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|(x, y)|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?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Подробнее: (y, x) = (x, y) = |(x, y)|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Тогда t·e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/>
          <w:sz w:val="18"/>
          <w:szCs w:val="18"/>
          <w:u w:val="none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(y, x) = t·e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·|(x, y)|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t|(x, y)|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−2iφ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? Нет, надо аккуратно: в док-ве классическом берут t вещественное и вектор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y, тогда (x,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y) =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(x, y) =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|(x, y)|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|(x, y)|. И 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y, x) = (x,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/>
          <w:sz w:val="18"/>
          <w:szCs w:val="18"/>
          <w:u w:val="none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/>
          <w:sz w:val="18"/>
          <w:szCs w:val="18"/>
          <w:u w:val="none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y) = |(x, y)|. Поэтому сумма (x,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y) + 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y, x) = 2|(x, y)|. В итоге получаем 0 ≤ 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(x, x) + 2t|(x, y)| + (y, y). Дискриминант ≤0 даёт |(x, y)|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≤ (x, x)(y, y). Приведём сокращённо, как в исходном тексте, но понятно. Я оставлю как в исходнике, только с правильными знаками.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(по тексту). Пусть (x, y) = |(x, y)|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Тогда (x, y) = |(x, y)|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∀ t ∈ ℝ: 0 ≤ (t x +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y, t x +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y) = 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(x, x) + t·(e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y, x) + t·(x,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y) + (y, y) = 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(x, x) + t·e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(y, x) + t·e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(x, y) + (y, y) = 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(x, x) + t·e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·|(x, y)|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t·e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·|(x, y)|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iφ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(y, y) = 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(x, x) + 2t|(x, y)| + (y, y).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Дискриминант неположителен: 4|(x, y)|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− 4(x, x)(y, y) ≤ 0.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8. Длина вектора.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K ∈ {ℂ, ℝ}, V — пространство со скалярным произведением над K, x ∈ V. Длина вектора x — это ∥x∥ := √(x, x).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Длина ненулевого вектора — положительное вещественное число.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Св-во 1 Если λ ∈ K, то ∥λ x∥ = |λ|·∥x∥.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∥λ x∥ = √(λ x, λ x) = √(λ·λ·(x, x)) = √(|λ|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(x, x)) = |λ|·∥x∥.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Св-во 2 Если x, y ∈ V, то ∥x + y∥ ≤ ∥x∥ + ∥y∥.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∥x+y∥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(x+y, x+y) = (x, x)+(y, y)+(x, y)+(y, x) = ∥x∥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+∥y∥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+(x, y)+(y, x) (∗).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При K = ℝ по Теореме 4 имеем (x, y) = (y, x) ≤ ∥x∥·∥y∥ и (∗) продолжается: ∥x+y∥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≤ ∥x∥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+∥y∥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+2∥x∥·∥y∥ = (∥x∥+∥y∥)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откуда следует неравенство.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При K = ℂ по Теореме 5 имеем (x, y)+(y, x) = 2 Re((x, y)) ≤ 2|(x, y)| ≤ 2∥x∥·∥y∥, и (∗) продолжается так же.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Св-во 3 (Неравенство треугольника). Если x, y, z ∈ V, то ∥x−y∥ ≤ ∥x−z∥ + ∥z−y∥. . Т. к. x−y = (x−z)+(z−y), утв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следует из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ва 2.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9. Ортогональный и ортонормированный базиc. Вычисление скалярного произведения.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 этом разделе K ∈ {ℝ, ℂ}, а V — пространство со скалярным произведением.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базис V.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1) Базис 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ортогональны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й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если его матрица Грама диагональна, и ортонормированным, если его матрица Грама равна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2) Векторы x, y ∈ V называются ортогональными, если (x, y) = 0.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Ортогональность базиса эквивалентна тому, что 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0 при i ≠ j (т. е., любые два различных базисных вектора ортогональны).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Базис является ортонормированным, если и только если он ортогональный и 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1 для каждого базисного вектора.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Св-во 1 Пусть V — пространство со скалярным произведением над ℝ,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ортонормированный базис V, x, y ∈ V, причём x = 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y = (y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координаты векторов в указанном базисе. Тогда (x, y) =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(x, y) = ( Σ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Σ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) =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i,j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Т. к. 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1 и 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) = 0 при i≠j.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Св-во 2 Пусть V — пространство со скалярным произведением над ℂ,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ортонормированный базис V, x, y ∈ V, причём x = 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y = (y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координаты векторов в указанном базисе. Тогда (x, y) =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·y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/>
          <w:sz w:val="18"/>
          <w:szCs w:val="18"/>
          <w:u w:val="none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(x, y) = ( Σ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Σ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) =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i,j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/>
          <w:sz w:val="18"/>
          <w:szCs w:val="18"/>
          <w:u w:val="none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/>
          <w:sz w:val="18"/>
          <w:szCs w:val="18"/>
          <w:u w:val="none"/>
          <w:vertAlign w:val="subscript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10. Ортогонализация набора векторов.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Это в точности алгоритм, из которого состоит следующей теоремы.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6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V — пространство со скалярным произведением над K, а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V. Тогда ∃ такой ортогональный набор векторов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V, что ∀ p ∈ {1,…,m} выполнено Lin(f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Lin(e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Инд. по m. База m=1: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Переход: пусть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уже построены.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Будем искать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k+1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k+1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Т. к. Lin(e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Lin(f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), то Lin(f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k+1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Lin(f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k+1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Lin(e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k+1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Условие ортогональности: (f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k+1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0 для i=1,…,k. Тогда 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k+1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+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0 ⇒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−(e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k+1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)/(f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).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Если вектора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(k ≤ m) попарно ортогональны, то алгоритм их не изменит и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для всех i ≤ k.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Следствие 2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Любое подпространство W &lt; V имеет ортогональный и ортонормированный базис.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Рассмотрим базис W и подвергнем его ортогонализации — получится ортогональный базис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Базис e′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где e′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/√(e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), — ортонормированный (извлечение квадратного корня корректно, Т. к. 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) &gt; 0).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11. Ортогональное дополнение: теорема о размерности и прямой сумме.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Для W &lt; V определим ортогональное дополнение как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{ x ∈ V : ∀w ∈ W (x, w) = 0 }.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7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W &lt; V, dim(V) = n, dim(W) = m. Тогда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&lt; V, dim(W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n−m, W ⊕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V и (W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W.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Пусть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ортогональный базис W. Дополним его до базиса V: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m+1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Применим ортогонализацию Грама-Шмидта, получим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m+1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(первые m не изменились). Рассмотрим U = Lin(f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m+1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Утверждение 1. U ⊂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Действительно, для u ∈ U, w ∈ W имеем w = Σ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u = Σ 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(j&gt;m), и (f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)=0, поэтому (w,u)=0.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Утверждение 2. U ⊃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Пусть x ∈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x = Σ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Для s=1,…,m: 0 = (x,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⇒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=0, значит x ∈ U.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Таким образом,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U, dim(W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n−m, и V = W ⊕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Применяя то же рассуждение к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получаем (W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W.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12. Свойства ортогонального дополнения: сумма и пересечение.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Св-во 1. Пусть W, U &lt; V, причём W ⊂ U. Тогда 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⊂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Непосредственное следствие определения.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Св-во 2. Пусть W, U &lt; V. Тогда (W+U)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∩ 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По Свойству 1, (W+U)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⊂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(W+U)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⊂ 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следовательно, ⊂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∩U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Наоборот, если a ∈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∩U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x = y+z (y∈W, z∈U), то (a, x) = (a, y)+(a, z)=0, значит a ∈ (W+U)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Св-во 3. Пусть W, U &lt; V. Тогда (W ∩ U)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По Свойству 2, (W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+U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(W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∩ (U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W ∩ U. Следовательно, (W ∩ U)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((W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+U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W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+U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13. Теорема об изоморфизме, сохраняющем скалярное произведение.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8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V и U — два пространства со скалярным произведением над K ∈ {ℝ, ℂ}, dim(V) = dim(U) = n. Тогда ∃ изоморфизм (т. е., биективное линейное отображение) φ: V → U, сохраняющий скалярное произведение (т. е., (x, y) = (φ(x), φ(y)) ∀ x, y ∈ V).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Пусть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ортонормированный базис V, а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ортонормированный базис U. Зададим φ формулами φ(e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для всех i. Если 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координаты x в базисе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то φ(x) имеет такие же координаты в базисе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Аналогично для y. Тогда (x, y) = Σ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strike w:val="0"/>
          <w:dstrike w:val="0"/>
          <w:color w:val="000000" w:themeColor="text1" w:themeTint="FF"/>
          <w:sz w:val="18"/>
          <w:szCs w:val="18"/>
          <w:u w:val="none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(в комплексном случае) или Σ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(в вещественном) = (φ(x), φ(y)).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both"/>
        <w:textAlignment w:val="auto"/>
        <w:rPr>
          <w:i w:val="0"/>
          <w:iCs w:val="0"/>
          <w:sz w:val="18"/>
          <w:szCs w:val="18"/>
          <w:lang w:val="ru-RU"/>
        </w:rPr>
      </w:pP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i w:val="0"/>
          <w:iCs w:val="0"/>
          <w:sz w:val="24"/>
          <w:szCs w:val="24"/>
          <w:lang w:val="ru-RU"/>
        </w:rPr>
      </w:pPr>
      <w:r>
        <w:rPr>
          <w:rFonts w:ascii="Aptos Display" w:hAnsi="Aptos Display" w:eastAsia="Aptos Display" w:cs="Aptos Display"/>
          <w:sz w:val="24"/>
          <w:szCs w:val="24"/>
          <w:lang w:val="ru-RU"/>
        </w:rPr>
        <w:t>10. Поля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1. Расширение полей. Степень расширения. Теорема о произведении степеней расширения.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sz w:val="18"/>
          <w:szCs w:val="18"/>
          <w:lang w:val="ru-RU"/>
        </w:rPr>
        <w:t xml:space="preserve">Пусть K — поле, L — надполе K. Тогда L — расширение поля K.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Если L — расширение поля K, то L — лин. пр-во над K, через [L : K] будем обозначать его размерность.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L — конечное расширение поля K, если степень расширения [L : K] конечна и бесконечное расширение в противном случае.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1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L — расширение поля K, а F — расширение L. Тогда [F : K] конечно, если и только если [F : L] и [L : K] конечны. Более того, [F : K] = [F : L] · [L : K].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⇐. Пусть [F : L] и [L : K] конечны. Пусть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. . . ,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базис F над L, а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. . . 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базис L над K.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Утверждение 1 {f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i∈{1,…,n}, j∈{1,…,m}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порождающая система векторов F над K.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Пусть x ∈ F. Тогда x = ∑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где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L. Для каждого i эл.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L раскладывается по базису над K: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∑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i,j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где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i,j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K. Тогда x = ∑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∑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i,j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·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), где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i,j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K.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Утверждение 2 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i∈{1,…,n}, j∈{1,…,m}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ЛНЗ над K.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Пусть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i,j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K таковы, что 0 = ∑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∑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i,j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·f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∑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(∑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i,j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Т. к.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. . . ,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базис F над L, для всех i ∈ {1,…,n} имеем ∑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i,j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0. Т. к.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. . . , 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базис L над K, для всех i ∈ {1,…,n} и j ∈ {1,…,m} имеем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i,j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0.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 Утверждениям 1 и 2, базис F над K содержит mn элементов, значит, [F : K] = mn = [F : L] · [L : K].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Док-во. ⇒. Пусть [F : K] конечно. Т. к. L — подпространство F над K, [L : K] ≤ [F : K] конечна. Т. к. порождающая система F над K будет порождающей и над L, тогда и [F : L] ≤ [F : K] конечна. </w:t>
      </w:r>
      <w:r>
        <w:rPr>
          <w:sz w:val="18"/>
          <w:szCs w:val="18"/>
        </w:rPr>
        <w:br w:type="textWrapping"/>
      </w:r>
      <w:r>
        <w:rPr>
          <w:rStyle w:val="16"/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2. Расширение поля, в котором многочлен имеет корень.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2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K — поле, f ∈ K[x] — неприводимый многочлен. Тогда выполнены след. утв.: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1) Факторкольцо L := K[x]/fK[x] — поле. Более того, L содержит подполе, изоморфное K и f имеет в L корень. 2) Сущ. расширение поля K, в котором f имеет корень.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НУО f унитарный. Пусть f(x) =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· · · +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Очевидно, отображение φ : K → L, заданное формулой φ(α) := α является гомоморфизмом колец. Очевидно, Im(φ) ≠ {0}. Тогда Ker(φ) — идеал в K и Ker(φ) ≠ K. Значит, Ker(φ) = {0}, то есть, φ — инъекция. Следовательно, K' := Im(φ) ≃ K — поле.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Утверждение. L — поле.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Док-во. Пусть g ∈ K[x], g ≠ 0 в L (g кратно f в K[x]). Нам нужно доказать, что g обратим в L. Т. к. f неприводим, (f, g) ∼ 1. Тогда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∃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p, q ∈ K[x]: fp + gq = 1. Это означает, что g · q = 1 в L, что нам и нужно.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 L многочлен f имеет корень: f(x) = f(x) = 0. Пункт 1 теоремы доказан.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Т. к. L — расширение поля K, в котором f имеет корень, пункт 2 также доказан.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/>
        <w:jc w:val="left"/>
        <w:textAlignment w:val="auto"/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3. Алгебраические и трансцендентные элементы. Минимальный многочлен алгебраического элемента. Конечное расширение — алгебраическое.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sz w:val="18"/>
          <w:szCs w:val="18"/>
          <w:lang w:val="ru-RU"/>
        </w:rPr>
        <w:t>Пусть L — расширение поля K. Элемент a ∈ L называется алгебраическим над K, если ∃ такой ненулевой многочлен f ∈ K[x], что f(a) = 0. Если такого многочлена нет, то a называется трансцендентным над K. Если a ∈ L — алгебраический над K, обозначим через I</w:t>
      </w:r>
      <w:r>
        <w:rPr>
          <w:rFonts w:ascii="Aptos Display" w:hAnsi="Aptos Display" w:eastAsia="Aptos Display" w:cs="Aptos Display"/>
          <w:sz w:val="18"/>
          <w:szCs w:val="18"/>
          <w:vertAlign w:val="subscript"/>
          <w:lang w:val="ru-RU"/>
        </w:rPr>
        <w:t xml:space="preserve">a </w:t>
      </w:r>
      <w:r>
        <w:rPr>
          <w:rFonts w:ascii="Aptos Display" w:hAnsi="Aptos Display" w:eastAsia="Aptos Display" w:cs="Aptos Display"/>
          <w:sz w:val="18"/>
          <w:szCs w:val="18"/>
          <w:lang w:val="ru-RU"/>
        </w:rPr>
        <w:t>множество всех многочленов из K[x], корнем которых является a. Очевидно, все эл</w:t>
      </w:r>
      <w:r>
        <w:rPr>
          <w:rFonts w:hint="default" w:ascii="Aptos Display" w:hAnsi="Aptos Display" w:eastAsia="Aptos Display" w:cs="Aptos Display"/>
          <w:sz w:val="18"/>
          <w:szCs w:val="18"/>
          <w:lang w:val="en-US"/>
        </w:rPr>
        <w:t>.</w:t>
      </w:r>
      <w:r>
        <w:rPr>
          <w:rFonts w:ascii="Aptos Display" w:hAnsi="Aptos Display" w:eastAsia="Aptos Display" w:cs="Aptos Display"/>
          <w:sz w:val="18"/>
          <w:szCs w:val="18"/>
          <w:lang w:val="ru-RU"/>
        </w:rPr>
        <w:t xml:space="preserve"> поля K — алгебраические над K.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Лемма 1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идеал в K[x].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Если f, g ∈ 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то (f+g)(a) = f(a)+g(a) = 0 ⇒ f+g ∈ 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Если f ∈ 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h ∈ K[x], то (hf)(a) = h(a)f(a) = h(a)·0 = 0 ⇒ hf ∈ 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Значит, 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идеал в K[x].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идеал в K[x], а значит, </w:t>
      </w:r>
      <w:r>
        <w:rPr>
          <w:rFonts w:ascii="Aptos Display" w:hAnsi="Aptos Display" w:eastAsia="Aptos Display" w:cs="Aptos Display"/>
          <w:sz w:val="18"/>
          <w:szCs w:val="18"/>
          <w:lang w:val="ru-RU"/>
        </w:rPr>
        <w:t>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унитарный многочлен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K[x]:  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·K[x].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Опр. Многочлен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называется минимальным многочленом элемента a.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Лемма 2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Мин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многочлен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неприводим.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Предположим противное, пусть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g·h, где g, h ∈ K[x] и deg(g), deg(h) &lt; deg(f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 Тогда 0 =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(α) = g(α)·h(α), откуда следует, что g(α) = 0 или h(α) = 0. НУО g(α) = 0. Тогда по опр. g делится на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, что не так.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Опр. Расширение L поля K — алгебраическое, если все элементы L — алгебраические над K.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Лемма 3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Если L — конечное расширение поля K, то это расширение — алгебраическое.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Пусть a ∈ L, n = [L : K]. Тогда 1, a, . . . ,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ЛЗ над K, значит, ∃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K такие, что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· · · +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0, то есть a — алгебраический элемент над K.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/>
        <w:jc w:val="left"/>
        <w:textAlignment w:val="auto"/>
        <w:rPr>
          <w:rFonts w:ascii="Aptos Display" w:hAnsi="Aptos Display" w:eastAsia="Aptos Display" w:cs="Aptos Display"/>
          <w:sz w:val="18"/>
          <w:szCs w:val="18"/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4. Присоединение элементов к полю: определение и простейшие свойства.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L — расширение поля K,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L. Обозначим через K(α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min расширение K — подполе L, содержащее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Лемма 4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— пересечение всех расширений K, являющихся подполями L и содержащих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Пусть {F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i∈I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все такие расширения K, F = ∩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i∈I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Тогда F замкнуто по взятию суммы, произведения, обр. эл. по сложению и умножению. Следовательно, F — поле. Т. к. F содержит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мы имеем F = K(α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Лемма 5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L — расширение поля K,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L. Тогда K(α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K(α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)…(α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Инд. по n. Достаточно доказать, что K(α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K(α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 Пусть F = K(α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⊃ Очевидно, K(α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⊃ F. То есть, это расширение поля F, содержащее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Следовательно, K(α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⊃ F(α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⊂ F(α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— расширение поля K, содержащее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Значит, F(α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⊃ K(α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/>
        <w:jc w:val="left"/>
        <w:textAlignment w:val="auto"/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5. Присоединение алгебраического элемента к полю.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3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L — расширение поля K, α ∈ L — алг. элемент. Тогда K(α) ≃ K[x]/f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·K[x]. В частности, [K(α) : K] = deg(f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Пусть deg(f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n,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(x) =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··· +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 +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Рассмотрим F = Lin(1, α, …,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(множество лин. комб. с коэфф. из K). Очевидно, F⊂K(α). Т. к. deg(f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)=n, нет многочлена меньшей степени, корнем которого является α. Значит, 1, α, …,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ЛНЗ над K.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Утверждение.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при m ≥ n является лин. комб. 1, α, …,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с коэфф. из K. В частности,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F.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Инд. по m. База m = n.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(α) = 0 ⇒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−c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… −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α −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Переход m−1 → m.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m−n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f(α) = 0 ⇒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−c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… −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m−n+1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m−n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а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m−n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F по инд. предположению.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90" w:hanging="90" w:hangingChars="5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Значит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F содержит g(α) ∀ многочлена g ∈ K[x]. Значит, F = {g(α) : g ∈ K[x]}. (∗)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Следовательно, F замкнуто по 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*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е.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F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кольцо.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90" w:hanging="90" w:hangingChars="5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φ: K[x] → F задано формулой φ(f) := f(α). Нетрудно проверить, что φ — гомоморфизм колец.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90" w:hanging="90" w:hangingChars="5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Т. к. f(α) = 0 ⇐⇒ f делится на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мы имеем ker(φ) =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·K[x]. Из (∗) следует, что Im(φ) = F.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90" w:hanging="90" w:hangingChars="5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 теор. о гомоморфизме колец F = Im(φ) ≃ K[x]/f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·K[x]. По Лемме 2 мы знаем, что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неприводимый в K[x]. По Теореме 2 тогда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90" w:hanging="90" w:hangingChars="5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K[x]/f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·K[x] — поле, а значит, и F — поле. Т. к. α ∈ F, по определению K(α), тогда K(α) ≃ F.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/>
        <w:jc w:val="left"/>
        <w:textAlignment w:val="auto"/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6. Множество всех алгебраических над K элементов — поле.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4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L — расширение поля K, а A — множество всех элементов L, алгебраических над K. Тогда A — поле.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Пусть u, v ∈ A. Тогда можно считать, что [K(u) : K] = n ∈ ℕ и [K(v) : K] = m ∈ ℕ. По Лемме 5, K(u, v) = K(u)(v). Пусть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v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K[x] — min многочлен v над K. Т. к.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v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(K(u))[x] и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v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(v) = 0, min многочлен v над K(u) по Лемме 1 является делителем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v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а значит, имеет степень не более чем deg(f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v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m. По Теореме 3 тогда [K(u, v) : K(u)] ≤ [K(v) : K] = m. По Теореме 1 имеем [K(u, v) : K] = [K(u, v) : K(u)] · [K(u) : K] ≤ mn. По Лемме 3 тогда все элементы K(u, v) — алг. над K, то есть, K(u, v) ⊂ A. Таким образом, A замкнуто по сложению, умножению, вычитанию и делению (Т. к. K(u, v) замкнуто), то есть, A — поле.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/>
        <w:jc w:val="left"/>
        <w:textAlignment w:val="auto"/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7. Существование поля разложения многочлена, оценка степени расширения.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Расширение L поля K называется полем разложения унитарного многочлена f ∈ K[x], если f раскладывается в L на линейные множители: f = (x −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)…(x −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и L = K(α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5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K — поле. Тогда ∀ унитарного многочлена f ∈ K[x] ∃ поле разложения L, причем [L : K] ≤ n!, где deg(f) = n.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Док-во. Инд. по deg(f). База для случая deg(f) = 1 очевидна.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Переход. Пусть для многочленов меньших чем deg(f) степеней теорема доказана. Пусть f делится на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где многочлен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неприводимый. По Теореме 2 ∃ расширение K' поля K, в котором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имеет корень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то есть, f(x) делится на x −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В K' элемент α — алг. и можно рассмотреть расширение K(α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поля K.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Выделим все лин. множители в разложении f в K(α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): f(x) = (x −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)…(x −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)g(x). Корни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так есть в K(α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— можно считать, что мы их присоединяем без изменения поля. По инд. предположению, ∃ поле разложение L многочлена g над K(α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), причем L получено присоединением корней g и [L : K(α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)] ≤ (deg(g))! = (n−k)! ≤ (n−1)!. В поле L многочлен f раскладывается на лин. множители. По Теореме 1, [L : K] ≤ [L : K(α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)] · [K(α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: K] ≤ n · (n−1)! = n!.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/>
        <w:jc w:val="left"/>
        <w:textAlignment w:val="auto"/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8. Единственность с точностью до изоморфизма поля разложения многочлена.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φ: K → K' — изоморфизм полей. Тогда φ продолжается до изоморфизма колец многочленов φ : K[x] → K'[x]: для многочлена f(x) =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… +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 +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K[x] положим φ(f(x)) := φ(a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… + φ(a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)x + φ(a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6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φ : K → K' — изоморфизм полей, f ∈ K[x] — унитарный многочлен, f' := φ(f). Пусть F и F' — поля разложения многочленов f и f' над K и K' соотв. Тогда ∃ изоморфизм полей F и F'.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Инд. по m := [F : K]. База m = 1. Тогда F = K, то есть, f раскладывается на лин. множители в K: пусть f(x) = (x −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)…(x −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 Тогда f'(x) = (φ(f))(x) = (x − φ(α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))…(x − φ(α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)). Следовательно, F' = K'.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Переход. Пусть для многочленов меньшей степени утверждение доказано. Пусть α — корень f в F, а g =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минимальный многочлен α в K[x]. По Лемме 1, f делится на g. По Лемме 2, g — неприводимый в K[x]. Пусть g' = φ(g). Тогда многочлен g' неприводим в K'[x]. f делится на g ⇒ f' делится на g'. Т. к. f' раскладывается на лин. множители в F', g' тоже раскладывается на лин. множители в F'. В частности, ∃α' ∈ F' такой, что g'(α') = 0. Пусть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α'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min многочлен α' в K'[x]. Тогда g' делится на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α'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Т. к. g' неприводимый, g' ∼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α'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Старший коэфф. g равен 1, а g' = φ(g). Следовательно, старший коэфф. g' также равен 1. Значит, g' =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α'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По Теореме 3, K(α) ≃ K[x]/gK[x] и K'(α') ≃ K'[x]/g'K'[x] — поля.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Для каждого многочлена h ∈ K[x] будем использовать обозначение h' := φ(h) ∈ K'[x]. Зададим отобр. Φ : K[x]/gK[x] → K'[x]/g'K'[x] формулой Φ(h + gK[x]) := h' + g'K'[x]. Проверим корректность опр. Φ: если h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≡ h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(mod g), то h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h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q(x)g(x), откуда h'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h'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q'(x)g'(x), то есть образы равны. Нетрудно заметить, что Φ — гомоморфизм и сюръекция. Т. к. K[x]/gK[x] — поле, а Ker(Φ) — идеал, в этом случае Ker(Φ) = {0} и Φ — биекция, а значит, изоморфизм полей. Пусть P := K(α) и P' := K'(α'). Т. к. композиция изоморфизмов — изоморфизм, ∃ изоморфизм полей ψ: P→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P'. Изоморфизм ψ продолжается на кольца многочленов P[x] и P'[x].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 P[x] многочлен f имеет корень (Т. к. f делится на g и g имеет корень), а значит, k ≥ 1 лин. множителей: f(x) = (x −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)…(x −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)h(x). Положим ψ(α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α'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для всех i ∈ {1,…,k}. Тогда в P'[x] имеем f'(x) = (x − α'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)…(x − α'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)h'(x), где h' = ψ(h). По Лемме 4, при построении поля разложения порядок присоединения корней не имеет значения. Значит, при построении F можно было начать с присоединения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а при построении F' — с присоединения α'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α'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Тогда, по построению поля разложения, F — поле разложения h над P, а F' — поле разложения h' над P'. Значит, по инд. предположению, F ≃ F'.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Следствие 1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K — поле, а f ∈ K[x]. Тогда поле разложения многочлена f над K единственно с точностью до изоморфизма.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9. Кол-во элементов конечного поля — степень простого.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sz w:val="18"/>
          <w:szCs w:val="18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Все поля из p ∈ P элементов изоморфны ℤ/pℤ. Будем применять обозначение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для поля ℤ/pℤ (при p ∈ P).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Лемма 6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q ∈ ℕ, K — поле, |K| = q. Тогда q =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где p = char(K) ∈ P, а n = [K :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].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Т. к. ℚ бесконечно, по Теореме 0.4 имеем char(K) ≠ 0. Значит, char(K) = p ∈ P и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подполе K. Тогда K — лин. пр-во над своим подполем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размерности n := [K :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]. Следовательно, n ∈ ℕ. Каждый элемент поля K имеет разложение по n-элементному базису K над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а значит, записывается как столбец из n коорд. из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Каждая коорд. из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может принимать ровно p значений, поэтому, ∃ ровно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различ. столбцов из n координат. Разные разложения по базису соотв. разным векторам, поэтому, разным столбцам из n элементов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соотв. разные эл. поля K. Значит, q =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Лемма 7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p ∈ P, k, n ∈ ℕ, причем 0 &lt; k &lt;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Тогда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делится на p.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Напомним, что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! / (k!(p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−k)!). Посчитаем степени вхождения p в числитель и знаменатель этой дроби. p входит в (p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)! с показателем α = ∑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∑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j=0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p входит в k!(p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−k)! с показателем β = ∑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[k/p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] + ∑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[(p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−k)/p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] ≤ ∑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(k+p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−k)/p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∑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&lt; α. Следовательно,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делится на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α−β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, а значит, и на p.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10. Существование и единственность с точностью до изоморфизма поля F_p^n.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7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p ∈ P, n ∈ ℕ. Тогда ∃ ! с точностью до изоморфизма поле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из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элементов, и это поле является полем разложения многочлена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x над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(все элементы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в точности корни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x).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! Пусть K — поле из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элементов. Через 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∗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обозначается мультипликативная группа поля K (группа всех ненулевых элементов по умножению). Тогда |K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∗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| =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− 1. По теореме Лагранжа мы знаем, что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− 1 делится на ord(a), следовательно, ∀ a ∈ 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∗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выполнено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1.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Теперь ясно, что все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элементов поля K — корни многочлена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x степени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который по Теореме 3.7 имеет не более чем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корней. Значит, элементы K — все различные корни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x. В частности, это означает, что K — поле разложения многочлена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x над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По Теореме 6 поле разложения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x над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! с точностью до изоморфизма.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∃ Пусть L — поле разложения многочлена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x над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а K — множество всех корней f(x) =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x в L. Возьмем производную: f'(x) =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·x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− 1 = −1. Значит, f не имеет кратных корней. Таким образом, |K| =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Докажем, что K — поле. Пусть x, y ∈ K ⇒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x и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y в K.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Замкнутость по +: (x+y)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∑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k=0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p^n−k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x + y ⇒ f(x+y) = 0 ⇒ x+y ∈ K.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Замкнутость по 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*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: (xy)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xy ⇒ f(xy) = 0 ⇒ xy ∈ K.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Обр. эл. по +: f(−x) = −f(x) = 0, Т. к.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нечетно (на самом деле при p=2 тоже верно, ибо −x = x в характеристике 2, но в любом случае −x ∈ K), следовательно, −x ∈ K.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Обр. эл. по ·: 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⇒ f(x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0 ⇒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K. Следовательно, K — поле. По опр. поля разложения, L = K. Таким образом, ∃ поле из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элементов.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Далее для q =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где p ∈ P и n ∈ ℕ будем через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обозначать поле из q =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элементов.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11. Подполя F_p^n.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8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p ∈ P и n ∈ ℕ. Тогда подполя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это в точности все поля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где d ∈ ℕ и n делится на d.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Пусть K — подполе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Тогда K — конечно, значит, K =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где q — степень простого числа. Кроме того,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конечное расширение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пусть l = [F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: K]. Аналогично рассуждению Леммы 6 получаем, что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l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откуда следует, что q =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где dl = n. Осталось доказать, что при каждом d | n, поле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является подполем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По Теореме 7,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поле разложения многочлена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x, а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поле разложения многочлена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x. При d | n мы имеем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x делит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x, поэтому,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⊂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Тогда понятно, что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подполе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12. Мультипликативная группа конечного поля — циклическая.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9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конечное поле. Тогда его мультипликативная группа (то есть группа обратимых элементов по умножению)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∗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это циклическая группа порядка q − 1.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Утверждение 1. Пусть a, b ∈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∗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(ord(a), ord(b)) = 1. Тогда ord(ab) = ord(a)·ord(b). Док-во. Пусть m = ord(a), n = ord(b), ord(ab) = k. Т. к. группа абелева, 1 = (ab)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Тогда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(b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откуда ord(a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ord(b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 Но ord(a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m/(k,m), ord(b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n/(k,n). Пусть простое p делит n. Тогда p не делит m. Если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γ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|| k (максимальная степень), и γ &lt; показателю p в n, то n/(k,n) делится на p, а m/(k,m) не делится — противоречие. Значит, k кратно n. Аналогично k кратно m. Т. к. m и n взаимно просты, k кратно mn. Но (ab)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1, поэтому ord(ab) = mn.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m — это НОК порядков элементов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∗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Утверждение 2. В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∗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есть элемент порядка m. Док-во. Пусть m =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…p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Для каждого i в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∗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есть элемент с порядком, кратным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а значит, и элемент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порядка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Докажем инд. по t ≤ s, что ord(a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…a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…p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База t = 1 очевидна. Переход t−1 → t. Т. к. (p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…p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1, по Утв. 1 имеем ord(a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…a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ord(a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…a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)·ord(a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…p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Однако, ∀a ∈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∗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мы имеем ord(a) | m, откуда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− 1 = 0. Значит, все элементы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∗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корни многочлена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− 1. Все элементы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∗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корни многочлена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− 1. Значит, q − 1 делится на m. Если m &lt; q − 1, то, очевидно, в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∗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менее q − 1 элементов, что не так. Значит, m = q − 1. Тогда по Утв. 2 ∃ такой a ∈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∗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что ord(a) = q − 1. Очевидно, в этом случае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∗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⟨a⟩.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13. Возведение в степень — автоморфизм конечного поля.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Лемма 8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p ∈ P, k, n ∈ ℕ, q =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Отобр. φ: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→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заданное формулой x →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автоморфизм поля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Достаточно доказать, что φ(x):=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автоморфизм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(Т. к. композиция автоморфизмов — автоморфизм). Пусть x, y ∈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Очевидно, (xy)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По Лемме 7, (x+y)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∑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k=0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p−k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Таким образом, φ — гомоморфизм полей. Т. к. ker(φ) — идеал в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p^n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и, очевидно, ker(φ) ≠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(например, φ(1) = 1 ≠ 0), то ker(φ) = {0}. Значит, φ — инъекция. Т. к.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конечно, φ — биекция, то есть, это автоморфизм поля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p^n.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Лемма 9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p ∈ P, q =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k ∈ ℕ, β ∈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корень многочлена f(x) =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… +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[x]. Тогда f(β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0.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По Лемме 8, φ(y) := y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автоморфизм поля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Очевидно,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c ∀ c ∈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Тогда 0 = φ(f(β)) = f(φ(β)) = f(β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).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14. Теорема о минимальном многочлене примитивного элемента конечного поля. Существование неприводимого многочлена любой степени над F_q.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a ∈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таков, что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∗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⟨a⟩. Тогда a — примитивный элемент поля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10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p — степень простого числа, q =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α — примитивный элемент поля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а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его min многочлен над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Тогда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поле разложения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над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Т. к.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∗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⟨α⟩, мы имеем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⊂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(α). Значит,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(α). По Теореме 3 тогда deg(f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[F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: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] = [F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: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] = n. Пусть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(x) =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… +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По Лемме 9, α,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корни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Пусть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0 ≤ k &lt; m ≤ n−1. Тогда 0 =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·(α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pm−pk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− 1) ⇒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pm−pk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1. Т. к. ord(α) = q − 1 =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− 1 в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∗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должно быть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делится на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− 1, что, очевидно, не так. Таким образом, в поле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есть n различных корней многочлена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степени n. Значит,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поле разложения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Следствие 3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p ∈ P, q =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m ∈ ℕ. Тогда ∃ неприводимый унитарный многочлен f ∈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[x] c deg(f) = m.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Из доказанного ранее понятно, что ∃ расширение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степени m поля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Пусть α ∈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примитивный эл., а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min многочлен α над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Тогда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(α) по Теореме 10, откуда следует, что deg(f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[F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: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] = m. По Лемме 2 мы знаем, что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неприводим.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10 позволяет нам строить поле из 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элементов, как факторкольцо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[x] по идеалу, порожденному любым неприводимым многочленом степени n над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К сожалению, ни одного разумного критерия неприводимости даже над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не известно. Это обстоятельство используется в теории кодирования.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15. Теорема о поле разложения неприводимого над F_q многочлена.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11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p ∈ P, q =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f ∈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[x] — неприводимый унитарный многочлен, deg(f) = d, а L — поле разложения f. Тогда L ≃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q^d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q^d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x делится на f.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Пусть α — корень f в L. Т. к. f неприводим, f — min многочлен α над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[x]. По Теореме 3, [F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(α) :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] = d. Значит, по Теореме 7, можно считать, что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(α) =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q^d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По Лемме 9, элементы α,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qd−1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корни f. Докажем, что все эти корни различны — тогда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q^d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окажется полем разложения f. Пусть 0 ≤ k &lt; m ≤ d−1 и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q^k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q^m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⇒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q^(d+k−m)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q^k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q^(d−m)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q^m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q^(d−m)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q^d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α. Таким образом, α — корень многочлена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q^(d+k−m)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x = 0, а значит, α принадлежит его полю разложения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q^(d+k−m)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⊊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q^d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Противоречие с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(α) =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q^d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16. Разложение x^(q^m) - x на множители в F_q[x].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12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p ∈ P, q =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m ∈ ℕ. Тогда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q^m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x равен в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[x] произведению всех неприводимых многочленов всех степеней d | m в первых степенях.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Пусть f ∈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[x] — неприводимый многочлен степени d и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q^m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x делится на f. Тогда все корни f лежат в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q^m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Значит,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q^m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содержит поле разложения f, а это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q^d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по Теореме 11. Тогда d | m по Теореме 8. Наоборот, пусть d | m и f ∈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[x] — неприводимый многочлен степени d. По Теореме 11,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q^d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x делится на f ⇒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q^m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x делится на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q^d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x, а значит, и на f. Т. к. разные неприводимые многочлены попарно взаимно просты,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q^m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x кратно произведению всех неприводимых многочленов из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степени которых делят m. Очевидно,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q^m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x взаимно прост с 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q^m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x)' = −1. Следовательно,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q^m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x не имеет кратных корней, а значит, каждый из описанных выше неприводимых многочленов входит в разложение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q^m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x в 1 степени.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17. Формула обращения Мёбиуса и кол-во неприводимых многочленов степени d в F_q[x].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p ∈ P, m, n ∈ ℕ, q =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Обозначим через ψ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(q) кол-во неприводимых многочленов степени m в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[x].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Следствие 4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ψ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(q) =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· ∑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 |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μ(m/d) · 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Для каждого d пусть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d,1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d,ψd(q)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все неприводимые многочлены степени d в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[x]. По Теореме 12,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q^m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x = ∏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 |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∏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ψ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(q)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d,i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(x). Просуммировав степени многочленов в правой части равенства, получим 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∑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 |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d·ψ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(q). По Формуле обращения Мёбиуса для функции d·ψ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(q) получаем ψ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(q) =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· ∑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 |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μ(m/d) · 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18. Теорема о минимальном многочлене элемента конечного поля.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13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конечное поле, q =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β ∈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Пусть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min многочлен β в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[x]. Пусть d ∈ ℕ — min такое, что 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β. Тогда выполнены следующие утв.: 1) Тогда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(x) = ∏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(x − 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 2) deg(f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d ≤ m.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1) По Лемме 9, 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корень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Пусть 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при 0 ≤ i &lt; j &lt; d. Тогда 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p^d+i−j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(β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p^d−j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(β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p^d−j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β. Но d + i − j &lt; d, противоречие с выбором d. Значит, все корни β, 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p^d−1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многочлена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различны. Следовательно,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(x) делится на g(x) := ∏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(x − 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 Остается доказать, что g(x) =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… +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x +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0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∈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[x].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Вспомним, что φ(a) :=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автоморфизм поля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(на самом деле автоморфизм Фробениуса).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Т. к.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поле разложения многочлена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x, имеющего в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в точности p корней, φ(a) = a ⇐⇒ a ∈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Автоморфизм φ переставляет корни g по циклу: β → 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→ … → 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p^d−1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→ 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β. Т. к. по Теореме Виета коэффициенты g однозначно выражаются через корни, это означает, что многочлены φ(g) и g имеют одинаковые коэффициенты, то есть φ(a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∀ i ∈ [0..d−1]. Следовательно, g ∈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[x], откуда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g.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2) Т. к.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x ∀ x ∈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имеем β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p^m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β. Следовательно, d ≤ m.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trike w:val="0"/>
          <w:dstrike w:val="0"/>
          <w:sz w:val="24"/>
          <w:szCs w:val="24"/>
          <w:u w:val="none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24"/>
          <w:szCs w:val="24"/>
          <w:lang w:val="ru-RU"/>
        </w:rPr>
        <w:t>11. Теория чисел и криптография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1. Криптосистема RSA. (Rivest–Shamir–Adleman, 1977)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p, q — большие простые числа, n = pq. Тогда φ(n) = (p − 1)(q − 1). Пусть e ∈ ℕ, e &lt; φ(n) и (e, φ(n)) = 1. Пусть d ∈ ℕ — обратный вычет к e по модулю φ(n) (d &lt; φ(n) и ed ≡ 1 (mod φ(n))).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Чаще всего числа e и d стараются выбирать так, чтобы число d было большим, а числа e — достаточно небольшим.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Пара (n, e) — открытый ключ. Он используется для шифрования сообщений и публикуется в открытом доступе. Пара (n, d) — секретный ключ. Он используется для дешифрования сообщений и должен храниться в секрете. Сообщение 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число от 0 до n−1.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Шифрование — ф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-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ция P: [0..n−1] → [0..n−1], где P(m) ≡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e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(mod n). Дешифрование — функция S: [0..n−1] → [0..n−1], где S(m) ≡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(mod n).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1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S(P(m)) = P(S(m)) = m.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Нужно доказать, что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ed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≡ m (mod n). Для этого достаточно доказать, что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ed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≡ m (mod p) и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ed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≡ m (mod q). Заметим, что ed ≡ 1 (mod φ(n)). То есть, ed = (p−1)(q−1)k + 1, где k ∈ ℕ.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m не делится на p. Тогда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≡ 1 (mod p). Следовательно,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ed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(p−1)(q−1)k+1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(m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(q−1)k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·m ≡ 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(q−1)k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·m ≡ m (mod p). Если m делится на p, то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ed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≡ 0 ≡ m (mod p).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Итак, во всех случаях получаем, что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ed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≡ m (mod p). То, что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ed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≡ m (mod q), доказывается аналогично.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Выбирая простые числа p и q стоит придерживаться некоторых ограничений: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Числа p и q не должны быть близки друг к другу. Обычно их выбирают так, чтобы длина их записи отличалась на несколько разрядов.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Действительно, pq = ((p+q)/2)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((p−q)/2)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Если |p−q| мал, то ((p+q)/2)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точный квадрат, ненамного превосходящий n. Тогда перебирая точные квадраты, большие n, мы быстро найдем такое a, что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n — точный квадрат. Далее, положив a = (p+q)/2 и √(a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−n) = (p−q)/2, мы легко найдем p и q. (p−1, q−1) должен быть маленьким. Каждое из чисел p−1, q−1 должно иметь большой простой делитель.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2. Вероятностные тесты для проверки простоты. Тест Ферма. Числа Кармайкла.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Вероятностный алгоритм — это алгоритм, ход и результаты работы которого, помимо входа, зависят от выбора некоторого случайного параметра a.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Как правило, a — это натур. число, которое случайным образом выбирается из некоторого диапазона.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При определенных значениях a алгоритм может давать ошибочный результат, но вероятность этого должна быть не слишком велика (т.е. не превосходить некоторой заранее фиксированной константы).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sz w:val="18"/>
          <w:szCs w:val="18"/>
          <w:lang w:val="ru-RU"/>
        </w:rPr>
        <w:t>Тест Ферма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Вход: нечёт. натур. число n.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Выбираем случайным образом параметр a ∈ [2..n−2]; вычисляем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по модулю n;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если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≡ 1 (mod n), то ответ “простое”, если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≢ 1 (mod n), то ответ “составное”.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Из Теоремы Эйлера следует, что ответ “составное” не может быть ошибочным. В то же время, ответ “простое” ошибочным быть может.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К сожалению, </w:t>
      </w:r>
      <w:r>
        <w:rPr>
          <w:rFonts w:ascii="Aptos Display" w:hAnsi="Aptos Display" w:eastAsia="Aptos Display" w:cs="Aptos Display"/>
          <w:b/>
          <w:bCs/>
          <w:i w:val="0"/>
          <w:iCs w:val="0"/>
          <w:caps w:val="0"/>
          <w:smallCaps w:val="0"/>
          <w:color w:val="auto"/>
          <w:sz w:val="18"/>
          <w:szCs w:val="18"/>
          <w:lang w:val="ru-RU"/>
        </w:rPr>
        <w:t>∃</w:t>
      </w:r>
      <w:r>
        <w:rPr>
          <w:rFonts w:ascii="Aptos Display" w:hAnsi="Aptos Display" w:eastAsia="Aptos Display" w:cs="Aptos Display"/>
          <w:color w:val="auto"/>
          <w:sz w:val="18"/>
          <w:szCs w:val="18"/>
          <w:lang w:val="ru-RU"/>
        </w:rPr>
        <w:t xml:space="preserve"> т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акие нечет. сост. n, для которых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≡ 1 (mod n) при всех a вз. простых с n.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Такие числа называются числами Кармайкла. Они проходят тест Ферма почти при любом выборе a. Пример: n = 561. В 1994 году доказано, что чисел Кармайкла бесконечно много. Встречаются они относительно редко.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3. Символ Якоби. Закон взаимности.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Опр. Пусть n =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…p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l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l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каноническое разложение нечёт. числа, a ∈ ℕ. Тогда символ Якоби — это (a/n) = ∏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l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(a/p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Из мультипликативности символа Лежандра следует, что (ab/n) = (a/n)·(b/n).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Из (a/n) = 1 не следует, что </w:t>
      </w:r>
      <w:r>
        <w:rPr>
          <w:rFonts w:ascii="Aptos Display" w:hAnsi="Aptos Display" w:eastAsia="Aptos Display" w:cs="Aptos Display"/>
          <w:b/>
          <w:bCs/>
          <w:i w:val="0"/>
          <w:iCs w:val="0"/>
          <w:caps w:val="0"/>
          <w:smallCaps w:val="0"/>
          <w:color w:val="auto"/>
          <w:sz w:val="18"/>
          <w:szCs w:val="18"/>
          <w:lang w:val="ru-RU"/>
        </w:rPr>
        <w:t>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квадрат, сравнимый с a по модулю n.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Лемма 1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n ∈ ℕ, n нечёт.. Тогда (2/n) = (−1)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(n²−1)/8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Пусть f(k) = (−1)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(k²−1)/8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Рассмотрев все пары остатков по модулю 8, ∀ нечёт. 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выполнено f(k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f(k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)·f(k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 Лемме 4.7, (2/p) = (−1)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(p²−1)/8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f(p) ∀ нечёт. простого p. Теперь из определения символа Якоби следует утв. леммы для нечёт. n =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…p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l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l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2 (Закон взаимности для символа Якоби)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n, m ∈ ℕ нечёт. Тогда (n/m) = (−1)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((n-1)/2)·((m-1)/2)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·(m/n).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Если (m,n) &gt; 1, то (n/m) = (m/n) = 0 и теорема доказана.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Далее (m,n) = 1.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n =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…p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m = 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…q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их разложения на простые множители (не обязательно различные). Тогда (n/m) = ∏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i,j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и (m/n) = ∏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i,j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 Значит, чтобы перейти от (n/m) к (m/n), нужно «перевернуть» ks символов Лежандра вида (p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), превратив их в (q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/p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 Один такой переворот по закону взаимности Гаусса меняет знак символа Лежандра тогда и только тогда, когда оба простых числа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≡ 3 (mod 4). Пусть в разложении n ровно k' простых, сравнимых с 3 по модулю 4, а в разложении m ровно s' таких простых. Тогда (n/m) и (m/n) имеют разный знак, если и только если k'·s' нечёт..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Заметим: k' нечёт. ⇔ n ≡ 3 (mod 4); s' нечёт. ⇔ m ≡ 3 (mod 4). Остаётся отметить, что m ≡ n ≡ 3 (mod 4) ⇔ (m−1)(n−1)/4 нечёт..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4. Первообразные корни.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n ∈ ℕ. Через ℤ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обозначается кольцо вычетов по модулю n, а через ℤ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∗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множество всех обратимых эл. этого кольца (то есть вычетов, взаимно простых с n). По Теореме Эйлера, ∀ a ∈ ℤ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∗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выполняется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φ(n)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≡ 1 (mod n).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Опр. Пусть a ∈ ℤ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∗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d ∈ ℕ. Будем говорить, что вычет a принадлежит к показателю d по модулю n, если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1, но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≠ 1 при s ∈ ℕ, s &lt; d. Обозначение: a ∈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d. Аналогично Лемме 4.1 несложно доказать, что если a ∈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d, то d | φ(n).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Опр. Пусть n ∈ ℕ. Вычет a ∈ ℤ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∗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первообразный корень по модулю n, если a ∈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φ(n).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По Теореме 4.1 </w:t>
      </w:r>
      <w:r>
        <w:rPr>
          <w:rFonts w:ascii="Aptos Display" w:hAnsi="Aptos Display" w:eastAsia="Aptos Display" w:cs="Aptos Display"/>
          <w:b/>
          <w:bCs/>
          <w:i w:val="0"/>
          <w:iCs w:val="0"/>
          <w:caps w:val="0"/>
          <w:smallCaps w:val="0"/>
          <w:color w:val="auto"/>
          <w:sz w:val="18"/>
          <w:szCs w:val="18"/>
          <w:lang w:val="ru-RU"/>
        </w:rPr>
        <w:t>∃</w:t>
      </w:r>
      <w:r>
        <w:rPr>
          <w:rFonts w:ascii="Aptos Display" w:hAnsi="Aptos Display" w:eastAsia="Aptos Display" w:cs="Aptos Display"/>
          <w:color w:val="auto"/>
          <w:sz w:val="18"/>
          <w:szCs w:val="18"/>
          <w:lang w:val="ru-RU"/>
        </w:rPr>
        <w:t xml:space="preserve">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первообразные корни по модулю p ∈ ℙ. Кроме того, первообразные корни ∃ по модулю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и 2p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где p ∈ ℙ нечёт., а также по модулю 4. По остальным модулям первообразных корней нет.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Style w:val="16"/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3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n ∈ ℕ, a — первообразный корень по модулю n. Тогда a,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φ(n)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1 — все различные вычеты из ℤ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∗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Достаточно доказать, что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≠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при 1 ≤ j &lt; i ≤ φ(n). Предположим противное, пусть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⇔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i-j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−1) = 0. Однако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≠ 0 и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i-j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≠ 1, Т. к. 0 &lt; i−j &lt; φ(n). Противоречие. 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Если a — первообразный корень по модулю n, то любой вычет b ∈ ℤ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∗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представляется в виде b =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где 1 ≤ k ≤ φ(n).</w:t>
      </w:r>
      <w:r>
        <w:rPr>
          <w:sz w:val="18"/>
          <w:szCs w:val="18"/>
        </w:rPr>
        <w:br w:type="textWrapping"/>
      </w:r>
      <w:r>
        <w:rPr>
          <w:rStyle w:val="16"/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5. Существование первообразного корня по модулю p^2.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Style w:val="16"/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4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Для простого p ∈ ℙ ∃ первообразный корень по модулю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Напомним, что φ(p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p(p−1). Достаточно найти такое b ∈ ℕ, что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p(p−1)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≡ 1 (mod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), но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≢ 1 (mod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при s &lt; p(p−1).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Т. к. ∃ первообразный корень по модулю p, ∃ a ∈ ℕ, что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≡ 1 (mod p), но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≢ 1 (mod p) при s &lt; p−1. Тогда (a, p) = 1, а значит, a и a+p — разные вычеты из ℤ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2∗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 Если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≡ 1 (mod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), то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≡ 1 (mod p) ⇒ s кратно p−1 ⇒ s ∈ {p−1, p(p−1)}. Аналогичное верно и для a+p.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Предположим, что ни a, ни a+p нам не подходит. Тогда (a+p)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≡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≡ 1 (mod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Но (a+p)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= ∑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k=1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C(p−1,k)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p−1−k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≡ p(p−1)a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p−2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≢ 0 (mod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), противоречие.</w:t>
      </w:r>
      <w:r>
        <w:rPr>
          <w:sz w:val="18"/>
          <w:szCs w:val="18"/>
        </w:rPr>
        <w:br w:type="textWrapping"/>
      </w:r>
      <w:r>
        <w:rPr>
          <w:rStyle w:val="16"/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6. Эйлеровы псевдопростые.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Опр. Нечёт. сост. число n называется эйлеровым псевдопростым по основанию a, если (a,n) = 1 и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(n−1)/2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≡ (a/n) (mod n).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Теорема 5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Нечёт. сост. число n является эйлеровым псевдопростым по осн. не более чем φ(n)/2 чисел, вз. простых с n и меньших n.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Назовём число b ∈ ℕ, (b,n)=1, хорошим, если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(n-1)/2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≢ (b/n) (mod n), и плохим, если это сравнение выполнено. Наша цель — доказать, что не более чем половина вычетов из ℤ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∗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плохие.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Утверждение 1. Пусть a, b ∈ ℤ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∗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причём a — плохой вычет, b — хороший. Тогда ab — хороший.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Предположим, что ab — плохой вычет. Тогда (a/n) ≡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(n-1)/2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(mod n) и (ab/n) ≡ (ab)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(n-1)/2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(mod n).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Т. к. (a,n)=(b,n)=1, имеем (a/n), (b/n), (ab/n) ∈ {1,−1} и (b/n) = (ab/n)·(a/n) ≡ (ab)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(n-1)/2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·a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(n-1)/2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≡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(n-1)/2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·(a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(n-1)/2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≡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(n-1)/2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(mod n). Получили, что b — плохой, противоречие.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Style w:val="16"/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Утверждение 2. Если b — хороший вычет, то плохих вычетов не более φ(n)/2.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Пусть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все плохие вычеты. По Утв. 1 тогда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b, …,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b — хорошие вычеты, и все они различны. Следовательно, k ≤ φ(n)/2.  Осталось доказать ∃ хорошего вычета. Разберём два случая: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Случай 1: n делится на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где p ∈ ℙ.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 Теореме 4 ∃ первообразный корень по модулю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— пусть это b ≤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−1 ≤ n−1.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b ∈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b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d. Тогда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d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−1 делится на n, а значит и на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откуда следует d кратно φ(p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 = p(p−1) и, следовательно, d кратно p. Очевидно, n−1 не кратно p. Поэтому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≢ 1 (mod n). Если бы b было плохим, то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(n-1)/2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≡ ±1 (mod n), откуда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n-1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≡ 1 (mod n), противоречие. Значит b — хороший.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Случай 2: n свободно от квадратов.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n делится на p ∈ ℙ. По КТО ∃ такое число b ∈ [1..n−1], что (b/p) = −1 и b ≡ 1 (mod n/p). Ясно, что (b,n)=1. Тогда ∀ простого q|n, отличного от p, имеем (b/q)=1, откуда (b/n) = −1.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Если бы b было плохим, то 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(n-1)/2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≡ −1 (mod n), а значит и (mod n/p), но b ≡ 1 (mod n/p) даёт 1 ≡ −1, противоречие. Следовательно, b — хороший.</w:t>
      </w:r>
      <w:r>
        <w:rPr>
          <w:sz w:val="18"/>
          <w:szCs w:val="18"/>
        </w:rPr>
        <w:br w:type="textWrapping"/>
      </w:r>
      <w:r>
        <w:rPr>
          <w:rStyle w:val="16"/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7. Тест Соловея-Штрассена.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Вход: нечёт. натур. число n.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Выбираем случайным образом параметр a ∈ [2..n−2]; вычисляем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(n−1)/2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по модулю n; вычисляем (a/n) (символ Якоби);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если оба эти числа сравнимы: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(n−1)/2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≡ (a/n) ≡ ±1 (mod n), то ответ “простое”, иначе ответ “составное”.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Из опр. символа Якоби следует, что ответ “составное” не может быть ошибочным.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 то же время, ответ “простое” ошибочным быть может. По Теореме 5, вероятность ошибки в тесте Соловея-Штрассена менее 1/2. Повторив тест с числом n независимо k раз, получим вероятность ошибки менее 1/2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.</w:t>
      </w:r>
      <w:r>
        <w:rPr>
          <w:sz w:val="18"/>
          <w:szCs w:val="18"/>
        </w:rPr>
        <w:br w:type="textWrapping"/>
      </w:r>
      <w:r>
        <w:rPr>
          <w:rStyle w:val="16"/>
          <w:rFonts w:ascii="Aptos Display" w:hAnsi="Aptos Display" w:eastAsia="Aptos Display" w:cs="Aptos Display"/>
          <w:i w:val="0"/>
          <w:iCs w:val="0"/>
          <w:sz w:val="18"/>
          <w:szCs w:val="18"/>
          <w:lang w:val="ru-RU"/>
        </w:rPr>
        <w:t>8. Тест Миллера-Рабина.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Вход: нечёт. натур. число n. Пусть n−1 = 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·u, где t, u ∈ ℕ и u нечёт.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Выбираем случайным образом параметр a ∈ [2..n−2]. Вычисляем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, …,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2t−1u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по модулю n (последовательность Миллера-Рабина).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Ответ “простое” даётся в следующих двух случаях: 1)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≡ 1 (mod n); 2)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2ku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≡ −1 (mod n) при некотором k ∈ [0..t−1].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Во всех остальных случаях даётся ответ “составное”. Ответ “простое” при выполнении теста Миллера-Рабина может быть ошибочным.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Опр. Нечёт. сост. число n называется сильно псевдопростым по основанию a, если тест Миллера-Рабина для числа n с параметром a даёт ответ “простое”.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Лемма 2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Если n ∈ ℙ, то тест Миллера-Рабина выдаст ответ “простое”.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Док-во. По теореме Эйлера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u2^t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≡ 1 (mod n), так что в последовательности Миллера-Рабина есть хотя бы одна 1 или −1 (например,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u2^t−1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). Можно считать, что −1 в послед. нет, иначе дан ответ “простое”.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Рассмотрим такое наименьшее k, что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u2^k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≡ 1 (mod n). 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Если k = 0, то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u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≡ 1 (mod n) и тогда дан ответ “простое”.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Пусть k &gt; 0. Тогда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u2^k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≡ 1 (mod n) и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u2^k-1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≢ 1 (mod n). Следовательно, (a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u2^k-1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− 1)(a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u2^k-1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+ 1) =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u2^k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− 1 делится на n. Поскольку n ∈ ℙ и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u2^k-1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≢ 1 (mod n), получаем, что a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vertAlign w:val="superscript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u2^k-1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+ 1 делится на n.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В этом случае тоже дан ответ “простое”.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Итак, тест Миллера-Рабина — вероятностный тест с односторонней ошибкой.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Можно доказать, что вероятность ошибки в тесте Миллера-Рабина не превосходит 1/4, но Док-во весьма технически сложное.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color w:val="000000" w:themeColor="text1" w:themeTint="FF"/>
          <w:sz w:val="18"/>
          <w:szCs w:val="18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>
      <w:pPr>
        <w:pStyle w:val="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trike w:val="0"/>
          <w:dstrike w:val="0"/>
          <w:sz w:val="24"/>
          <w:szCs w:val="24"/>
          <w:u w:val="none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24"/>
          <w:szCs w:val="24"/>
          <w:lang w:val="ru-RU"/>
        </w:rPr>
        <w:t>12. Основы теории кодирования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1. Кодовое расстояние.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Для конечного алфавита Σ через Σ* обозначается множество всех слов в этом алфавите — конечных послед. элементов Σ.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Σ1 и Σ2 — два конечных алфавита. Сообщение — произвольное слово u ∈ Σ1*.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Мы хотим закодировать сообщение u в алфавите Σ2, то есть поставить ему в соответствие слово F(u) ∈ Σ2*, которое будет передаваться по каналам связи. Для этого нам нужно задать отобр. F : Σ1* → Σ2*, которое называется кодирующим отобр. или просто кодированием.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Мы будем рассматривать блочное или равномерное кодирование, при котором сообщение u ∈ Σ1* разбивается на блоки длины k, каждый из которых будет закодирован словом длины n в алфавите Σ2. Для этого нам нужно задать инъекцию c: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→ Σ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, которая будет называться схемой кодирования.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В первую очередь нас будет интересовать множество кодовых слов C := Im(c) = { x ∈ Σ2n | ∃ u ∈ Σ1k (c(u) = x) }, которое мы будем называть просто кодом.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x = x1…xn ∈ Σn. Ошибки при передаче слова x могут быть трех типов: 1) замещение разряда: вместо символа xi приняли другой символ x'i; 2) выпадение разряда: символ xi не был распознан; 3) вставка разряда: между xi и xi+1 прочитали “лишний” символ y.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Кодовое расстояние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>Опр. Пусть Σ — конечный алфавит, n ∈ ℕ и x = x1…xn, y = y1…yn ∈ Σn. Расстоянием Хэмминга между словами x и y называется d(x, y) := |{ i ∈ [1..n] : xi ≠ yi }|.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>Очевидно, выполнено неравенство треугольника: d(x, y) ≤ d(x, z) + d(z, y).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>Пусть x ∈ Σn и r ∈ ℕ0. Шар с центром x и радиусом r — это множество Br(x) := { y ∈ Σn : d(x, y) ≤ r }.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>Очевидно, |Br(x)| = Σi=0r Cni (q−1)i, где q = |Σ|.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>Опр. Пусть C ⊂ Σn — произвольный код. Кодовое расстояние кода C — это d(C) := min{ d(x, y) | x, y ∈ C, x ≠ y }. Кодовое расстояние схемы кодирования c : Σk → Σn — это d(c) := d(Im(c)).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Теорема 1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при передаче сообщения длины n возникает не более r ошибок типа замещения, а для кодирования сообщений используется схема c. Тогда: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1) схема кодирования c обеспечивает гарантированное обнаружение ошибки, если и только если d(c) &gt; r;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2) схема кодирования c обеспечивает гарантированное исправление всех ошибок, если и только если d(c) &gt; 2r.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Заметим, что при передаче слова x результат может оказаться любым словом из Br(x).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1) Для гарантированного обнаружения ошибки необходимо и достаточно, чтобы никакое кодовое слово не лежало в шаре радиуса r с центром в другом кодовом слове. Но это и означает, что d(c) &gt; r.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2) Для гарантированного исправления всех ошибок необходимо и достаточно, чтобы шары радиуса r с центрами в кодовых словах не пересекались. Докажем, что это эквивалентно d(c) &gt; 2r.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⇐. Пусть z ∈ Br(x) ∩ Br(y). Тогда d(x, y) ≤ d(x, z) + d(z, y) ≤ r + r = 2r. Противоречие.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⇒. Пусть d(x, y) ≤ 2r. Рассмотрим те разряды, в которых слово x отличается от слова y. Пусть таких разрядов d ≤ 2r. Заменим в слове x какие-нибудь ⌊d/2⌋ из рассматриваемых разрядов на соответствующие разряды слова y. Получим слово z, такое, что d(x, z) ≤ r и d(z, y) ≤ r. То есть z ∈ Br(x) ∩ Br(y).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2. Линейные коды. Параметры. Кодовое расстояние линейного кода.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q — степень простого числа p и Σ =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. Множество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всех слов длины n в этом алфавите является векторным пространством размерности n над Fq.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Опр. Лин. подпространство C пр-ва Fqn называется линейным q-значным кодом длины n.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Линейный код C имеет следующие параметры: 1) длина кода n; 2) размерность кода k = dim(C) 3) кодовое расстояние d. Код C в этом случае называется [n, k, d]-кодом.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дан лин. q-значный [n, k, d]-код C. Тогда кодовые слова представляются как векторы вида x = (x1, x2, …, xn), где xi ∈ Fq.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Поскольку dimFq C = k, очевидно, что |C| = 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k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. Исходные сообщения также можно представлять как векторы вида u = (u1, u2, …, uk), где ui ∈ Fq.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Схемой кодирования тогда будет линейное отображение c : Fqk → Fqn. Нам нужно, чтобы отображение c было инъекцией, что равносильно ker(c) = {0}.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Опр. Лин. коды C1 и C2 эквивалентны, если они отличаются перестановкой коорд. У эквивалентных кодов все кодовые параметры одинаковы.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Опр. Пусть x = (x1, x2, …, xn) ∈ Fqn. Весом Хэмминга w(x) вектора x называется число его ненулевых коорд. (То есть w(x) = |{ i ∈ [1..n] : xi ≠ 0 }|.) Пусть x, y ∈ Fqn. Тогда d(x, y) = w(x − y).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>Лемма 1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>Пусть C — лин. q-значный код с кодовым расстоянием d. Тогда d = min{ w(x) | x ∈ C \ {0} }.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>Док-во. Пусть min{ w(x) | x ∈ C \ {0} } = d'. Нужно доказать, что d = d'.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>d ≥ d'. Рассмотрим такие векторы x, y ∈ Fqn, что d(x, y) = d. Тогда d = d(x, y) = w(x − y) ≥ d'.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 xml:space="preserve">d ≤ d'. Рассмотрим вектор s ∈ Fqn, такой, что w(s) = d'. Тогда d ≤ d(s, 0) = w(s − 0) = d'.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3. Скалярное произведение и ортогональное дополнение в F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bscript"/>
          <w:lang w:val="ru-RU"/>
        </w:rPr>
        <w:t>q^n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Опр. Пусть x = (x1, x2, …, xn), y = (y1, y2, …, yn) ∈ Fqn. Тогда скалярным произведением векторов x и y будем называть величину ⟨x, y⟩ := Σi=1n xi yi. Векторы x, y ∈ Fqn ортогональны, если ⟨x, y⟩ = 0.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C — лин. подпространство Fqn. Тогда ортогональным дополнением к C называется мн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-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во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:={y ∈ Fqn |∀x ∈ C (⟨x, y⟩=0)}.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>Теорема 2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>1)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fr-FR"/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 xml:space="preserve"> — лин. подпространство Fqn. Если dim(C) = k, то dim(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>) = n − k. 2) (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fr-FR"/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 xml:space="preserve"> = C.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>Док-во. 1) Пусть g1, g2, …, gk — базис C. Тогда y ∈ C⊥ ⇔ ⟨g1, y⟩ = ⟨g2, y⟩ = … = ⟨gk, y⟩ = 0.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>Рассмотрим матрицу G, строками которой являются векторы g1, g2, …, gk. Это означает, что вектор y является решением однородной системы линейных уравнений yG = 0. Пространство решений этой системы имеет размерность n − rk(G) = n − k.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>2) Из опр. очевидно, что C ⊂ (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fr-FR"/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>. С другой стороны, dim((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fr-FR"/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>) = n − (n − k) = k = dim(C), следовательно, C = (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fr-FR"/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 xml:space="preserve">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4. Порождающая и проверочная матрицы линейного кода.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Опр. Пусть C — лин. q-значный [n, k]-код. Порождающей матрицей кода C называется матрица G ∈ Mk,n(Fq), строки которой образуют базис C.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Порождающая матрица G задает схему кодирования: для u ∈ Fqk полагаем c(u) = uG.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Любая схема кодирования представляется в описанном выше виде для некоторой порождающей матрицы кода C.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Опр. Проверочной матрицей кода C называется матрица H размером (n − k) × n, удовл. условию: ∀ x ∈ Fqn (x ∈ C ⇔ Hx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0). Существование проверочной матрицы следует из Теоремы 2.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Следствие 1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У любого лин. q-значного кода C есть проверочная матрица.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Пусть H — матрица, строки которой образуют базис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. Поскольку dim(C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) = n − k, матрица H имеет размеры (n − k) × n. Векторы, удовлетворяющие условию Hx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0, — это в точности векторы из (C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⊥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= C. Следовательно, H — проверочная матрица.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5. Теорема о столбцах проверочной матрицы. Граница Синглтона.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Теорема 3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H — проверочная матрица лин. кода C. Тогда код C имеет кодовое расстояние d, если и только если любые d−1 столбцов матрицы H ЛНЗ и найдутся d ЛЗ столбцов.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>Док-во. Пусть h1, h2, …, hn — столбцы матрицы H. ∃ вектор a = (a1, a2, …, an) ∈ C \ {0} с w(a) = d. Пусть ai1, ai2, …, aid — все ненулевые коорд. a. Тогда Σj=1d aij hij = H aT = 0. Следовательно, столбцы hi1, hi2, …, hid ЛЗ.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 xml:space="preserve">Наоборот, если столбцы hi1, hi2, …, his ЛЗ, то ∃ ненулевой вектор a ∈ Fqn, у которого ненулевые коорд. могут быть только среди индексов i1, …, is, такой что H aT = 0. Тогда w(a) ≤ s и a ∈ C. Следовательно, d ≤ s.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>Следствие 2 (R. C. Singleton, 1964.) (граница Синглтона)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>∀ лин. кода C с параметрами [n, k, d] выполнено n − k ≥ d − 1.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>Док-во. Пусть H — проверочная матрица C. В матрице H n − k строк, следовательно, rk(H) ≤ n − k. Тогда любые n − k + 1 столбцов матрицы H ЛЗ. По Теореме 3, d ≤ n − k + 1, то есть n − k ≥ d − 1.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>Коды, для которых граница Синглтона достигается, называются MDS-кодами (maximum distance separable).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6. Граница Хэмминга и код Хэмминга.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Теорема 4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Aq(n, d) — наиб. мощность q-значного кода длины n с кодовым расстоянием d и r = ⌊(d−1)/2⌋. Тогда Aq(n, d) ≤ qn / ( Σi=0r Cni (q−1)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Для каждого кодового слова x ∈ C рассмотрим шар Br(x) = { y ∈ Fqn : d(x, y) ≤ r }. По опр. кодового расстояния, шары с центрами в различных кодовых словах не пересекаются.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Объём шара: |Br(x)| = Σi=0r Cni (q−1)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. Все шары содержатся в Fqn, поэтому |C| · |Br(x)| ≤ 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. Отсюда получаем требуемое неравенство.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Коды, для которых достигается граница Хэмминга, называются совершенными (плотно упакованными).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q = 2 и n = 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− 1, где m ∈ ℕ. Рассмотрим лин. код, задаваемый проверочной матрицей Hm ∈ Mm,n(F2), столбцы которой — все 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−1 ненулевые векторы длины m.</w:t>
      </w:r>
    </w:p>
    <w:tbl>
      <w:tblPr>
        <w:tblStyle w:val="7"/>
        <w:tblpPr w:leftFromText="180" w:rightFromText="180" w:vertAnchor="text" w:tblpXSpec="left" w:tblpY="1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"/>
        <w:gridCol w:w="285"/>
        <w:gridCol w:w="315"/>
        <w:gridCol w:w="300"/>
        <w:gridCol w:w="260"/>
        <w:gridCol w:w="265"/>
        <w:gridCol w:w="28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  <w:t>0</w:t>
            </w:r>
          </w:p>
        </w:tc>
        <w:tc>
          <w:tcPr>
            <w:tcW w:w="2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  <w:t>0</w:t>
            </w:r>
          </w:p>
        </w:tc>
        <w:tc>
          <w:tcPr>
            <w:tcW w:w="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  <w:t>0</w:t>
            </w:r>
          </w:p>
        </w:tc>
        <w:tc>
          <w:tcPr>
            <w:tcW w:w="3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  <w:t>1</w:t>
            </w:r>
          </w:p>
        </w:tc>
        <w:tc>
          <w:tcPr>
            <w:tcW w:w="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  <w:t>1</w:t>
            </w:r>
          </w:p>
        </w:tc>
        <w:tc>
          <w:tcPr>
            <w:tcW w:w="2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  <w:t>1</w:t>
            </w:r>
          </w:p>
        </w:tc>
        <w:tc>
          <w:tcPr>
            <w:tcW w:w="2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  <w:t>0</w:t>
            </w:r>
          </w:p>
        </w:tc>
        <w:tc>
          <w:tcPr>
            <w:tcW w:w="2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  <w:t>1</w:t>
            </w:r>
          </w:p>
        </w:tc>
        <w:tc>
          <w:tcPr>
            <w:tcW w:w="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  <w:t>1</w:t>
            </w:r>
          </w:p>
        </w:tc>
        <w:tc>
          <w:tcPr>
            <w:tcW w:w="3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  <w:t>0</w:t>
            </w:r>
          </w:p>
        </w:tc>
        <w:tc>
          <w:tcPr>
            <w:tcW w:w="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  <w:t>0</w:t>
            </w:r>
          </w:p>
        </w:tc>
        <w:tc>
          <w:tcPr>
            <w:tcW w:w="2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  <w:t>1</w:t>
            </w:r>
          </w:p>
        </w:tc>
        <w:tc>
          <w:tcPr>
            <w:tcW w:w="2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  <w:t>1</w:t>
            </w:r>
          </w:p>
        </w:tc>
        <w:tc>
          <w:tcPr>
            <w:tcW w:w="2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  <w:t>0</w:t>
            </w:r>
          </w:p>
        </w:tc>
        <w:tc>
          <w:tcPr>
            <w:tcW w:w="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  <w:t>1</w:t>
            </w:r>
          </w:p>
        </w:tc>
        <w:tc>
          <w:tcPr>
            <w:tcW w:w="30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  <w:t>0</w:t>
            </w:r>
          </w:p>
        </w:tc>
        <w:tc>
          <w:tcPr>
            <w:tcW w:w="2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  <w:t>1</w:t>
            </w:r>
          </w:p>
        </w:tc>
        <w:tc>
          <w:tcPr>
            <w:tcW w:w="2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  <w:t>0</w:t>
            </w:r>
          </w:p>
        </w:tc>
        <w:tc>
          <w:tcPr>
            <w:tcW w:w="28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6"/>
                <w:szCs w:val="16"/>
              </w:rPr>
              <w:t>1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Пример для m = 3: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Поскольку все столбцы различны, d = 3. Получился лин. двоич</w:t>
      </w:r>
      <w:r>
        <w:rPr>
          <w:rFonts w:hint="default"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.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код с параметрами [2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−1, 2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−m−1, 3].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Лин. код, заданный описанной проверочной матрицей Hm, называется кодом Хэмминга.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Код Хэмминга является совершенным кодом. Действительно, |B1(u)| = n + 1 = 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и 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/ |B1(u)| = 2k.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</w:p>
    <w:p>
      <w:pPr>
        <w:rPr>
          <w:lang w:val="ru-RU"/>
        </w:rPr>
      </w:pP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7. Циклические коды. Теорема об идеале.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Опр. Лин. код C длины n называется циклическим, если (x1, x2, …, xn) ∈ C ⇒ (x2, …, xn, x1) ∈ C.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a = (a0, a1, …, an−1) ∈ Fpn — некоторое сообщение.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Поставим ему в соотв. многочлен a(x) = a0 + a1x + … + an−1xn−1 ∈ Fp[x].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Такие многочлены удобно рассматривать по модулю многочлена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baseline"/>
          <w:lang w:val="ru-RU"/>
        </w:rPr>
        <w:t xml:space="preserve"> − 1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, то есть a(x) ∈ Fp[x]/(x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−1). Для обозначения класса вычетов будем использовать многочлен степени меньше n. Далее считаем C ⊂ Fp[x]/(x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−1).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Теорема 5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Подмножество C ⊂ Fp[x]/(x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−1) является циклическим кодом тогда и только тогда, когда C — идеал.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В кольце Fp[x]/(xn−1) циклический сдвиг коэфф. многочлена происходит при домножении на x. Действительно, если c(x) = c0 + c1x + … + cn-1xn-1, то x·c(x) ≡ cn-1 + c0x + … + cn-2xn-1 (mod xn−1).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⇐. Пусть C — идеал. Тогда C — лин. подпространство (Т. к. идеал замкнут относительно сложения и умножения на элементы поля). Кроме того, из c(x) ∈ C следует x·c(x) ∈ C, что и означает цикличность.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⇒. Пусть C — циклический код. Тогда 0 ∈ C, и ∀ f, g ∈ C имеем f ± g ∈ C. Также из цикличности x·f ∈ C. Поскольку умножение на любой многочлен есть сумма умножений на x, получаем, что C замкнут относительно умножения на любой элемент кольца, то есть C — идеал.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8. Порождающий многочлен циклического кода.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Теорема 6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C ⊂ Fp[x]/(x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−1) — циклический код, а r — min степень ненулевого многочлена из C. Тогда: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1) в C есть ровно один унитарный многочлен g(x) степени r; 2)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− 1 делится на g(x); 3) C = (g) = { g·a : a ∈ Fp[x], deg(a) &lt; n−r }.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Док-во. 1) Пусть g1, g2 ∈ C — унитарные степени r. Тогда g1 − g2 ∈ C и имеет степень &lt; r. По минимальности r, g1 − g2 = 0, следовательно, g1 = g2.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2) Разделим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en-US"/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−1 на g с остатком: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en-US"/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−1 = g·h + s, где deg(s) &lt; deg(g) = r. Тогда s = 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en-US"/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−1) − g·h. Поскольку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en-US"/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−1 ≡ 0 в кольце, имеем s ≡ −g·h в кольце, но g·h ∈ C, а 0 ∈ C, поэтому s ∈ C. Т. к. deg(s) &lt; r и r min, s = 0.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Следовательно,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en-US"/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−1 делится на g.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 xml:space="preserve">3) Возьмём любой c ∈ C. Разделим c на g: c = g·a + s, deg(s) &lt; r. Тогда s = c − g·a ∈ C, и по минимальности r, s = 0. Значит, c = g·a. Из усл. deg(c) &lt; n и deg(g)=r следует deg(a) &lt; n−r. Обратное включение очевидно.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Опр. Многочлен g(x) называется порождающим многочленом циклического кода C.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right="0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Следствие 3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Любой унитарный делитель g(x) многочлена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−1 является порождающим многочленом некоторого циклического кода длины n.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Док-во. Рассмотрим идеал C = (g) в кольце Fp[x]/(xn−1). Нужно показать, что g имеет min степень среди ненулевых элементов C. Пусть f ∈ C, f = g·a. Разделим g·a на xn−1: g·a = (xn−1)q + s, где deg(s) &lt; deg(g). Тогда s ∈ C и deg(s) &lt; deg(g). Если s ≠ 0, то это противоречит минимальности deg(g).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9. Теорема о размерности циклического кода. Порождающая матрица циклического кода.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Теорема 7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C ⊂ Fp[x]/(xn−1) — циклический код с порождающим многочленом g и deg(g) = r. Тогда dim(C) = n − r.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Положим k = n − r. Рассмотрим многочлены g(x), xg(x), …, xk-1g(x). Они принадлежат C и ЛНЗ над Fp, Т. к. если бы существовала нетривиальная лин. комб. Σ ai xi g(x) = 0 в кольце, то g(x)·a(x) = 0 (mod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−1), где deg(a) ≤ k-1. Тогда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−1 делит g·a. Но deg(g·a) ≤ r + (k-1) = n-1 &lt; n, а deg(xn−1) = n, поэтому g·a = 0 в Fp[x], откуда a=0.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Любой элемент C имеет вид g·a с deg(a) &lt; k, следовательно, он является лин. комб. указанных k многочленов. Таким образом, они образуют базис C, и dim(C) = k = n − r.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Теорема 8 (Порождающая матрица циклического кода)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g(x) = g0 + g1x + … + grxr — порождающий многочлен циклического кода C. Тогда матрица G размера (n−r)×n, строки которой — циклические сдвиги коэфф. g, является порождающей матрицей кода C:</w:t>
      </w:r>
    </w:p>
    <w:tbl>
      <w:tblPr>
        <w:tblStyle w:val="7"/>
        <w:tblpPr w:leftFromText="180" w:rightFromText="180" w:vertAnchor="text" w:tblpXSpec="left" w:tblpY="1"/>
        <w:tblOverlap w:val="never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"/>
        <w:gridCol w:w="504"/>
        <w:gridCol w:w="504"/>
        <w:gridCol w:w="504"/>
        <w:gridCol w:w="601"/>
        <w:gridCol w:w="407"/>
        <w:gridCol w:w="504"/>
        <w:gridCol w:w="504"/>
      </w:tblGrid>
      <w:tr>
        <w:trPr>
          <w:trHeight w:val="216" w:hRule="atLeast"/>
        </w:trPr>
        <w:tc>
          <w:tcPr>
            <w:tcW w:w="5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g0</w:t>
            </w:r>
          </w:p>
        </w:tc>
        <w:tc>
          <w:tcPr>
            <w:tcW w:w="5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g1</w:t>
            </w:r>
          </w:p>
        </w:tc>
        <w:tc>
          <w:tcPr>
            <w:tcW w:w="5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g2</w:t>
            </w:r>
          </w:p>
        </w:tc>
        <w:tc>
          <w:tcPr>
            <w:tcW w:w="5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…</w:t>
            </w:r>
          </w:p>
        </w:tc>
        <w:tc>
          <w:tcPr>
            <w:tcW w:w="6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gr</w:t>
            </w:r>
          </w:p>
        </w:tc>
        <w:tc>
          <w:tcPr>
            <w:tcW w:w="40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…</w:t>
            </w:r>
          </w:p>
        </w:tc>
        <w:tc>
          <w:tcPr>
            <w:tcW w:w="5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</w:tr>
      <w:tr>
        <w:trPr>
          <w:trHeight w:val="216" w:hRule="atLeast"/>
        </w:trPr>
        <w:tc>
          <w:tcPr>
            <w:tcW w:w="5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g0</w:t>
            </w:r>
          </w:p>
        </w:tc>
        <w:tc>
          <w:tcPr>
            <w:tcW w:w="5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g1</w:t>
            </w:r>
          </w:p>
        </w:tc>
        <w:tc>
          <w:tcPr>
            <w:tcW w:w="5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…</w:t>
            </w:r>
          </w:p>
        </w:tc>
        <w:tc>
          <w:tcPr>
            <w:tcW w:w="6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gr-1</w:t>
            </w:r>
          </w:p>
        </w:tc>
        <w:tc>
          <w:tcPr>
            <w:tcW w:w="40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gr</w:t>
            </w:r>
          </w:p>
        </w:tc>
        <w:tc>
          <w:tcPr>
            <w:tcW w:w="5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…</w:t>
            </w:r>
          </w:p>
        </w:tc>
        <w:tc>
          <w:tcPr>
            <w:tcW w:w="5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</w:tr>
      <w:tr>
        <w:trPr>
          <w:trHeight w:val="216" w:hRule="atLeast"/>
        </w:trPr>
        <w:tc>
          <w:tcPr>
            <w:tcW w:w="4032" w:type="dxa"/>
            <w:gridSpan w:val="8"/>
            <w:tcBorders>
              <w:top w:val="single" w:color="000000" w:themeColor="text1" w:sz="6" w:space="0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⋮</w:t>
            </w:r>
          </w:p>
        </w:tc>
      </w:tr>
      <w:tr>
        <w:trPr>
          <w:trHeight w:val="216" w:hRule="atLeast"/>
        </w:trPr>
        <w:tc>
          <w:tcPr>
            <w:tcW w:w="5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…</w:t>
            </w:r>
          </w:p>
        </w:tc>
        <w:tc>
          <w:tcPr>
            <w:tcW w:w="5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g0</w:t>
            </w:r>
          </w:p>
        </w:tc>
        <w:tc>
          <w:tcPr>
            <w:tcW w:w="6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g1</w:t>
            </w:r>
          </w:p>
        </w:tc>
        <w:tc>
          <w:tcPr>
            <w:tcW w:w="40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…</w:t>
            </w:r>
          </w:p>
        </w:tc>
        <w:tc>
          <w:tcPr>
            <w:tcW w:w="5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gr</w:t>
            </w:r>
          </w:p>
        </w:tc>
        <w:tc>
          <w:tcPr>
            <w:tcW w:w="5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</w:tr>
      <w:tr>
        <w:trPr>
          <w:trHeight w:val="216" w:hRule="atLeast"/>
        </w:trPr>
        <w:tc>
          <w:tcPr>
            <w:tcW w:w="5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…</w:t>
            </w:r>
          </w:p>
        </w:tc>
        <w:tc>
          <w:tcPr>
            <w:tcW w:w="5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5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g0</w:t>
            </w:r>
          </w:p>
        </w:tc>
        <w:tc>
          <w:tcPr>
            <w:tcW w:w="601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g1</w:t>
            </w:r>
          </w:p>
        </w:tc>
        <w:tc>
          <w:tcPr>
            <w:tcW w:w="407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…</w:t>
            </w:r>
          </w:p>
        </w:tc>
        <w:tc>
          <w:tcPr>
            <w:tcW w:w="5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gr</w:t>
            </w:r>
          </w:p>
        </w:tc>
        <w:tc>
          <w:tcPr>
            <w:tcW w:w="5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Строка i (нумерация с 0) соответствует многочлену xig(x). Все эти многочлены принадлежат C и ЛНЗ (как показано в теореме 7). Поскольку dim(C) = n−r, они образуют базис, и G является порождающей матрицей.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10. Проверочный многочлен и проверочная матрица циклического кода.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>Опр. Проверочный многочлен циклического кода C — это такой многочлен h(x) ∈ Fp[x], что g(x)h(x) =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fr-FR"/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>−1 (где g — порождающий многочлен). Очевидно, deg(h) = n−r = k.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>Лемма 2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>Пусть c ∈ Fp[x], deg(c) &lt; n. Тогда c ∈ C ⇔ h(x)c(x) делится на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fr-FR"/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>−1.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⇒. Если c ∈ C, то c = g·a, тогда h·c = h·g·a = (xn−1)·a, что делится на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−1.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⇐. Пусть h·c = 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−1)·f. Поскольку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−1 = g·h, имеем h·c = g·h·f ⇒ h·(c − g·f) = 0 в кольце. Т. к. h не является делителем нуля (многочлены над полем), получаем c = g·f ∈ C.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Теорема 9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h(x) = h0 + h1x + … + hkxk — проверочный многочлен циклического кода C. Тогда матрица H размера r×n , строки которой — обратные циклические сдвиги коэфф. h, является проверочной матрицей кода C:</w:t>
      </w:r>
    </w:p>
    <w:tbl>
      <w:tblPr>
        <w:tblStyle w:val="7"/>
        <w:tblpPr w:leftFromText="180" w:rightFromText="180" w:vertAnchor="text" w:tblpXSpec="left" w:tblpY="1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7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…</w:t>
            </w:r>
          </w:p>
        </w:tc>
        <w:tc>
          <w:tcPr>
            <w:tcW w:w="7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hk</w:t>
            </w:r>
          </w:p>
        </w:tc>
        <w:tc>
          <w:tcPr>
            <w:tcW w:w="7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hk-1</w:t>
            </w:r>
          </w:p>
        </w:tc>
        <w:tc>
          <w:tcPr>
            <w:tcW w:w="7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…</w:t>
            </w:r>
          </w:p>
        </w:tc>
        <w:tc>
          <w:tcPr>
            <w:tcW w:w="7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h1</w:t>
            </w:r>
          </w:p>
        </w:tc>
        <w:tc>
          <w:tcPr>
            <w:tcW w:w="7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h0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7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…</w:t>
            </w:r>
          </w:p>
        </w:tc>
        <w:tc>
          <w:tcPr>
            <w:tcW w:w="7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hk</w:t>
            </w:r>
          </w:p>
        </w:tc>
        <w:tc>
          <w:tcPr>
            <w:tcW w:w="7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hk-1</w:t>
            </w:r>
          </w:p>
        </w:tc>
        <w:tc>
          <w:tcPr>
            <w:tcW w:w="7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…</w:t>
            </w:r>
          </w:p>
        </w:tc>
        <w:tc>
          <w:tcPr>
            <w:tcW w:w="7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h1</w:t>
            </w:r>
          </w:p>
        </w:tc>
        <w:tc>
          <w:tcPr>
            <w:tcW w:w="7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h0</w:t>
            </w:r>
          </w:p>
        </w:tc>
        <w:tc>
          <w:tcPr>
            <w:tcW w:w="7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720" w:type="dxa"/>
            <w:gridSpan w:val="8"/>
            <w:tcBorders>
              <w:top w:val="single" w:color="000000" w:themeColor="text1" w:sz="6" w:space="0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7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hk</w:t>
            </w:r>
          </w:p>
        </w:tc>
        <w:tc>
          <w:tcPr>
            <w:tcW w:w="7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hk-1</w:t>
            </w:r>
          </w:p>
        </w:tc>
        <w:tc>
          <w:tcPr>
            <w:tcW w:w="7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…</w:t>
            </w:r>
          </w:p>
        </w:tc>
        <w:tc>
          <w:tcPr>
            <w:tcW w:w="7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h1</w:t>
            </w:r>
          </w:p>
        </w:tc>
        <w:tc>
          <w:tcPr>
            <w:tcW w:w="7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h0</w:t>
            </w:r>
          </w:p>
        </w:tc>
        <w:tc>
          <w:tcPr>
            <w:tcW w:w="7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  <w:tc>
          <w:tcPr>
            <w:tcW w:w="7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…</w:t>
            </w:r>
          </w:p>
        </w:tc>
        <w:tc>
          <w:tcPr>
            <w:tcW w:w="7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</w:pPr>
            <w:r>
              <w:rPr>
                <w:rFonts w:ascii="Aptos Display" w:hAnsi="Aptos Display" w:eastAsia="Aptos Display" w:cs="Aptos Display"/>
                <w:b w:val="0"/>
                <w:bCs w:val="0"/>
                <w:i w:val="0"/>
                <w:iCs w:val="0"/>
                <w:sz w:val="18"/>
                <w:szCs w:val="18"/>
              </w:rPr>
              <w:t>0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color w:val="auto"/>
          <w:sz w:val="18"/>
          <w:szCs w:val="18"/>
          <w:lang w:val="ru-RU"/>
        </w:rPr>
        <w:t>Док-во. Строки матрицы H ЛНЗ, поскольку hk = 1. ∀ c(x) = c0 + c1x + … + cn-1xn-1 ∈ C, по Лемме 2, h(x)c(x) делится на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olor w:val="auto"/>
          <w:sz w:val="18"/>
          <w:szCs w:val="18"/>
          <w:vertAlign w:val="superscript"/>
          <w:lang w:val="ru-RU"/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olor w:val="auto"/>
          <w:sz w:val="18"/>
          <w:szCs w:val="18"/>
          <w:lang w:val="ru-RU"/>
        </w:rPr>
        <w:t>−1. Вычисляя коэфф. h·c, получаем, что коэфф. при xk, xk+1, …, xn-1 равны нулю. Эти условия в точности означают, что скалярные произведения вектора c на каждую из строк H равны нулю. Следовательно, H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olor w:val="auto"/>
          <w:sz w:val="18"/>
          <w:szCs w:val="18"/>
          <w:vertAlign w:val="superscript"/>
          <w:lang w:val="ru-RU"/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olor w:val="auto"/>
          <w:sz w:val="18"/>
          <w:szCs w:val="18"/>
          <w:lang w:val="ru-RU"/>
        </w:rPr>
        <w:t xml:space="preserve"> = 0. Обратно, если H c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olor w:val="auto"/>
          <w:sz w:val="18"/>
          <w:szCs w:val="18"/>
          <w:vertAlign w:val="superscript"/>
          <w:lang w:val="ru-RU"/>
        </w:rPr>
        <w:t>T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olor w:val="auto"/>
          <w:sz w:val="18"/>
          <w:szCs w:val="18"/>
          <w:lang w:val="ru-RU"/>
        </w:rPr>
        <w:t xml:space="preserve"> = 0, то коэфф. при xk…xn-1 в h·c равны нулю, что при deg(c) &lt; n и deg(h) = k влечёт h·c = 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olor w:val="auto"/>
          <w:sz w:val="18"/>
          <w:szCs w:val="18"/>
          <w:vertAlign w:val="superscript"/>
          <w:lang w:val="ru-RU"/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color w:val="auto"/>
          <w:sz w:val="18"/>
          <w:szCs w:val="18"/>
          <w:lang w:val="ru-RU"/>
        </w:rPr>
        <w:t xml:space="preserve">−1)· f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для некоторого f, и по Лемме 2 c ∈ C. Таким образом, H — проверочная матрица.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11. Методы кодирования и декодирования циклического кода.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Циклические коды: кодирование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a(x) = a0 + a1x + … + ak-1xk-1 — исходное сообщение (k = dim C).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Есть два способа закодировать его в сообщение c(x) ∈ C.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1. Несистематический кодер. c(x) := a(x)g(x) ∈ C. Этот кодер несистематический: коэффициенты a(x) не обязаны присутствовать среди коэффициентов c(x).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2. Систематический кодер. c(x) = xra(x) − s(x), где s(x) — остаток от деления xra(x) на g(x). При таком кодировании коэффициенты a(x) появляются в c(x) без изменений (в старших разрядах).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Декодирование циклического кода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a(x) — исходное сообщение, c(x) — кодированное сообщение, c'(x) — принятое сообщение (возможно, содержит ошибки), ε(x) := c'(x) − c(x) — вектор ошибки. Тогда ε(x) ≡ c'(x) (mod g(x)).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Мы знаем, что количество ошибок невелико (ограничение соответствует параметрам кода). Следовательно, вес Хэмминга ε(x) мал (не превосходит количества ошибок).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Многочлен ε(x) можно найти, перебирая все векторы малого веса, для которых ε ≡ c' (mod g).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12. Нули циклического кода.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p ∈ P. Мы будем рассматривать циклическиекоды над полем Fp длины n =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− 1, где m ∈ N.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Тогда (x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− 1)x =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q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− x, где q =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. Следовательно, многочлен x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n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− 1 не имеет кратных корней и его корнями являются все ненулевые элементы поля Fq.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Теорема 10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Пусть C — циклический код над Fp длины n =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en-US"/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−1, q = pm, g(x) — порождающий многочлен, deg(g)=r, а β1, …, βr ∈ Fq — все нули C. Пусть f(x) ∈ Fp[x], deg(f) &lt; n. Тогда f ∈ C ⇔ f(β1) = f(β2) = … = f(βr) = 0.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Док-во. ⇒. Если f ∈ C, то f = g·a, и f(βi) = g(βi)·a(βi) = 0. ⇐. Разделим f на g с остатком: f = g·a + s, deg(s) &lt; r. Тогда s(βi) = f(βi) − g(βi)a(βi) = 0. Многочлен s степени &lt; r имеет r различных корней, следовательно, s = 0, и f = g·a ∈ C.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13. Граница БЧХ.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Теорема 11 (о границе БЧХ (Боуз–Чоудхури–Хоквингем))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Пусть C — p-значный циклический код длины n, α ∈ Fpn — примитивный элемент, а g(x) — порождающий многочлен кода C. Пусть b, δ ∈ ℤ таковы, что b ≥ 0, δ &gt; 1 и g(α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) = g(α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b+1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) = … = g(α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b+δ-2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) = 0. Тогда кодовое расстояние d(C) ≥ δ.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Док-во. Предположим противное: пусть в C есть ненулевой элемент, вес Хэмминга которого меньше δ. Этому элементу соответствует многочлен f(x) = c1xk1 + c2xk2 + … + cδ-1xkδ-1 ∈ C, где c1, …, cδ-1 ∈ Fp — не все нули. По Теореме 10, f(α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) = f(α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b+1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) = … = f(α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b+δ-2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) = 0. Получаем систему: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c1αk1b + c2αk2b + … + cδ-1αkδ-1b = 0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c1αk1b + k1 + c2αk2b + k2 + … + cδ-1αkδ-1b + kδ-1 = 0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…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c1αk1b + k1(δ-2) + c2αk2b + k2(δ-2) + … + cδ-1αkδ-1b + kδ-1(δ-2) = 0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Эта однородная система имеет нетривиальное решение (c1, …, cδ-1), поэтому её матрица вырождена. Вынесем общий множитель α(k1+…+kδ-1)b из первого столбца, получим определитель Вандермонда: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det = α(k1+…+kδ-1)b · ∏1 ≤ i &lt; j ≤ δ-1 (αki − αkj) ≠ 0, Т. к. α — примитивный элемент (все αki различны). Противоречие. Следовательно, d(C) ≥ δ.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14. Коды БЧХ и коды Рида-Соломона.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Опр. Кодом БЧХ над полем Fp длины n =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en-US"/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−1 с конструктивным расстоянием δ &gt; 1 называется циклический код с порождающим многочленом наим. степени, корнями которого являются αb, αb+1, …, αb+δ-2, где α — примитивный элемент поля Fpm и b ∈ ℤ (b ≥ 0).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Эквивалентно: обозначим через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en-US"/>
        </w:rPr>
        <w:t>(s)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(x) минимальный многочлен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en-US"/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. Пусть d — минимальное такое, что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en-US"/>
        </w:rPr>
        <w:t xml:space="preserve">sp^d 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=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en-US"/>
        </w:rPr>
        <w:t>s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. Тогда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en-US"/>
        </w:rPr>
        <w:t>(s)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(x) = ∏i=0d-1 (x −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en-US"/>
        </w:rPr>
        <w:t>sp^i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), deg(M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en-US"/>
        </w:rPr>
        <w:t>(s)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) = d ≤ m. Код БЧХ имеет порождающий многочлен g(x) = НОК(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en-US"/>
        </w:rPr>
        <w:t>(b)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(x),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en-US"/>
        </w:rPr>
        <w:t>(b+1)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(x), …, 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en-US"/>
        </w:rPr>
        <w:t>(b+δ-2)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en-US"/>
        </w:rPr>
        <w:t>(x) ).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Следствие 4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Код БЧХ C над полем Fp длины n =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−1 с конструктивным расстоянием δ &gt; 1 имеет параметры d ≥ δ и k ≥ n − (δ−1)m.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Док-во. По Теореме 11, d ≥ δ. Степень порождающего многочлена deg(g) ≤ (δ−1)m, Т. к. каждый минимальный многочлен имеет степень ≤ m. Следовательно, k = n − deg(g) ≥ n − (δ−1)m.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Коды Рида–Соломона: Пусть p ∈ ℙ, m ∈ ℕ, q = p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m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 xml:space="preserve"> &gt; 2, α — примитивный элемент поля Fq.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Опр. Код Рида–Соломона — это код БЧХ длины q−1 над полем Fp с порождающим многочленом g(x) = (x −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b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)(x −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b+1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)…(x − α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vertAlign w:val="superscript"/>
          <w:lang w:val="ru-RU"/>
        </w:rPr>
        <w:t>b+δ-2</w:t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ru-RU"/>
        </w:rPr>
        <w:t>), где b ≥ 0, δ &gt; 1.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left"/>
        <w:textAlignment w:val="auto"/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</w:pP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>Следствие 5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>Код Рида–Соломона имеет параметры n = q−1, k = n − δ + 1 и d = δ = n − k + 1.</w:t>
      </w:r>
      <w:r>
        <w:rPr>
          <w:sz w:val="18"/>
          <w:szCs w:val="18"/>
        </w:rPr>
        <w:br w:type="textWrapping"/>
      </w:r>
      <w:r>
        <w:rPr>
          <w:rFonts w:ascii="Aptos Display" w:hAnsi="Aptos Display" w:eastAsia="Aptos Display" w:cs="Aptos Display"/>
          <w:b w:val="0"/>
          <w:bCs w:val="0"/>
          <w:i w:val="0"/>
          <w:iCs w:val="0"/>
          <w:sz w:val="18"/>
          <w:szCs w:val="18"/>
          <w:lang w:val="fr-FR"/>
        </w:rPr>
        <w:t xml:space="preserve">Док-во. k = n − deg(g) = n − (δ−1) = n − δ + 1. По Теореме 11, d ≥ δ. По границе Синглтона, n − k ≥ d − 1 ⇒ d ≤ n − k + 1 = δ. Следовательно, d = δ, и код является MDS-кодом. 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Autospacing="0" w:line="240" w:lineRule="auto"/>
        <w:jc w:val="both"/>
        <w:textAlignment w:val="auto"/>
        <w:rPr>
          <w:rFonts w:ascii="Aptos Display" w:hAnsi="Aptos Display" w:eastAsia="Aptos Display" w:cs="Aptos Display"/>
          <w:sz w:val="18"/>
          <w:szCs w:val="18"/>
          <w:lang w:val="ru-RU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方正黑体_GB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方正书宋_GB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 Display">
    <w:altName w:val="FreeSans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FreeSans">
    <w:panose1 w:val="020B0504020202020204"/>
    <w:charset w:val="00"/>
    <w:family w:val="auto"/>
    <w:pitch w:val="default"/>
    <w:sig w:usb0="E4839EFF" w:usb1="4600FDFF" w:usb2="000030A0" w:usb3="00000584" w:csb0="600001BF" w:csb1="DFF70000"/>
  </w:font>
  <w:font w:name="DejaVu Serif Condensed">
    <w:panose1 w:val="02060606050605020204"/>
    <w:charset w:val="00"/>
    <w:family w:val="auto"/>
    <w:pitch w:val="default"/>
    <w:sig w:usb0="E50006FF" w:usb1="5200F9FB" w:usb2="0A040020" w:usb3="00000000" w:csb0="6000009F" w:csb1="DFD7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 Mono">
    <w:panose1 w:val="020B0609030804020204"/>
    <w:charset w:val="00"/>
    <w:family w:val="auto"/>
    <w:pitch w:val="default"/>
    <w:sig w:usb0="E70026FF" w:usb1="D200F9FB" w:usb2="02000028" w:usb3="00000000" w:csb0="600001DF" w:csb1="FFDF0000"/>
  </w:font>
  <w:font w:name="DejaVu Sans Light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37969B"/>
    <w:multiLevelType w:val="singleLevel"/>
    <w:tmpl w:val="AF37969B"/>
    <w:lvl w:ilvl="0" w:tentative="0">
      <w:start w:val="7"/>
      <w:numFmt w:val="decimal"/>
      <w:suff w:val="space"/>
      <w:lvlText w:val="%1)"/>
      <w:lvlJc w:val="left"/>
    </w:lvl>
  </w:abstractNum>
  <w:abstractNum w:abstractNumId="1">
    <w:nsid w:val="E6EF5C09"/>
    <w:multiLevelType w:val="singleLevel"/>
    <w:tmpl w:val="E6EF5C09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C71592"/>
    <w:rsid w:val="0020C51C"/>
    <w:rsid w:val="002CC449"/>
    <w:rsid w:val="003248D8"/>
    <w:rsid w:val="0038E4D3"/>
    <w:rsid w:val="004E7230"/>
    <w:rsid w:val="00506187"/>
    <w:rsid w:val="00516867"/>
    <w:rsid w:val="0076D3E1"/>
    <w:rsid w:val="007EAEDD"/>
    <w:rsid w:val="008A564D"/>
    <w:rsid w:val="00998630"/>
    <w:rsid w:val="00A35936"/>
    <w:rsid w:val="00C69A56"/>
    <w:rsid w:val="00D07B16"/>
    <w:rsid w:val="00EA496C"/>
    <w:rsid w:val="0106E79E"/>
    <w:rsid w:val="010B8EC0"/>
    <w:rsid w:val="011233A7"/>
    <w:rsid w:val="0115B516"/>
    <w:rsid w:val="01283508"/>
    <w:rsid w:val="012AF089"/>
    <w:rsid w:val="01394745"/>
    <w:rsid w:val="01414FB4"/>
    <w:rsid w:val="015FEBC1"/>
    <w:rsid w:val="01651CA9"/>
    <w:rsid w:val="0165C576"/>
    <w:rsid w:val="016AC97C"/>
    <w:rsid w:val="01709F09"/>
    <w:rsid w:val="018F95C0"/>
    <w:rsid w:val="01AEBB90"/>
    <w:rsid w:val="01B09012"/>
    <w:rsid w:val="01E68CCC"/>
    <w:rsid w:val="01FA6C98"/>
    <w:rsid w:val="02064BD5"/>
    <w:rsid w:val="021D0F2B"/>
    <w:rsid w:val="022B2C20"/>
    <w:rsid w:val="022C7FFB"/>
    <w:rsid w:val="022EF03E"/>
    <w:rsid w:val="023D06AD"/>
    <w:rsid w:val="02658554"/>
    <w:rsid w:val="027C388A"/>
    <w:rsid w:val="027E4478"/>
    <w:rsid w:val="0292F2ED"/>
    <w:rsid w:val="0298A9F1"/>
    <w:rsid w:val="029DAD24"/>
    <w:rsid w:val="02A396ED"/>
    <w:rsid w:val="02C578FE"/>
    <w:rsid w:val="02C6308C"/>
    <w:rsid w:val="02C75998"/>
    <w:rsid w:val="02CAD7A9"/>
    <w:rsid w:val="02DDBCD5"/>
    <w:rsid w:val="02DDE6C0"/>
    <w:rsid w:val="02E12142"/>
    <w:rsid w:val="02ED637A"/>
    <w:rsid w:val="02EF47A7"/>
    <w:rsid w:val="02F64D58"/>
    <w:rsid w:val="030A5B69"/>
    <w:rsid w:val="030EA745"/>
    <w:rsid w:val="031B7432"/>
    <w:rsid w:val="0321ED7D"/>
    <w:rsid w:val="032BD555"/>
    <w:rsid w:val="0335CA55"/>
    <w:rsid w:val="033CC347"/>
    <w:rsid w:val="03451464"/>
    <w:rsid w:val="03453022"/>
    <w:rsid w:val="03461A0F"/>
    <w:rsid w:val="034A1811"/>
    <w:rsid w:val="036B8CB7"/>
    <w:rsid w:val="0374A381"/>
    <w:rsid w:val="03791B0D"/>
    <w:rsid w:val="037AA9B7"/>
    <w:rsid w:val="038DDAB1"/>
    <w:rsid w:val="039ACE2E"/>
    <w:rsid w:val="03A85F9B"/>
    <w:rsid w:val="03B09CC9"/>
    <w:rsid w:val="03B164D2"/>
    <w:rsid w:val="03C16BE7"/>
    <w:rsid w:val="03D183C8"/>
    <w:rsid w:val="03DD2808"/>
    <w:rsid w:val="03EBED83"/>
    <w:rsid w:val="03F18980"/>
    <w:rsid w:val="03F661E7"/>
    <w:rsid w:val="0401CF96"/>
    <w:rsid w:val="041010D7"/>
    <w:rsid w:val="041C479B"/>
    <w:rsid w:val="04200CE4"/>
    <w:rsid w:val="0422DBE0"/>
    <w:rsid w:val="0435B7A5"/>
    <w:rsid w:val="04377351"/>
    <w:rsid w:val="044ED304"/>
    <w:rsid w:val="045CEDEC"/>
    <w:rsid w:val="045E376E"/>
    <w:rsid w:val="046C29AE"/>
    <w:rsid w:val="04713B94"/>
    <w:rsid w:val="0487AC27"/>
    <w:rsid w:val="049169CF"/>
    <w:rsid w:val="0494F7C7"/>
    <w:rsid w:val="049D3196"/>
    <w:rsid w:val="04B36E41"/>
    <w:rsid w:val="04B37420"/>
    <w:rsid w:val="04C062DE"/>
    <w:rsid w:val="04C7F2D1"/>
    <w:rsid w:val="04E5606E"/>
    <w:rsid w:val="04EEFA4A"/>
    <w:rsid w:val="04F3782C"/>
    <w:rsid w:val="04F6033D"/>
    <w:rsid w:val="05158C52"/>
    <w:rsid w:val="051AD239"/>
    <w:rsid w:val="05393E6C"/>
    <w:rsid w:val="054E1D74"/>
    <w:rsid w:val="0558A4F2"/>
    <w:rsid w:val="055B55FC"/>
    <w:rsid w:val="058F64C0"/>
    <w:rsid w:val="059220C9"/>
    <w:rsid w:val="059CB43B"/>
    <w:rsid w:val="05C58140"/>
    <w:rsid w:val="05DEBE90"/>
    <w:rsid w:val="060A5BF8"/>
    <w:rsid w:val="06198E28"/>
    <w:rsid w:val="063D1BBC"/>
    <w:rsid w:val="064BF689"/>
    <w:rsid w:val="065AC551"/>
    <w:rsid w:val="065F7FFD"/>
    <w:rsid w:val="067B6993"/>
    <w:rsid w:val="0691797A"/>
    <w:rsid w:val="06980F0C"/>
    <w:rsid w:val="069A52CF"/>
    <w:rsid w:val="069B6C57"/>
    <w:rsid w:val="06E867BC"/>
    <w:rsid w:val="06F6FA44"/>
    <w:rsid w:val="0702A44E"/>
    <w:rsid w:val="0704B0A3"/>
    <w:rsid w:val="072D0D85"/>
    <w:rsid w:val="072D27B0"/>
    <w:rsid w:val="0734812C"/>
    <w:rsid w:val="07421652"/>
    <w:rsid w:val="07471549"/>
    <w:rsid w:val="074867FB"/>
    <w:rsid w:val="0749F57E"/>
    <w:rsid w:val="074FBCDF"/>
    <w:rsid w:val="075CACC7"/>
    <w:rsid w:val="077E6849"/>
    <w:rsid w:val="078E8C79"/>
    <w:rsid w:val="079675A8"/>
    <w:rsid w:val="07969094"/>
    <w:rsid w:val="07A5A9DC"/>
    <w:rsid w:val="07C65ADD"/>
    <w:rsid w:val="07ED55EE"/>
    <w:rsid w:val="07F6F3CC"/>
    <w:rsid w:val="07FAE9AF"/>
    <w:rsid w:val="0803C2FB"/>
    <w:rsid w:val="08041462"/>
    <w:rsid w:val="081A6660"/>
    <w:rsid w:val="0821B0D8"/>
    <w:rsid w:val="08229FDE"/>
    <w:rsid w:val="083D4E7B"/>
    <w:rsid w:val="0842B00F"/>
    <w:rsid w:val="0844FCFE"/>
    <w:rsid w:val="0856461B"/>
    <w:rsid w:val="08831603"/>
    <w:rsid w:val="08A76441"/>
    <w:rsid w:val="08BB713F"/>
    <w:rsid w:val="08BD29AD"/>
    <w:rsid w:val="08C244A8"/>
    <w:rsid w:val="08D23725"/>
    <w:rsid w:val="08D75743"/>
    <w:rsid w:val="08E5A2F8"/>
    <w:rsid w:val="08E7DCAC"/>
    <w:rsid w:val="090DF1EA"/>
    <w:rsid w:val="0918C3C1"/>
    <w:rsid w:val="091DEAC7"/>
    <w:rsid w:val="091F1D38"/>
    <w:rsid w:val="093812FD"/>
    <w:rsid w:val="095D9D27"/>
    <w:rsid w:val="09739679"/>
    <w:rsid w:val="09860C58"/>
    <w:rsid w:val="0996CAE5"/>
    <w:rsid w:val="099CBD2B"/>
    <w:rsid w:val="09B27209"/>
    <w:rsid w:val="09B83882"/>
    <w:rsid w:val="09CA32E2"/>
    <w:rsid w:val="09CC3462"/>
    <w:rsid w:val="09CDD38D"/>
    <w:rsid w:val="09D66E87"/>
    <w:rsid w:val="09F1C7AF"/>
    <w:rsid w:val="09F2951B"/>
    <w:rsid w:val="0A048F51"/>
    <w:rsid w:val="0A08A113"/>
    <w:rsid w:val="0A1104FF"/>
    <w:rsid w:val="0A155B85"/>
    <w:rsid w:val="0A1B3C29"/>
    <w:rsid w:val="0A1E6968"/>
    <w:rsid w:val="0A328E8A"/>
    <w:rsid w:val="0A43E326"/>
    <w:rsid w:val="0A5FA5AA"/>
    <w:rsid w:val="0A74D72D"/>
    <w:rsid w:val="0A81EE05"/>
    <w:rsid w:val="0A8D6F73"/>
    <w:rsid w:val="0A8D8451"/>
    <w:rsid w:val="0A8E3798"/>
    <w:rsid w:val="0AB24346"/>
    <w:rsid w:val="0ABC2E77"/>
    <w:rsid w:val="0AD7FCEC"/>
    <w:rsid w:val="0B0106EA"/>
    <w:rsid w:val="0B042849"/>
    <w:rsid w:val="0B05BC1D"/>
    <w:rsid w:val="0B15AE9D"/>
    <w:rsid w:val="0B19801E"/>
    <w:rsid w:val="0B1D0310"/>
    <w:rsid w:val="0B255759"/>
    <w:rsid w:val="0B90E1C2"/>
    <w:rsid w:val="0B959B37"/>
    <w:rsid w:val="0BBF7701"/>
    <w:rsid w:val="0BD10330"/>
    <w:rsid w:val="0BE9293A"/>
    <w:rsid w:val="0BEE6CAE"/>
    <w:rsid w:val="0C0CAA33"/>
    <w:rsid w:val="0C2AC498"/>
    <w:rsid w:val="0C3613A3"/>
    <w:rsid w:val="0C420632"/>
    <w:rsid w:val="0C47287C"/>
    <w:rsid w:val="0C51CB38"/>
    <w:rsid w:val="0C5DB4B3"/>
    <w:rsid w:val="0C5DF4C3"/>
    <w:rsid w:val="0C79A595"/>
    <w:rsid w:val="0C7D6F4C"/>
    <w:rsid w:val="0C8AF8E3"/>
    <w:rsid w:val="0C8CE611"/>
    <w:rsid w:val="0CAE1D3D"/>
    <w:rsid w:val="0CD3CB2A"/>
    <w:rsid w:val="0CECB207"/>
    <w:rsid w:val="0CF3F7C6"/>
    <w:rsid w:val="0CF75D00"/>
    <w:rsid w:val="0CF89B35"/>
    <w:rsid w:val="0D06CAA6"/>
    <w:rsid w:val="0D0833CD"/>
    <w:rsid w:val="0D0CA81E"/>
    <w:rsid w:val="0D1353E4"/>
    <w:rsid w:val="0D3C3B95"/>
    <w:rsid w:val="0D3E37E8"/>
    <w:rsid w:val="0D464B23"/>
    <w:rsid w:val="0D6412DB"/>
    <w:rsid w:val="0D7B0E16"/>
    <w:rsid w:val="0D8C332B"/>
    <w:rsid w:val="0DB29F3C"/>
    <w:rsid w:val="0DB87D35"/>
    <w:rsid w:val="0DC5B920"/>
    <w:rsid w:val="0DD18699"/>
    <w:rsid w:val="0DD294C5"/>
    <w:rsid w:val="0DD6F6D2"/>
    <w:rsid w:val="0DE0140C"/>
    <w:rsid w:val="0DE444F9"/>
    <w:rsid w:val="0DE6CA74"/>
    <w:rsid w:val="0E171A32"/>
    <w:rsid w:val="0E1BBA0C"/>
    <w:rsid w:val="0E22CCC4"/>
    <w:rsid w:val="0E245BFF"/>
    <w:rsid w:val="0E2B811A"/>
    <w:rsid w:val="0E2D4B6F"/>
    <w:rsid w:val="0E3766D2"/>
    <w:rsid w:val="0E3EE295"/>
    <w:rsid w:val="0E437251"/>
    <w:rsid w:val="0E4F8D1D"/>
    <w:rsid w:val="0E514F32"/>
    <w:rsid w:val="0E5538D6"/>
    <w:rsid w:val="0E74B8BA"/>
    <w:rsid w:val="0E867F98"/>
    <w:rsid w:val="0E898A64"/>
    <w:rsid w:val="0E8BC11D"/>
    <w:rsid w:val="0EAAF9DF"/>
    <w:rsid w:val="0ED9A4F2"/>
    <w:rsid w:val="0EE1C1DB"/>
    <w:rsid w:val="0EE5D073"/>
    <w:rsid w:val="0EE9ECCF"/>
    <w:rsid w:val="0EF0484A"/>
    <w:rsid w:val="0EFF3693"/>
    <w:rsid w:val="0F01D849"/>
    <w:rsid w:val="0F072BDB"/>
    <w:rsid w:val="0F08FF05"/>
    <w:rsid w:val="0F2A16B8"/>
    <w:rsid w:val="0F526CB6"/>
    <w:rsid w:val="0F556EE1"/>
    <w:rsid w:val="0F7144EE"/>
    <w:rsid w:val="0F8055A6"/>
    <w:rsid w:val="0F878396"/>
    <w:rsid w:val="0F8B9A54"/>
    <w:rsid w:val="0F9333DC"/>
    <w:rsid w:val="0F96850D"/>
    <w:rsid w:val="0F9970B6"/>
    <w:rsid w:val="0F9D9A4F"/>
    <w:rsid w:val="0F9E3338"/>
    <w:rsid w:val="0FA0D72C"/>
    <w:rsid w:val="0FB4CB2E"/>
    <w:rsid w:val="0FC3C80F"/>
    <w:rsid w:val="0FC63BF2"/>
    <w:rsid w:val="0FD8EA46"/>
    <w:rsid w:val="0FEF2A9A"/>
    <w:rsid w:val="0FF603A0"/>
    <w:rsid w:val="1010FAF6"/>
    <w:rsid w:val="101C4FDC"/>
    <w:rsid w:val="103106EC"/>
    <w:rsid w:val="1036DB28"/>
    <w:rsid w:val="1063FFEB"/>
    <w:rsid w:val="107893F4"/>
    <w:rsid w:val="1079B0F1"/>
    <w:rsid w:val="107A55AF"/>
    <w:rsid w:val="107C71DC"/>
    <w:rsid w:val="10815FFA"/>
    <w:rsid w:val="1091C0D0"/>
    <w:rsid w:val="10A0A9A0"/>
    <w:rsid w:val="10A64B16"/>
    <w:rsid w:val="10BD3F2C"/>
    <w:rsid w:val="10D1FC52"/>
    <w:rsid w:val="10DEDF21"/>
    <w:rsid w:val="10E1C098"/>
    <w:rsid w:val="10E251A9"/>
    <w:rsid w:val="10E6FDD6"/>
    <w:rsid w:val="10E9169D"/>
    <w:rsid w:val="10EF9B13"/>
    <w:rsid w:val="10F5567B"/>
    <w:rsid w:val="1115E33E"/>
    <w:rsid w:val="1116894A"/>
    <w:rsid w:val="1118243F"/>
    <w:rsid w:val="112720B1"/>
    <w:rsid w:val="1145CAA8"/>
    <w:rsid w:val="114A0072"/>
    <w:rsid w:val="115032DB"/>
    <w:rsid w:val="1166B862"/>
    <w:rsid w:val="11689B47"/>
    <w:rsid w:val="117202DD"/>
    <w:rsid w:val="1172732D"/>
    <w:rsid w:val="118723D8"/>
    <w:rsid w:val="11AE01C5"/>
    <w:rsid w:val="11B31A1D"/>
    <w:rsid w:val="11B3908A"/>
    <w:rsid w:val="11CC87EE"/>
    <w:rsid w:val="11D5AAB6"/>
    <w:rsid w:val="11E7A05A"/>
    <w:rsid w:val="11EC8C84"/>
    <w:rsid w:val="11F7B649"/>
    <w:rsid w:val="11FC0B75"/>
    <w:rsid w:val="12119F34"/>
    <w:rsid w:val="121AFC8D"/>
    <w:rsid w:val="1262751F"/>
    <w:rsid w:val="128F6500"/>
    <w:rsid w:val="1291AD6B"/>
    <w:rsid w:val="12985490"/>
    <w:rsid w:val="1299E5F1"/>
    <w:rsid w:val="129E446A"/>
    <w:rsid w:val="12AE26E7"/>
    <w:rsid w:val="12B53156"/>
    <w:rsid w:val="12BB0AD1"/>
    <w:rsid w:val="12DB5B42"/>
    <w:rsid w:val="12E2C8A1"/>
    <w:rsid w:val="12E6B845"/>
    <w:rsid w:val="12E9BB78"/>
    <w:rsid w:val="12F33162"/>
    <w:rsid w:val="12F7167E"/>
    <w:rsid w:val="12FF5F36"/>
    <w:rsid w:val="132E7F9A"/>
    <w:rsid w:val="133D3CDD"/>
    <w:rsid w:val="1351C48F"/>
    <w:rsid w:val="13557AB4"/>
    <w:rsid w:val="13627B82"/>
    <w:rsid w:val="1383DBDC"/>
    <w:rsid w:val="13CA04C6"/>
    <w:rsid w:val="13D02D13"/>
    <w:rsid w:val="13F89A0B"/>
    <w:rsid w:val="140C1EA2"/>
    <w:rsid w:val="141BCA4E"/>
    <w:rsid w:val="141C9697"/>
    <w:rsid w:val="14201A73"/>
    <w:rsid w:val="1421998E"/>
    <w:rsid w:val="1448D0C5"/>
    <w:rsid w:val="145C0A01"/>
    <w:rsid w:val="14642B16"/>
    <w:rsid w:val="147C9B65"/>
    <w:rsid w:val="14818434"/>
    <w:rsid w:val="149A6AA5"/>
    <w:rsid w:val="14A03DC4"/>
    <w:rsid w:val="14AA2F80"/>
    <w:rsid w:val="14BAE1F7"/>
    <w:rsid w:val="14C38960"/>
    <w:rsid w:val="14C97722"/>
    <w:rsid w:val="14CC1DBB"/>
    <w:rsid w:val="14D269B4"/>
    <w:rsid w:val="14F0361E"/>
    <w:rsid w:val="15049C3E"/>
    <w:rsid w:val="1526B342"/>
    <w:rsid w:val="15328405"/>
    <w:rsid w:val="15643EB1"/>
    <w:rsid w:val="156C7E63"/>
    <w:rsid w:val="1575D3ED"/>
    <w:rsid w:val="15817A4B"/>
    <w:rsid w:val="1585E987"/>
    <w:rsid w:val="1588220B"/>
    <w:rsid w:val="1595481E"/>
    <w:rsid w:val="1596ECE6"/>
    <w:rsid w:val="159D7187"/>
    <w:rsid w:val="15A4100C"/>
    <w:rsid w:val="15ACF13D"/>
    <w:rsid w:val="15B62F2E"/>
    <w:rsid w:val="15C24B07"/>
    <w:rsid w:val="15CF26C0"/>
    <w:rsid w:val="160089B3"/>
    <w:rsid w:val="16010C5D"/>
    <w:rsid w:val="16220971"/>
    <w:rsid w:val="1634E2D9"/>
    <w:rsid w:val="163D8AFE"/>
    <w:rsid w:val="164A19C6"/>
    <w:rsid w:val="164AD406"/>
    <w:rsid w:val="1650A4FB"/>
    <w:rsid w:val="16519710"/>
    <w:rsid w:val="1659DF1B"/>
    <w:rsid w:val="16615194"/>
    <w:rsid w:val="16638410"/>
    <w:rsid w:val="167533EB"/>
    <w:rsid w:val="16997558"/>
    <w:rsid w:val="169C4F1E"/>
    <w:rsid w:val="169D06C6"/>
    <w:rsid w:val="169E0CDF"/>
    <w:rsid w:val="16A10911"/>
    <w:rsid w:val="16B07E01"/>
    <w:rsid w:val="16BD3BDA"/>
    <w:rsid w:val="16C9D0B7"/>
    <w:rsid w:val="16CCDC34"/>
    <w:rsid w:val="16D062CB"/>
    <w:rsid w:val="16D203BA"/>
    <w:rsid w:val="16D78248"/>
    <w:rsid w:val="16DE766A"/>
    <w:rsid w:val="16F74A1E"/>
    <w:rsid w:val="1717BB09"/>
    <w:rsid w:val="1720D1AD"/>
    <w:rsid w:val="1722CF2C"/>
    <w:rsid w:val="175283F3"/>
    <w:rsid w:val="175D569F"/>
    <w:rsid w:val="176D6B0A"/>
    <w:rsid w:val="177B0C00"/>
    <w:rsid w:val="178A62FA"/>
    <w:rsid w:val="17A4D486"/>
    <w:rsid w:val="17A83ADB"/>
    <w:rsid w:val="17B933A6"/>
    <w:rsid w:val="17C70041"/>
    <w:rsid w:val="17C836A3"/>
    <w:rsid w:val="17E66E8C"/>
    <w:rsid w:val="17FA07EA"/>
    <w:rsid w:val="17FF5713"/>
    <w:rsid w:val="18107C53"/>
    <w:rsid w:val="1813C7C3"/>
    <w:rsid w:val="181925AD"/>
    <w:rsid w:val="18309895"/>
    <w:rsid w:val="184B5D29"/>
    <w:rsid w:val="186A1DAD"/>
    <w:rsid w:val="186C6ECE"/>
    <w:rsid w:val="186DC3CF"/>
    <w:rsid w:val="18A2CD55"/>
    <w:rsid w:val="18AA0BFC"/>
    <w:rsid w:val="18ADE457"/>
    <w:rsid w:val="18BEECCB"/>
    <w:rsid w:val="18BFB3ED"/>
    <w:rsid w:val="18C9AAA3"/>
    <w:rsid w:val="18CAB1BA"/>
    <w:rsid w:val="18D3E50D"/>
    <w:rsid w:val="18D58BB9"/>
    <w:rsid w:val="18DCE54B"/>
    <w:rsid w:val="18DD7AFC"/>
    <w:rsid w:val="18EBFBA5"/>
    <w:rsid w:val="18F2B321"/>
    <w:rsid w:val="18F51695"/>
    <w:rsid w:val="18F926E1"/>
    <w:rsid w:val="19001E67"/>
    <w:rsid w:val="190280F5"/>
    <w:rsid w:val="191D6D48"/>
    <w:rsid w:val="192328D0"/>
    <w:rsid w:val="1935ACFF"/>
    <w:rsid w:val="19607661"/>
    <w:rsid w:val="19668B08"/>
    <w:rsid w:val="19695AA1"/>
    <w:rsid w:val="1975F846"/>
    <w:rsid w:val="19880C3F"/>
    <w:rsid w:val="19960EB9"/>
    <w:rsid w:val="19A34896"/>
    <w:rsid w:val="19D93429"/>
    <w:rsid w:val="19D93E07"/>
    <w:rsid w:val="19E28651"/>
    <w:rsid w:val="19E4B53C"/>
    <w:rsid w:val="19E8AE7A"/>
    <w:rsid w:val="19EBB5D0"/>
    <w:rsid w:val="19F9FEA6"/>
    <w:rsid w:val="1A05647C"/>
    <w:rsid w:val="1A1809B9"/>
    <w:rsid w:val="1A435E9A"/>
    <w:rsid w:val="1A550F77"/>
    <w:rsid w:val="1A70E7E2"/>
    <w:rsid w:val="1A91A281"/>
    <w:rsid w:val="1A98D74C"/>
    <w:rsid w:val="1A9A7EC7"/>
    <w:rsid w:val="1AB065CD"/>
    <w:rsid w:val="1AB86AE5"/>
    <w:rsid w:val="1AB89141"/>
    <w:rsid w:val="1AB9F5AE"/>
    <w:rsid w:val="1AC7E78C"/>
    <w:rsid w:val="1ACAE194"/>
    <w:rsid w:val="1AD3D694"/>
    <w:rsid w:val="1AF8984C"/>
    <w:rsid w:val="1AFA2E7E"/>
    <w:rsid w:val="1B4D66FE"/>
    <w:rsid w:val="1B5226F4"/>
    <w:rsid w:val="1B5DE13E"/>
    <w:rsid w:val="1B65C106"/>
    <w:rsid w:val="1B8096CC"/>
    <w:rsid w:val="1B85405A"/>
    <w:rsid w:val="1BB7CA09"/>
    <w:rsid w:val="1BBB7AF8"/>
    <w:rsid w:val="1BBF61C3"/>
    <w:rsid w:val="1BD6CEC2"/>
    <w:rsid w:val="1BEA90F7"/>
    <w:rsid w:val="1C067425"/>
    <w:rsid w:val="1C080DF7"/>
    <w:rsid w:val="1C27A523"/>
    <w:rsid w:val="1C522371"/>
    <w:rsid w:val="1C58FDAF"/>
    <w:rsid w:val="1C61D9A6"/>
    <w:rsid w:val="1C68DDD2"/>
    <w:rsid w:val="1C6FF58A"/>
    <w:rsid w:val="1C86E3C1"/>
    <w:rsid w:val="1C948275"/>
    <w:rsid w:val="1C9D7857"/>
    <w:rsid w:val="1C9FD4D1"/>
    <w:rsid w:val="1CB70EDD"/>
    <w:rsid w:val="1CC18446"/>
    <w:rsid w:val="1CCB00D6"/>
    <w:rsid w:val="1CD2AF74"/>
    <w:rsid w:val="1CE5B571"/>
    <w:rsid w:val="1D2297EA"/>
    <w:rsid w:val="1D256EF5"/>
    <w:rsid w:val="1D3F97D8"/>
    <w:rsid w:val="1D5E9F76"/>
    <w:rsid w:val="1D6731D4"/>
    <w:rsid w:val="1DB68683"/>
    <w:rsid w:val="1DBA71B6"/>
    <w:rsid w:val="1DD87721"/>
    <w:rsid w:val="1DE3DD9F"/>
    <w:rsid w:val="1DE522BD"/>
    <w:rsid w:val="1DF1391E"/>
    <w:rsid w:val="1E0F0421"/>
    <w:rsid w:val="1E12E379"/>
    <w:rsid w:val="1E176C40"/>
    <w:rsid w:val="1E20A33D"/>
    <w:rsid w:val="1E220EB6"/>
    <w:rsid w:val="1E23FCAD"/>
    <w:rsid w:val="1E2B676A"/>
    <w:rsid w:val="1E3079D0"/>
    <w:rsid w:val="1E33B92E"/>
    <w:rsid w:val="1E3FD4FC"/>
    <w:rsid w:val="1E40B64A"/>
    <w:rsid w:val="1E7033D0"/>
    <w:rsid w:val="1E73C333"/>
    <w:rsid w:val="1E801527"/>
    <w:rsid w:val="1E9568FA"/>
    <w:rsid w:val="1E95E8BF"/>
    <w:rsid w:val="1EB33B49"/>
    <w:rsid w:val="1EBB84CC"/>
    <w:rsid w:val="1EC220D7"/>
    <w:rsid w:val="1EC98282"/>
    <w:rsid w:val="1ECE2BC1"/>
    <w:rsid w:val="1ECFD427"/>
    <w:rsid w:val="1ED6EBD9"/>
    <w:rsid w:val="1EDEF3A8"/>
    <w:rsid w:val="1EE0CC2E"/>
    <w:rsid w:val="1EEDB739"/>
    <w:rsid w:val="1EFA7272"/>
    <w:rsid w:val="1F13EB6C"/>
    <w:rsid w:val="1F15AD03"/>
    <w:rsid w:val="1F28E19B"/>
    <w:rsid w:val="1F32B693"/>
    <w:rsid w:val="1F346D50"/>
    <w:rsid w:val="1F400261"/>
    <w:rsid w:val="1F49BE7D"/>
    <w:rsid w:val="1F5545F8"/>
    <w:rsid w:val="1F5565C9"/>
    <w:rsid w:val="1F56FE56"/>
    <w:rsid w:val="1F5F8CF7"/>
    <w:rsid w:val="1F67D3D1"/>
    <w:rsid w:val="1F6C6A88"/>
    <w:rsid w:val="1F80CE6A"/>
    <w:rsid w:val="1F90DDBF"/>
    <w:rsid w:val="1F97A211"/>
    <w:rsid w:val="1F98094F"/>
    <w:rsid w:val="1FBC8964"/>
    <w:rsid w:val="1FD0CF9A"/>
    <w:rsid w:val="1FE7F916"/>
    <w:rsid w:val="1FEECCCF"/>
    <w:rsid w:val="200B7D6A"/>
    <w:rsid w:val="200EE173"/>
    <w:rsid w:val="201939F4"/>
    <w:rsid w:val="20319DE0"/>
    <w:rsid w:val="2037559C"/>
    <w:rsid w:val="205481D0"/>
    <w:rsid w:val="20626BF6"/>
    <w:rsid w:val="207D856F"/>
    <w:rsid w:val="208AB156"/>
    <w:rsid w:val="20B05D3F"/>
    <w:rsid w:val="20D6F0F1"/>
    <w:rsid w:val="20EC6E1A"/>
    <w:rsid w:val="2100E0DF"/>
    <w:rsid w:val="2111C97E"/>
    <w:rsid w:val="21245C81"/>
    <w:rsid w:val="21373C76"/>
    <w:rsid w:val="214079F7"/>
    <w:rsid w:val="214229FD"/>
    <w:rsid w:val="2142CE2D"/>
    <w:rsid w:val="215174E4"/>
    <w:rsid w:val="21559A1A"/>
    <w:rsid w:val="2164279B"/>
    <w:rsid w:val="2178E1E2"/>
    <w:rsid w:val="219221DD"/>
    <w:rsid w:val="21A0214D"/>
    <w:rsid w:val="21B6791B"/>
    <w:rsid w:val="21C96768"/>
    <w:rsid w:val="21DDC7D4"/>
    <w:rsid w:val="21F2974A"/>
    <w:rsid w:val="2219ABC9"/>
    <w:rsid w:val="222880C0"/>
    <w:rsid w:val="2238CDE3"/>
    <w:rsid w:val="2246ABBF"/>
    <w:rsid w:val="2248F2CE"/>
    <w:rsid w:val="224B59B3"/>
    <w:rsid w:val="225317EE"/>
    <w:rsid w:val="225550E0"/>
    <w:rsid w:val="225EFBCB"/>
    <w:rsid w:val="225FA3C2"/>
    <w:rsid w:val="2264C611"/>
    <w:rsid w:val="228BB5A6"/>
    <w:rsid w:val="22960180"/>
    <w:rsid w:val="22A0CBED"/>
    <w:rsid w:val="22AE7B3E"/>
    <w:rsid w:val="22BA1813"/>
    <w:rsid w:val="22D596FD"/>
    <w:rsid w:val="22DF8AF2"/>
    <w:rsid w:val="22EE6CA8"/>
    <w:rsid w:val="22F9525B"/>
    <w:rsid w:val="22FDFC36"/>
    <w:rsid w:val="23251630"/>
    <w:rsid w:val="2334CBA2"/>
    <w:rsid w:val="2345EE22"/>
    <w:rsid w:val="2367AE18"/>
    <w:rsid w:val="23827F74"/>
    <w:rsid w:val="2388C6AD"/>
    <w:rsid w:val="238A133D"/>
    <w:rsid w:val="23A1BFA0"/>
    <w:rsid w:val="23A74978"/>
    <w:rsid w:val="23AAA522"/>
    <w:rsid w:val="23B42B1B"/>
    <w:rsid w:val="23BAF48B"/>
    <w:rsid w:val="23BF6603"/>
    <w:rsid w:val="23E053DA"/>
    <w:rsid w:val="23F0F452"/>
    <w:rsid w:val="23F71955"/>
    <w:rsid w:val="23F7D44F"/>
    <w:rsid w:val="240C4B2B"/>
    <w:rsid w:val="241FC1B9"/>
    <w:rsid w:val="242AFA1A"/>
    <w:rsid w:val="243F6DC0"/>
    <w:rsid w:val="244912F8"/>
    <w:rsid w:val="248C6B49"/>
    <w:rsid w:val="24A3EF30"/>
    <w:rsid w:val="24AF9375"/>
    <w:rsid w:val="24B0B002"/>
    <w:rsid w:val="24B2E50B"/>
    <w:rsid w:val="24B3D86F"/>
    <w:rsid w:val="24CBE649"/>
    <w:rsid w:val="24D34B0A"/>
    <w:rsid w:val="24D43460"/>
    <w:rsid w:val="24ED11BF"/>
    <w:rsid w:val="24F7D120"/>
    <w:rsid w:val="24F9E2AB"/>
    <w:rsid w:val="2512EEFA"/>
    <w:rsid w:val="25450C43"/>
    <w:rsid w:val="2557CB74"/>
    <w:rsid w:val="255E5D3B"/>
    <w:rsid w:val="256011D9"/>
    <w:rsid w:val="2595DCEB"/>
    <w:rsid w:val="2599E1AE"/>
    <w:rsid w:val="25A0C2EE"/>
    <w:rsid w:val="25A60776"/>
    <w:rsid w:val="25AA7BB2"/>
    <w:rsid w:val="25B3082E"/>
    <w:rsid w:val="25C8B34A"/>
    <w:rsid w:val="25CD0AAA"/>
    <w:rsid w:val="25D8834D"/>
    <w:rsid w:val="25E7951C"/>
    <w:rsid w:val="25F49A82"/>
    <w:rsid w:val="2603E468"/>
    <w:rsid w:val="2611722E"/>
    <w:rsid w:val="26124708"/>
    <w:rsid w:val="26138B88"/>
    <w:rsid w:val="2645785C"/>
    <w:rsid w:val="26476687"/>
    <w:rsid w:val="26585522"/>
    <w:rsid w:val="266165CC"/>
    <w:rsid w:val="2681D985"/>
    <w:rsid w:val="26891D97"/>
    <w:rsid w:val="268AE957"/>
    <w:rsid w:val="268AF80F"/>
    <w:rsid w:val="26B9D617"/>
    <w:rsid w:val="26CB3395"/>
    <w:rsid w:val="26D9CD90"/>
    <w:rsid w:val="26F1F15A"/>
    <w:rsid w:val="2707B3C0"/>
    <w:rsid w:val="2721104C"/>
    <w:rsid w:val="27259BE0"/>
    <w:rsid w:val="2740EC17"/>
    <w:rsid w:val="274DC27E"/>
    <w:rsid w:val="275C620C"/>
    <w:rsid w:val="275CD898"/>
    <w:rsid w:val="277287EE"/>
    <w:rsid w:val="277C4A10"/>
    <w:rsid w:val="277D8DDD"/>
    <w:rsid w:val="27825A03"/>
    <w:rsid w:val="2787B15F"/>
    <w:rsid w:val="27900B21"/>
    <w:rsid w:val="2799A9F9"/>
    <w:rsid w:val="27AF7805"/>
    <w:rsid w:val="27BAC296"/>
    <w:rsid w:val="27BB5E61"/>
    <w:rsid w:val="27C08AA8"/>
    <w:rsid w:val="27C0CC3E"/>
    <w:rsid w:val="27CEC617"/>
    <w:rsid w:val="27DC1A23"/>
    <w:rsid w:val="27DDFB1F"/>
    <w:rsid w:val="27EA4CA2"/>
    <w:rsid w:val="27F33B10"/>
    <w:rsid w:val="27F9D25C"/>
    <w:rsid w:val="2808DC99"/>
    <w:rsid w:val="281EC362"/>
    <w:rsid w:val="2833FC0D"/>
    <w:rsid w:val="283D277A"/>
    <w:rsid w:val="28517085"/>
    <w:rsid w:val="2855C0BE"/>
    <w:rsid w:val="2862D397"/>
    <w:rsid w:val="2877625C"/>
    <w:rsid w:val="287F5042"/>
    <w:rsid w:val="2882A518"/>
    <w:rsid w:val="28927EB9"/>
    <w:rsid w:val="28AEC29F"/>
    <w:rsid w:val="28C16D73"/>
    <w:rsid w:val="28C1D635"/>
    <w:rsid w:val="28C56562"/>
    <w:rsid w:val="28C78B6E"/>
    <w:rsid w:val="28EDEF31"/>
    <w:rsid w:val="28FE7AEC"/>
    <w:rsid w:val="2900F4BA"/>
    <w:rsid w:val="290476E1"/>
    <w:rsid w:val="2907F54E"/>
    <w:rsid w:val="291B9200"/>
    <w:rsid w:val="292A9B31"/>
    <w:rsid w:val="293A7610"/>
    <w:rsid w:val="294E87BC"/>
    <w:rsid w:val="296AF868"/>
    <w:rsid w:val="297FBD3C"/>
    <w:rsid w:val="2989CC84"/>
    <w:rsid w:val="299186A3"/>
    <w:rsid w:val="299A8DBC"/>
    <w:rsid w:val="29A9AE40"/>
    <w:rsid w:val="29AE1B9D"/>
    <w:rsid w:val="29B0B93E"/>
    <w:rsid w:val="29B3A543"/>
    <w:rsid w:val="29B517FA"/>
    <w:rsid w:val="29D36F52"/>
    <w:rsid w:val="29F15765"/>
    <w:rsid w:val="29F2B6B1"/>
    <w:rsid w:val="29FA979C"/>
    <w:rsid w:val="2A08C65E"/>
    <w:rsid w:val="2A12AFFB"/>
    <w:rsid w:val="2A173726"/>
    <w:rsid w:val="2A1A0F59"/>
    <w:rsid w:val="2A21B6C6"/>
    <w:rsid w:val="2A22F901"/>
    <w:rsid w:val="2A280D83"/>
    <w:rsid w:val="2A3C2AA9"/>
    <w:rsid w:val="2A5279DC"/>
    <w:rsid w:val="2A5CE30E"/>
    <w:rsid w:val="2A61C5C3"/>
    <w:rsid w:val="2A62D565"/>
    <w:rsid w:val="2AA9804C"/>
    <w:rsid w:val="2AB8EE10"/>
    <w:rsid w:val="2AF0F0B3"/>
    <w:rsid w:val="2AF1271F"/>
    <w:rsid w:val="2AF873C0"/>
    <w:rsid w:val="2AFE4CCF"/>
    <w:rsid w:val="2B06DE98"/>
    <w:rsid w:val="2B1F545D"/>
    <w:rsid w:val="2B2BF7B6"/>
    <w:rsid w:val="2B57E2BF"/>
    <w:rsid w:val="2B6DB0DF"/>
    <w:rsid w:val="2B707B9E"/>
    <w:rsid w:val="2BA97D16"/>
    <w:rsid w:val="2BC7C056"/>
    <w:rsid w:val="2BCC2A1D"/>
    <w:rsid w:val="2BCCDD89"/>
    <w:rsid w:val="2BED6C46"/>
    <w:rsid w:val="2BF420A9"/>
    <w:rsid w:val="2BF85F6D"/>
    <w:rsid w:val="2BFD93DF"/>
    <w:rsid w:val="2BFF238B"/>
    <w:rsid w:val="2C044393"/>
    <w:rsid w:val="2C36133A"/>
    <w:rsid w:val="2C3D2801"/>
    <w:rsid w:val="2C3E1D8C"/>
    <w:rsid w:val="2C4EA12A"/>
    <w:rsid w:val="2C4F1C5B"/>
    <w:rsid w:val="2C54782A"/>
    <w:rsid w:val="2C75356C"/>
    <w:rsid w:val="2CA9A9C6"/>
    <w:rsid w:val="2CB39DB2"/>
    <w:rsid w:val="2CCCEC72"/>
    <w:rsid w:val="2CE0AD65"/>
    <w:rsid w:val="2CE8BD85"/>
    <w:rsid w:val="2CFC88BB"/>
    <w:rsid w:val="2D06836D"/>
    <w:rsid w:val="2D0B9E91"/>
    <w:rsid w:val="2D22DB99"/>
    <w:rsid w:val="2D448970"/>
    <w:rsid w:val="2DB21C18"/>
    <w:rsid w:val="2DB779E3"/>
    <w:rsid w:val="2DC5453E"/>
    <w:rsid w:val="2DC8D16C"/>
    <w:rsid w:val="2DCE9285"/>
    <w:rsid w:val="2DE18694"/>
    <w:rsid w:val="2DE80150"/>
    <w:rsid w:val="2DF41474"/>
    <w:rsid w:val="2DFB43E2"/>
    <w:rsid w:val="2DFE3785"/>
    <w:rsid w:val="2E08BCB5"/>
    <w:rsid w:val="2E0EA483"/>
    <w:rsid w:val="2E1C9018"/>
    <w:rsid w:val="2E201E38"/>
    <w:rsid w:val="2E2EF1BA"/>
    <w:rsid w:val="2E3B642E"/>
    <w:rsid w:val="2E44D7E9"/>
    <w:rsid w:val="2E453D58"/>
    <w:rsid w:val="2E486503"/>
    <w:rsid w:val="2E5209CC"/>
    <w:rsid w:val="2E6EE0E9"/>
    <w:rsid w:val="2E6FA401"/>
    <w:rsid w:val="2E8F7F09"/>
    <w:rsid w:val="2E91427C"/>
    <w:rsid w:val="2EA16816"/>
    <w:rsid w:val="2EBC489C"/>
    <w:rsid w:val="2EDA0D01"/>
    <w:rsid w:val="2EDEBD9C"/>
    <w:rsid w:val="2EFFE9B9"/>
    <w:rsid w:val="2F0FE3D8"/>
    <w:rsid w:val="2F3584F9"/>
    <w:rsid w:val="2F37FF94"/>
    <w:rsid w:val="2F76348D"/>
    <w:rsid w:val="2F7AFA15"/>
    <w:rsid w:val="2F8D9DAA"/>
    <w:rsid w:val="2F90EB25"/>
    <w:rsid w:val="2FA06250"/>
    <w:rsid w:val="2FA67E21"/>
    <w:rsid w:val="2FAA1B4A"/>
    <w:rsid w:val="2FC443DE"/>
    <w:rsid w:val="2FC664A0"/>
    <w:rsid w:val="2FE096FE"/>
    <w:rsid w:val="2FEBEBB1"/>
    <w:rsid w:val="2FF13FD7"/>
    <w:rsid w:val="2FF6A142"/>
    <w:rsid w:val="2FFC592F"/>
    <w:rsid w:val="300093FC"/>
    <w:rsid w:val="300B9426"/>
    <w:rsid w:val="301A7990"/>
    <w:rsid w:val="301BFCE1"/>
    <w:rsid w:val="303C6ABC"/>
    <w:rsid w:val="30491C51"/>
    <w:rsid w:val="30564A22"/>
    <w:rsid w:val="3061D326"/>
    <w:rsid w:val="30656A7F"/>
    <w:rsid w:val="3066715A"/>
    <w:rsid w:val="3068B781"/>
    <w:rsid w:val="306E4E67"/>
    <w:rsid w:val="3080D467"/>
    <w:rsid w:val="30812710"/>
    <w:rsid w:val="308FB76C"/>
    <w:rsid w:val="3091CD3A"/>
    <w:rsid w:val="3091FCCB"/>
    <w:rsid w:val="30BC1570"/>
    <w:rsid w:val="30BE4B7B"/>
    <w:rsid w:val="30C1C9E5"/>
    <w:rsid w:val="30CA5325"/>
    <w:rsid w:val="30D788ED"/>
    <w:rsid w:val="30EC540B"/>
    <w:rsid w:val="30EEE014"/>
    <w:rsid w:val="30FC4F87"/>
    <w:rsid w:val="31207091"/>
    <w:rsid w:val="3138C470"/>
    <w:rsid w:val="314F189D"/>
    <w:rsid w:val="314FCAA5"/>
    <w:rsid w:val="31507424"/>
    <w:rsid w:val="31778537"/>
    <w:rsid w:val="3179F2F8"/>
    <w:rsid w:val="3180CC9F"/>
    <w:rsid w:val="319A510E"/>
    <w:rsid w:val="31A2BFA0"/>
    <w:rsid w:val="31AB70CC"/>
    <w:rsid w:val="31AC25D8"/>
    <w:rsid w:val="31C2DEAE"/>
    <w:rsid w:val="31CA7BDC"/>
    <w:rsid w:val="31E53AB0"/>
    <w:rsid w:val="31EF0C1E"/>
    <w:rsid w:val="321AB877"/>
    <w:rsid w:val="321F8379"/>
    <w:rsid w:val="3222A5F8"/>
    <w:rsid w:val="322C41E6"/>
    <w:rsid w:val="324895DC"/>
    <w:rsid w:val="324DBA50"/>
    <w:rsid w:val="3256500C"/>
    <w:rsid w:val="325B6AC6"/>
    <w:rsid w:val="325FD212"/>
    <w:rsid w:val="326C8C75"/>
    <w:rsid w:val="327F4491"/>
    <w:rsid w:val="328F980B"/>
    <w:rsid w:val="32A0CCDE"/>
    <w:rsid w:val="32C0780F"/>
    <w:rsid w:val="32C8CE2D"/>
    <w:rsid w:val="32D06F62"/>
    <w:rsid w:val="32D81732"/>
    <w:rsid w:val="32E8E110"/>
    <w:rsid w:val="32F0DA97"/>
    <w:rsid w:val="330C6ABB"/>
    <w:rsid w:val="331D0518"/>
    <w:rsid w:val="333144FB"/>
    <w:rsid w:val="334984B7"/>
    <w:rsid w:val="334EAD6E"/>
    <w:rsid w:val="33511199"/>
    <w:rsid w:val="3352AC2B"/>
    <w:rsid w:val="335373C0"/>
    <w:rsid w:val="335A895C"/>
    <w:rsid w:val="3362834F"/>
    <w:rsid w:val="336CB28B"/>
    <w:rsid w:val="33932738"/>
    <w:rsid w:val="3398B89C"/>
    <w:rsid w:val="339A03AD"/>
    <w:rsid w:val="33AC9264"/>
    <w:rsid w:val="33C6FB41"/>
    <w:rsid w:val="33D18EE8"/>
    <w:rsid w:val="33E1B9DA"/>
    <w:rsid w:val="3404FBF7"/>
    <w:rsid w:val="34175459"/>
    <w:rsid w:val="341A1A84"/>
    <w:rsid w:val="341D6FE2"/>
    <w:rsid w:val="343EAE57"/>
    <w:rsid w:val="34481AF4"/>
    <w:rsid w:val="345B0FD7"/>
    <w:rsid w:val="3471580A"/>
    <w:rsid w:val="347FD30E"/>
    <w:rsid w:val="34A6C2EB"/>
    <w:rsid w:val="34AAA87F"/>
    <w:rsid w:val="34C2BA38"/>
    <w:rsid w:val="34DA676D"/>
    <w:rsid w:val="34F45DDA"/>
    <w:rsid w:val="34F4B266"/>
    <w:rsid w:val="34FE7B30"/>
    <w:rsid w:val="34FEE766"/>
    <w:rsid w:val="350EFABB"/>
    <w:rsid w:val="351C3AFC"/>
    <w:rsid w:val="3520852E"/>
    <w:rsid w:val="35268EA3"/>
    <w:rsid w:val="352E0057"/>
    <w:rsid w:val="3539995B"/>
    <w:rsid w:val="353BDAA0"/>
    <w:rsid w:val="354469C9"/>
    <w:rsid w:val="354EDA93"/>
    <w:rsid w:val="3562A2C3"/>
    <w:rsid w:val="35645AB4"/>
    <w:rsid w:val="356949C5"/>
    <w:rsid w:val="357B47C2"/>
    <w:rsid w:val="357E80AE"/>
    <w:rsid w:val="35853324"/>
    <w:rsid w:val="35AE7160"/>
    <w:rsid w:val="35B7AA50"/>
    <w:rsid w:val="35BF6A56"/>
    <w:rsid w:val="35D35174"/>
    <w:rsid w:val="35E54544"/>
    <w:rsid w:val="35E8AC93"/>
    <w:rsid w:val="35F3B23A"/>
    <w:rsid w:val="35FA6ACA"/>
    <w:rsid w:val="36267130"/>
    <w:rsid w:val="362DC680"/>
    <w:rsid w:val="36446F41"/>
    <w:rsid w:val="36631EFF"/>
    <w:rsid w:val="366F37F9"/>
    <w:rsid w:val="367A446B"/>
    <w:rsid w:val="3687B39D"/>
    <w:rsid w:val="3692D176"/>
    <w:rsid w:val="36932507"/>
    <w:rsid w:val="36BEA73A"/>
    <w:rsid w:val="36C09243"/>
    <w:rsid w:val="36E95A51"/>
    <w:rsid w:val="36F0C850"/>
    <w:rsid w:val="370477CC"/>
    <w:rsid w:val="370ED36D"/>
    <w:rsid w:val="371A1D19"/>
    <w:rsid w:val="371F2652"/>
    <w:rsid w:val="372B304A"/>
    <w:rsid w:val="3730051C"/>
    <w:rsid w:val="3738E016"/>
    <w:rsid w:val="373904CB"/>
    <w:rsid w:val="375386B6"/>
    <w:rsid w:val="376C74B1"/>
    <w:rsid w:val="376D9DE9"/>
    <w:rsid w:val="377261FD"/>
    <w:rsid w:val="3774C0C1"/>
    <w:rsid w:val="377D29A7"/>
    <w:rsid w:val="37809701"/>
    <w:rsid w:val="37A53B5A"/>
    <w:rsid w:val="37B2DBB2"/>
    <w:rsid w:val="37B74097"/>
    <w:rsid w:val="37C459B2"/>
    <w:rsid w:val="37D96AE6"/>
    <w:rsid w:val="37E82E8F"/>
    <w:rsid w:val="37EB2AA6"/>
    <w:rsid w:val="37FA68E3"/>
    <w:rsid w:val="380638FB"/>
    <w:rsid w:val="3809E534"/>
    <w:rsid w:val="3814CC9F"/>
    <w:rsid w:val="381523FE"/>
    <w:rsid w:val="381FC582"/>
    <w:rsid w:val="38222A18"/>
    <w:rsid w:val="382429F8"/>
    <w:rsid w:val="382EA490"/>
    <w:rsid w:val="3839E433"/>
    <w:rsid w:val="384DC231"/>
    <w:rsid w:val="384FA477"/>
    <w:rsid w:val="385A99CD"/>
    <w:rsid w:val="389663BC"/>
    <w:rsid w:val="38A20C35"/>
    <w:rsid w:val="38C2784F"/>
    <w:rsid w:val="38C7B340"/>
    <w:rsid w:val="38D6CA76"/>
    <w:rsid w:val="38E563E1"/>
    <w:rsid w:val="38F695DD"/>
    <w:rsid w:val="390A6CDE"/>
    <w:rsid w:val="391627B1"/>
    <w:rsid w:val="391779B3"/>
    <w:rsid w:val="3922C567"/>
    <w:rsid w:val="392FFF6A"/>
    <w:rsid w:val="3939487A"/>
    <w:rsid w:val="39899176"/>
    <w:rsid w:val="3994155A"/>
    <w:rsid w:val="39AE6E89"/>
    <w:rsid w:val="39B89FA3"/>
    <w:rsid w:val="39C6C6F6"/>
    <w:rsid w:val="39D7B74A"/>
    <w:rsid w:val="39E9EDBF"/>
    <w:rsid w:val="3A147E7B"/>
    <w:rsid w:val="3A14CF33"/>
    <w:rsid w:val="3A207279"/>
    <w:rsid w:val="3A230E04"/>
    <w:rsid w:val="3A2DE5A5"/>
    <w:rsid w:val="3A30E2EA"/>
    <w:rsid w:val="3A3D17B1"/>
    <w:rsid w:val="3A520AF3"/>
    <w:rsid w:val="3A6437DE"/>
    <w:rsid w:val="3A691FF6"/>
    <w:rsid w:val="3A97FDC4"/>
    <w:rsid w:val="3AC08AED"/>
    <w:rsid w:val="3AFF1DF1"/>
    <w:rsid w:val="3B059907"/>
    <w:rsid w:val="3B0AC0E5"/>
    <w:rsid w:val="3B0FB6FE"/>
    <w:rsid w:val="3B122238"/>
    <w:rsid w:val="3B16AB98"/>
    <w:rsid w:val="3B27FB90"/>
    <w:rsid w:val="3B2E19B3"/>
    <w:rsid w:val="3B304044"/>
    <w:rsid w:val="3B32700B"/>
    <w:rsid w:val="3B39018D"/>
    <w:rsid w:val="3B3CCF2F"/>
    <w:rsid w:val="3B585C9D"/>
    <w:rsid w:val="3B69270A"/>
    <w:rsid w:val="3B6F14B8"/>
    <w:rsid w:val="3B712BEA"/>
    <w:rsid w:val="3B75FB10"/>
    <w:rsid w:val="3B7FC1D8"/>
    <w:rsid w:val="3B90A6A7"/>
    <w:rsid w:val="3BB1859C"/>
    <w:rsid w:val="3BD2AA2D"/>
    <w:rsid w:val="3BF5DB51"/>
    <w:rsid w:val="3C2476C1"/>
    <w:rsid w:val="3C416422"/>
    <w:rsid w:val="3C457C00"/>
    <w:rsid w:val="3C504C50"/>
    <w:rsid w:val="3C58474F"/>
    <w:rsid w:val="3C5C8DEB"/>
    <w:rsid w:val="3C6086CC"/>
    <w:rsid w:val="3C7A50C3"/>
    <w:rsid w:val="3C8F240C"/>
    <w:rsid w:val="3CA213CF"/>
    <w:rsid w:val="3CAAACEC"/>
    <w:rsid w:val="3CCDC4AE"/>
    <w:rsid w:val="3CE368AB"/>
    <w:rsid w:val="3CF05C71"/>
    <w:rsid w:val="3D331523"/>
    <w:rsid w:val="3D35ABDD"/>
    <w:rsid w:val="3D56F40C"/>
    <w:rsid w:val="3D57D7B7"/>
    <w:rsid w:val="3D73448D"/>
    <w:rsid w:val="3D85A454"/>
    <w:rsid w:val="3D88EDE4"/>
    <w:rsid w:val="3D97FB99"/>
    <w:rsid w:val="3DA6876B"/>
    <w:rsid w:val="3DAED264"/>
    <w:rsid w:val="3DCA64FD"/>
    <w:rsid w:val="3DCC4255"/>
    <w:rsid w:val="3E0E53A8"/>
    <w:rsid w:val="3E14228F"/>
    <w:rsid w:val="3E15F955"/>
    <w:rsid w:val="3E1B1909"/>
    <w:rsid w:val="3E1F3A41"/>
    <w:rsid w:val="3E398395"/>
    <w:rsid w:val="3E4A86B6"/>
    <w:rsid w:val="3E4C8618"/>
    <w:rsid w:val="3E5B0781"/>
    <w:rsid w:val="3E699362"/>
    <w:rsid w:val="3E93D1E6"/>
    <w:rsid w:val="3E9ABC59"/>
    <w:rsid w:val="3EB21EE8"/>
    <w:rsid w:val="3EC892D3"/>
    <w:rsid w:val="3EE4064A"/>
    <w:rsid w:val="3EEAEFD5"/>
    <w:rsid w:val="3EEF99B4"/>
    <w:rsid w:val="3F02B681"/>
    <w:rsid w:val="3F04B427"/>
    <w:rsid w:val="3F1D406D"/>
    <w:rsid w:val="3F244333"/>
    <w:rsid w:val="3F273A05"/>
    <w:rsid w:val="3F43BD1E"/>
    <w:rsid w:val="3F4C8A8D"/>
    <w:rsid w:val="3F5AD852"/>
    <w:rsid w:val="3F602531"/>
    <w:rsid w:val="3F81FB13"/>
    <w:rsid w:val="3F8385F9"/>
    <w:rsid w:val="3F8757DD"/>
    <w:rsid w:val="3F98B0F4"/>
    <w:rsid w:val="3FAC6AFA"/>
    <w:rsid w:val="3FD2A00A"/>
    <w:rsid w:val="3FD8BDF3"/>
    <w:rsid w:val="3FDA2602"/>
    <w:rsid w:val="3FDC0B6D"/>
    <w:rsid w:val="3FE3441F"/>
    <w:rsid w:val="3FEBFD90"/>
    <w:rsid w:val="40144C43"/>
    <w:rsid w:val="402C614D"/>
    <w:rsid w:val="4033D1F5"/>
    <w:rsid w:val="403B6304"/>
    <w:rsid w:val="4048B1D0"/>
    <w:rsid w:val="404A685E"/>
    <w:rsid w:val="40537C6F"/>
    <w:rsid w:val="40559636"/>
    <w:rsid w:val="4057F44B"/>
    <w:rsid w:val="405BD65E"/>
    <w:rsid w:val="40840C77"/>
    <w:rsid w:val="40AFF6EE"/>
    <w:rsid w:val="40F224F6"/>
    <w:rsid w:val="40FBAB10"/>
    <w:rsid w:val="40FD2424"/>
    <w:rsid w:val="40FF3617"/>
    <w:rsid w:val="4121A1D2"/>
    <w:rsid w:val="41329F7C"/>
    <w:rsid w:val="4132D5E2"/>
    <w:rsid w:val="4135AAD6"/>
    <w:rsid w:val="413CA26E"/>
    <w:rsid w:val="41464FF8"/>
    <w:rsid w:val="415B677B"/>
    <w:rsid w:val="41635629"/>
    <w:rsid w:val="417EDA08"/>
    <w:rsid w:val="4187EE9A"/>
    <w:rsid w:val="4194ED34"/>
    <w:rsid w:val="419B5025"/>
    <w:rsid w:val="41B0DE23"/>
    <w:rsid w:val="41B2B0CF"/>
    <w:rsid w:val="41B4AF40"/>
    <w:rsid w:val="41C752AE"/>
    <w:rsid w:val="41D56DB8"/>
    <w:rsid w:val="41F4DAA7"/>
    <w:rsid w:val="41FB3EAC"/>
    <w:rsid w:val="41FEB871"/>
    <w:rsid w:val="4206498D"/>
    <w:rsid w:val="420A58B7"/>
    <w:rsid w:val="4213189F"/>
    <w:rsid w:val="42147402"/>
    <w:rsid w:val="423050B2"/>
    <w:rsid w:val="424F7447"/>
    <w:rsid w:val="42572E53"/>
    <w:rsid w:val="425DA660"/>
    <w:rsid w:val="426B1CC6"/>
    <w:rsid w:val="426F0112"/>
    <w:rsid w:val="42836E4F"/>
    <w:rsid w:val="429EBD54"/>
    <w:rsid w:val="42B58C4C"/>
    <w:rsid w:val="42BEB234"/>
    <w:rsid w:val="42CCF440"/>
    <w:rsid w:val="42CD9A58"/>
    <w:rsid w:val="42E16D98"/>
    <w:rsid w:val="42E19950"/>
    <w:rsid w:val="431B7235"/>
    <w:rsid w:val="4331633B"/>
    <w:rsid w:val="4333D419"/>
    <w:rsid w:val="4359A12A"/>
    <w:rsid w:val="43608C46"/>
    <w:rsid w:val="436A2B83"/>
    <w:rsid w:val="436B3582"/>
    <w:rsid w:val="4375B243"/>
    <w:rsid w:val="4377C0D0"/>
    <w:rsid w:val="437E7DF0"/>
    <w:rsid w:val="4383CD92"/>
    <w:rsid w:val="438BC350"/>
    <w:rsid w:val="439E2BA3"/>
    <w:rsid w:val="43A19909"/>
    <w:rsid w:val="43A8F692"/>
    <w:rsid w:val="43D8B847"/>
    <w:rsid w:val="43D9270D"/>
    <w:rsid w:val="43FC02CC"/>
    <w:rsid w:val="440F868D"/>
    <w:rsid w:val="4417757E"/>
    <w:rsid w:val="441AD9B5"/>
    <w:rsid w:val="442E98F6"/>
    <w:rsid w:val="443E99F9"/>
    <w:rsid w:val="444172E9"/>
    <w:rsid w:val="44539CEF"/>
    <w:rsid w:val="446B61BB"/>
    <w:rsid w:val="4472BFF9"/>
    <w:rsid w:val="44731E4E"/>
    <w:rsid w:val="44787B93"/>
    <w:rsid w:val="44922C53"/>
    <w:rsid w:val="44951361"/>
    <w:rsid w:val="44AAE7F8"/>
    <w:rsid w:val="44DC2635"/>
    <w:rsid w:val="44F4EB1B"/>
    <w:rsid w:val="4509C46D"/>
    <w:rsid w:val="450E6E8F"/>
    <w:rsid w:val="4513484E"/>
    <w:rsid w:val="4513886E"/>
    <w:rsid w:val="451E9064"/>
    <w:rsid w:val="4523A900"/>
    <w:rsid w:val="452480C0"/>
    <w:rsid w:val="4533A90C"/>
    <w:rsid w:val="4535F32C"/>
    <w:rsid w:val="453D1450"/>
    <w:rsid w:val="4541E949"/>
    <w:rsid w:val="45616E99"/>
    <w:rsid w:val="4567C135"/>
    <w:rsid w:val="456A40E7"/>
    <w:rsid w:val="4577996C"/>
    <w:rsid w:val="457E3491"/>
    <w:rsid w:val="45962508"/>
    <w:rsid w:val="459AB06B"/>
    <w:rsid w:val="45AC6A09"/>
    <w:rsid w:val="45B9E8C2"/>
    <w:rsid w:val="45BB18C0"/>
    <w:rsid w:val="45C387C8"/>
    <w:rsid w:val="45C95DB7"/>
    <w:rsid w:val="45CA4BD9"/>
    <w:rsid w:val="45CC8036"/>
    <w:rsid w:val="45CF604F"/>
    <w:rsid w:val="45EAB3BC"/>
    <w:rsid w:val="45F318F6"/>
    <w:rsid w:val="45F6F057"/>
    <w:rsid w:val="45F7E150"/>
    <w:rsid w:val="461AED31"/>
    <w:rsid w:val="46232AFD"/>
    <w:rsid w:val="4639FCBC"/>
    <w:rsid w:val="46497AD6"/>
    <w:rsid w:val="465184A1"/>
    <w:rsid w:val="46618AAA"/>
    <w:rsid w:val="4665D4BD"/>
    <w:rsid w:val="466F6627"/>
    <w:rsid w:val="46735F50"/>
    <w:rsid w:val="467A5C67"/>
    <w:rsid w:val="468B1BF0"/>
    <w:rsid w:val="469D15FD"/>
    <w:rsid w:val="46AB295A"/>
    <w:rsid w:val="46C8FEBF"/>
    <w:rsid w:val="46D003DA"/>
    <w:rsid w:val="46D248EF"/>
    <w:rsid w:val="46D7D185"/>
    <w:rsid w:val="4712DCA1"/>
    <w:rsid w:val="4735D26E"/>
    <w:rsid w:val="47582D77"/>
    <w:rsid w:val="4758421B"/>
    <w:rsid w:val="475CE028"/>
    <w:rsid w:val="477227C4"/>
    <w:rsid w:val="477594CE"/>
    <w:rsid w:val="47828EE2"/>
    <w:rsid w:val="47840091"/>
    <w:rsid w:val="47BA9338"/>
    <w:rsid w:val="47C3303A"/>
    <w:rsid w:val="47C844B0"/>
    <w:rsid w:val="47D1B23D"/>
    <w:rsid w:val="47E47BB9"/>
    <w:rsid w:val="4811F1A3"/>
    <w:rsid w:val="481C9E61"/>
    <w:rsid w:val="481FAD48"/>
    <w:rsid w:val="4825EF09"/>
    <w:rsid w:val="48312ACA"/>
    <w:rsid w:val="48443939"/>
    <w:rsid w:val="484C3205"/>
    <w:rsid w:val="48545ED0"/>
    <w:rsid w:val="485D779E"/>
    <w:rsid w:val="487063C7"/>
    <w:rsid w:val="48823E5E"/>
    <w:rsid w:val="4887616A"/>
    <w:rsid w:val="4889CD84"/>
    <w:rsid w:val="489380FE"/>
    <w:rsid w:val="48A5A875"/>
    <w:rsid w:val="48E1790E"/>
    <w:rsid w:val="48FA333C"/>
    <w:rsid w:val="49043C78"/>
    <w:rsid w:val="491AF00B"/>
    <w:rsid w:val="4975B278"/>
    <w:rsid w:val="49780290"/>
    <w:rsid w:val="49883EB5"/>
    <w:rsid w:val="499A1409"/>
    <w:rsid w:val="49A03FDB"/>
    <w:rsid w:val="49A2C667"/>
    <w:rsid w:val="49B2688F"/>
    <w:rsid w:val="49C36B9D"/>
    <w:rsid w:val="49DE1AE5"/>
    <w:rsid w:val="49EE39E1"/>
    <w:rsid w:val="49F888A4"/>
    <w:rsid w:val="4A2A8FFA"/>
    <w:rsid w:val="4A2B760D"/>
    <w:rsid w:val="4A2FB14B"/>
    <w:rsid w:val="4A33FD2D"/>
    <w:rsid w:val="4A34F065"/>
    <w:rsid w:val="4A4EF061"/>
    <w:rsid w:val="4A5A53BC"/>
    <w:rsid w:val="4A656FF6"/>
    <w:rsid w:val="4A6A4EC5"/>
    <w:rsid w:val="4A7886B8"/>
    <w:rsid w:val="4A814571"/>
    <w:rsid w:val="4A99291F"/>
    <w:rsid w:val="4A9A7640"/>
    <w:rsid w:val="4AA74FF6"/>
    <w:rsid w:val="4AADE59B"/>
    <w:rsid w:val="4AB4A23A"/>
    <w:rsid w:val="4ABA402C"/>
    <w:rsid w:val="4AC60F46"/>
    <w:rsid w:val="4AC8D5DC"/>
    <w:rsid w:val="4AD2D0C9"/>
    <w:rsid w:val="4AD39C7C"/>
    <w:rsid w:val="4ADF0CFB"/>
    <w:rsid w:val="4AF0374A"/>
    <w:rsid w:val="4B29FA8C"/>
    <w:rsid w:val="4B385A70"/>
    <w:rsid w:val="4B3C26BD"/>
    <w:rsid w:val="4B447AA4"/>
    <w:rsid w:val="4B49C91E"/>
    <w:rsid w:val="4B4E6A46"/>
    <w:rsid w:val="4B5682A1"/>
    <w:rsid w:val="4B8D6DAB"/>
    <w:rsid w:val="4B91EAAE"/>
    <w:rsid w:val="4B9F81AB"/>
    <w:rsid w:val="4BA7B85C"/>
    <w:rsid w:val="4BAB4870"/>
    <w:rsid w:val="4BBE5799"/>
    <w:rsid w:val="4BC49B75"/>
    <w:rsid w:val="4BD3240B"/>
    <w:rsid w:val="4BE8DA3A"/>
    <w:rsid w:val="4BEE7F20"/>
    <w:rsid w:val="4BF7445E"/>
    <w:rsid w:val="4C1744AD"/>
    <w:rsid w:val="4C1AEF6B"/>
    <w:rsid w:val="4C395F87"/>
    <w:rsid w:val="4C4A6350"/>
    <w:rsid w:val="4C5881F8"/>
    <w:rsid w:val="4C67DD17"/>
    <w:rsid w:val="4C838928"/>
    <w:rsid w:val="4C843698"/>
    <w:rsid w:val="4C8D44F9"/>
    <w:rsid w:val="4C95077C"/>
    <w:rsid w:val="4CB53EC5"/>
    <w:rsid w:val="4CC009FA"/>
    <w:rsid w:val="4CC01F34"/>
    <w:rsid w:val="4CD337F2"/>
    <w:rsid w:val="4CD3E164"/>
    <w:rsid w:val="4CDE1FA6"/>
    <w:rsid w:val="4D196695"/>
    <w:rsid w:val="4D1E5B31"/>
    <w:rsid w:val="4D286F2F"/>
    <w:rsid w:val="4D3970B3"/>
    <w:rsid w:val="4D39B8ED"/>
    <w:rsid w:val="4D3B781D"/>
    <w:rsid w:val="4D43DDBC"/>
    <w:rsid w:val="4D443D7F"/>
    <w:rsid w:val="4D59EB40"/>
    <w:rsid w:val="4D7C3369"/>
    <w:rsid w:val="4D7DD30A"/>
    <w:rsid w:val="4D861DA1"/>
    <w:rsid w:val="4D8966DD"/>
    <w:rsid w:val="4DAC317F"/>
    <w:rsid w:val="4DB5224A"/>
    <w:rsid w:val="4DBD520A"/>
    <w:rsid w:val="4DCAA871"/>
    <w:rsid w:val="4DD6CCD8"/>
    <w:rsid w:val="4DD9B7FE"/>
    <w:rsid w:val="4DF2B409"/>
    <w:rsid w:val="4E05D75C"/>
    <w:rsid w:val="4E27B81F"/>
    <w:rsid w:val="4E3ACCEE"/>
    <w:rsid w:val="4E64B829"/>
    <w:rsid w:val="4E688AEC"/>
    <w:rsid w:val="4E7D774A"/>
    <w:rsid w:val="4E7E250D"/>
    <w:rsid w:val="4EA761D8"/>
    <w:rsid w:val="4EB38FBA"/>
    <w:rsid w:val="4ED47493"/>
    <w:rsid w:val="4EE92AC9"/>
    <w:rsid w:val="4EF6F5FB"/>
    <w:rsid w:val="4F0D68F6"/>
    <w:rsid w:val="4F2CFE18"/>
    <w:rsid w:val="4F41FCF2"/>
    <w:rsid w:val="4F535982"/>
    <w:rsid w:val="4F53EA31"/>
    <w:rsid w:val="4F543539"/>
    <w:rsid w:val="4F5DAC28"/>
    <w:rsid w:val="4F62247D"/>
    <w:rsid w:val="4F670345"/>
    <w:rsid w:val="4F6A468C"/>
    <w:rsid w:val="4F758C62"/>
    <w:rsid w:val="4F759B20"/>
    <w:rsid w:val="4F83F5C7"/>
    <w:rsid w:val="4F9805DB"/>
    <w:rsid w:val="4F9906B4"/>
    <w:rsid w:val="4FA31315"/>
    <w:rsid w:val="4FA5E9F8"/>
    <w:rsid w:val="4FBDF2B0"/>
    <w:rsid w:val="4FC9A61B"/>
    <w:rsid w:val="4FCD6969"/>
    <w:rsid w:val="4FD47A56"/>
    <w:rsid w:val="4FE65FBA"/>
    <w:rsid w:val="4FFAA90A"/>
    <w:rsid w:val="4FFC6DEF"/>
    <w:rsid w:val="5042F4E4"/>
    <w:rsid w:val="50463EA9"/>
    <w:rsid w:val="505004E4"/>
    <w:rsid w:val="5056F693"/>
    <w:rsid w:val="5068BF7A"/>
    <w:rsid w:val="5082B130"/>
    <w:rsid w:val="508475B7"/>
    <w:rsid w:val="50A78F87"/>
    <w:rsid w:val="50BD1FDB"/>
    <w:rsid w:val="50BE0799"/>
    <w:rsid w:val="50C9A628"/>
    <w:rsid w:val="50F95998"/>
    <w:rsid w:val="510773D4"/>
    <w:rsid w:val="5112FCE2"/>
    <w:rsid w:val="51177BAA"/>
    <w:rsid w:val="51254AA8"/>
    <w:rsid w:val="5132F7FA"/>
    <w:rsid w:val="513378F8"/>
    <w:rsid w:val="51390CB4"/>
    <w:rsid w:val="51465449"/>
    <w:rsid w:val="514E6FF4"/>
    <w:rsid w:val="516D915B"/>
    <w:rsid w:val="516EBF85"/>
    <w:rsid w:val="51731E88"/>
    <w:rsid w:val="5188F5F7"/>
    <w:rsid w:val="51993E73"/>
    <w:rsid w:val="519B63EE"/>
    <w:rsid w:val="51A2867D"/>
    <w:rsid w:val="51B458AB"/>
    <w:rsid w:val="51BD4AC3"/>
    <w:rsid w:val="51C23E9D"/>
    <w:rsid w:val="51DCCEDC"/>
    <w:rsid w:val="51E706EA"/>
    <w:rsid w:val="51F248E4"/>
    <w:rsid w:val="520969D3"/>
    <w:rsid w:val="520C8678"/>
    <w:rsid w:val="5213B5DC"/>
    <w:rsid w:val="522258AE"/>
    <w:rsid w:val="5229ED8B"/>
    <w:rsid w:val="522F779B"/>
    <w:rsid w:val="52532B0D"/>
    <w:rsid w:val="5262608C"/>
    <w:rsid w:val="526B6FBE"/>
    <w:rsid w:val="526C312C"/>
    <w:rsid w:val="529BE070"/>
    <w:rsid w:val="52A20F87"/>
    <w:rsid w:val="52AA7802"/>
    <w:rsid w:val="52B11A38"/>
    <w:rsid w:val="52D1A4FC"/>
    <w:rsid w:val="52F61C1A"/>
    <w:rsid w:val="52F89F57"/>
    <w:rsid w:val="5327330E"/>
    <w:rsid w:val="53282A24"/>
    <w:rsid w:val="5348913B"/>
    <w:rsid w:val="535322D0"/>
    <w:rsid w:val="53569230"/>
    <w:rsid w:val="535E8392"/>
    <w:rsid w:val="537D60A6"/>
    <w:rsid w:val="5393D3A1"/>
    <w:rsid w:val="53C952EF"/>
    <w:rsid w:val="53CEA640"/>
    <w:rsid w:val="53D01EC9"/>
    <w:rsid w:val="53D8C343"/>
    <w:rsid w:val="53E3CB7A"/>
    <w:rsid w:val="53E746F5"/>
    <w:rsid w:val="53E7A9A5"/>
    <w:rsid w:val="53F9F7BC"/>
    <w:rsid w:val="5406A5A1"/>
    <w:rsid w:val="541E0C0A"/>
    <w:rsid w:val="54266A10"/>
    <w:rsid w:val="5430B7D0"/>
    <w:rsid w:val="5442FFED"/>
    <w:rsid w:val="5467526C"/>
    <w:rsid w:val="546DA381"/>
    <w:rsid w:val="547B3F42"/>
    <w:rsid w:val="549F44A0"/>
    <w:rsid w:val="54A80B0C"/>
    <w:rsid w:val="54AECF5E"/>
    <w:rsid w:val="54BA7032"/>
    <w:rsid w:val="54D55C83"/>
    <w:rsid w:val="54E70AF5"/>
    <w:rsid w:val="54EF3571"/>
    <w:rsid w:val="550DF940"/>
    <w:rsid w:val="55326D16"/>
    <w:rsid w:val="554CDF76"/>
    <w:rsid w:val="5581FA08"/>
    <w:rsid w:val="5584AE0F"/>
    <w:rsid w:val="5593B20F"/>
    <w:rsid w:val="55CBDDE6"/>
    <w:rsid w:val="55E3CEF8"/>
    <w:rsid w:val="55F630B2"/>
    <w:rsid w:val="5600AAA1"/>
    <w:rsid w:val="561C346B"/>
    <w:rsid w:val="56258717"/>
    <w:rsid w:val="562AFECE"/>
    <w:rsid w:val="56324976"/>
    <w:rsid w:val="565AB25E"/>
    <w:rsid w:val="565DB613"/>
    <w:rsid w:val="566BCB17"/>
    <w:rsid w:val="567CDA05"/>
    <w:rsid w:val="568402E9"/>
    <w:rsid w:val="568EBC12"/>
    <w:rsid w:val="56D40E77"/>
    <w:rsid w:val="56D4B96E"/>
    <w:rsid w:val="56DFB11D"/>
    <w:rsid w:val="56E5DE1D"/>
    <w:rsid w:val="5705B277"/>
    <w:rsid w:val="570CF42B"/>
    <w:rsid w:val="571E3156"/>
    <w:rsid w:val="5731B632"/>
    <w:rsid w:val="574929E9"/>
    <w:rsid w:val="574CF612"/>
    <w:rsid w:val="574EC682"/>
    <w:rsid w:val="57555626"/>
    <w:rsid w:val="57739C9C"/>
    <w:rsid w:val="5786647F"/>
    <w:rsid w:val="578D9C47"/>
    <w:rsid w:val="5792A71C"/>
    <w:rsid w:val="5792F177"/>
    <w:rsid w:val="57A21C61"/>
    <w:rsid w:val="57B04DE3"/>
    <w:rsid w:val="57B7A9FF"/>
    <w:rsid w:val="57DBB3B4"/>
    <w:rsid w:val="57F088B4"/>
    <w:rsid w:val="57F27802"/>
    <w:rsid w:val="57F8BC6E"/>
    <w:rsid w:val="57FBAA0D"/>
    <w:rsid w:val="583BA489"/>
    <w:rsid w:val="58449461"/>
    <w:rsid w:val="584C0E43"/>
    <w:rsid w:val="5863185E"/>
    <w:rsid w:val="58652DD1"/>
    <w:rsid w:val="5874665F"/>
    <w:rsid w:val="58800D9D"/>
    <w:rsid w:val="5897F8CB"/>
    <w:rsid w:val="589D250B"/>
    <w:rsid w:val="58AE27B8"/>
    <w:rsid w:val="58B7C765"/>
    <w:rsid w:val="58BB6C81"/>
    <w:rsid w:val="58BEFABA"/>
    <w:rsid w:val="58CE3931"/>
    <w:rsid w:val="58F051ED"/>
    <w:rsid w:val="5911B57A"/>
    <w:rsid w:val="59352379"/>
    <w:rsid w:val="59483357"/>
    <w:rsid w:val="5959ABEA"/>
    <w:rsid w:val="596ABB5A"/>
    <w:rsid w:val="596CD24E"/>
    <w:rsid w:val="5977F50A"/>
    <w:rsid w:val="597A7DCB"/>
    <w:rsid w:val="59927B04"/>
    <w:rsid w:val="5995E2BD"/>
    <w:rsid w:val="5998B5C4"/>
    <w:rsid w:val="599DC27D"/>
    <w:rsid w:val="59A54271"/>
    <w:rsid w:val="59A5FF0D"/>
    <w:rsid w:val="59ADE2AB"/>
    <w:rsid w:val="59C16FDB"/>
    <w:rsid w:val="59CB7AA6"/>
    <w:rsid w:val="59D37F31"/>
    <w:rsid w:val="59D94FD7"/>
    <w:rsid w:val="5A0F4914"/>
    <w:rsid w:val="5A10715E"/>
    <w:rsid w:val="5A281EE5"/>
    <w:rsid w:val="5A31144D"/>
    <w:rsid w:val="5A3E5D6E"/>
    <w:rsid w:val="5A47BEFB"/>
    <w:rsid w:val="5A5095C5"/>
    <w:rsid w:val="5A5AB133"/>
    <w:rsid w:val="5A62A4C3"/>
    <w:rsid w:val="5A656D57"/>
    <w:rsid w:val="5A7B28F0"/>
    <w:rsid w:val="5A7D0972"/>
    <w:rsid w:val="5A92FE2A"/>
    <w:rsid w:val="5AA60EAC"/>
    <w:rsid w:val="5AB2B25D"/>
    <w:rsid w:val="5AC01F9F"/>
    <w:rsid w:val="5AC1A905"/>
    <w:rsid w:val="5AC55E13"/>
    <w:rsid w:val="5AC721AC"/>
    <w:rsid w:val="5ACAC5A8"/>
    <w:rsid w:val="5ACEE06D"/>
    <w:rsid w:val="5AD2E6E1"/>
    <w:rsid w:val="5AD37E1B"/>
    <w:rsid w:val="5AD5CEF5"/>
    <w:rsid w:val="5AE3C7A0"/>
    <w:rsid w:val="5AF9F372"/>
    <w:rsid w:val="5B0021DE"/>
    <w:rsid w:val="5B072503"/>
    <w:rsid w:val="5B08CD69"/>
    <w:rsid w:val="5B33C997"/>
    <w:rsid w:val="5B4F1DC1"/>
    <w:rsid w:val="5B56896C"/>
    <w:rsid w:val="5B642201"/>
    <w:rsid w:val="5B6E0C55"/>
    <w:rsid w:val="5B73ACED"/>
    <w:rsid w:val="5B8F148F"/>
    <w:rsid w:val="5B8F2060"/>
    <w:rsid w:val="5B93589F"/>
    <w:rsid w:val="5BA43FB4"/>
    <w:rsid w:val="5BA644E3"/>
    <w:rsid w:val="5BAA5158"/>
    <w:rsid w:val="5BADB9E4"/>
    <w:rsid w:val="5BB097F4"/>
    <w:rsid w:val="5BB98F9B"/>
    <w:rsid w:val="5BBB53BE"/>
    <w:rsid w:val="5BC2CD6B"/>
    <w:rsid w:val="5BCFD9B9"/>
    <w:rsid w:val="5BDFFFC5"/>
    <w:rsid w:val="5BE473EA"/>
    <w:rsid w:val="5BE49D61"/>
    <w:rsid w:val="5BF1D224"/>
    <w:rsid w:val="5BF2E857"/>
    <w:rsid w:val="5BFFACF3"/>
    <w:rsid w:val="5C083560"/>
    <w:rsid w:val="5C0C93F7"/>
    <w:rsid w:val="5C3932B8"/>
    <w:rsid w:val="5C41F59D"/>
    <w:rsid w:val="5C44ED2C"/>
    <w:rsid w:val="5C50FF97"/>
    <w:rsid w:val="5C5878A9"/>
    <w:rsid w:val="5C64A4A0"/>
    <w:rsid w:val="5C72693A"/>
    <w:rsid w:val="5C7EA01E"/>
    <w:rsid w:val="5C935705"/>
    <w:rsid w:val="5C9973F4"/>
    <w:rsid w:val="5CDC4433"/>
    <w:rsid w:val="5CE0B9E4"/>
    <w:rsid w:val="5CE86471"/>
    <w:rsid w:val="5CFFD150"/>
    <w:rsid w:val="5D0AE1FC"/>
    <w:rsid w:val="5D1B8949"/>
    <w:rsid w:val="5D340297"/>
    <w:rsid w:val="5D4D56D1"/>
    <w:rsid w:val="5D56ACD1"/>
    <w:rsid w:val="5D6B92A9"/>
    <w:rsid w:val="5D803FE9"/>
    <w:rsid w:val="5D965D2B"/>
    <w:rsid w:val="5D973416"/>
    <w:rsid w:val="5DB3AD10"/>
    <w:rsid w:val="5DC34782"/>
    <w:rsid w:val="5DC49403"/>
    <w:rsid w:val="5DC7EBDA"/>
    <w:rsid w:val="5DCA38E9"/>
    <w:rsid w:val="5DDE760A"/>
    <w:rsid w:val="5DE307A6"/>
    <w:rsid w:val="5E0441C3"/>
    <w:rsid w:val="5E15C500"/>
    <w:rsid w:val="5E16D5F6"/>
    <w:rsid w:val="5E1AA825"/>
    <w:rsid w:val="5E26B146"/>
    <w:rsid w:val="5E37653F"/>
    <w:rsid w:val="5E38E9FD"/>
    <w:rsid w:val="5E4E70CA"/>
    <w:rsid w:val="5E50F287"/>
    <w:rsid w:val="5E52203C"/>
    <w:rsid w:val="5E71F321"/>
    <w:rsid w:val="5EAC8FB8"/>
    <w:rsid w:val="5EC33481"/>
    <w:rsid w:val="5ECB33BD"/>
    <w:rsid w:val="5ECC6CAB"/>
    <w:rsid w:val="5EE5D7AD"/>
    <w:rsid w:val="5EE9D41B"/>
    <w:rsid w:val="5EEDF693"/>
    <w:rsid w:val="5EF17223"/>
    <w:rsid w:val="5EF3686D"/>
    <w:rsid w:val="5EF72692"/>
    <w:rsid w:val="5EFAEF25"/>
    <w:rsid w:val="5F014116"/>
    <w:rsid w:val="5F020325"/>
    <w:rsid w:val="5F130174"/>
    <w:rsid w:val="5F146747"/>
    <w:rsid w:val="5F30E677"/>
    <w:rsid w:val="5F3C6539"/>
    <w:rsid w:val="5F5F9925"/>
    <w:rsid w:val="5F63389D"/>
    <w:rsid w:val="5F69EB95"/>
    <w:rsid w:val="5F89E508"/>
    <w:rsid w:val="5F8F1986"/>
    <w:rsid w:val="5FB4BFE3"/>
    <w:rsid w:val="5FB7FC60"/>
    <w:rsid w:val="5FBB2F4B"/>
    <w:rsid w:val="5FBFAFF4"/>
    <w:rsid w:val="5FCA0225"/>
    <w:rsid w:val="5FD2F695"/>
    <w:rsid w:val="5FDCC5EC"/>
    <w:rsid w:val="5FE2A601"/>
    <w:rsid w:val="5FEC06D8"/>
    <w:rsid w:val="5FFA2855"/>
    <w:rsid w:val="601EF1A3"/>
    <w:rsid w:val="6029191A"/>
    <w:rsid w:val="602C45FB"/>
    <w:rsid w:val="602F4706"/>
    <w:rsid w:val="604AB4F1"/>
    <w:rsid w:val="604EAC79"/>
    <w:rsid w:val="605B4BA1"/>
    <w:rsid w:val="605B7CC4"/>
    <w:rsid w:val="606354C0"/>
    <w:rsid w:val="607008DE"/>
    <w:rsid w:val="60829671"/>
    <w:rsid w:val="608D8463"/>
    <w:rsid w:val="60BC4CAC"/>
    <w:rsid w:val="60C06F46"/>
    <w:rsid w:val="60C6F00F"/>
    <w:rsid w:val="60D463FB"/>
    <w:rsid w:val="60E1D6EC"/>
    <w:rsid w:val="60F360C9"/>
    <w:rsid w:val="60FC416D"/>
    <w:rsid w:val="61238254"/>
    <w:rsid w:val="6130B3FB"/>
    <w:rsid w:val="6133A16D"/>
    <w:rsid w:val="6134DAAE"/>
    <w:rsid w:val="614090F6"/>
    <w:rsid w:val="6140B5E9"/>
    <w:rsid w:val="6155C693"/>
    <w:rsid w:val="615A1A0C"/>
    <w:rsid w:val="616430B1"/>
    <w:rsid w:val="616C2EC1"/>
    <w:rsid w:val="6171D610"/>
    <w:rsid w:val="61A315B2"/>
    <w:rsid w:val="61A4E974"/>
    <w:rsid w:val="61A524CA"/>
    <w:rsid w:val="61BF06C5"/>
    <w:rsid w:val="61C581EB"/>
    <w:rsid w:val="620D9729"/>
    <w:rsid w:val="6216B82D"/>
    <w:rsid w:val="621CC389"/>
    <w:rsid w:val="6227C404"/>
    <w:rsid w:val="622B73F6"/>
    <w:rsid w:val="622FEB3B"/>
    <w:rsid w:val="62397F4E"/>
    <w:rsid w:val="623CBE27"/>
    <w:rsid w:val="62445D07"/>
    <w:rsid w:val="62581886"/>
    <w:rsid w:val="625B222E"/>
    <w:rsid w:val="626AEBA8"/>
    <w:rsid w:val="626C5D0C"/>
    <w:rsid w:val="627B6058"/>
    <w:rsid w:val="62875B7B"/>
    <w:rsid w:val="628E6C18"/>
    <w:rsid w:val="628FD4E3"/>
    <w:rsid w:val="6299B0CA"/>
    <w:rsid w:val="62A01C83"/>
    <w:rsid w:val="62C55D8B"/>
    <w:rsid w:val="62C58A35"/>
    <w:rsid w:val="62D468F9"/>
    <w:rsid w:val="62D47EDF"/>
    <w:rsid w:val="62E83EEF"/>
    <w:rsid w:val="62F7890E"/>
    <w:rsid w:val="63033C28"/>
    <w:rsid w:val="630D5FD1"/>
    <w:rsid w:val="6313220D"/>
    <w:rsid w:val="6354D4DA"/>
    <w:rsid w:val="63563D98"/>
    <w:rsid w:val="636924F7"/>
    <w:rsid w:val="636F6A33"/>
    <w:rsid w:val="638B5530"/>
    <w:rsid w:val="638D1F3A"/>
    <w:rsid w:val="638F3CC1"/>
    <w:rsid w:val="639199D6"/>
    <w:rsid w:val="6391ED7E"/>
    <w:rsid w:val="63928177"/>
    <w:rsid w:val="639AE184"/>
    <w:rsid w:val="639EF7E1"/>
    <w:rsid w:val="639F48FA"/>
    <w:rsid w:val="63ACD9A2"/>
    <w:rsid w:val="63AF142B"/>
    <w:rsid w:val="63BC509B"/>
    <w:rsid w:val="63BF699B"/>
    <w:rsid w:val="63BF848E"/>
    <w:rsid w:val="63C28113"/>
    <w:rsid w:val="63CA8BB7"/>
    <w:rsid w:val="63CDD5D3"/>
    <w:rsid w:val="63CF82E9"/>
    <w:rsid w:val="63D8AB95"/>
    <w:rsid w:val="63D9ECFC"/>
    <w:rsid w:val="63E44EDC"/>
    <w:rsid w:val="63E4CE61"/>
    <w:rsid w:val="640B3422"/>
    <w:rsid w:val="642467C2"/>
    <w:rsid w:val="642FD4DC"/>
    <w:rsid w:val="644C151F"/>
    <w:rsid w:val="64575E2B"/>
    <w:rsid w:val="6473293A"/>
    <w:rsid w:val="64758C7D"/>
    <w:rsid w:val="6476059A"/>
    <w:rsid w:val="64939C6E"/>
    <w:rsid w:val="64973922"/>
    <w:rsid w:val="64A643AD"/>
    <w:rsid w:val="64B3845B"/>
    <w:rsid w:val="64CED7D6"/>
    <w:rsid w:val="64EB9423"/>
    <w:rsid w:val="64EDDB90"/>
    <w:rsid w:val="64F7A9A0"/>
    <w:rsid w:val="65038B66"/>
    <w:rsid w:val="65170D65"/>
    <w:rsid w:val="654CFEAB"/>
    <w:rsid w:val="655F0CC6"/>
    <w:rsid w:val="65627394"/>
    <w:rsid w:val="65B79D7E"/>
    <w:rsid w:val="65BC20DB"/>
    <w:rsid w:val="65C26097"/>
    <w:rsid w:val="65C650C7"/>
    <w:rsid w:val="65DA6D98"/>
    <w:rsid w:val="65EF7F57"/>
    <w:rsid w:val="66080AC8"/>
    <w:rsid w:val="6621B157"/>
    <w:rsid w:val="6624C730"/>
    <w:rsid w:val="662DA774"/>
    <w:rsid w:val="6635F14B"/>
    <w:rsid w:val="663F69EC"/>
    <w:rsid w:val="66406626"/>
    <w:rsid w:val="6651D50A"/>
    <w:rsid w:val="66617C63"/>
    <w:rsid w:val="6671D7D9"/>
    <w:rsid w:val="66799774"/>
    <w:rsid w:val="668E02CA"/>
    <w:rsid w:val="66A46BD5"/>
    <w:rsid w:val="66A898D6"/>
    <w:rsid w:val="66A8FA1F"/>
    <w:rsid w:val="66D1D4DE"/>
    <w:rsid w:val="66EACC98"/>
    <w:rsid w:val="6700CD53"/>
    <w:rsid w:val="67120490"/>
    <w:rsid w:val="671F04DF"/>
    <w:rsid w:val="676FE333"/>
    <w:rsid w:val="678CC7B1"/>
    <w:rsid w:val="67913EA8"/>
    <w:rsid w:val="6791BA2D"/>
    <w:rsid w:val="6799A5CC"/>
    <w:rsid w:val="67A5FD0A"/>
    <w:rsid w:val="67B2D47C"/>
    <w:rsid w:val="67B89413"/>
    <w:rsid w:val="67E7D7C0"/>
    <w:rsid w:val="6818DC38"/>
    <w:rsid w:val="682E6699"/>
    <w:rsid w:val="684474FF"/>
    <w:rsid w:val="686A4AC3"/>
    <w:rsid w:val="687E5D9B"/>
    <w:rsid w:val="68878B16"/>
    <w:rsid w:val="688E0A7E"/>
    <w:rsid w:val="688EF0C0"/>
    <w:rsid w:val="689E0868"/>
    <w:rsid w:val="68AA8EA2"/>
    <w:rsid w:val="68AEE3A5"/>
    <w:rsid w:val="68BFFD5C"/>
    <w:rsid w:val="68CAA014"/>
    <w:rsid w:val="68EBE791"/>
    <w:rsid w:val="691108E2"/>
    <w:rsid w:val="69197B23"/>
    <w:rsid w:val="691F6324"/>
    <w:rsid w:val="691FF27D"/>
    <w:rsid w:val="69286D78"/>
    <w:rsid w:val="694649CE"/>
    <w:rsid w:val="695C9E75"/>
    <w:rsid w:val="6983A22B"/>
    <w:rsid w:val="6983C362"/>
    <w:rsid w:val="69ADE0E6"/>
    <w:rsid w:val="69BF142E"/>
    <w:rsid w:val="69D9A865"/>
    <w:rsid w:val="69DBC22B"/>
    <w:rsid w:val="69DE840A"/>
    <w:rsid w:val="69E8D6D3"/>
    <w:rsid w:val="69FD8E5A"/>
    <w:rsid w:val="6A070973"/>
    <w:rsid w:val="6A08EEB0"/>
    <w:rsid w:val="6A28DCE9"/>
    <w:rsid w:val="6A30685A"/>
    <w:rsid w:val="6A3E205D"/>
    <w:rsid w:val="6A67B27D"/>
    <w:rsid w:val="6A6B3135"/>
    <w:rsid w:val="6A7030E8"/>
    <w:rsid w:val="6A75E37D"/>
    <w:rsid w:val="6A78FCC1"/>
    <w:rsid w:val="6A9285D5"/>
    <w:rsid w:val="6A99830A"/>
    <w:rsid w:val="6A9B5D12"/>
    <w:rsid w:val="6AAEB589"/>
    <w:rsid w:val="6ABD5A3F"/>
    <w:rsid w:val="6AC8D7A4"/>
    <w:rsid w:val="6ACFC259"/>
    <w:rsid w:val="6AE0F4A8"/>
    <w:rsid w:val="6AE1E48E"/>
    <w:rsid w:val="6AE37591"/>
    <w:rsid w:val="6AEC7332"/>
    <w:rsid w:val="6AECA69C"/>
    <w:rsid w:val="6AFAE015"/>
    <w:rsid w:val="6B2060DA"/>
    <w:rsid w:val="6B2C4AB6"/>
    <w:rsid w:val="6B2D96F1"/>
    <w:rsid w:val="6B3B6FD5"/>
    <w:rsid w:val="6B6BAB75"/>
    <w:rsid w:val="6B743567"/>
    <w:rsid w:val="6B9EFB6C"/>
    <w:rsid w:val="6BABC652"/>
    <w:rsid w:val="6BADDB12"/>
    <w:rsid w:val="6BB44A44"/>
    <w:rsid w:val="6BC56076"/>
    <w:rsid w:val="6BD33A48"/>
    <w:rsid w:val="6BF42991"/>
    <w:rsid w:val="6BF6D0D4"/>
    <w:rsid w:val="6C0E987E"/>
    <w:rsid w:val="6C1B390C"/>
    <w:rsid w:val="6C23C6D7"/>
    <w:rsid w:val="6C2DCA66"/>
    <w:rsid w:val="6C32A494"/>
    <w:rsid w:val="6C48CB94"/>
    <w:rsid w:val="6C6988B5"/>
    <w:rsid w:val="6C6F02CC"/>
    <w:rsid w:val="6C7EC3E2"/>
    <w:rsid w:val="6CA33709"/>
    <w:rsid w:val="6CAC27A1"/>
    <w:rsid w:val="6CE07D05"/>
    <w:rsid w:val="6CFB9780"/>
    <w:rsid w:val="6D0423D2"/>
    <w:rsid w:val="6D0624AB"/>
    <w:rsid w:val="6D11682B"/>
    <w:rsid w:val="6D2488E7"/>
    <w:rsid w:val="6D2EA6A6"/>
    <w:rsid w:val="6D3047C8"/>
    <w:rsid w:val="6D399891"/>
    <w:rsid w:val="6D40CCBA"/>
    <w:rsid w:val="6D4684BE"/>
    <w:rsid w:val="6D576C93"/>
    <w:rsid w:val="6D5AD924"/>
    <w:rsid w:val="6D6CB877"/>
    <w:rsid w:val="6D7219B7"/>
    <w:rsid w:val="6D7C927C"/>
    <w:rsid w:val="6D8C1B8E"/>
    <w:rsid w:val="6D8D8718"/>
    <w:rsid w:val="6D90AD1D"/>
    <w:rsid w:val="6D92A3D3"/>
    <w:rsid w:val="6DCCD227"/>
    <w:rsid w:val="6DD0EDE0"/>
    <w:rsid w:val="6E079E0A"/>
    <w:rsid w:val="6E1F9922"/>
    <w:rsid w:val="6E3BE75D"/>
    <w:rsid w:val="6E4043F1"/>
    <w:rsid w:val="6E54D00A"/>
    <w:rsid w:val="6E61A3D3"/>
    <w:rsid w:val="6EA474DA"/>
    <w:rsid w:val="6EC1D371"/>
    <w:rsid w:val="6EC24660"/>
    <w:rsid w:val="6ECF75D8"/>
    <w:rsid w:val="6ED58B2E"/>
    <w:rsid w:val="6EDD7E22"/>
    <w:rsid w:val="6EEFF794"/>
    <w:rsid w:val="6EF5EBFC"/>
    <w:rsid w:val="6F27007D"/>
    <w:rsid w:val="6F2F4556"/>
    <w:rsid w:val="6F55E4B5"/>
    <w:rsid w:val="6F60AE13"/>
    <w:rsid w:val="6F6B017B"/>
    <w:rsid w:val="6F94FEE1"/>
    <w:rsid w:val="6F9F8B4A"/>
    <w:rsid w:val="6FA16123"/>
    <w:rsid w:val="6FBE0276"/>
    <w:rsid w:val="6FC2909F"/>
    <w:rsid w:val="6FCF541D"/>
    <w:rsid w:val="6FDEFD7D"/>
    <w:rsid w:val="6FE06ADC"/>
    <w:rsid w:val="6FEDF40A"/>
    <w:rsid w:val="700BBC78"/>
    <w:rsid w:val="700DCA57"/>
    <w:rsid w:val="701C80D7"/>
    <w:rsid w:val="7028D5F0"/>
    <w:rsid w:val="702ACF2B"/>
    <w:rsid w:val="7037D9D9"/>
    <w:rsid w:val="706B06B7"/>
    <w:rsid w:val="7079C7B4"/>
    <w:rsid w:val="7081C920"/>
    <w:rsid w:val="708204FB"/>
    <w:rsid w:val="708445B1"/>
    <w:rsid w:val="7092F04E"/>
    <w:rsid w:val="70936517"/>
    <w:rsid w:val="70AA466D"/>
    <w:rsid w:val="70C6C9B0"/>
    <w:rsid w:val="70F6CB6D"/>
    <w:rsid w:val="71219D29"/>
    <w:rsid w:val="7124C9EE"/>
    <w:rsid w:val="712EC749"/>
    <w:rsid w:val="7140D129"/>
    <w:rsid w:val="7145E714"/>
    <w:rsid w:val="71498785"/>
    <w:rsid w:val="71695CF3"/>
    <w:rsid w:val="718E6E66"/>
    <w:rsid w:val="7198AD8B"/>
    <w:rsid w:val="71A5FE12"/>
    <w:rsid w:val="71B5E376"/>
    <w:rsid w:val="71DC198C"/>
    <w:rsid w:val="71ECBD84"/>
    <w:rsid w:val="71EDCA4D"/>
    <w:rsid w:val="71F27D2A"/>
    <w:rsid w:val="71FDD377"/>
    <w:rsid w:val="7200A411"/>
    <w:rsid w:val="72022C71"/>
    <w:rsid w:val="7211DF96"/>
    <w:rsid w:val="7218A85D"/>
    <w:rsid w:val="7222B1A4"/>
    <w:rsid w:val="72332778"/>
    <w:rsid w:val="7236665D"/>
    <w:rsid w:val="7242CC86"/>
    <w:rsid w:val="725E60DE"/>
    <w:rsid w:val="727B4735"/>
    <w:rsid w:val="727DB814"/>
    <w:rsid w:val="7289F349"/>
    <w:rsid w:val="72979688"/>
    <w:rsid w:val="72B5E379"/>
    <w:rsid w:val="72B7170C"/>
    <w:rsid w:val="72C8642E"/>
    <w:rsid w:val="72CB64DF"/>
    <w:rsid w:val="72D1E9B5"/>
    <w:rsid w:val="72D8CD00"/>
    <w:rsid w:val="72DF3845"/>
    <w:rsid w:val="72EDCEB7"/>
    <w:rsid w:val="72FF8A6D"/>
    <w:rsid w:val="73032C68"/>
    <w:rsid w:val="730EFCF9"/>
    <w:rsid w:val="7316325C"/>
    <w:rsid w:val="73506744"/>
    <w:rsid w:val="7368D484"/>
    <w:rsid w:val="736DFCDE"/>
    <w:rsid w:val="736ED7BA"/>
    <w:rsid w:val="738987C5"/>
    <w:rsid w:val="738C3FA4"/>
    <w:rsid w:val="738EB964"/>
    <w:rsid w:val="739E08DB"/>
    <w:rsid w:val="739EE028"/>
    <w:rsid w:val="73ABFA24"/>
    <w:rsid w:val="73B3AAE0"/>
    <w:rsid w:val="73CADFA2"/>
    <w:rsid w:val="740F6060"/>
    <w:rsid w:val="74161B48"/>
    <w:rsid w:val="742952EE"/>
    <w:rsid w:val="742CBA52"/>
    <w:rsid w:val="74476626"/>
    <w:rsid w:val="74509522"/>
    <w:rsid w:val="745B83A6"/>
    <w:rsid w:val="74636942"/>
    <w:rsid w:val="747FEC0B"/>
    <w:rsid w:val="74BC7CBB"/>
    <w:rsid w:val="74C71592"/>
    <w:rsid w:val="74EC6E17"/>
    <w:rsid w:val="750DA5F5"/>
    <w:rsid w:val="752758E7"/>
    <w:rsid w:val="753B9F36"/>
    <w:rsid w:val="753D2988"/>
    <w:rsid w:val="7549AD09"/>
    <w:rsid w:val="754D2E5E"/>
    <w:rsid w:val="7583357D"/>
    <w:rsid w:val="7586BE21"/>
    <w:rsid w:val="7595B720"/>
    <w:rsid w:val="7599BD23"/>
    <w:rsid w:val="759C1799"/>
    <w:rsid w:val="759E6CE1"/>
    <w:rsid w:val="75C5C13E"/>
    <w:rsid w:val="75CB1D98"/>
    <w:rsid w:val="75D7B203"/>
    <w:rsid w:val="760133D3"/>
    <w:rsid w:val="761281A9"/>
    <w:rsid w:val="7617CBDF"/>
    <w:rsid w:val="762A4BDE"/>
    <w:rsid w:val="7636EC49"/>
    <w:rsid w:val="766822FA"/>
    <w:rsid w:val="766C004D"/>
    <w:rsid w:val="767906C3"/>
    <w:rsid w:val="767A9427"/>
    <w:rsid w:val="7681FF3E"/>
    <w:rsid w:val="7688F349"/>
    <w:rsid w:val="768BF3BD"/>
    <w:rsid w:val="76A59D28"/>
    <w:rsid w:val="76AA6985"/>
    <w:rsid w:val="76BCEF8A"/>
    <w:rsid w:val="76C133CB"/>
    <w:rsid w:val="76D45087"/>
    <w:rsid w:val="76E11ECB"/>
    <w:rsid w:val="76E79DA7"/>
    <w:rsid w:val="76FBCA7B"/>
    <w:rsid w:val="7700912E"/>
    <w:rsid w:val="7707EC3B"/>
    <w:rsid w:val="77080669"/>
    <w:rsid w:val="7708E31B"/>
    <w:rsid w:val="770FA9DA"/>
    <w:rsid w:val="7716AD15"/>
    <w:rsid w:val="77192092"/>
    <w:rsid w:val="771C0368"/>
    <w:rsid w:val="7720A189"/>
    <w:rsid w:val="77377C7D"/>
    <w:rsid w:val="773919C6"/>
    <w:rsid w:val="773A8BC8"/>
    <w:rsid w:val="774FDA7A"/>
    <w:rsid w:val="776503E3"/>
    <w:rsid w:val="776777B8"/>
    <w:rsid w:val="7771BB1E"/>
    <w:rsid w:val="77759D45"/>
    <w:rsid w:val="77815747"/>
    <w:rsid w:val="7792F2C5"/>
    <w:rsid w:val="779989B4"/>
    <w:rsid w:val="77AF66F8"/>
    <w:rsid w:val="77B1A2AF"/>
    <w:rsid w:val="77CFB94E"/>
    <w:rsid w:val="77D00259"/>
    <w:rsid w:val="77DE65C5"/>
    <w:rsid w:val="77F6B8A7"/>
    <w:rsid w:val="77F9C878"/>
    <w:rsid w:val="77FFF14F"/>
    <w:rsid w:val="780F0AFD"/>
    <w:rsid w:val="781DE9EB"/>
    <w:rsid w:val="7824C8FC"/>
    <w:rsid w:val="7829330E"/>
    <w:rsid w:val="7838AEE4"/>
    <w:rsid w:val="78485544"/>
    <w:rsid w:val="7893B864"/>
    <w:rsid w:val="789FE474"/>
    <w:rsid w:val="78B7BC78"/>
    <w:rsid w:val="78C23852"/>
    <w:rsid w:val="78C5A77C"/>
    <w:rsid w:val="78CCCCDC"/>
    <w:rsid w:val="78FD72FB"/>
    <w:rsid w:val="790A30D3"/>
    <w:rsid w:val="791E2673"/>
    <w:rsid w:val="792737D9"/>
    <w:rsid w:val="7965AA8A"/>
    <w:rsid w:val="796A6B12"/>
    <w:rsid w:val="798F2700"/>
    <w:rsid w:val="799DB64B"/>
    <w:rsid w:val="79A4CE1A"/>
    <w:rsid w:val="79A85747"/>
    <w:rsid w:val="79AC745B"/>
    <w:rsid w:val="79BF3AED"/>
    <w:rsid w:val="79C42E23"/>
    <w:rsid w:val="79D27BE9"/>
    <w:rsid w:val="79E2A84F"/>
    <w:rsid w:val="79E8B683"/>
    <w:rsid w:val="7A005BFC"/>
    <w:rsid w:val="7A06F2D0"/>
    <w:rsid w:val="7A17A6CF"/>
    <w:rsid w:val="7A1AE0C8"/>
    <w:rsid w:val="7A1E0E7B"/>
    <w:rsid w:val="7A2A26D8"/>
    <w:rsid w:val="7A2C3BCD"/>
    <w:rsid w:val="7A30DABB"/>
    <w:rsid w:val="7A335A9E"/>
    <w:rsid w:val="7A348EB8"/>
    <w:rsid w:val="7A349E35"/>
    <w:rsid w:val="7A5CE570"/>
    <w:rsid w:val="7A8584DA"/>
    <w:rsid w:val="7A863408"/>
    <w:rsid w:val="7A90A991"/>
    <w:rsid w:val="7A9EACF9"/>
    <w:rsid w:val="7A9F8285"/>
    <w:rsid w:val="7AA15FE8"/>
    <w:rsid w:val="7AB18AC1"/>
    <w:rsid w:val="7AB85577"/>
    <w:rsid w:val="7ACEBE12"/>
    <w:rsid w:val="7ADB0F22"/>
    <w:rsid w:val="7AF0C258"/>
    <w:rsid w:val="7B122F94"/>
    <w:rsid w:val="7B155F24"/>
    <w:rsid w:val="7B15CD78"/>
    <w:rsid w:val="7B191803"/>
    <w:rsid w:val="7B1C9B5C"/>
    <w:rsid w:val="7B1CCCE4"/>
    <w:rsid w:val="7B2D2B61"/>
    <w:rsid w:val="7B3505A5"/>
    <w:rsid w:val="7B42F0B6"/>
    <w:rsid w:val="7B433218"/>
    <w:rsid w:val="7B69A3BF"/>
    <w:rsid w:val="7B6CE45A"/>
    <w:rsid w:val="7B76F94F"/>
    <w:rsid w:val="7B8C0857"/>
    <w:rsid w:val="7B8D9312"/>
    <w:rsid w:val="7BA6B94F"/>
    <w:rsid w:val="7BB0168E"/>
    <w:rsid w:val="7BB32377"/>
    <w:rsid w:val="7BB83A35"/>
    <w:rsid w:val="7BBB2FCC"/>
    <w:rsid w:val="7BBF9B43"/>
    <w:rsid w:val="7BCD183C"/>
    <w:rsid w:val="7BD225FD"/>
    <w:rsid w:val="7BD4D2AE"/>
    <w:rsid w:val="7BD99031"/>
    <w:rsid w:val="7BDE7CF0"/>
    <w:rsid w:val="7BE30253"/>
    <w:rsid w:val="7C232A7E"/>
    <w:rsid w:val="7C23C1E2"/>
    <w:rsid w:val="7C3FD85D"/>
    <w:rsid w:val="7C540CD5"/>
    <w:rsid w:val="7C61687E"/>
    <w:rsid w:val="7C730470"/>
    <w:rsid w:val="7C79E4FE"/>
    <w:rsid w:val="7CB44D9B"/>
    <w:rsid w:val="7CB86545"/>
    <w:rsid w:val="7CB8BB9B"/>
    <w:rsid w:val="7CC95061"/>
    <w:rsid w:val="7CCBD8DD"/>
    <w:rsid w:val="7CD6AD9E"/>
    <w:rsid w:val="7CD79783"/>
    <w:rsid w:val="7CDF3E74"/>
    <w:rsid w:val="7CE9F321"/>
    <w:rsid w:val="7D01472C"/>
    <w:rsid w:val="7D162BE2"/>
    <w:rsid w:val="7D45679A"/>
    <w:rsid w:val="7D46C098"/>
    <w:rsid w:val="7D58F1CF"/>
    <w:rsid w:val="7D5DA502"/>
    <w:rsid w:val="7D5DAD54"/>
    <w:rsid w:val="7D623FE3"/>
    <w:rsid w:val="7D78510C"/>
    <w:rsid w:val="7D7ED4F1"/>
    <w:rsid w:val="7D9B8072"/>
    <w:rsid w:val="7DADC940"/>
    <w:rsid w:val="7DD016E2"/>
    <w:rsid w:val="7DECC193"/>
    <w:rsid w:val="7E04AB1D"/>
    <w:rsid w:val="7E080518"/>
    <w:rsid w:val="7E24C659"/>
    <w:rsid w:val="7E393280"/>
    <w:rsid w:val="7E428277"/>
    <w:rsid w:val="7E4575D2"/>
    <w:rsid w:val="7E477F4A"/>
    <w:rsid w:val="7E47AAE1"/>
    <w:rsid w:val="7E54A98F"/>
    <w:rsid w:val="7E66A483"/>
    <w:rsid w:val="7E77A04D"/>
    <w:rsid w:val="7E78AED5"/>
    <w:rsid w:val="7E82FDEE"/>
    <w:rsid w:val="7E88672C"/>
    <w:rsid w:val="7E8B6AFC"/>
    <w:rsid w:val="7EAA5018"/>
    <w:rsid w:val="7EAAE5AF"/>
    <w:rsid w:val="7EC23ADD"/>
    <w:rsid w:val="7EC5A664"/>
    <w:rsid w:val="7EE31E4D"/>
    <w:rsid w:val="7EE9BD17"/>
    <w:rsid w:val="7EFC9B1C"/>
    <w:rsid w:val="7F027B1B"/>
    <w:rsid w:val="7F1AAA07"/>
    <w:rsid w:val="7F2D3A59"/>
    <w:rsid w:val="7F2DB443"/>
    <w:rsid w:val="7F409295"/>
    <w:rsid w:val="7F6DBE16"/>
    <w:rsid w:val="7F8F082C"/>
    <w:rsid w:val="7F986D54"/>
    <w:rsid w:val="7F9F9F84"/>
    <w:rsid w:val="7FAB5B13"/>
    <w:rsid w:val="7FB00DFE"/>
    <w:rsid w:val="7FB51290"/>
    <w:rsid w:val="7FB7BA51"/>
    <w:rsid w:val="7FBF7BBF"/>
    <w:rsid w:val="7FDEEC6B"/>
    <w:rsid w:val="7FF45FFB"/>
    <w:rsid w:val="7FFCE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156082" w:themeColor="accent1" w:themeTint="FF"/>
      <w:sz w:val="40"/>
      <w:szCs w:val="40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Ascii" w:hAnsiTheme="majorAscii" w:eastAsiaTheme="majorEastAsia" w:cstheme="majorBidi"/>
      <w:color w:val="156082" w:themeColor="accent1" w:themeTint="FF"/>
      <w:sz w:val="32"/>
      <w:szCs w:val="32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56082" w:themeColor="accent1" w:themeTint="FF"/>
      <w:sz w:val="28"/>
      <w:szCs w:val="28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5">
    <w:name w:val="heading 4"/>
    <w:basedOn w:val="1"/>
    <w:next w:val="1"/>
    <w:link w:val="16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56082" w:themeColor="accent1" w:themeTint="FF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6"/>
    <w:unhideWhenUsed/>
    <w:uiPriority w:val="99"/>
    <w:rPr>
      <w:color w:val="467886"/>
      <w:u w:val="single"/>
    </w:rPr>
  </w:style>
  <w:style w:type="paragraph" w:styleId="9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10">
    <w:name w:val="Table Grid"/>
    <w:basedOn w:val="7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1"/>
    <w:basedOn w:val="1"/>
    <w:next w:val="1"/>
    <w:unhideWhenUsed/>
    <w:uiPriority w:val="39"/>
    <w:pPr>
      <w:spacing w:after="100"/>
    </w:pPr>
  </w:style>
  <w:style w:type="paragraph" w:styleId="12">
    <w:name w:val="toc 2"/>
    <w:basedOn w:val="1"/>
    <w:next w:val="1"/>
    <w:unhideWhenUsed/>
    <w:uiPriority w:val="39"/>
    <w:pPr>
      <w:spacing w:after="100"/>
      <w:ind w:left="220"/>
    </w:pPr>
  </w:style>
  <w:style w:type="paragraph" w:styleId="13">
    <w:name w:val="toc 3"/>
    <w:basedOn w:val="1"/>
    <w:next w:val="1"/>
    <w:unhideWhenUsed/>
    <w:uiPriority w:val="39"/>
    <w:pPr>
      <w:spacing w:after="100"/>
      <w:ind w:left="440"/>
    </w:pPr>
  </w:style>
  <w:style w:type="paragraph" w:styleId="14">
    <w:name w:val="toc 4"/>
    <w:basedOn w:val="1"/>
    <w:next w:val="1"/>
    <w:unhideWhenUsed/>
    <w:uiPriority w:val="39"/>
    <w:pPr>
      <w:spacing w:after="100"/>
      <w:ind w:left="660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Heading 4 Char"/>
    <w:basedOn w:val="6"/>
    <w:link w:val="5"/>
    <w:uiPriority w:val="9"/>
    <w:rPr>
      <w:rFonts w:eastAsiaTheme="majorEastAsia" w:cstheme="majorBidi"/>
      <w:i/>
      <w:iCs/>
      <w:color w:val="156082" w:themeColor="accent1" w:themeTint="FF"/>
      <w14:textFill>
        <w14:solidFill>
          <w14:schemeClr w14:val="accent1">
            <w14:lumMod w14:val="100000"/>
            <w14:lumOff w14:val="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33417</Words>
  <Characters>142211</Characters>
  <TotalTime>35</TotalTime>
  <ScaleCrop>false</ScaleCrop>
  <LinksUpToDate>false</LinksUpToDate>
  <CharactersWithSpaces>174662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Елизавета Нестерович</dc:creator>
  <cp:lastModifiedBy>lisa</cp:lastModifiedBy>
  <dcterms:modified xsi:type="dcterms:W3CDTF">2026-06-05T14:17:34Z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