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ТРУДОВОЙ ДОГОВОР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2"/>
        </w:rPr>
        <w:t>(для Товарищества с ограниченной ответственностью)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г. Алматы                                                                              {{CURRENT_DATE}}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Работодатель: Товарищество с ограниченной ответственностью «{{EMPLOYER_NAME}}», БИН {{EMPLOYER_IIN_BIN}}, адрес: {{EMPLOYER_ADDRESS}}, в лице директора, действующего на основании Устава (далее — «Работодатель»), с одной стороны, и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Работник: {{EMPLOYEE_NAME}}, ИИН {{EMPLOYEE_IIN}}, адрес: {{EMPLOYEE_ADDRESS}} (далее — «Работник»), с другой стороны,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совместно именуемые «Стороны», заключили настоящий трудовой договор (далее — «Договор») о нижеследующем: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2. ПРЕДМЕТ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2.1. Работодатель принимает Работника на должность: {{POSITION}}.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2.2. Работа по настоящему Договору является для Работника основным местом работы.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2.3. Место выполнения работы: {{EMPLOYER_ADDRESS}}.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3. СРОК ДЕЙСТВИЯ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3.1. Настоящий Договор вступает в силу с «{{START_DATE}}» и заключён на срок до «{{END_DATE}}».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3.2. Работнику устанавливается испытательный срок продолжительностью {{PROBATION_MONTHS}} месяц(ев) с даты начала работы, в соответствии со статьёй 36 Трудового кодекса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3.3. В период испытательного срока на Работника распространяются нормы настоящего Договора и трудового законодательства Республики Казахстан.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4. УСЛОВИЯ ТРУДА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4.1. Работнику устанавливается режим рабочего времени: {{WORK_SCHEDULE}}.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4.2. Работнику предоставляется ежегодный оплачиваемый трудовой отпуск продолжительностью {{VACATION_DAYS}} календарных дней в соответствии со статьёй 88 Трудового кодекса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4.3. Работодатель обеспечивает безопасные условия труда в соответствии с требованиями законодательства Республики Казахстан.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5. ОПЛАТА ТРУДА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5.1. За выполнение обязанностей по настоящему Договору Работнику устанавливается ежемесячная заработная плата в размере {{SALARY}} (до удержания налогов и обязательных отчислений).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5.2. Заработная плата выплачивается не реже одного раза в месяц, не позднее 10 числа месяца, следующего за отработанным, путём перечисления на банковский счёт Работника.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5.3. Из заработной платы Работника удерживаются обязательные пенсионные взносы, индивидуальный подоходный налог и иные обязательные платежи в соответствии с законодательством Республики Казахстан.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6. ПРАВА И ОБЯЗАННОСТИ СТОРОН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6.1. Права и обязанности Работодателя определяются настоящим Договором и Трудовым кодексом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6.2. Права и обязанности Работника определяются настоящим Договором, должностной инструкцией и Трудовым кодексом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6.3. Работник обязуется добросовестно исполнять свои трудовые обязанности, соблюдать правила внутреннего трудового распорядка, трудовую дисциплину, требования по охране труда и обеспечению безопасности труда.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7. ДОПОЛНИТЕЛЬНЫЕ УСЛОВИЯ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{{CUSTOM_CLAUSES}}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8. ПРЕКРАЩЕНИЕ ДОГОВОРА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8.1. Настоящий Договор может быть прекращён по основаниям, предусмотренным Трудовым кодексом Республики Казахстан.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8.2. Сторона, инициирующая расторжение Договора, обязана уведомить другую сторону в письменной форме не менее чем за один месяц, если иной срок не предусмотрен законодательством.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9. ЗАКЛЮЧИТЕЛЬНЫЕ ПОЛОЖЕНИЯ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9.1. 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9.2. Все изменения и дополнения к настоящему Договору оформляются в письменной форме дополнительными соглашениями.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2"/>
        </w:rPr>
        <w:t>9.3. Во всём, что не предусмотрено настоящим Договором, Стороны руководствуются действующим трудовым законодательством Республики Казахстан.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p>
      <w:pPr>
        <w:spacing w:before="160" w:after="80"/>
        <w:jc w:val="left"/>
      </w:pPr>
      <w:r>
        <w:rPr>
          <w:rFonts w:ascii="Times New Roman" w:hAnsi="Times New Roman"/>
          <w:b/>
          <w:sz w:val="24"/>
        </w:rPr>
        <w:t>10. РЕКВИЗИТЫ И ПОДПИСИ СТОРОН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РАБОТОДАТЕЛЬ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РАБОТНИК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ТОО «{{EMPLOYER_NAME}}»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{{EMPLOYEE_NAME}}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БИН: {{EMPLOYER_IIN_BIN}}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ИИН: {{EMPLOYEE_IIN}}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{{EMPLOYER_ADDRESS}}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{{EMPLOYEE_ADDRESS}}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 / {{EMPLOYER_NAME}} /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___________________ / {{EMPLOYEE_NAME}} /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Дата: {{CURRENT_DATE}}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Дата: {{CURRENT_DATE}}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