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511" w:rsidRPr="00D163A9" w:rsidRDefault="009363D8">
      <w:pPr>
        <w:rPr>
          <w:b/>
          <w:sz w:val="28"/>
          <w:lang w:val="en-US"/>
        </w:rPr>
      </w:pPr>
      <w:r w:rsidRPr="00D163A9">
        <w:rPr>
          <w:b/>
          <w:sz w:val="28"/>
          <w:lang w:val="en-US"/>
        </w:rPr>
        <w:t>Why do we do Feature Scaling?</w:t>
      </w:r>
    </w:p>
    <w:p w:rsidR="009363D8" w:rsidRPr="00D163A9" w:rsidRDefault="009363D8">
      <w:pPr>
        <w:rPr>
          <w:b/>
          <w:lang w:val="en-US"/>
        </w:rPr>
      </w:pPr>
      <w:r w:rsidRPr="00D163A9">
        <w:rPr>
          <w:b/>
          <w:lang w:val="en-US"/>
        </w:rPr>
        <w:t>Height (cm)</w:t>
      </w:r>
      <w:r w:rsidRPr="00D163A9">
        <w:rPr>
          <w:b/>
          <w:lang w:val="en-US"/>
        </w:rPr>
        <w:tab/>
      </w:r>
      <w:r w:rsidRPr="00D163A9">
        <w:rPr>
          <w:b/>
          <w:lang w:val="en-US"/>
        </w:rPr>
        <w:tab/>
        <w:t>Weight (Kg)</w:t>
      </w:r>
      <w:r w:rsidRPr="00D163A9">
        <w:rPr>
          <w:b/>
          <w:lang w:val="en-US"/>
        </w:rPr>
        <w:tab/>
      </w:r>
      <w:r w:rsidRPr="00D163A9">
        <w:rPr>
          <w:b/>
          <w:lang w:val="en-US"/>
        </w:rPr>
        <w:tab/>
        <w:t>BMI</w:t>
      </w:r>
    </w:p>
    <w:p w:rsidR="009363D8" w:rsidRDefault="009363D8">
      <w:pPr>
        <w:rPr>
          <w:lang w:val="en-US"/>
        </w:rPr>
      </w:pPr>
      <w:r>
        <w:rPr>
          <w:lang w:val="en-US"/>
        </w:rPr>
        <w:t>180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78</w:t>
      </w:r>
    </w:p>
    <w:p w:rsidR="009363D8" w:rsidRDefault="009363D8">
      <w:pPr>
        <w:rPr>
          <w:lang w:val="en-US"/>
        </w:rPr>
      </w:pPr>
      <w:r>
        <w:rPr>
          <w:lang w:val="en-US"/>
        </w:rPr>
        <w:t>170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84</w:t>
      </w:r>
    </w:p>
    <w:p w:rsidR="009363D8" w:rsidRDefault="009363D8">
      <w:pPr>
        <w:rPr>
          <w:lang w:val="en-US"/>
        </w:rPr>
      </w:pPr>
    </w:p>
    <w:p w:rsidR="009363D8" w:rsidRDefault="009363D8">
      <w:pPr>
        <w:rPr>
          <w:lang w:val="en-US"/>
        </w:rPr>
      </w:pPr>
      <w:r>
        <w:rPr>
          <w:lang w:val="en-US"/>
        </w:rPr>
        <w:t>Features have magnitude and units</w:t>
      </w:r>
    </w:p>
    <w:p w:rsidR="009363D8" w:rsidRDefault="009363D8">
      <w:pPr>
        <w:rPr>
          <w:lang w:val="en-US"/>
        </w:rPr>
      </w:pPr>
      <w:r>
        <w:rPr>
          <w:lang w:val="en-US"/>
        </w:rPr>
        <w:t>Weight – 78 – magnitude</w:t>
      </w:r>
    </w:p>
    <w:p w:rsidR="009363D8" w:rsidRDefault="009363D8">
      <w:pPr>
        <w:rPr>
          <w:lang w:val="en-US"/>
        </w:rPr>
      </w:pPr>
      <w:r>
        <w:rPr>
          <w:lang w:val="en-US"/>
        </w:rPr>
        <w:t>Weight – Kg – unit</w:t>
      </w:r>
    </w:p>
    <w:p w:rsidR="009363D8" w:rsidRDefault="009363D8">
      <w:pPr>
        <w:rPr>
          <w:lang w:val="en-US"/>
        </w:rPr>
      </w:pPr>
    </w:p>
    <w:p w:rsidR="009363D8" w:rsidRDefault="009363D8">
      <w:pPr>
        <w:rPr>
          <w:lang w:val="en-US"/>
        </w:rPr>
      </w:pPr>
      <w:r>
        <w:rPr>
          <w:lang w:val="en-US"/>
        </w:rPr>
        <w:t xml:space="preserve">If we plot these points without doing feature scaling, in K Nearest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, points will be plotted very far – use of </w:t>
      </w:r>
      <w:proofErr w:type="spellStart"/>
      <w:r>
        <w:rPr>
          <w:lang w:val="en-US"/>
        </w:rPr>
        <w:t>Eucledian</w:t>
      </w:r>
      <w:proofErr w:type="spellEnd"/>
      <w:r>
        <w:rPr>
          <w:lang w:val="en-US"/>
        </w:rPr>
        <w:t xml:space="preserve"> distance in KNN</w:t>
      </w:r>
    </w:p>
    <w:p w:rsidR="009363D8" w:rsidRDefault="009363D8">
      <w:pPr>
        <w:rPr>
          <w:lang w:val="en-US"/>
        </w:rPr>
      </w:pPr>
      <w:r>
        <w:rPr>
          <w:lang w:val="en-US"/>
        </w:rPr>
        <w:t xml:space="preserve">These values have huge differences- </w:t>
      </w:r>
      <w:proofErr w:type="spellStart"/>
      <w:r>
        <w:rPr>
          <w:lang w:val="en-US"/>
        </w:rPr>
        <w:t>Eucledian</w:t>
      </w:r>
      <w:proofErr w:type="spellEnd"/>
      <w:r>
        <w:rPr>
          <w:lang w:val="en-US"/>
        </w:rPr>
        <w:t xml:space="preserve"> distance is calculated based on these values – thus result will be too far apart. Need to perform feature scaling to standardize these values. </w:t>
      </w:r>
    </w:p>
    <w:p w:rsidR="009363D8" w:rsidRPr="00D163A9" w:rsidRDefault="009363D8">
      <w:pPr>
        <w:rPr>
          <w:b/>
          <w:lang w:val="en-US"/>
        </w:rPr>
      </w:pPr>
      <w:r w:rsidRPr="00D163A9">
        <w:rPr>
          <w:b/>
          <w:lang w:val="en-US"/>
        </w:rPr>
        <w:t>Compulsory algorithms for feature scaling</w:t>
      </w:r>
    </w:p>
    <w:p w:rsidR="009363D8" w:rsidRDefault="009363D8" w:rsidP="009363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Linear Regression </w:t>
      </w:r>
    </w:p>
    <w:p w:rsidR="009363D8" w:rsidRDefault="009363D8" w:rsidP="009363D8">
      <w:pPr>
        <w:pStyle w:val="ListParagraph"/>
        <w:rPr>
          <w:lang w:val="en-US"/>
        </w:rPr>
      </w:pPr>
      <w:r>
        <w:rPr>
          <w:lang w:val="en-US"/>
        </w:rPr>
        <w:t xml:space="preserve">Coefficient in LR is found out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 Gradient Descent – </w:t>
      </w:r>
      <w:proofErr w:type="spellStart"/>
      <w:r>
        <w:rPr>
          <w:lang w:val="en-US"/>
        </w:rPr>
        <w:t>Coeff</w:t>
      </w:r>
      <w:proofErr w:type="spellEnd"/>
      <w:r>
        <w:rPr>
          <w:lang w:val="en-US"/>
        </w:rPr>
        <w:t xml:space="preserve"> should converge in global minima</w:t>
      </w:r>
    </w:p>
    <w:p w:rsidR="009363D8" w:rsidRDefault="009363D8" w:rsidP="009363D8">
      <w:pPr>
        <w:pStyle w:val="ListParagraph"/>
        <w:rPr>
          <w:lang w:val="en-US"/>
        </w:rPr>
      </w:pPr>
      <w:r>
        <w:rPr>
          <w:lang w:val="en-US"/>
        </w:rPr>
        <w:t xml:space="preserve">If we do not scale down these values, the random initial point of the coefficient will be very far from the global minima –thus taking a long time to converge towards GM. </w:t>
      </w:r>
    </w:p>
    <w:p w:rsidR="009363D8" w:rsidRDefault="009363D8" w:rsidP="009363D8">
      <w:pPr>
        <w:pStyle w:val="ListParagraph"/>
        <w:rPr>
          <w:lang w:val="en-US"/>
        </w:rPr>
      </w:pPr>
    </w:p>
    <w:p w:rsidR="009363D8" w:rsidRDefault="009363D8" w:rsidP="009363D8">
      <w:pPr>
        <w:pStyle w:val="ListParagraph"/>
        <w:rPr>
          <w:lang w:val="en-US"/>
        </w:rPr>
      </w:pPr>
      <w:r>
        <w:rPr>
          <w:lang w:val="en-US"/>
        </w:rPr>
        <w:t>If we scale down these values, the convergence will happen quickly.</w:t>
      </w:r>
    </w:p>
    <w:p w:rsidR="009363D8" w:rsidRDefault="009363D8" w:rsidP="009363D8">
      <w:pPr>
        <w:pStyle w:val="ListParagraph"/>
        <w:rPr>
          <w:lang w:val="en-US"/>
        </w:rPr>
      </w:pPr>
    </w:p>
    <w:p w:rsidR="009363D8" w:rsidRDefault="009363D8" w:rsidP="009363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 Means – Unsupervised technique – </w:t>
      </w:r>
      <w:proofErr w:type="spellStart"/>
      <w:r>
        <w:rPr>
          <w:lang w:val="en-US"/>
        </w:rPr>
        <w:t>Eucledian</w:t>
      </w:r>
      <w:proofErr w:type="spellEnd"/>
      <w:r>
        <w:rPr>
          <w:lang w:val="en-US"/>
        </w:rPr>
        <w:t xml:space="preserve"> distance </w:t>
      </w:r>
    </w:p>
    <w:p w:rsidR="009363D8" w:rsidRDefault="009363D8" w:rsidP="009363D8">
      <w:pPr>
        <w:pStyle w:val="ListParagraph"/>
        <w:rPr>
          <w:lang w:val="en-US"/>
        </w:rPr>
      </w:pPr>
    </w:p>
    <w:p w:rsidR="009363D8" w:rsidRPr="009363D8" w:rsidRDefault="009363D8" w:rsidP="009363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 Nearest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Eucledian</w:t>
      </w:r>
      <w:proofErr w:type="spellEnd"/>
      <w:r>
        <w:rPr>
          <w:lang w:val="en-US"/>
        </w:rPr>
        <w:t xml:space="preserve"> distance </w:t>
      </w:r>
    </w:p>
    <w:p w:rsidR="009363D8" w:rsidRDefault="009363D8">
      <w:pPr>
        <w:rPr>
          <w:lang w:val="en-US"/>
        </w:rPr>
      </w:pPr>
    </w:p>
    <w:p w:rsidR="00D163A9" w:rsidRDefault="00D163A9">
      <w:pPr>
        <w:rPr>
          <w:lang w:val="en-US"/>
        </w:rPr>
      </w:pPr>
      <w:r>
        <w:rPr>
          <w:lang w:val="en-US"/>
        </w:rPr>
        <w:t xml:space="preserve">Algorithms which do not require feature scaling </w:t>
      </w:r>
    </w:p>
    <w:p w:rsidR="00D163A9" w:rsidRDefault="00D163A9" w:rsidP="00D163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Decision tree</w:t>
      </w:r>
    </w:p>
    <w:p w:rsidR="00D163A9" w:rsidRDefault="00D163A9" w:rsidP="00D163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Random Forest Classifier – Ensemble technique </w:t>
      </w:r>
      <w:r w:rsidRPr="00D163A9">
        <w:rPr>
          <w:lang w:val="en-US"/>
        </w:rPr>
        <w:sym w:font="Wingdings" w:char="F0E0"/>
      </w:r>
      <w:r>
        <w:rPr>
          <w:lang w:val="en-US"/>
        </w:rPr>
        <w:t xml:space="preserve"> use of Decision trees here</w:t>
      </w:r>
      <w:bookmarkStart w:id="0" w:name="_GoBack"/>
      <w:bookmarkEnd w:id="0"/>
    </w:p>
    <w:p w:rsidR="00D163A9" w:rsidRPr="00D163A9" w:rsidRDefault="00D163A9" w:rsidP="00D163A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</w:t>
      </w:r>
    </w:p>
    <w:sectPr w:rsidR="00D163A9" w:rsidRPr="00D16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E061C"/>
    <w:multiLevelType w:val="hybridMultilevel"/>
    <w:tmpl w:val="8676CC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C6CC9"/>
    <w:multiLevelType w:val="hybridMultilevel"/>
    <w:tmpl w:val="BD62F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3D8"/>
    <w:rsid w:val="009363D8"/>
    <w:rsid w:val="00A30511"/>
    <w:rsid w:val="00D1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3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2024-06-06T06:12:00Z</dcterms:created>
  <dcterms:modified xsi:type="dcterms:W3CDTF">2024-06-06T06:24:00Z</dcterms:modified>
</cp:coreProperties>
</file>