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DCD61" w14:textId="02B83E44" w:rsidR="009B0850" w:rsidRPr="00115CBE" w:rsidRDefault="009B0850" w:rsidP="009B0850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5CBE">
        <w:rPr>
          <w:rFonts w:ascii="Times New Roman" w:hAnsi="Times New Roman" w:cs="Times New Roman"/>
          <w:b/>
          <w:bCs/>
          <w:sz w:val="36"/>
          <w:szCs w:val="36"/>
        </w:rPr>
        <w:t>EXECUTIVE SUMMARY REPORT ON CHURN ANALYSIS</w:t>
      </w:r>
    </w:p>
    <w:p w14:paraId="526CD76E" w14:textId="4A5F0883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0850">
        <w:rPr>
          <w:rFonts w:ascii="Times New Roman" w:hAnsi="Times New Roman" w:cs="Times New Roman"/>
          <w:b/>
          <w:bCs/>
          <w:sz w:val="24"/>
          <w:szCs w:val="24"/>
          <w:u w:val="single"/>
        </w:rPr>
        <w:t>KEY METRICS OVERVIEW</w:t>
      </w:r>
    </w:p>
    <w:p w14:paraId="349184F5" w14:textId="77777777" w:rsidR="009B0850" w:rsidRPr="009B0850" w:rsidRDefault="009B0850" w:rsidP="009B0850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sz w:val="24"/>
          <w:szCs w:val="24"/>
        </w:rPr>
        <w:t>Total Revenue:</w:t>
      </w:r>
      <w:r w:rsidRPr="009B0850">
        <w:rPr>
          <w:rFonts w:ascii="Times New Roman" w:hAnsi="Times New Roman" w:cs="Times New Roman"/>
          <w:sz w:val="24"/>
          <w:szCs w:val="24"/>
        </w:rPr>
        <w:t xml:space="preserve"> ₦199M</w:t>
      </w:r>
    </w:p>
    <w:p w14:paraId="4DA6775B" w14:textId="77777777" w:rsidR="009B0850" w:rsidRPr="009B0850" w:rsidRDefault="009B0850" w:rsidP="009B0850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sz w:val="24"/>
          <w:szCs w:val="24"/>
        </w:rPr>
        <w:t>Churn Rate:</w:t>
      </w:r>
      <w:r w:rsidRPr="009B0850">
        <w:rPr>
          <w:rFonts w:ascii="Times New Roman" w:hAnsi="Times New Roman" w:cs="Times New Roman"/>
          <w:sz w:val="24"/>
          <w:szCs w:val="24"/>
        </w:rPr>
        <w:t xml:space="preserve"> 29.16% (significantly above the goal of 10%)</w:t>
      </w:r>
    </w:p>
    <w:p w14:paraId="063DBB6C" w14:textId="77777777" w:rsidR="009B0850" w:rsidRPr="009B0850" w:rsidRDefault="009B0850" w:rsidP="009B0850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sz w:val="24"/>
          <w:szCs w:val="24"/>
        </w:rPr>
        <w:t>Average Unit Price:</w:t>
      </w:r>
      <w:r w:rsidRPr="009B0850">
        <w:rPr>
          <w:rFonts w:ascii="Times New Roman" w:hAnsi="Times New Roman" w:cs="Times New Roman"/>
          <w:sz w:val="24"/>
          <w:szCs w:val="24"/>
        </w:rPr>
        <w:t xml:space="preserve"> ₦19.20K</w:t>
      </w:r>
    </w:p>
    <w:p w14:paraId="094BDE27" w14:textId="77777777" w:rsidR="009B0850" w:rsidRPr="009B0850" w:rsidRDefault="009B0850" w:rsidP="009B0850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sz w:val="24"/>
          <w:szCs w:val="24"/>
        </w:rPr>
        <w:t>Customer Lifetime Value (CLV):</w:t>
      </w:r>
      <w:r w:rsidRPr="009B0850">
        <w:rPr>
          <w:rFonts w:ascii="Times New Roman" w:hAnsi="Times New Roman" w:cs="Times New Roman"/>
          <w:sz w:val="24"/>
          <w:szCs w:val="24"/>
        </w:rPr>
        <w:t xml:space="preserve"> 65.13</w:t>
      </w:r>
    </w:p>
    <w:p w14:paraId="3E962F52" w14:textId="77777777" w:rsidR="009B0850" w:rsidRPr="009B0850" w:rsidRDefault="009B0850" w:rsidP="009B0850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sz w:val="24"/>
          <w:szCs w:val="24"/>
        </w:rPr>
        <w:t>Active Customers:</w:t>
      </w:r>
      <w:r w:rsidRPr="009B0850">
        <w:rPr>
          <w:rFonts w:ascii="Times New Roman" w:hAnsi="Times New Roman" w:cs="Times New Roman"/>
          <w:sz w:val="24"/>
          <w:szCs w:val="24"/>
        </w:rPr>
        <w:t xml:space="preserve"> 690</w:t>
      </w:r>
    </w:p>
    <w:p w14:paraId="54D36F19" w14:textId="77777777" w:rsidR="009B0850" w:rsidRPr="009B0850" w:rsidRDefault="009B0850" w:rsidP="009B0850">
      <w:pPr>
        <w:spacing w:after="0"/>
        <w:ind w:left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22A23CA0" w14:textId="4CBA0FC1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0850">
        <w:rPr>
          <w:rFonts w:ascii="Times New Roman" w:hAnsi="Times New Roman" w:cs="Times New Roman"/>
          <w:b/>
          <w:bCs/>
          <w:sz w:val="24"/>
          <w:szCs w:val="24"/>
          <w:u w:val="single"/>
        </w:rPr>
        <w:t>CHURN ANALYSIS</w:t>
      </w:r>
    </w:p>
    <w:p w14:paraId="44FC85D0" w14:textId="77777777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Churn Rate by Month</w:t>
      </w:r>
    </w:p>
    <w:p w14:paraId="26A6658A" w14:textId="77777777" w:rsidR="009B0850" w:rsidRPr="009B0850" w:rsidRDefault="009B0850" w:rsidP="009B0850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January: 271</w:t>
      </w:r>
    </w:p>
    <w:p w14:paraId="589224F7" w14:textId="77777777" w:rsidR="009B0850" w:rsidRPr="009B0850" w:rsidRDefault="009B0850" w:rsidP="009B0850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February: 450</w:t>
      </w:r>
    </w:p>
    <w:p w14:paraId="79A0FCA8" w14:textId="77777777" w:rsidR="009B0850" w:rsidRPr="009B0850" w:rsidRDefault="009B0850" w:rsidP="009B0850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March: 253</w:t>
      </w:r>
      <w:r w:rsidRPr="009B0850">
        <w:rPr>
          <w:rFonts w:ascii="Times New Roman" w:hAnsi="Times New Roman" w:cs="Times New Roman"/>
          <w:sz w:val="24"/>
          <w:szCs w:val="24"/>
        </w:rPr>
        <w:br/>
      </w:r>
      <w:r w:rsidRPr="009B0850">
        <w:rPr>
          <w:rFonts w:ascii="Times New Roman" w:hAnsi="Times New Roman" w:cs="Times New Roman"/>
          <w:i/>
          <w:iCs/>
          <w:sz w:val="24"/>
          <w:szCs w:val="24"/>
        </w:rPr>
        <w:t>Churn peaked in February, indicating possible dissatisfaction during this period.</w:t>
      </w:r>
    </w:p>
    <w:p w14:paraId="3009AC92" w14:textId="77777777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Churn Rate by Device</w:t>
      </w:r>
    </w:p>
    <w:p w14:paraId="7E2E3A79" w14:textId="77777777" w:rsidR="009B0850" w:rsidRPr="009B0850" w:rsidRDefault="009B0850" w:rsidP="009B0850">
      <w:pPr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Mobile SIM Card: 31.2%</w:t>
      </w:r>
    </w:p>
    <w:p w14:paraId="4E862134" w14:textId="77777777" w:rsidR="009B0850" w:rsidRPr="009B0850" w:rsidRDefault="009B0850" w:rsidP="009B0850">
      <w:pPr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4G Router: 30.1%</w:t>
      </w:r>
    </w:p>
    <w:p w14:paraId="0AB49B70" w14:textId="77777777" w:rsidR="009B0850" w:rsidRPr="009B0850" w:rsidRDefault="009B0850" w:rsidP="009B0850">
      <w:pPr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5G Router: 27.9%</w:t>
      </w:r>
    </w:p>
    <w:p w14:paraId="4DBBDF78" w14:textId="77777777" w:rsidR="009B0850" w:rsidRPr="009B0850" w:rsidRDefault="009B0850" w:rsidP="009B0850">
      <w:pPr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 xml:space="preserve">Broadband </w:t>
      </w:r>
      <w:proofErr w:type="spellStart"/>
      <w:r w:rsidRPr="009B0850">
        <w:rPr>
          <w:rFonts w:ascii="Times New Roman" w:hAnsi="Times New Roman" w:cs="Times New Roman"/>
          <w:sz w:val="24"/>
          <w:szCs w:val="24"/>
        </w:rPr>
        <w:t>Mifi</w:t>
      </w:r>
      <w:proofErr w:type="spellEnd"/>
      <w:r w:rsidRPr="009B0850">
        <w:rPr>
          <w:rFonts w:ascii="Times New Roman" w:hAnsi="Times New Roman" w:cs="Times New Roman"/>
          <w:sz w:val="24"/>
          <w:szCs w:val="24"/>
        </w:rPr>
        <w:t>: 26.8%</w:t>
      </w:r>
      <w:r w:rsidRPr="009B0850">
        <w:rPr>
          <w:rFonts w:ascii="Times New Roman" w:hAnsi="Times New Roman" w:cs="Times New Roman"/>
          <w:sz w:val="24"/>
          <w:szCs w:val="24"/>
        </w:rPr>
        <w:br/>
      </w:r>
      <w:r w:rsidRPr="009B0850">
        <w:rPr>
          <w:rFonts w:ascii="Times New Roman" w:hAnsi="Times New Roman" w:cs="Times New Roman"/>
          <w:i/>
          <w:iCs/>
          <w:sz w:val="24"/>
          <w:szCs w:val="24"/>
        </w:rPr>
        <w:t>Mobile users show the highest churn tendency.</w:t>
      </w:r>
    </w:p>
    <w:p w14:paraId="3B78D8E2" w14:textId="77777777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Churn by Age Group</w:t>
      </w:r>
    </w:p>
    <w:p w14:paraId="26252B39" w14:textId="77777777" w:rsidR="009B0850" w:rsidRPr="009B0850" w:rsidRDefault="009B0850" w:rsidP="009B0850">
      <w:pPr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Highest churn occurs around age 30–50.</w:t>
      </w:r>
    </w:p>
    <w:p w14:paraId="7AF7EA5E" w14:textId="77777777" w:rsidR="009B0850" w:rsidRPr="009B0850" w:rsidRDefault="009B0850" w:rsidP="009B0850">
      <w:pPr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Younger and older customers show lower churn rates.</w:t>
      </w:r>
    </w:p>
    <w:p w14:paraId="6974DD26" w14:textId="77777777" w:rsidR="009B0850" w:rsidRPr="009B0850" w:rsidRDefault="009B0850" w:rsidP="009B0850">
      <w:pPr>
        <w:spacing w:after="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13E70EFD" w14:textId="7A122B4F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sz w:val="24"/>
          <w:szCs w:val="24"/>
        </w:rPr>
        <w:t>REVENUE AND PRODUCT INSIGHTS</w:t>
      </w:r>
    </w:p>
    <w:p w14:paraId="2236B6AF" w14:textId="77777777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Top Devices Sold (Units &amp; Revenue)</w:t>
      </w:r>
    </w:p>
    <w:p w14:paraId="280B28F3" w14:textId="77777777" w:rsidR="009B0850" w:rsidRPr="009B0850" w:rsidRDefault="009B0850" w:rsidP="009B0850">
      <w:pPr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5G Broadband Router: 229 units</w:t>
      </w:r>
    </w:p>
    <w:p w14:paraId="4F2EAFCB" w14:textId="54E65C6D" w:rsidR="009B0850" w:rsidRPr="009B0850" w:rsidRDefault="009B0850" w:rsidP="009B0850">
      <w:pPr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Broadband MiFi: 228</w:t>
      </w:r>
    </w:p>
    <w:p w14:paraId="4D1ADD74" w14:textId="77777777" w:rsidR="009B0850" w:rsidRPr="009B0850" w:rsidRDefault="009B0850" w:rsidP="009B0850">
      <w:pPr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4G Router: 216</w:t>
      </w:r>
    </w:p>
    <w:p w14:paraId="1AAE9BC3" w14:textId="77777777" w:rsidR="009B0850" w:rsidRPr="009B0850" w:rsidRDefault="009B0850" w:rsidP="009B0850">
      <w:pPr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Mobile SIM Card: 301</w:t>
      </w:r>
    </w:p>
    <w:p w14:paraId="379A3B8B" w14:textId="77777777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Top 5 Selling Data Plans</w:t>
      </w:r>
    </w:p>
    <w:p w14:paraId="32EB03B6" w14:textId="77777777" w:rsidR="009B0850" w:rsidRPr="009B0850" w:rsidRDefault="009B0850" w:rsidP="009B0850">
      <w:pPr>
        <w:numPr>
          <w:ilvl w:val="0"/>
          <w:numId w:val="6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60GB Monthly: 81 units</w:t>
      </w:r>
    </w:p>
    <w:p w14:paraId="7CFA2A24" w14:textId="77777777" w:rsidR="009B0850" w:rsidRPr="009B0850" w:rsidRDefault="009B0850" w:rsidP="009B0850">
      <w:pPr>
        <w:numPr>
          <w:ilvl w:val="0"/>
          <w:numId w:val="6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150GB FUP Monthly: 78</w:t>
      </w:r>
    </w:p>
    <w:p w14:paraId="242F9CCB" w14:textId="77777777" w:rsidR="009B0850" w:rsidRPr="009B0850" w:rsidRDefault="009B0850" w:rsidP="009B0850">
      <w:pPr>
        <w:numPr>
          <w:ilvl w:val="0"/>
          <w:numId w:val="6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30GB Monthly: 77</w:t>
      </w:r>
    </w:p>
    <w:p w14:paraId="519ED902" w14:textId="77777777" w:rsidR="009B0850" w:rsidRPr="009B0850" w:rsidRDefault="009B0850" w:rsidP="009B0850">
      <w:pPr>
        <w:numPr>
          <w:ilvl w:val="0"/>
          <w:numId w:val="6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165GB FUP: 73</w:t>
      </w:r>
    </w:p>
    <w:p w14:paraId="1E4BD1AA" w14:textId="61A1ED48" w:rsidR="009B0850" w:rsidRPr="009B0850" w:rsidRDefault="009B0850" w:rsidP="009B0850">
      <w:pPr>
        <w:numPr>
          <w:ilvl w:val="0"/>
          <w:numId w:val="6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300GB FUP Monthly: 72</w:t>
      </w:r>
    </w:p>
    <w:p w14:paraId="7EE8D3D8" w14:textId="77777777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C4FC77A" w14:textId="77777777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64208084" w14:textId="77777777" w:rsidR="009B0850" w:rsidRDefault="009B0850" w:rsidP="009B085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AFADA05" w14:textId="77777777" w:rsidR="0030288F" w:rsidRPr="009B0850" w:rsidRDefault="0030288F" w:rsidP="009B085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30598B85" w14:textId="4829EA83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sz w:val="24"/>
          <w:szCs w:val="24"/>
        </w:rPr>
        <w:t>CUSTOMER FEEDBACK AND CHURN DRIVERS</w:t>
      </w:r>
    </w:p>
    <w:p w14:paraId="764A4547" w14:textId="77777777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Customer Review Ratings</w:t>
      </w:r>
    </w:p>
    <w:p w14:paraId="1A50BE70" w14:textId="77777777" w:rsidR="009B0850" w:rsidRPr="009B0850" w:rsidRDefault="009B0850" w:rsidP="009B0850">
      <w:pPr>
        <w:numPr>
          <w:ilvl w:val="0"/>
          <w:numId w:val="7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Majority of users rated "Very Good" or "Excellent"</w:t>
      </w:r>
    </w:p>
    <w:p w14:paraId="26A69C17" w14:textId="77777777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Top Reasons for Churn</w:t>
      </w:r>
    </w:p>
    <w:p w14:paraId="60BEEA2E" w14:textId="77777777" w:rsidR="009B0850" w:rsidRPr="009B0850" w:rsidRDefault="009B0850" w:rsidP="009B0850">
      <w:pPr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Costly Data Plans: 730</w:t>
      </w:r>
    </w:p>
    <w:p w14:paraId="172AE006" w14:textId="77777777" w:rsidR="009B0850" w:rsidRPr="009B0850" w:rsidRDefault="009B0850" w:rsidP="009B0850">
      <w:pPr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High Call Tariffs: 54</w:t>
      </w:r>
    </w:p>
    <w:p w14:paraId="62E0FC93" w14:textId="77777777" w:rsidR="009B0850" w:rsidRPr="009B0850" w:rsidRDefault="009B0850" w:rsidP="009B0850">
      <w:pPr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Better Offers from Competitors: 52</w:t>
      </w:r>
    </w:p>
    <w:p w14:paraId="6C468EA8" w14:textId="77777777" w:rsidR="009B0850" w:rsidRPr="009B0850" w:rsidRDefault="009B0850" w:rsidP="009B0850">
      <w:pPr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Poor Network: 45</w:t>
      </w:r>
    </w:p>
    <w:p w14:paraId="69DBBB84" w14:textId="77777777" w:rsidR="009B0850" w:rsidRPr="009B0850" w:rsidRDefault="009B0850" w:rsidP="009B0850">
      <w:pPr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Poor Customer Service: 34</w:t>
      </w:r>
    </w:p>
    <w:p w14:paraId="2DB593CA" w14:textId="77777777" w:rsidR="009B0850" w:rsidRPr="009B0850" w:rsidRDefault="009B0850" w:rsidP="009B0850">
      <w:pPr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Fast Data Consumption: 32</w:t>
      </w:r>
    </w:p>
    <w:p w14:paraId="6B955A89" w14:textId="77777777" w:rsidR="009B0850" w:rsidRPr="009B0850" w:rsidRDefault="009B0850" w:rsidP="009B0850">
      <w:pPr>
        <w:spacing w:after="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29F3883F" w14:textId="69D37BB5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sz w:val="24"/>
          <w:szCs w:val="24"/>
        </w:rPr>
        <w:t>INSIGHTS AND RECOMMENDATIONS</w:t>
      </w:r>
    </w:p>
    <w:p w14:paraId="23A5838D" w14:textId="20818056" w:rsidR="009B0850" w:rsidRPr="009B0850" w:rsidRDefault="009B0850" w:rsidP="009B0850">
      <w:pPr>
        <w:spacing w:after="0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Insight </w:t>
      </w:r>
    </w:p>
    <w:p w14:paraId="6612E5D8" w14:textId="77777777" w:rsidR="009B0850" w:rsidRPr="009B0850" w:rsidRDefault="009B0850" w:rsidP="008169B9">
      <w:pPr>
        <w:numPr>
          <w:ilvl w:val="0"/>
          <w:numId w:val="9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 xml:space="preserve">High churn rate (29.16%) needs urgent attention </w:t>
      </w:r>
    </w:p>
    <w:p w14:paraId="525A215D" w14:textId="77777777" w:rsidR="009B0850" w:rsidRPr="009B0850" w:rsidRDefault="009B0850" w:rsidP="00F87049">
      <w:pPr>
        <w:numPr>
          <w:ilvl w:val="0"/>
          <w:numId w:val="9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Costly data plans are the major churn factor</w:t>
      </w:r>
    </w:p>
    <w:p w14:paraId="42A83956" w14:textId="7F5353D5" w:rsidR="009B0850" w:rsidRPr="009B0850" w:rsidRDefault="009B0850" w:rsidP="009B0850">
      <w:pPr>
        <w:spacing w:after="0"/>
        <w:ind w:left="9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B08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Recommendation </w:t>
      </w:r>
    </w:p>
    <w:p w14:paraId="12355D41" w14:textId="10909E4A" w:rsidR="009B0850" w:rsidRPr="009B0850" w:rsidRDefault="009B0850" w:rsidP="009B085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Implement cost reduction strategies and customer retention initiatives.</w:t>
      </w:r>
    </w:p>
    <w:p w14:paraId="67B200F0" w14:textId="262605FB" w:rsidR="009B0850" w:rsidRPr="009B0850" w:rsidRDefault="009B0850" w:rsidP="009B085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Consider bundling, loyalty discounts, and flexible plans.</w:t>
      </w:r>
    </w:p>
    <w:p w14:paraId="0ED2D831" w14:textId="35C0F798" w:rsidR="009B0850" w:rsidRPr="009B0850" w:rsidRDefault="009B0850" w:rsidP="009B085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Review the performance of high-churn devices like mobile sims and routers.</w:t>
      </w:r>
    </w:p>
    <w:p w14:paraId="49BC8945" w14:textId="30AA4C54" w:rsidR="009B0850" w:rsidRPr="009B0850" w:rsidRDefault="009B0850" w:rsidP="009B085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 xml:space="preserve">Launch targeted retention campaigns in states like </w:t>
      </w:r>
      <w:proofErr w:type="spellStart"/>
      <w:r w:rsidRPr="009B0850">
        <w:rPr>
          <w:rFonts w:ascii="Times New Roman" w:hAnsi="Times New Roman" w:cs="Times New Roman"/>
          <w:sz w:val="24"/>
          <w:szCs w:val="24"/>
        </w:rPr>
        <w:t>akwa</w:t>
      </w:r>
      <w:proofErr w:type="spellEnd"/>
      <w:r w:rsidRPr="009B0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850">
        <w:rPr>
          <w:rFonts w:ascii="Times New Roman" w:hAnsi="Times New Roman" w:cs="Times New Roman"/>
          <w:sz w:val="24"/>
          <w:szCs w:val="24"/>
        </w:rPr>
        <w:t>ibom</w:t>
      </w:r>
      <w:proofErr w:type="spellEnd"/>
      <w:r w:rsidRPr="009B0850">
        <w:rPr>
          <w:rFonts w:ascii="Times New Roman" w:hAnsi="Times New Roman" w:cs="Times New Roman"/>
          <w:sz w:val="24"/>
          <w:szCs w:val="24"/>
        </w:rPr>
        <w:t>.</w:t>
      </w:r>
    </w:p>
    <w:p w14:paraId="60EB021E" w14:textId="77777777" w:rsidR="009B0850" w:rsidRPr="009B0850" w:rsidRDefault="009B0850" w:rsidP="009B085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Address concerns of age group 30–50 with personalized retention offers.</w:t>
      </w:r>
    </w:p>
    <w:p w14:paraId="32BD21E0" w14:textId="77777777" w:rsidR="009B0850" w:rsidRPr="009B0850" w:rsidRDefault="009B0850" w:rsidP="009B085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850">
        <w:rPr>
          <w:rFonts w:ascii="Times New Roman" w:hAnsi="Times New Roman" w:cs="Times New Roman"/>
          <w:sz w:val="24"/>
          <w:szCs w:val="24"/>
        </w:rPr>
        <w:t>Improve network quality and customer service experience.</w:t>
      </w:r>
    </w:p>
    <w:p w14:paraId="1DD20195" w14:textId="77777777" w:rsidR="00A2305B" w:rsidRPr="009B0850" w:rsidRDefault="00A2305B" w:rsidP="009B085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49CF2A3" w14:textId="77777777" w:rsidR="009B0850" w:rsidRPr="009B0850" w:rsidRDefault="009B085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sectPr w:rsidR="009B0850" w:rsidRPr="009B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A433D"/>
    <w:multiLevelType w:val="multilevel"/>
    <w:tmpl w:val="97D0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42061"/>
    <w:multiLevelType w:val="multilevel"/>
    <w:tmpl w:val="C25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44671"/>
    <w:multiLevelType w:val="multilevel"/>
    <w:tmpl w:val="3BC8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A4C81"/>
    <w:multiLevelType w:val="hybridMultilevel"/>
    <w:tmpl w:val="E48215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F455C"/>
    <w:multiLevelType w:val="multilevel"/>
    <w:tmpl w:val="5B38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7421A"/>
    <w:multiLevelType w:val="multilevel"/>
    <w:tmpl w:val="5B8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00417"/>
    <w:multiLevelType w:val="multilevel"/>
    <w:tmpl w:val="236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85603"/>
    <w:multiLevelType w:val="multilevel"/>
    <w:tmpl w:val="F49E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13C83"/>
    <w:multiLevelType w:val="multilevel"/>
    <w:tmpl w:val="652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B25B4"/>
    <w:multiLevelType w:val="multilevel"/>
    <w:tmpl w:val="5932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0" w15:restartNumberingAfterBreak="0">
    <w:nsid w:val="75D77867"/>
    <w:multiLevelType w:val="hybridMultilevel"/>
    <w:tmpl w:val="C9F6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640065">
    <w:abstractNumId w:val="8"/>
  </w:num>
  <w:num w:numId="2" w16cid:durableId="1833452142">
    <w:abstractNumId w:val="6"/>
  </w:num>
  <w:num w:numId="3" w16cid:durableId="142702673">
    <w:abstractNumId w:val="2"/>
  </w:num>
  <w:num w:numId="4" w16cid:durableId="1989283707">
    <w:abstractNumId w:val="0"/>
  </w:num>
  <w:num w:numId="5" w16cid:durableId="41566293">
    <w:abstractNumId w:val="1"/>
  </w:num>
  <w:num w:numId="6" w16cid:durableId="159085711">
    <w:abstractNumId w:val="7"/>
  </w:num>
  <w:num w:numId="7" w16cid:durableId="1869490736">
    <w:abstractNumId w:val="5"/>
  </w:num>
  <w:num w:numId="8" w16cid:durableId="924725543">
    <w:abstractNumId w:val="4"/>
  </w:num>
  <w:num w:numId="9" w16cid:durableId="969285912">
    <w:abstractNumId w:val="9"/>
  </w:num>
  <w:num w:numId="10" w16cid:durableId="1616672034">
    <w:abstractNumId w:val="10"/>
  </w:num>
  <w:num w:numId="11" w16cid:durableId="981229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50"/>
    <w:rsid w:val="00115CBE"/>
    <w:rsid w:val="0030288F"/>
    <w:rsid w:val="005F7775"/>
    <w:rsid w:val="009B0850"/>
    <w:rsid w:val="00A2305B"/>
    <w:rsid w:val="00B03587"/>
    <w:rsid w:val="00F0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C44F7"/>
  <w15:chartTrackingRefBased/>
  <w15:docId w15:val="{B8EFA22D-E3B5-4CDA-833F-08B930B5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850"/>
  </w:style>
  <w:style w:type="paragraph" w:styleId="Heading1">
    <w:name w:val="heading 1"/>
    <w:basedOn w:val="Normal"/>
    <w:next w:val="Normal"/>
    <w:link w:val="Heading1Char"/>
    <w:uiPriority w:val="9"/>
    <w:qFormat/>
    <w:rsid w:val="009B0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85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85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8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85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85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85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8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8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85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8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85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85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259</Words>
  <Characters>1490</Characters>
  <Application>Microsoft Office Word</Application>
  <DocSecurity>0</DocSecurity>
  <Lines>62</Lines>
  <Paragraphs>60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akinola oluwaseyifunmi</dc:creator>
  <cp:keywords/>
  <dc:description/>
  <cp:lastModifiedBy>akinola oluwaseyifunmi</cp:lastModifiedBy>
  <cp:revision>3</cp:revision>
  <dcterms:created xsi:type="dcterms:W3CDTF">2025-05-24T19:10:00Z</dcterms:created>
  <dcterms:modified xsi:type="dcterms:W3CDTF">2025-06-29T17:50:00Z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c9da3bb6-9263-4c49-b06e-6d326625540b</vt:lpwstr>
  </property>
</Properties>
</file>