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BBBDBF" w14:textId="0D4002F6" w:rsidR="00232BC4" w:rsidRPr="008D0AA2" w:rsidRDefault="0078742C" w:rsidP="00524084">
      <w:pPr>
        <w:pStyle w:val="a6"/>
        <w:widowControl/>
        <w:spacing w:before="100" w:beforeAutospacing="1" w:after="100" w:afterAutospacing="1" w:line="360" w:lineRule="auto"/>
        <w:ind w:leftChars="0" w:left="0"/>
        <w:jc w:val="center"/>
        <w:outlineLvl w:val="0"/>
        <w:rPr>
          <w:rFonts w:ascii="Times New Roman" w:eastAsia="新細明體" w:hAnsi="Times New Roman" w:cs="Times New Roman"/>
          <w:b/>
          <w:bCs/>
          <w:color w:val="000000"/>
          <w:kern w:val="36"/>
          <w:sz w:val="32"/>
          <w:szCs w:val="32"/>
        </w:rPr>
      </w:pPr>
      <w:r>
        <w:rPr>
          <w:rFonts w:ascii="Times New Roman" w:eastAsia="新細明體" w:hAnsi="Times New Roman" w:cs="Times New Roman"/>
          <w:b/>
          <w:bCs/>
          <w:color w:val="000000"/>
          <w:kern w:val="36"/>
          <w:sz w:val="32"/>
          <w:szCs w:val="32"/>
        </w:rPr>
        <w:t>Mini Project 2 -</w:t>
      </w:r>
      <w:r w:rsidR="00933F2E" w:rsidRPr="008D0AA2">
        <w:rPr>
          <w:rFonts w:ascii="Times New Roman" w:eastAsia="新細明體" w:hAnsi="Times New Roman" w:cs="Times New Roman"/>
          <w:b/>
          <w:bCs/>
          <w:color w:val="000000"/>
          <w:kern w:val="36"/>
          <w:sz w:val="32"/>
          <w:szCs w:val="32"/>
        </w:rPr>
        <w:t xml:space="preserve"> Spectrogram</w:t>
      </w:r>
    </w:p>
    <w:p w14:paraId="686B194F" w14:textId="77777777" w:rsidR="00232BC4" w:rsidRPr="008D0AA2" w:rsidRDefault="00232BC4" w:rsidP="008D0AA2">
      <w:pPr>
        <w:pStyle w:val="a6"/>
        <w:widowControl/>
        <w:numPr>
          <w:ilvl w:val="0"/>
          <w:numId w:val="4"/>
        </w:numPr>
        <w:spacing w:before="100" w:beforeAutospacing="1" w:after="100" w:afterAutospacing="1" w:line="360" w:lineRule="auto"/>
        <w:ind w:leftChars="0"/>
        <w:outlineLvl w:val="0"/>
        <w:rPr>
          <w:rFonts w:ascii="Times New Roman" w:eastAsia="新細明體" w:hAnsi="Times New Roman" w:cs="Times New Roman"/>
          <w:b/>
          <w:bCs/>
          <w:color w:val="000000"/>
          <w:kern w:val="36"/>
          <w:sz w:val="28"/>
          <w:szCs w:val="32"/>
        </w:rPr>
      </w:pPr>
      <w:r w:rsidRPr="008D0AA2">
        <w:rPr>
          <w:rFonts w:ascii="Times New Roman" w:eastAsia="新細明體" w:hAnsi="Times New Roman" w:cs="Times New Roman"/>
          <w:b/>
          <w:bCs/>
          <w:color w:val="000000"/>
          <w:kern w:val="36"/>
          <w:sz w:val="28"/>
          <w:szCs w:val="32"/>
        </w:rPr>
        <w:t>Objective</w:t>
      </w:r>
      <w:r w:rsidR="002E2775" w:rsidRPr="008D0AA2">
        <w:rPr>
          <w:rFonts w:ascii="Times New Roman" w:eastAsia="新細明體" w:hAnsi="Times New Roman" w:cs="Times New Roman"/>
          <w:b/>
          <w:bCs/>
          <w:color w:val="000000"/>
          <w:kern w:val="36"/>
          <w:sz w:val="28"/>
          <w:szCs w:val="32"/>
        </w:rPr>
        <w:t>s</w:t>
      </w:r>
    </w:p>
    <w:p w14:paraId="6FB6CC21" w14:textId="77777777" w:rsidR="00124440" w:rsidRPr="008D0AA2" w:rsidRDefault="00232BC4" w:rsidP="008D0AA2">
      <w:pPr>
        <w:pStyle w:val="a6"/>
        <w:widowControl/>
        <w:numPr>
          <w:ilvl w:val="0"/>
          <w:numId w:val="5"/>
        </w:numPr>
        <w:spacing w:before="100" w:beforeAutospacing="1" w:after="100" w:afterAutospacing="1" w:line="360" w:lineRule="auto"/>
        <w:ind w:leftChars="0"/>
        <w:outlineLvl w:val="0"/>
        <w:rPr>
          <w:rFonts w:ascii="Times New Roman" w:eastAsia="新細明體" w:hAnsi="Times New Roman" w:cs="Times New Roman"/>
          <w:bCs/>
          <w:color w:val="000000"/>
          <w:kern w:val="36"/>
          <w:szCs w:val="24"/>
        </w:rPr>
      </w:pPr>
      <w:r w:rsidRPr="008D0AA2">
        <w:rPr>
          <w:rFonts w:ascii="Times New Roman" w:eastAsia="新細明體" w:hAnsi="Times New Roman" w:cs="Times New Roman"/>
          <w:bCs/>
          <w:color w:val="000000"/>
          <w:kern w:val="36"/>
          <w:szCs w:val="24"/>
        </w:rPr>
        <w:t xml:space="preserve">Be familiar with </w:t>
      </w:r>
      <w:r w:rsidR="00141FF6" w:rsidRPr="008D0AA2">
        <w:rPr>
          <w:rFonts w:ascii="Times New Roman" w:eastAsia="新細明體" w:hAnsi="Times New Roman" w:cs="Times New Roman"/>
          <w:bCs/>
          <w:color w:val="000000"/>
          <w:kern w:val="36"/>
          <w:szCs w:val="24"/>
        </w:rPr>
        <w:t>Discrete Fourier Transform (DFT)</w:t>
      </w:r>
      <w:r w:rsidRPr="008D0AA2">
        <w:rPr>
          <w:rFonts w:ascii="Times New Roman" w:eastAsia="新細明體" w:hAnsi="Times New Roman" w:cs="Times New Roman"/>
          <w:bCs/>
          <w:color w:val="000000"/>
          <w:kern w:val="36"/>
          <w:szCs w:val="24"/>
        </w:rPr>
        <w:t>.</w:t>
      </w:r>
    </w:p>
    <w:p w14:paraId="52C2056C" w14:textId="77777777" w:rsidR="00124440" w:rsidRPr="008D0AA2" w:rsidRDefault="0003283D" w:rsidP="008D0AA2">
      <w:pPr>
        <w:pStyle w:val="a6"/>
        <w:widowControl/>
        <w:numPr>
          <w:ilvl w:val="0"/>
          <w:numId w:val="5"/>
        </w:numPr>
        <w:spacing w:before="100" w:beforeAutospacing="1" w:after="100" w:afterAutospacing="1" w:line="360" w:lineRule="auto"/>
        <w:ind w:leftChars="0"/>
        <w:outlineLvl w:val="0"/>
        <w:rPr>
          <w:rFonts w:ascii="Times New Roman" w:eastAsia="新細明體" w:hAnsi="Times New Roman" w:cs="Times New Roman"/>
          <w:bCs/>
          <w:color w:val="000000"/>
          <w:kern w:val="36"/>
          <w:szCs w:val="24"/>
        </w:rPr>
      </w:pPr>
      <w:r w:rsidRPr="008D0AA2">
        <w:rPr>
          <w:rFonts w:ascii="Times New Roman" w:eastAsia="新細明體" w:hAnsi="Times New Roman" w:cs="Times New Roman"/>
          <w:bCs/>
          <w:color w:val="000000"/>
          <w:kern w:val="36"/>
          <w:szCs w:val="24"/>
        </w:rPr>
        <w:t xml:space="preserve">Understand </w:t>
      </w:r>
      <w:r w:rsidR="00141FF6" w:rsidRPr="008D0AA2">
        <w:rPr>
          <w:rFonts w:ascii="Times New Roman" w:eastAsia="新細明體" w:hAnsi="Times New Roman" w:cs="Times New Roman"/>
          <w:bCs/>
          <w:color w:val="000000"/>
          <w:kern w:val="36"/>
          <w:szCs w:val="24"/>
        </w:rPr>
        <w:t>how a spectrogram is generated</w:t>
      </w:r>
      <w:r w:rsidR="003E0987" w:rsidRPr="008D0AA2">
        <w:rPr>
          <w:rFonts w:ascii="Times New Roman" w:eastAsia="新細明體" w:hAnsi="Times New Roman" w:cs="Times New Roman"/>
          <w:bCs/>
          <w:color w:val="000000"/>
          <w:kern w:val="36"/>
          <w:szCs w:val="24"/>
        </w:rPr>
        <w:t>.</w:t>
      </w:r>
    </w:p>
    <w:p w14:paraId="7856EEC0" w14:textId="77777777" w:rsidR="00A47A85" w:rsidRPr="008D0AA2" w:rsidRDefault="002B2957" w:rsidP="008D0AA2">
      <w:pPr>
        <w:pStyle w:val="a6"/>
        <w:widowControl/>
        <w:numPr>
          <w:ilvl w:val="0"/>
          <w:numId w:val="5"/>
        </w:numPr>
        <w:spacing w:before="100" w:beforeAutospacing="1" w:after="100" w:afterAutospacing="1" w:line="360" w:lineRule="auto"/>
        <w:ind w:leftChars="0"/>
        <w:outlineLvl w:val="0"/>
        <w:rPr>
          <w:rFonts w:ascii="Times New Roman" w:eastAsia="新細明體" w:hAnsi="Times New Roman" w:cs="Times New Roman"/>
          <w:bCs/>
          <w:color w:val="000000"/>
          <w:kern w:val="36"/>
          <w:szCs w:val="24"/>
        </w:rPr>
      </w:pPr>
      <w:r w:rsidRPr="008D0AA2">
        <w:rPr>
          <w:rFonts w:ascii="Times New Roman" w:eastAsia="新細明體" w:hAnsi="Times New Roman" w:cs="Times New Roman"/>
          <w:bCs/>
          <w:color w:val="000000"/>
          <w:kern w:val="36"/>
          <w:szCs w:val="24"/>
        </w:rPr>
        <w:t>Mastery over</w:t>
      </w:r>
      <w:r w:rsidR="009829EA" w:rsidRPr="008D0AA2">
        <w:rPr>
          <w:rFonts w:ascii="Times New Roman" w:eastAsia="新細明體" w:hAnsi="Times New Roman" w:cs="Times New Roman"/>
          <w:bCs/>
          <w:color w:val="000000"/>
          <w:kern w:val="36"/>
          <w:szCs w:val="24"/>
        </w:rPr>
        <w:t xml:space="preserve"> the C language.</w:t>
      </w:r>
    </w:p>
    <w:p w14:paraId="3A1238E2" w14:textId="77777777" w:rsidR="00232BC4" w:rsidRPr="008D0AA2" w:rsidRDefault="00232BC4" w:rsidP="008D0AA2">
      <w:pPr>
        <w:pStyle w:val="a6"/>
        <w:widowControl/>
        <w:numPr>
          <w:ilvl w:val="0"/>
          <w:numId w:val="4"/>
        </w:numPr>
        <w:spacing w:before="100" w:beforeAutospacing="1" w:after="100" w:afterAutospacing="1" w:line="360" w:lineRule="auto"/>
        <w:ind w:leftChars="0"/>
        <w:outlineLvl w:val="0"/>
        <w:rPr>
          <w:rFonts w:ascii="Times New Roman" w:eastAsia="新細明體" w:hAnsi="Times New Roman" w:cs="Times New Roman"/>
          <w:b/>
          <w:bCs/>
          <w:color w:val="000000"/>
          <w:kern w:val="36"/>
          <w:sz w:val="28"/>
          <w:szCs w:val="32"/>
        </w:rPr>
      </w:pPr>
      <w:r w:rsidRPr="008D0AA2">
        <w:rPr>
          <w:rFonts w:ascii="Times New Roman" w:eastAsia="新細明體" w:hAnsi="Times New Roman" w:cs="Times New Roman"/>
          <w:b/>
          <w:bCs/>
          <w:color w:val="000000"/>
          <w:kern w:val="36"/>
          <w:sz w:val="28"/>
          <w:szCs w:val="32"/>
        </w:rPr>
        <w:t>Background</w:t>
      </w:r>
    </w:p>
    <w:p w14:paraId="681CF6C3" w14:textId="77777777" w:rsidR="008C40A0" w:rsidRPr="008D0AA2" w:rsidRDefault="006B439A" w:rsidP="008D0AA2">
      <w:pPr>
        <w:pStyle w:val="a6"/>
        <w:widowControl/>
        <w:spacing w:before="100" w:beforeAutospacing="1" w:after="100" w:afterAutospacing="1" w:line="360" w:lineRule="auto"/>
        <w:ind w:leftChars="0" w:left="0"/>
        <w:jc w:val="both"/>
        <w:outlineLvl w:val="0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Fig.1 shows waveforms of a compound vowel ‘ai’ and a syllable ‘</w:t>
      </w:r>
      <w:proofErr w:type="spellStart"/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ya</w:t>
      </w:r>
      <w:proofErr w:type="spellEnd"/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’. </w:t>
      </w:r>
      <w:r w:rsidR="00A32266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The compound vowel ‘ai’ and the syllable ‘</w:t>
      </w:r>
      <w:proofErr w:type="spellStart"/>
      <w:r w:rsidR="00A32266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ya</w:t>
      </w:r>
      <w:proofErr w:type="spellEnd"/>
      <w:r w:rsidR="00A32266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’ have very similar sound components ‘a’ and ‘</w:t>
      </w:r>
      <w:proofErr w:type="spellStart"/>
      <w:r w:rsidR="00A32266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i</w:t>
      </w:r>
      <w:proofErr w:type="spellEnd"/>
      <w:proofErr w:type="gramStart"/>
      <w:r w:rsidR="00A32266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’, but</w:t>
      </w:r>
      <w:proofErr w:type="gramEnd"/>
      <w:r w:rsidR="00A32266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are in different order over time. </w:t>
      </w:r>
      <w:r w:rsidR="00EC6CCD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It can be obviously observed that the waveform in the beginning of ‘ai’ and the one in the end of ‘</w:t>
      </w:r>
      <w:proofErr w:type="spellStart"/>
      <w:r w:rsidR="00EC6CCD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ya</w:t>
      </w:r>
      <w:proofErr w:type="spellEnd"/>
      <w:r w:rsidR="00EC6CCD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’ are very similar, that is, they may have similar harmonic component, since they all are the sound ‘</w:t>
      </w:r>
      <w:proofErr w:type="spellStart"/>
      <w:r w:rsidR="00EC6CCD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i</w:t>
      </w:r>
      <w:proofErr w:type="spellEnd"/>
      <w:r w:rsidR="00EC6CCD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’</w:t>
      </w:r>
      <w:r w:rsidR="005F4F08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(vice versa for the case of the end of ‘ai’ vs. the beginning of ‘</w:t>
      </w:r>
      <w:proofErr w:type="spellStart"/>
      <w:r w:rsidR="005F4F08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ya</w:t>
      </w:r>
      <w:proofErr w:type="spellEnd"/>
      <w:r w:rsidR="005F4F08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’</w:t>
      </w:r>
      <w:r w:rsidR="00EC6CCD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. </w:t>
      </w:r>
      <w:r w:rsidR="00EA286F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These two waveforms are different speech segment. But, if you take Fourier transform for </w:t>
      </w:r>
      <w:r w:rsidR="00EA286F" w:rsidRPr="008D0AA2">
        <w:rPr>
          <w:rFonts w:ascii="Times New Roman" w:eastAsia="新細明體" w:hAnsi="Times New Roman" w:cs="Times New Roman"/>
          <w:b/>
          <w:i/>
          <w:color w:val="000000"/>
          <w:kern w:val="0"/>
          <w:szCs w:val="24"/>
        </w:rPr>
        <w:t>whole segments of ‘ai’ and ‘</w:t>
      </w:r>
      <w:proofErr w:type="spellStart"/>
      <w:r w:rsidR="00EA286F" w:rsidRPr="008D0AA2">
        <w:rPr>
          <w:rFonts w:ascii="Times New Roman" w:eastAsia="新細明體" w:hAnsi="Times New Roman" w:cs="Times New Roman"/>
          <w:b/>
          <w:i/>
          <w:color w:val="000000"/>
          <w:kern w:val="0"/>
          <w:szCs w:val="24"/>
        </w:rPr>
        <w:t>ya</w:t>
      </w:r>
      <w:proofErr w:type="spellEnd"/>
      <w:r w:rsidR="00EA286F" w:rsidRPr="008D0AA2">
        <w:rPr>
          <w:rFonts w:ascii="Times New Roman" w:eastAsia="新細明體" w:hAnsi="Times New Roman" w:cs="Times New Roman"/>
          <w:b/>
          <w:i/>
          <w:color w:val="000000"/>
          <w:kern w:val="0"/>
          <w:szCs w:val="24"/>
        </w:rPr>
        <w:t>’</w:t>
      </w:r>
      <w:r w:rsidR="00EA286F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, they may have very similar</w:t>
      </w:r>
      <w:r w:rsidR="00C937B8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frequency</w:t>
      </w:r>
      <w:r w:rsidR="00EA286F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response</w:t>
      </w:r>
      <w:r w:rsidR="00C937B8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s in Discrete-Time Fourier Transforms (DTFTs)</w:t>
      </w:r>
      <w:r w:rsidR="0072433E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, indicating that we can</w:t>
      </w:r>
      <w:r w:rsidR="00201C98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not distinguish the two sound ‘ai’ and ‘</w:t>
      </w:r>
      <w:proofErr w:type="spellStart"/>
      <w:r w:rsidR="00201C98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ya</w:t>
      </w:r>
      <w:proofErr w:type="spellEnd"/>
      <w:r w:rsidR="00201C98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’ if the analysis window is too long so as to make Fourier analysis lose</w:t>
      </w:r>
      <w:r w:rsidR="00201C98" w:rsidRPr="008D0AA2">
        <w:rPr>
          <w:rFonts w:ascii="Times New Roman" w:eastAsia="新細明體" w:hAnsi="Times New Roman" w:cs="Times New Roman"/>
          <w:b/>
          <w:i/>
          <w:color w:val="000000"/>
          <w:kern w:val="0"/>
          <w:szCs w:val="24"/>
        </w:rPr>
        <w:t xml:space="preserve"> time resolution</w:t>
      </w:r>
      <w:r w:rsidR="00201C98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due to the fact that speech signals change over time</w:t>
      </w:r>
      <w:r w:rsidR="00EA286F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.   </w:t>
      </w:r>
    </w:p>
    <w:p w14:paraId="3A338DAD" w14:textId="77777777" w:rsidR="008C40A0" w:rsidRPr="008D0AA2" w:rsidRDefault="008C40A0" w:rsidP="008D0AA2">
      <w:pPr>
        <w:widowControl/>
        <w:spacing w:line="360" w:lineRule="auto"/>
        <w:jc w:val="both"/>
        <w:outlineLvl w:val="0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8D0AA2">
        <w:rPr>
          <w:rFonts w:ascii="Times New Roman" w:hAnsi="Times New Roman" w:cs="Times New Roman"/>
          <w:noProof/>
          <w:kern w:val="0"/>
        </w:rPr>
        <w:drawing>
          <wp:inline distT="0" distB="0" distL="0" distR="0" wp14:anchorId="08043B3C" wp14:editId="25611D21">
            <wp:extent cx="5572125" cy="849409"/>
            <wp:effectExtent l="19050" t="0" r="9525" b="0"/>
            <wp:docPr id="143" name="圖片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43" cy="852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B49B5" w:rsidRPr="003B49B5">
        <w:rPr>
          <w:rFonts w:ascii="Times New Roman" w:eastAsia="新細明體" w:hAnsi="Times New Roman" w:cs="Times New Roman"/>
          <w:noProof/>
          <w:color w:val="000000"/>
          <w:kern w:val="0"/>
          <w:szCs w:val="24"/>
        </w:rPr>
        <w:object w:dxaOrig="660" w:dyaOrig="810" w14:anchorId="19A734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2" type="#_x0000_t75" alt="" style="width:33.25pt;height:41pt;mso-width-percent:0;mso-height-percent:0;mso-width-percent:0;mso-height-percent:0" o:ole="">
            <v:imagedata r:id="rId8" o:title=""/>
          </v:shape>
          <o:OLEObject Type="Embed" ProgID="Package" ShapeID="_x0000_i1072" DrawAspect="Content" ObjectID="_1662756188" r:id="rId9"/>
        </w:object>
      </w:r>
    </w:p>
    <w:p w14:paraId="66CF02D5" w14:textId="77777777" w:rsidR="008C40A0" w:rsidRPr="008D0AA2" w:rsidRDefault="008C40A0" w:rsidP="008D0AA2">
      <w:pPr>
        <w:widowControl/>
        <w:spacing w:line="360" w:lineRule="auto"/>
        <w:jc w:val="center"/>
        <w:outlineLvl w:val="0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(a) </w:t>
      </w:r>
    </w:p>
    <w:p w14:paraId="2EAC8F2E" w14:textId="77777777" w:rsidR="008C40A0" w:rsidRPr="008D0AA2" w:rsidRDefault="008C40A0" w:rsidP="008D0AA2">
      <w:pPr>
        <w:widowControl/>
        <w:spacing w:line="360" w:lineRule="auto"/>
        <w:jc w:val="both"/>
        <w:outlineLvl w:val="0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8D0AA2">
        <w:rPr>
          <w:rFonts w:ascii="Times New Roman" w:hAnsi="Times New Roman" w:cs="Times New Roman"/>
          <w:noProof/>
          <w:kern w:val="0"/>
        </w:rPr>
        <w:drawing>
          <wp:inline distT="0" distB="0" distL="0" distR="0" wp14:anchorId="3E97326D" wp14:editId="49766473">
            <wp:extent cx="5572125" cy="855296"/>
            <wp:effectExtent l="19050" t="0" r="0" b="0"/>
            <wp:docPr id="146" name="圖片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275" cy="856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B49B5" w:rsidRPr="003B49B5">
        <w:rPr>
          <w:rFonts w:ascii="Times New Roman" w:eastAsia="新細明體" w:hAnsi="Times New Roman" w:cs="Times New Roman"/>
          <w:noProof/>
          <w:color w:val="000000"/>
          <w:kern w:val="0"/>
          <w:szCs w:val="24"/>
        </w:rPr>
        <w:object w:dxaOrig="710" w:dyaOrig="810" w14:anchorId="5DF87C59">
          <v:shape id="_x0000_i1071" type="#_x0000_t75" alt="" style="width:36pt;height:41pt;mso-width-percent:0;mso-height-percent:0;mso-width-percent:0;mso-height-percent:0" o:ole="">
            <v:imagedata r:id="rId11" o:title=""/>
          </v:shape>
          <o:OLEObject Type="Embed" ProgID="Package" ShapeID="_x0000_i1071" DrawAspect="Content" ObjectID="_1662756189" r:id="rId12"/>
        </w:object>
      </w:r>
    </w:p>
    <w:p w14:paraId="2CFD9D78" w14:textId="77777777" w:rsidR="008C40A0" w:rsidRPr="004B7222" w:rsidRDefault="008C40A0" w:rsidP="008D0AA2">
      <w:pPr>
        <w:widowControl/>
        <w:spacing w:line="360" w:lineRule="auto"/>
        <w:jc w:val="center"/>
        <w:outlineLvl w:val="0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(b)</w:t>
      </w:r>
    </w:p>
    <w:p w14:paraId="188EE28E" w14:textId="77777777" w:rsidR="001B2DF2" w:rsidRPr="008D0AA2" w:rsidRDefault="001B2DF2" w:rsidP="008D0AA2">
      <w:pPr>
        <w:widowControl/>
        <w:spacing w:line="360" w:lineRule="auto"/>
        <w:jc w:val="both"/>
        <w:outlineLvl w:val="0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Fig.1: (a) waveform of a compound vowel ‘ai’ and (b) waveform of a syllable ‘</w:t>
      </w:r>
      <w:proofErr w:type="spellStart"/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ya</w:t>
      </w:r>
      <w:proofErr w:type="spellEnd"/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’. Note that </w:t>
      </w:r>
      <w:r w:rsidR="001D5289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‘ai’ consists of two sounds ‘a’ and ‘</w:t>
      </w:r>
      <w:proofErr w:type="spellStart"/>
      <w:r w:rsidR="001D5289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i</w:t>
      </w:r>
      <w:proofErr w:type="spellEnd"/>
      <w:r w:rsidR="001D5289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’ in sequence and ‘</w:t>
      </w:r>
      <w:proofErr w:type="spellStart"/>
      <w:r w:rsidR="001D5289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ya</w:t>
      </w:r>
      <w:proofErr w:type="spellEnd"/>
      <w:r w:rsidR="001D5289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’ consists of two sounds ‘</w:t>
      </w:r>
      <w:proofErr w:type="spellStart"/>
      <w:r w:rsidR="001D5289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i</w:t>
      </w:r>
      <w:proofErr w:type="spellEnd"/>
      <w:r w:rsidR="001D5289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’ and ‘a’ in sequence.</w:t>
      </w:r>
    </w:p>
    <w:p w14:paraId="3C9632E2" w14:textId="77777777" w:rsidR="0093724C" w:rsidRPr="008D0AA2" w:rsidRDefault="0093724C" w:rsidP="008D0AA2">
      <w:pPr>
        <w:widowControl/>
        <w:spacing w:line="360" w:lineRule="auto"/>
        <w:jc w:val="both"/>
        <w:outlineLvl w:val="0"/>
        <w:rPr>
          <w:rFonts w:ascii="Times New Roman" w:eastAsia="新細明體" w:hAnsi="Times New Roman" w:cs="Times New Roman"/>
          <w:color w:val="000000"/>
          <w:kern w:val="0"/>
          <w:szCs w:val="24"/>
        </w:rPr>
      </w:pPr>
    </w:p>
    <w:p w14:paraId="692AE503" w14:textId="77777777" w:rsidR="00F02D6F" w:rsidRPr="008D0AA2" w:rsidRDefault="0093724C" w:rsidP="008D0AA2">
      <w:pPr>
        <w:pStyle w:val="a6"/>
        <w:widowControl/>
        <w:spacing w:before="100" w:beforeAutospacing="1" w:after="100" w:afterAutospacing="1" w:line="360" w:lineRule="auto"/>
        <w:ind w:leftChars="0" w:left="0" w:firstLineChars="200" w:firstLine="480"/>
        <w:jc w:val="both"/>
        <w:outlineLvl w:val="0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To catch the change in frequency components over time, </w:t>
      </w:r>
      <w:r w:rsidR="00C126A7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as shown in Fig. 2, </w:t>
      </w:r>
      <w:r w:rsidRPr="008D0AA2">
        <w:rPr>
          <w:rFonts w:ascii="Times New Roman" w:eastAsia="新細明體" w:hAnsi="Times New Roman" w:cs="Times New Roman"/>
          <w:b/>
          <w:i/>
          <w:color w:val="000000"/>
          <w:kern w:val="0"/>
          <w:szCs w:val="24"/>
        </w:rPr>
        <w:t>Short-Time Fourier Analysis</w:t>
      </w: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</w:t>
      </w:r>
      <w:r w:rsidR="00D047DA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or </w:t>
      </w:r>
      <w:r w:rsidR="00D047DA" w:rsidRPr="00D047DA">
        <w:rPr>
          <w:rFonts w:ascii="Times New Roman" w:eastAsia="新細明體" w:hAnsi="Times New Roman" w:cs="Times New Roman"/>
          <w:b/>
          <w:i/>
          <w:color w:val="000000"/>
          <w:kern w:val="0"/>
          <w:szCs w:val="24"/>
        </w:rPr>
        <w:t>Short-Time Fourier Transform</w:t>
      </w:r>
      <w:r w:rsidR="00D047DA">
        <w:rPr>
          <w:rFonts w:ascii="Times New Roman" w:eastAsia="新細明體" w:hAnsi="Times New Roman" w:cs="Times New Roman"/>
          <w:b/>
          <w:i/>
          <w:color w:val="000000"/>
          <w:kern w:val="0"/>
          <w:szCs w:val="24"/>
        </w:rPr>
        <w:t xml:space="preserve"> (STFT)</w:t>
      </w:r>
      <w:r w:rsidR="00D047DA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</w:t>
      </w: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is adopted to analyze a speech signal</w:t>
      </w:r>
      <w:r w:rsidR="00C971A6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by decomposing the speech signal into a series of short segments, referred to as </w:t>
      </w:r>
      <w:r w:rsidR="00C971A6" w:rsidRPr="008D0AA2">
        <w:rPr>
          <w:rFonts w:ascii="Times New Roman" w:eastAsia="新細明體" w:hAnsi="Times New Roman" w:cs="Times New Roman"/>
          <w:b/>
          <w:i/>
          <w:color w:val="000000"/>
          <w:kern w:val="0"/>
          <w:szCs w:val="24"/>
        </w:rPr>
        <w:t>analysis frames</w:t>
      </w:r>
      <w:r w:rsidR="00C971A6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, and analyze each one independently</w:t>
      </w: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.</w:t>
      </w:r>
      <w:r w:rsidR="00E4622D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Apparently, the waveform in each short segment (analysis frame) could be more stationary since waveforms in a shorter window look more periodic and have more similar harmonic components. </w:t>
      </w:r>
      <w:r w:rsidR="00334449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Also, each analysis frame could catch different waveform so as to observe signal changing over time.</w:t>
      </w:r>
      <w:r w:rsidR="00F535AB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We, therefore, can analyze phonemes and their transition by spectrogram.</w:t>
      </w:r>
    </w:p>
    <w:p w14:paraId="2DA086EC" w14:textId="77777777" w:rsidR="00F535AB" w:rsidRPr="008D0AA2" w:rsidRDefault="00F535AB" w:rsidP="008D0AA2">
      <w:pPr>
        <w:pStyle w:val="a6"/>
        <w:widowControl/>
        <w:spacing w:before="100" w:beforeAutospacing="1" w:after="100" w:afterAutospacing="1" w:line="360" w:lineRule="auto"/>
        <w:ind w:leftChars="0" w:left="0" w:firstLineChars="200" w:firstLine="480"/>
        <w:jc w:val="both"/>
        <w:outlineLvl w:val="0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A spectrogram is a visual representation of a </w:t>
      </w:r>
      <w:r w:rsidRPr="008D0AA2">
        <w:rPr>
          <w:rFonts w:ascii="Times New Roman" w:eastAsia="新細明體" w:hAnsi="Times New Roman" w:cs="Times New Roman"/>
          <w:b/>
          <w:i/>
          <w:color w:val="000000"/>
          <w:kern w:val="0"/>
          <w:szCs w:val="24"/>
        </w:rPr>
        <w:t>spectrum sequence</w:t>
      </w: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, capturing spectrum changes with time. Spectrograms are sometimes called sonogram, spectral waterfalls, voiceprints, or voicegrams. In </w:t>
      </w:r>
      <w:r w:rsidR="0072433E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Digital Signal Processing (</w:t>
      </w: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DSP</w:t>
      </w:r>
      <w:r w:rsidR="0072433E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)</w:t>
      </w: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, we can regard spectrogram, </w:t>
      </w:r>
      <w:r w:rsidR="003B49B5" w:rsidRPr="003B49B5">
        <w:rPr>
          <w:rFonts w:ascii="Times New Roman" w:eastAsia="新細明體" w:hAnsi="Times New Roman" w:cs="Times New Roman"/>
          <w:noProof/>
          <w:color w:val="000000"/>
          <w:kern w:val="0"/>
          <w:position w:val="-10"/>
          <w:szCs w:val="24"/>
        </w:rPr>
        <w:object w:dxaOrig="820" w:dyaOrig="320" w14:anchorId="20C743BE">
          <v:shape id="_x0000_i1070" type="#_x0000_t75" alt="" style="width:41pt;height:16.05pt;mso-width-percent:0;mso-height-percent:0;mso-width-percent:0;mso-height-percent:0" o:ole="">
            <v:imagedata r:id="rId13" o:title=""/>
          </v:shape>
          <o:OLEObject Type="Embed" ProgID="Equation.DSMT4" ShapeID="_x0000_i1070" DrawAspect="Content" ObjectID="_1662756190" r:id="rId14"/>
        </w:object>
      </w: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, as a function of time (frame index) and frequency bin, i.e.</w:t>
      </w:r>
    </w:p>
    <w:p w14:paraId="0264D59E" w14:textId="77777777" w:rsidR="00F535AB" w:rsidRPr="008D0AA2" w:rsidRDefault="003B49B5" w:rsidP="008D0AA2">
      <w:pPr>
        <w:pStyle w:val="a6"/>
        <w:widowControl/>
        <w:spacing w:before="100" w:beforeAutospacing="1" w:after="100" w:afterAutospacing="1" w:line="360" w:lineRule="auto"/>
        <w:ind w:leftChars="0"/>
        <w:jc w:val="right"/>
        <w:outlineLvl w:val="0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3B49B5">
        <w:rPr>
          <w:rFonts w:ascii="Times New Roman" w:eastAsia="新細明體" w:hAnsi="Times New Roman" w:cs="Times New Roman"/>
          <w:noProof/>
          <w:color w:val="000000"/>
          <w:kern w:val="0"/>
          <w:position w:val="-32"/>
          <w:szCs w:val="24"/>
        </w:rPr>
        <w:object w:dxaOrig="4780" w:dyaOrig="760" w14:anchorId="177E8899">
          <v:shape id="_x0000_i1069" type="#_x0000_t75" alt="" style="width:239.25pt;height:38.2pt;mso-width-percent:0;mso-height-percent:0;mso-width-percent:0;mso-height-percent:0" o:ole="">
            <v:imagedata r:id="rId15" o:title=""/>
          </v:shape>
          <o:OLEObject Type="Embed" ProgID="Equation.DSMT4" ShapeID="_x0000_i1069" DrawAspect="Content" ObjectID="_1662756191" r:id="rId16"/>
        </w:object>
      </w:r>
      <w:r w:rsidR="00F535AB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               (1)</w:t>
      </w:r>
    </w:p>
    <w:p w14:paraId="7163C59E" w14:textId="77777777" w:rsidR="00F535AB" w:rsidRPr="008D0AA2" w:rsidRDefault="00F535AB" w:rsidP="008D0AA2">
      <w:pPr>
        <w:widowControl/>
        <w:spacing w:before="100" w:beforeAutospacing="1" w:after="100" w:afterAutospacing="1" w:line="360" w:lineRule="auto"/>
        <w:jc w:val="both"/>
        <w:outlineLvl w:val="0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where </w:t>
      </w:r>
      <w:r w:rsidRPr="008D0AA2">
        <w:rPr>
          <w:rFonts w:ascii="Times New Roman" w:eastAsia="新細明體" w:hAnsi="Times New Roman" w:cs="Times New Roman"/>
          <w:i/>
          <w:color w:val="000000"/>
          <w:kern w:val="0"/>
          <w:szCs w:val="24"/>
        </w:rPr>
        <w:t>m</w:t>
      </w: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represents frame index; </w:t>
      </w:r>
      <w:r w:rsidRPr="008D0AA2">
        <w:rPr>
          <w:rFonts w:ascii="Times New Roman" w:eastAsia="新細明體" w:hAnsi="Times New Roman" w:cs="Times New Roman"/>
          <w:i/>
          <w:color w:val="000000"/>
          <w:kern w:val="0"/>
          <w:szCs w:val="24"/>
        </w:rPr>
        <w:t>k</w:t>
      </w: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represents frequency bin index. Note that </w:t>
      </w:r>
      <w:r w:rsidR="003B49B5" w:rsidRPr="008D0AA2">
        <w:rPr>
          <w:rFonts w:ascii="Times New Roman" w:hAnsi="Times New Roman" w:cs="Times New Roman"/>
          <w:noProof/>
          <w:kern w:val="0"/>
          <w:position w:val="-28"/>
        </w:rPr>
        <w:object w:dxaOrig="1500" w:dyaOrig="700" w14:anchorId="6C4B0E60">
          <v:shape id="_x0000_i1068" type="#_x0000_t75" alt="" style="width:74.75pt;height:34.9pt;mso-width-percent:0;mso-height-percent:0;mso-width-percent:0;mso-height-percent:0" o:ole="">
            <v:imagedata r:id="rId17" o:title=""/>
          </v:shape>
          <o:OLEObject Type="Embed" ProgID="Equation.DSMT4" ShapeID="_x0000_i1068" DrawAspect="Content" ObjectID="_1662756192" r:id="rId18"/>
        </w:object>
      </w: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in Eq. 1 is in the same form with DFT. </w:t>
      </w:r>
      <w:r w:rsidR="003B49B5" w:rsidRPr="008D0AA2">
        <w:rPr>
          <w:rFonts w:ascii="Times New Roman" w:hAnsi="Times New Roman" w:cs="Times New Roman"/>
          <w:noProof/>
          <w:kern w:val="0"/>
          <w:position w:val="-12"/>
        </w:rPr>
        <w:object w:dxaOrig="580" w:dyaOrig="360" w14:anchorId="16736CF1">
          <v:shape id="_x0000_i1067" type="#_x0000_t75" alt="" style="width:28.8pt;height:18.3pt;mso-width-percent:0;mso-height-percent:0;mso-width-percent:0;mso-height-percent:0" o:ole="">
            <v:imagedata r:id="rId19" o:title=""/>
          </v:shape>
          <o:OLEObject Type="Embed" ProgID="Equation.DSMT4" ShapeID="_x0000_i1067" DrawAspect="Content" ObjectID="_1662756193" r:id="rId20"/>
        </w:object>
      </w: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is a short-time signal with a length of </w:t>
      </w:r>
      <w:r w:rsidRPr="008D0AA2">
        <w:rPr>
          <w:rFonts w:ascii="Times New Roman" w:eastAsia="新細明體" w:hAnsi="Times New Roman" w:cs="Times New Roman"/>
          <w:i/>
          <w:color w:val="000000"/>
          <w:kern w:val="0"/>
          <w:szCs w:val="24"/>
        </w:rPr>
        <w:t>N</w:t>
      </w: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samples, indicating taking DFT of a discrete time signal of length</w:t>
      </w:r>
      <w:r w:rsidRPr="008D0AA2">
        <w:rPr>
          <w:rFonts w:ascii="Times New Roman" w:eastAsia="新細明體" w:hAnsi="Times New Roman" w:cs="Times New Roman"/>
          <w:i/>
          <w:color w:val="000000"/>
          <w:kern w:val="0"/>
          <w:szCs w:val="24"/>
        </w:rPr>
        <w:t xml:space="preserve"> N</w:t>
      </w: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. We usually call the parameter </w:t>
      </w:r>
      <w:r w:rsidRPr="008D0AA2">
        <w:rPr>
          <w:rFonts w:ascii="Times New Roman" w:eastAsia="新細明體" w:hAnsi="Times New Roman" w:cs="Times New Roman"/>
          <w:i/>
          <w:color w:val="000000"/>
          <w:kern w:val="0"/>
          <w:szCs w:val="24"/>
        </w:rPr>
        <w:t>N</w:t>
      </w: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‘</w:t>
      </w:r>
      <w:r w:rsidRPr="008D0AA2">
        <w:rPr>
          <w:rFonts w:ascii="Times New Roman" w:eastAsia="新細明體" w:hAnsi="Times New Roman" w:cs="Times New Roman"/>
          <w:i/>
          <w:color w:val="000000"/>
          <w:kern w:val="0"/>
          <w:szCs w:val="24"/>
        </w:rPr>
        <w:t>FFT window length</w:t>
      </w: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’. </w:t>
      </w:r>
      <w:r w:rsidR="003647E9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Note that FFT stands for Fast Fourier Transform which is an efficient implantation of DFT. </w:t>
      </w: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In mathematics, </w:t>
      </w:r>
      <w:r w:rsidR="003B49B5" w:rsidRPr="008D0AA2">
        <w:rPr>
          <w:rFonts w:ascii="Times New Roman" w:hAnsi="Times New Roman" w:cs="Times New Roman"/>
          <w:noProof/>
          <w:kern w:val="0"/>
          <w:position w:val="-12"/>
        </w:rPr>
        <w:object w:dxaOrig="580" w:dyaOrig="360" w14:anchorId="65271AF6">
          <v:shape id="_x0000_i1066" type="#_x0000_t75" alt="" style="width:28.8pt;height:18.3pt;mso-width-percent:0;mso-height-percent:0;mso-width-percent:0;mso-height-percent:0" o:ole="">
            <v:imagedata r:id="rId19" o:title=""/>
          </v:shape>
          <o:OLEObject Type="Embed" ProgID="Equation.DSMT4" ShapeID="_x0000_i1066" DrawAspect="Content" ObjectID="_1662756194" r:id="rId21"/>
        </w:object>
      </w: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is expressed by</w:t>
      </w:r>
    </w:p>
    <w:p w14:paraId="1BA13996" w14:textId="77777777" w:rsidR="00F535AB" w:rsidRPr="008D0AA2" w:rsidRDefault="003B49B5" w:rsidP="008D0AA2">
      <w:pPr>
        <w:pStyle w:val="a6"/>
        <w:widowControl/>
        <w:spacing w:before="100" w:beforeAutospacing="1" w:after="100" w:afterAutospacing="1" w:line="360" w:lineRule="auto"/>
        <w:ind w:leftChars="0"/>
        <w:jc w:val="right"/>
        <w:outlineLvl w:val="0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3B49B5">
        <w:rPr>
          <w:rFonts w:ascii="Times New Roman" w:eastAsia="新細明體" w:hAnsi="Times New Roman" w:cs="Times New Roman"/>
          <w:noProof/>
          <w:color w:val="000000"/>
          <w:kern w:val="0"/>
          <w:position w:val="-12"/>
          <w:szCs w:val="24"/>
        </w:rPr>
        <w:object w:dxaOrig="3900" w:dyaOrig="360" w14:anchorId="28423F29">
          <v:shape id="_x0000_i1065" type="#_x0000_t75" alt="" style="width:194.95pt;height:18.3pt;mso-width-percent:0;mso-height-percent:0;mso-width-percent:0;mso-height-percent:0" o:ole="">
            <v:imagedata r:id="rId22" o:title=""/>
          </v:shape>
          <o:OLEObject Type="Embed" ProgID="Equation.DSMT4" ShapeID="_x0000_i1065" DrawAspect="Content" ObjectID="_1662756195" r:id="rId23"/>
        </w:object>
      </w:r>
      <w:r w:rsidR="00F535AB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                   (2)</w:t>
      </w:r>
    </w:p>
    <w:p w14:paraId="132AEB5D" w14:textId="77777777" w:rsidR="00C63661" w:rsidRPr="008D0AA2" w:rsidRDefault="00F535AB" w:rsidP="008D0AA2">
      <w:pPr>
        <w:widowControl/>
        <w:spacing w:before="100" w:beforeAutospacing="1" w:after="100" w:afterAutospacing="1" w:line="360" w:lineRule="auto"/>
        <w:jc w:val="both"/>
        <w:outlineLvl w:val="0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where </w:t>
      </w:r>
      <w:r w:rsidR="003B49B5" w:rsidRPr="008D0AA2">
        <w:rPr>
          <w:rFonts w:ascii="Times New Roman" w:hAnsi="Times New Roman" w:cs="Times New Roman"/>
          <w:noProof/>
          <w:kern w:val="0"/>
          <w:position w:val="-10"/>
        </w:rPr>
        <w:object w:dxaOrig="1219" w:dyaOrig="320" w14:anchorId="107DE209">
          <v:shape id="_x0000_i1064" type="#_x0000_t75" alt="" style="width:60.9pt;height:16.05pt;mso-width-percent:0;mso-height-percent:0;mso-width-percent:0;mso-height-percent:0" o:ole="">
            <v:imagedata r:id="rId24" o:title=""/>
          </v:shape>
          <o:OLEObject Type="Embed" ProgID="Equation.DSMT4" ShapeID="_x0000_i1064" DrawAspect="Content" ObjectID="_1662756196" r:id="rId25"/>
        </w:object>
      </w: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denotes a time-shifted signal of original input speech, </w:t>
      </w:r>
      <w:r w:rsidR="003B49B5" w:rsidRPr="008D0AA2">
        <w:rPr>
          <w:rFonts w:ascii="Times New Roman" w:hAnsi="Times New Roman" w:cs="Times New Roman"/>
          <w:noProof/>
          <w:kern w:val="0"/>
          <w:position w:val="-10"/>
        </w:rPr>
        <w:object w:dxaOrig="460" w:dyaOrig="320" w14:anchorId="48553A74">
          <v:shape id="_x0000_i1063" type="#_x0000_t75" alt="" style="width:23.25pt;height:16.05pt;mso-width-percent:0;mso-height-percent:0;mso-width-percent:0;mso-height-percent:0" o:ole="">
            <v:imagedata r:id="rId26" o:title=""/>
          </v:shape>
          <o:OLEObject Type="Embed" ProgID="Equation.DSMT4" ShapeID="_x0000_i1063" DrawAspect="Content" ObjectID="_1662756197" r:id="rId27"/>
        </w:object>
      </w: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; </w:t>
      </w:r>
      <w:r w:rsidRPr="008D0AA2">
        <w:rPr>
          <w:rFonts w:ascii="Times New Roman" w:eastAsia="新細明體" w:hAnsi="Times New Roman" w:cs="Times New Roman"/>
          <w:i/>
          <w:color w:val="000000"/>
          <w:kern w:val="0"/>
          <w:szCs w:val="24"/>
        </w:rPr>
        <w:t>M</w:t>
      </w: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represents </w:t>
      </w:r>
      <w:r w:rsidRPr="008D0AA2">
        <w:rPr>
          <w:rFonts w:ascii="Times New Roman" w:eastAsia="新細明體" w:hAnsi="Times New Roman" w:cs="Times New Roman"/>
          <w:i/>
          <w:color w:val="000000"/>
          <w:kern w:val="0"/>
          <w:szCs w:val="24"/>
        </w:rPr>
        <w:t xml:space="preserve">frame interval </w:t>
      </w: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in sample; </w:t>
      </w:r>
      <w:r w:rsidR="003B49B5" w:rsidRPr="008D0AA2">
        <w:rPr>
          <w:rFonts w:ascii="Times New Roman" w:hAnsi="Times New Roman" w:cs="Times New Roman"/>
          <w:noProof/>
          <w:kern w:val="0"/>
          <w:position w:val="-10"/>
        </w:rPr>
        <w:object w:dxaOrig="499" w:dyaOrig="320" w14:anchorId="08B03D0D">
          <v:shape id="_x0000_i1062" type="#_x0000_t75" alt="" style="width:24.9pt;height:16.05pt;mso-width-percent:0;mso-height-percent:0;mso-width-percent:0;mso-height-percent:0" o:ole="">
            <v:imagedata r:id="rId28" o:title=""/>
          </v:shape>
          <o:OLEObject Type="Embed" ProgID="Equation.DSMT4" ShapeID="_x0000_i1062" DrawAspect="Content" ObjectID="_1662756198" r:id="rId29"/>
        </w:object>
      </w: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is a window function, a mathematical function with zero-valued outside of some </w:t>
      </w: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lastRenderedPageBreak/>
        <w:t xml:space="preserve">chosen interval. Therefore, we can regard </w:t>
      </w:r>
      <w:r w:rsidR="003B49B5" w:rsidRPr="008D0AA2">
        <w:rPr>
          <w:rFonts w:ascii="Times New Roman" w:hAnsi="Times New Roman" w:cs="Times New Roman"/>
          <w:noProof/>
          <w:kern w:val="0"/>
          <w:position w:val="-12"/>
        </w:rPr>
        <w:object w:dxaOrig="580" w:dyaOrig="360" w14:anchorId="6C22C515">
          <v:shape id="_x0000_i1061" type="#_x0000_t75" alt="" style="width:28.8pt;height:18.3pt;mso-width-percent:0;mso-height-percent:0;mso-width-percent:0;mso-height-percent:0" o:ole="">
            <v:imagedata r:id="rId19" o:title=""/>
          </v:shape>
          <o:OLEObject Type="Embed" ProgID="Equation.DSMT4" ShapeID="_x0000_i1061" DrawAspect="Content" ObjectID="_1662756199" r:id="rId30"/>
        </w:object>
      </w: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as </w:t>
      </w:r>
      <w:r w:rsidRPr="008D0AA2">
        <w:rPr>
          <w:rFonts w:ascii="Times New Roman" w:eastAsia="新細明體" w:hAnsi="Times New Roman" w:cs="Times New Roman"/>
          <w:i/>
          <w:color w:val="000000"/>
          <w:kern w:val="0"/>
          <w:szCs w:val="24"/>
        </w:rPr>
        <w:t>m</w:t>
      </w: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-</w:t>
      </w:r>
      <w:proofErr w:type="spellStart"/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th</w:t>
      </w:r>
      <w:proofErr w:type="spellEnd"/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frame signal of length </w:t>
      </w:r>
      <w:r w:rsidRPr="008D0AA2">
        <w:rPr>
          <w:rFonts w:ascii="Times New Roman" w:eastAsia="新細明體" w:hAnsi="Times New Roman" w:cs="Times New Roman"/>
          <w:i/>
          <w:color w:val="000000"/>
          <w:kern w:val="0"/>
          <w:szCs w:val="24"/>
        </w:rPr>
        <w:t>N</w:t>
      </w: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. There are many types of window functions, such as rectangular window (Eq. 3), Hamming window (Eq. 4), and </w:t>
      </w:r>
      <w:proofErr w:type="spellStart"/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Hanning</w:t>
      </w:r>
      <w:proofErr w:type="spellEnd"/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window (Eq. 5).</w:t>
      </w:r>
    </w:p>
    <w:p w14:paraId="70940747" w14:textId="77777777" w:rsidR="003C3E95" w:rsidRPr="008D0AA2" w:rsidRDefault="003B49B5" w:rsidP="008D0AA2">
      <w:pPr>
        <w:widowControl/>
        <w:spacing w:before="100" w:beforeAutospacing="1" w:after="100" w:afterAutospacing="1" w:line="360" w:lineRule="auto"/>
        <w:jc w:val="both"/>
        <w:outlineLvl w:val="0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>
        <w:rPr>
          <w:rFonts w:ascii="Times New Roman" w:hAnsi="Times New Roman" w:cs="Times New Roman"/>
          <w:noProof/>
          <w:kern w:val="0"/>
        </w:rPr>
        <w:lastRenderedPageBreak/>
        <w:pict w14:anchorId="0CEF9AA9">
          <v:shapetype id="_x0000_t202" coordsize="21600,21600" o:spt="202" path="m,l,21600r21600,l21600,xe">
            <v:stroke joinstyle="miter"/>
            <v:path gradientshapeok="t" o:connecttype="rect"/>
          </v:shapetype>
          <v:shape id="_x0000_s1104" type="#_x0000_t202" alt="" style="position:absolute;left:0;text-align:left;margin-left:317pt;margin-top:471.45pt;width:226.55pt;height:61.2pt;z-index:251661824;mso-wrap-style:none;mso-wrap-edited:f;mso-width-percent:0;mso-height-percent:0;mso-width-percent:0;mso-height-percent:0;v-text-anchor:top" filled="f" stroked="f">
            <v:textbox style="mso-next-textbox:#_x0000_s1104;mso-fit-shape-to-text:t">
              <w:txbxContent>
                <w:p w14:paraId="0B423F6A" w14:textId="77777777" w:rsidR="006241F1" w:rsidRDefault="003B49B5" w:rsidP="00EC105E">
                  <w:r w:rsidRPr="003B49B5">
                    <w:rPr>
                      <w:rFonts w:ascii="Times New Roman" w:eastAsia="新細明體" w:hAnsi="Times New Roman" w:cs="Times New Roman"/>
                      <w:noProof/>
                      <w:color w:val="000000"/>
                      <w:kern w:val="0"/>
                      <w:position w:val="-32"/>
                      <w:szCs w:val="24"/>
                    </w:rPr>
                    <w:object w:dxaOrig="4239" w:dyaOrig="760" w14:anchorId="4A83D91D">
                      <v:shape id="_x0000_i1084" type="#_x0000_t75" alt="" style="width:212.1pt;height:38.2pt;mso-width-percent:0;mso-height-percent:0;mso-width-percent:0;mso-height-percent:0" o:ole="">
                        <v:imagedata r:id="rId31" o:title=""/>
                      </v:shape>
                      <o:OLEObject Type="Embed" ProgID="Equation.DSMT4" ShapeID="_x0000_i1084" DrawAspect="Content" ObjectID="_1662756235" r:id="rId32"/>
                    </w:objec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kern w:val="0"/>
        </w:rPr>
        <w:pict w14:anchorId="5F0D0BC0">
          <v:group id="_x0000_s1097" alt="" style="position:absolute;left:0;text-align:left;margin-left:347.55pt;margin-top:328.75pt;width:192.75pt;height:72.45pt;z-index:251659776" coordorigin="1440,7779" coordsize="3855,1449">
            <v:rect id="_x0000_s1098" alt="" style="position:absolute;left:1567;top:7855;width:3072;height:1373" strokeweight=".25pt">
              <v:stroke dashstyle="dashDot"/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99" type="#_x0000_t32" alt="" style="position:absolute;left:1567;top:8542;width:3072;height:1" o:connectortype="straight" strokeweight=".25pt">
              <v:stroke dashstyle="dashDot"/>
            </v:shape>
            <v:shape id="_x0000_s1100" alt="" style="position:absolute;left:1567;top:7855;width:3072;height:688" coordsize="3072,688" path="m,687c512,343,1025,,1537,v512,,1279,589,1535,688e" filled="f">
              <v:path arrowok="t"/>
            </v:shape>
            <v:shape id="_x0000_s1101" type="#_x0000_t202" alt="" style="position:absolute;left:2415;top:7779;width:780;height:428;mso-wrap-style:square;v-text-anchor:top" filled="f" stroked="f">
              <v:textbox style="mso-next-textbox:#_x0000_s1101">
                <w:txbxContent>
                  <w:p w14:paraId="7147E397" w14:textId="77777777" w:rsidR="006241F1" w:rsidRDefault="003B49B5" w:rsidP="00EC105E">
                    <w:r w:rsidRPr="003B49B5">
                      <w:rPr>
                        <w:rFonts w:ascii="Times New Roman" w:eastAsia="新細明體" w:hAnsi="Times New Roman" w:cs="Times New Roman"/>
                        <w:noProof/>
                        <w:color w:val="000000"/>
                        <w:kern w:val="0"/>
                        <w:position w:val="-10"/>
                        <w:szCs w:val="24"/>
                      </w:rPr>
                      <w:object w:dxaOrig="499" w:dyaOrig="320" w14:anchorId="3F2D0BB8">
                        <v:shape id="_x0000_i1083" type="#_x0000_t75" alt="" style="width:24.35pt;height:15.5pt;mso-width-percent:0;mso-height-percent:0;mso-width-percent:0;mso-height-percent:0" o:ole="">
                          <v:imagedata r:id="rId28" o:title=""/>
                        </v:shape>
                        <o:OLEObject Type="Embed" ProgID="Equation.DSMT4" ShapeID="_x0000_i1083" DrawAspect="Content" ObjectID="_1662756236" r:id="rId33"/>
                      </w:object>
                    </w:r>
                  </w:p>
                </w:txbxContent>
              </v:textbox>
            </v:shape>
            <v:shape id="_x0000_s1102" type="#_x0000_t202" alt="" style="position:absolute;left:1440;top:8469;width:780;height:428;mso-wrap-style:square;v-text-anchor:top" filled="f" stroked="f">
              <v:textbox style="mso-next-textbox:#_x0000_s1102">
                <w:txbxContent>
                  <w:p w14:paraId="1F794572" w14:textId="77777777" w:rsidR="006241F1" w:rsidRDefault="006241F1" w:rsidP="00EC105E">
                    <w:r>
                      <w:rPr>
                        <w:rFonts w:ascii="Times New Roman" w:eastAsia="新細明體" w:hAnsi="Times New Roman" w:cs="Times New Roman" w:hint="eastAsia"/>
                        <w:color w:val="000000"/>
                        <w:kern w:val="0"/>
                        <w:szCs w:val="24"/>
                      </w:rPr>
                      <w:t>0</w:t>
                    </w:r>
                  </w:p>
                </w:txbxContent>
              </v:textbox>
            </v:shape>
            <v:shape id="_x0000_s1103" type="#_x0000_t202" alt="" style="position:absolute;left:4515;top:8424;width:780;height:428;mso-wrap-style:square;v-text-anchor:top" filled="f" stroked="f">
              <v:textbox style="mso-next-textbox:#_x0000_s1103">
                <w:txbxContent>
                  <w:p w14:paraId="1CCFAF5C" w14:textId="77777777" w:rsidR="006241F1" w:rsidRDefault="006241F1" w:rsidP="00EC105E">
                    <w:r>
                      <w:rPr>
                        <w:rFonts w:ascii="Times New Roman" w:eastAsia="新細明體" w:hAnsi="Times New Roman" w:cs="Times New Roman" w:hint="eastAsia"/>
                        <w:color w:val="000000"/>
                        <w:kern w:val="0"/>
                        <w:szCs w:val="24"/>
                      </w:rPr>
                      <w:t>P-1</w:t>
                    </w:r>
                  </w:p>
                </w:txbxContent>
              </v:textbox>
            </v:shape>
          </v:group>
        </w:pict>
      </w:r>
      <w:r>
        <w:rPr>
          <w:rFonts w:ascii="Times New Roman" w:hAnsi="Times New Roman" w:cs="Times New Roman"/>
          <w:noProof/>
          <w:kern w:val="0"/>
        </w:rPr>
        <w:pict w14:anchorId="1288B419">
          <v:shape id="_x0000_s1096" type="#_x0000_t202" alt="" style="position:absolute;left:0;text-align:left;margin-left:495.75pt;margin-top:83.05pt;width:39pt;height:21.4pt;z-index:251657728;mso-wrap-style:square;mso-wrap-edited:f;mso-width-percent:0;mso-height-percent:0;mso-width-percent:0;mso-height-percent:0;v-text-anchor:top" filled="f" stroked="f">
            <v:textbox style="mso-next-textbox:#_x0000_s1096">
              <w:txbxContent>
                <w:p w14:paraId="6A175295" w14:textId="77777777" w:rsidR="006241F1" w:rsidRPr="00806134" w:rsidRDefault="006241F1" w:rsidP="00806134">
                  <w:pPr>
                    <w:rPr>
                      <w:i/>
                    </w:rPr>
                  </w:pPr>
                  <w:r w:rsidRPr="00806134">
                    <w:rPr>
                      <w:rFonts w:ascii="Times New Roman" w:eastAsia="新細明體" w:hAnsi="Times New Roman" w:cs="Times New Roman" w:hint="eastAsia"/>
                      <w:i/>
                      <w:color w:val="000000"/>
                      <w:kern w:val="0"/>
                      <w:szCs w:val="24"/>
                    </w:rPr>
                    <w:t>n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kern w:val="0"/>
        </w:rPr>
      </w:r>
      <w:r>
        <w:rPr>
          <w:rFonts w:ascii="Times New Roman" w:hAnsi="Times New Roman" w:cs="Times New Roman"/>
          <w:kern w:val="0"/>
        </w:rPr>
        <w:pict w14:anchorId="26C8430E">
          <v:group id="_x0000_s1026" editas="canvas" alt="" style="width:523.3pt;height:589.6pt;mso-position-horizontal-relative:char;mso-position-vertical-relative:line" coordorigin="720,3103" coordsize="10466,11792">
            <o:lock v:ext="edit" aspectratio="t"/>
            <v:shape id="_x0000_s1027" type="#_x0000_t75" alt="" style="position:absolute;left:720;top:3103;width:10466;height:11792" o:preferrelative="f">
              <v:fill o:detectmouseclick="t"/>
              <v:path o:extrusionok="t" o:connecttype="none"/>
              <o:lock v:ext="edit" text="t"/>
            </v:shape>
            <v:shape id="_x0000_s1028" type="#_x0000_t75" alt="" style="position:absolute;left:1546;top:3184;width:8814;height:1376">
              <v:imagedata r:id="rId34" o:title=""/>
            </v:shape>
            <v:shape id="_x0000_s1029" type="#_x0000_t75" alt="" style="position:absolute;left:1567;top:5151;width:3072;height:1373" stroked="t" strokecolor="black [3213]">
              <v:imagedata r:id="rId35" o:title=""/>
            </v:shape>
            <v:shape id="_x0000_s1030" type="#_x0000_t75" alt="" style="position:absolute;left:3586;top:5977;width:3053;height:1373" stroked="t" strokecolor="black [3213]">
              <v:imagedata r:id="rId36" o:title=""/>
            </v:shape>
            <v:shape id="_x0000_s1031" type="#_x0000_t75" alt="" style="position:absolute;left:5671;top:6880;width:3053;height:1373" stroked="t" strokecolor="black [3213]">
              <v:imagedata r:id="rId37" o:title=""/>
            </v:shape>
            <v:shape id="_x0000_s1032" type="#_x0000_t75" alt="" style="position:absolute;left:7769;top:7882;width:2911;height:1373" stroked="t" strokecolor="black [3213]">
              <v:imagedata r:id="rId38" o:title="" cropright="-5174f"/>
            </v:shape>
            <v:rect id="_x0000_s1033" alt="" style="position:absolute;left:1567;top:3184;width:3072;height:1307" filled="f"/>
            <v:rect id="_x0000_s1034" alt="" style="position:absolute;left:3567;top:3229;width:3072;height:1320" filled="f"/>
            <v:rect id="_x0000_s1035" alt="" style="position:absolute;left:5652;top:3274;width:3072;height:1320" filled="f"/>
            <v:rect id="_x0000_s1036" alt="" style="position:absolute;left:7678;top:3349;width:3072;height:1320" filled="f"/>
            <v:shape id="_x0000_s1037" type="#_x0000_t32" alt="" style="position:absolute;left:3103;top:4491;width:1;height:660" o:connectortype="straight" strokeweight=".25pt">
              <v:stroke dashstyle="dashDot" endarrow="block"/>
            </v:shape>
            <v:shape id="_x0000_s1038" type="#_x0000_t32" alt="" style="position:absolute;left:5103;top:4549;width:10;height:1428" o:connectortype="straight">
              <v:stroke endarrow="block"/>
            </v:shape>
            <v:shape id="_x0000_s1039" type="#_x0000_t32" alt="" style="position:absolute;left:7188;top:4594;width:10;height:2286" o:connectortype="straight">
              <v:stroke endarrow="block"/>
            </v:shape>
            <v:shape id="_x0000_s1040" type="#_x0000_t32" alt="" style="position:absolute;left:9214;top:4669;width:11;height:3213" o:connectortype="straight">
              <v:stroke endarrow="block"/>
            </v:shape>
            <v:shape id="_x0000_s1041" type="#_x0000_t32" alt="" style="position:absolute;left:3103;top:6524;width:1;height:1331" o:connectortype="straight" strokeweight=".25pt">
              <v:stroke dashstyle="dashDot" endarrow="block"/>
            </v:shape>
            <v:group id="_x0000_s1042" alt="" style="position:absolute;left:1440;top:7779;width:3855;height:1449" coordorigin="1440,7779" coordsize="3855,1449">
              <v:rect id="_x0000_s1043" alt="" style="position:absolute;left:1567;top:7855;width:3072;height:1373" strokeweight=".25pt">
                <v:stroke dashstyle="dashDot"/>
              </v:rect>
              <v:shape id="_x0000_s1044" type="#_x0000_t32" alt="" style="position:absolute;left:1567;top:8542;width:3072;height:1" o:connectortype="straight" strokeweight=".25pt">
                <v:stroke dashstyle="dashDot"/>
              </v:shape>
              <v:shape id="_x0000_s1045" alt="" style="position:absolute;left:1567;top:7855;width:3072;height:688" coordsize="3072,688" path="m,687c512,343,1025,,1537,v512,,1279,589,1535,688e" filled="f">
                <v:path arrowok="t"/>
              </v:shape>
              <v:shape id="_x0000_s1046" type="#_x0000_t202" alt="" style="position:absolute;left:2415;top:7779;width:780;height:428;mso-wrap-style:square;v-text-anchor:top" filled="f" stroked="f">
                <v:textbox style="mso-next-textbox:#_x0000_s1046">
                  <w:txbxContent>
                    <w:p w14:paraId="63CB1C62" w14:textId="77777777" w:rsidR="006241F1" w:rsidRDefault="003B49B5" w:rsidP="00CF5CDF">
                      <w:r w:rsidRPr="003B49B5">
                        <w:rPr>
                          <w:rFonts w:ascii="Times New Roman" w:eastAsia="新細明體" w:hAnsi="Times New Roman" w:cs="Times New Roman"/>
                          <w:noProof/>
                          <w:color w:val="000000"/>
                          <w:kern w:val="0"/>
                          <w:position w:val="-10"/>
                          <w:szCs w:val="24"/>
                        </w:rPr>
                        <w:object w:dxaOrig="499" w:dyaOrig="320" w14:anchorId="3E27780C">
                          <v:shape id="_x0000_i1082" type="#_x0000_t75" alt="" style="width:24.35pt;height:15.5pt;mso-width-percent:0;mso-height-percent:0;mso-width-percent:0;mso-height-percent:0" o:ole="">
                            <v:imagedata r:id="rId28" o:title=""/>
                          </v:shape>
                          <o:OLEObject Type="Embed" ProgID="Equation.DSMT4" ShapeID="_x0000_i1082" DrawAspect="Content" ObjectID="_1662756237" r:id="rId39"/>
                        </w:object>
                      </w:r>
                    </w:p>
                  </w:txbxContent>
                </v:textbox>
              </v:shape>
              <v:shape id="_x0000_s1047" type="#_x0000_t202" alt="" style="position:absolute;left:1440;top:8469;width:780;height:428;mso-wrap-style:square;v-text-anchor:top" filled="f" stroked="f">
                <v:textbox style="mso-next-textbox:#_x0000_s1047">
                  <w:txbxContent>
                    <w:p w14:paraId="3D06BCCF" w14:textId="77777777" w:rsidR="006241F1" w:rsidRDefault="006241F1" w:rsidP="00CF5CDF">
                      <w:r>
                        <w:rPr>
                          <w:rFonts w:ascii="Times New Roman" w:eastAsia="新細明體" w:hAnsi="Times New Roman" w:cs="Times New Roman" w:hint="eastAsia"/>
                          <w:color w:val="000000"/>
                          <w:kern w:val="0"/>
                          <w:szCs w:val="24"/>
                        </w:rPr>
                        <w:t>0</w:t>
                      </w:r>
                    </w:p>
                  </w:txbxContent>
                </v:textbox>
              </v:shape>
              <v:shape id="_x0000_s1048" type="#_x0000_t202" alt="" style="position:absolute;left:4515;top:8424;width:780;height:428;mso-wrap-style:square;v-text-anchor:top" filled="f" stroked="f">
                <v:textbox style="mso-next-textbox:#_x0000_s1048">
                  <w:txbxContent>
                    <w:p w14:paraId="23A40D84" w14:textId="77777777" w:rsidR="006241F1" w:rsidRDefault="006241F1" w:rsidP="00CF5CDF">
                      <w:r>
                        <w:rPr>
                          <w:rFonts w:ascii="Times New Roman" w:eastAsia="新細明體" w:hAnsi="Times New Roman" w:cs="Times New Roman" w:hint="eastAsia"/>
                          <w:color w:val="000000"/>
                          <w:kern w:val="0"/>
                          <w:szCs w:val="24"/>
                        </w:rPr>
                        <w:t>P-1</w:t>
                      </w:r>
                    </w:p>
                  </w:txbxContent>
                </v:textbox>
              </v:shape>
            </v:group>
            <v:shape id="_x0000_s1049" type="#_x0000_t202" alt="" style="position:absolute;left:1425;top:4551;width:780;height:428;mso-wrap-style:square;v-text-anchor:top" filled="f" stroked="f">
              <v:textbox style="mso-next-textbox:#_x0000_s1049">
                <w:txbxContent>
                  <w:p w14:paraId="19CBD580" w14:textId="77777777" w:rsidR="006241F1" w:rsidRDefault="006241F1" w:rsidP="00CF5CDF">
                    <w:r>
                      <w:rPr>
                        <w:rFonts w:ascii="Times New Roman" w:eastAsia="新細明體" w:hAnsi="Times New Roman" w:cs="Times New Roman" w:hint="eastAsia"/>
                        <w:color w:val="000000"/>
                        <w:kern w:val="0"/>
                        <w:szCs w:val="24"/>
                      </w:rPr>
                      <w:t>0</w:t>
                    </w:r>
                  </w:p>
                </w:txbxContent>
              </v:textbox>
            </v:shape>
            <v:shape id="_x0000_s1050" type="#_x0000_t202" alt="" style="position:absolute;left:3405;top:4575;width:780;height:428;mso-wrap-style:square;v-text-anchor:top" filled="f" stroked="f">
              <v:textbox style="mso-next-textbox:#_x0000_s1050">
                <w:txbxContent>
                  <w:p w14:paraId="59AEE009" w14:textId="77777777" w:rsidR="006241F1" w:rsidRDefault="006241F1" w:rsidP="00CF5CDF">
                    <w:r>
                      <w:rPr>
                        <w:rFonts w:ascii="Times New Roman" w:eastAsia="新細明體" w:hAnsi="Times New Roman" w:cs="Times New Roman" w:hint="eastAsia"/>
                        <w:color w:val="000000"/>
                        <w:kern w:val="0"/>
                        <w:szCs w:val="24"/>
                      </w:rPr>
                      <w:t>M</w:t>
                    </w:r>
                  </w:p>
                </w:txbxContent>
              </v:textbox>
            </v:shape>
            <v:shape id="_x0000_s1051" type="#_x0000_t202" alt="" style="position:absolute;left:5535;top:4575;width:780;height:428;mso-wrap-style:square;v-text-anchor:top" filled="f" stroked="f">
              <v:textbox style="mso-next-textbox:#_x0000_s1051">
                <w:txbxContent>
                  <w:p w14:paraId="302BCE56" w14:textId="77777777" w:rsidR="006241F1" w:rsidRDefault="006241F1" w:rsidP="00CF5CDF">
                    <w:r>
                      <w:rPr>
                        <w:rFonts w:ascii="Times New Roman" w:eastAsia="新細明體" w:hAnsi="Times New Roman" w:cs="Times New Roman" w:hint="eastAsia"/>
                        <w:color w:val="000000"/>
                        <w:kern w:val="0"/>
                        <w:szCs w:val="24"/>
                      </w:rPr>
                      <w:t>2M</w:t>
                    </w:r>
                  </w:p>
                </w:txbxContent>
              </v:textbox>
            </v:shape>
            <v:shape id="_x0000_s1052" type="#_x0000_t202" alt="" style="position:absolute;left:7560;top:4579;width:780;height:428;mso-wrap-style:square;v-text-anchor:top" filled="f" stroked="f">
              <v:textbox style="mso-next-textbox:#_x0000_s1052">
                <w:txbxContent>
                  <w:p w14:paraId="204E85AD" w14:textId="77777777" w:rsidR="006241F1" w:rsidRDefault="006241F1" w:rsidP="00CF5CDF">
                    <w:r>
                      <w:rPr>
                        <w:rFonts w:ascii="Times New Roman" w:eastAsia="新細明體" w:hAnsi="Times New Roman" w:cs="Times New Roman" w:hint="eastAsia"/>
                        <w:color w:val="000000"/>
                        <w:kern w:val="0"/>
                        <w:szCs w:val="24"/>
                      </w:rPr>
                      <w:t>3M</w:t>
                    </w:r>
                  </w:p>
                </w:txbxContent>
              </v:textbox>
            </v:shape>
            <v:shape id="_x0000_s1053" type="#_x0000_t32" alt="" style="position:absolute;left:1425;top:4690;width:9761;height:1" o:connectortype="straight">
              <v:stroke endarrow="block"/>
            </v:shape>
            <v:shape id="_x0000_s1054" type="#_x0000_t32" alt="" style="position:absolute;left:7680;top:4616;width:1;height:195" o:connectortype="straight"/>
            <v:shape id="_x0000_s1055" type="#_x0000_t32" alt="" style="position:absolute;left:1567;top:4616;width:1;height:195" o:connectortype="straight"/>
            <v:shape id="_x0000_s1056" type="#_x0000_t32" alt="" style="position:absolute;left:5655;top:4645;width:1;height:195" o:connectortype="straight"/>
            <v:shape id="_x0000_s1057" type="#_x0000_t32" alt="" style="position:absolute;left:3555;top:4615;width:1;height:195" o:connectortype="straight"/>
            <v:shape id="_x0000_s1058" type="#_x0000_t202" alt="" style="position:absolute;left:2835;top:6975;width:780;height:428;mso-wrap-style:square;v-text-anchor:top" filled="f" stroked="f">
              <v:textbox style="mso-next-textbox:#_x0000_s1058">
                <w:txbxContent>
                  <w:p w14:paraId="455CA774" w14:textId="77777777" w:rsidR="006241F1" w:rsidRDefault="006241F1" w:rsidP="00CF5CDF">
                    <m:oMathPara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×</m:t>
                        </m:r>
                      </m:oMath>
                    </m:oMathPara>
                  </w:p>
                </w:txbxContent>
              </v:textbox>
            </v:shape>
            <v:shape id="_x0000_s1059" type="#_x0000_t75" alt="" style="position:absolute;left:1568;top:10257;width:3072;height:1373" stroked="t" strokecolor="black [3213]">
              <v:imagedata r:id="rId35" o:title=""/>
            </v:shape>
            <v:rect id="_x0000_s1060" alt="" style="position:absolute;left:1567;top:10257;width:3072;height:1373" filled="f" strokeweight=".25pt">
              <v:stroke dashstyle="dashDot"/>
            </v:rect>
            <v:shape id="_x0000_s1061" type="#_x0000_t32" alt="" style="position:absolute;left:1567;top:10944;width:3072;height:1" o:connectortype="straight" strokeweight=".25pt">
              <v:stroke dashstyle="dashDot"/>
            </v:shape>
            <v:shape id="_x0000_s1062" alt="" style="position:absolute;left:1567;top:10257;width:3072;height:688" coordsize="3072,688" path="m,687c512,343,1025,,1537,v512,,1279,589,1535,688e" filled="f">
              <v:path arrowok="t"/>
            </v:shape>
            <v:shape id="_x0000_s1063" type="#_x0000_t202" alt="" style="position:absolute;left:2415;top:10181;width:780;height:428;mso-wrap-style:square;v-text-anchor:top" filled="f" stroked="f">
              <v:textbox style="mso-next-textbox:#_x0000_s1063">
                <w:txbxContent>
                  <w:p w14:paraId="673685A6" w14:textId="77777777" w:rsidR="006241F1" w:rsidRDefault="003B49B5" w:rsidP="00CF5CDF">
                    <w:r w:rsidRPr="003B49B5">
                      <w:rPr>
                        <w:rFonts w:ascii="Times New Roman" w:eastAsia="新細明體" w:hAnsi="Times New Roman" w:cs="Times New Roman"/>
                        <w:noProof/>
                        <w:color w:val="000000"/>
                        <w:kern w:val="0"/>
                        <w:position w:val="-10"/>
                        <w:szCs w:val="24"/>
                      </w:rPr>
                      <w:object w:dxaOrig="499" w:dyaOrig="320" w14:anchorId="0B3534E9">
                        <v:shape id="_x0000_i1081" type="#_x0000_t75" alt="" style="width:24.35pt;height:15.5pt;mso-width-percent:0;mso-height-percent:0;mso-width-percent:0;mso-height-percent:0" o:ole="">
                          <v:imagedata r:id="rId28" o:title=""/>
                        </v:shape>
                        <o:OLEObject Type="Embed" ProgID="Equation.DSMT4" ShapeID="_x0000_i1081" DrawAspect="Content" ObjectID="_1662756238" r:id="rId40"/>
                      </w:object>
                    </w:r>
                  </w:p>
                </w:txbxContent>
              </v:textbox>
            </v:shape>
            <v:shape id="_x0000_s1064" type="#_x0000_t202" alt="" style="position:absolute;left:1440;top:10871;width:780;height:428;mso-wrap-style:square;v-text-anchor:top" filled="f" stroked="f">
              <v:textbox style="mso-next-textbox:#_x0000_s1064">
                <w:txbxContent>
                  <w:p w14:paraId="181188B8" w14:textId="77777777" w:rsidR="006241F1" w:rsidRDefault="006241F1" w:rsidP="00CF5CDF">
                    <w:r>
                      <w:rPr>
                        <w:rFonts w:ascii="Times New Roman" w:eastAsia="新細明體" w:hAnsi="Times New Roman" w:cs="Times New Roman" w:hint="eastAsia"/>
                        <w:color w:val="000000"/>
                        <w:kern w:val="0"/>
                        <w:szCs w:val="24"/>
                      </w:rPr>
                      <w:t>0</w:t>
                    </w:r>
                  </w:p>
                </w:txbxContent>
              </v:textbox>
            </v:shape>
            <v:shape id="_x0000_s1065" type="#_x0000_t202" alt="" style="position:absolute;left:4515;top:10826;width:780;height:428;mso-wrap-style:square;v-text-anchor:top" filled="f" stroked="f">
              <v:textbox style="mso-next-textbox:#_x0000_s1065">
                <w:txbxContent>
                  <w:p w14:paraId="419259BD" w14:textId="77777777" w:rsidR="006241F1" w:rsidRDefault="006241F1" w:rsidP="00CF5CDF">
                    <w:r>
                      <w:rPr>
                        <w:rFonts w:ascii="Times New Roman" w:eastAsia="新細明體" w:hAnsi="Times New Roman" w:cs="Times New Roman" w:hint="eastAsia"/>
                        <w:color w:val="000000"/>
                        <w:kern w:val="0"/>
                        <w:szCs w:val="24"/>
                      </w:rPr>
                      <w:t>P-1</w:t>
                    </w:r>
                  </w:p>
                </w:txbxContent>
              </v:textbox>
            </v:shape>
            <v:rect id="_x0000_s1066" alt="" style="position:absolute;left:1568;top:10257;width:4642;height:1373" filled="f"/>
            <v:shape id="_x0000_s1067" type="#_x0000_t32" alt="" style="position:absolute;left:1568;top:10944;width:4642;height:1" o:connectortype="straight" strokeweight=".25pt">
              <v:stroke dashstyle="dashDot"/>
            </v:shape>
            <v:shape id="_x0000_s1068" type="#_x0000_t202" alt="" style="position:absolute;left:6105;top:10826;width:780;height:428;mso-wrap-style:square;v-text-anchor:top" filled="f" stroked="f">
              <v:textbox style="mso-next-textbox:#_x0000_s1068">
                <w:txbxContent>
                  <w:p w14:paraId="037665F8" w14:textId="77777777" w:rsidR="006241F1" w:rsidRDefault="006241F1" w:rsidP="00CF5CDF">
                    <w:r>
                      <w:rPr>
                        <w:rFonts w:ascii="Times New Roman" w:eastAsia="新細明體" w:hAnsi="Times New Roman" w:cs="Times New Roman" w:hint="eastAsia"/>
                        <w:color w:val="000000"/>
                        <w:kern w:val="0"/>
                        <w:szCs w:val="24"/>
                      </w:rPr>
                      <w:t>N-1</w:t>
                    </w:r>
                  </w:p>
                </w:txbxContent>
              </v:textbox>
            </v:shape>
            <v:shape id="_x0000_s1069" type="#_x0000_t202" alt="" style="position:absolute;left:1635;top:5063;width:1338;height:504;mso-wrap-style:none;v-text-anchor:top" filled="f" stroked="f">
              <v:textbox style="mso-next-textbox:#_x0000_s1069;mso-fit-shape-to-text:t">
                <w:txbxContent>
                  <w:p w14:paraId="6043754F" w14:textId="77777777" w:rsidR="006241F1" w:rsidRDefault="003B49B5" w:rsidP="00CF5CDF">
                    <w:r w:rsidRPr="003B49B5">
                      <w:rPr>
                        <w:rFonts w:ascii="Times New Roman" w:eastAsia="新細明體" w:hAnsi="Times New Roman" w:cs="Times New Roman"/>
                        <w:noProof/>
                        <w:color w:val="000000"/>
                        <w:kern w:val="0"/>
                        <w:position w:val="-10"/>
                        <w:szCs w:val="24"/>
                      </w:rPr>
                      <w:object w:dxaOrig="1160" w:dyaOrig="320" w14:anchorId="133B8C3D">
                        <v:shape id="_x0000_i1080" type="#_x0000_t75" alt="" style="width:52.6pt;height:14.95pt;mso-width-percent:0;mso-height-percent:0;mso-width-percent:0;mso-height-percent:0" o:ole="">
                          <v:imagedata r:id="rId41" o:title=""/>
                        </v:shape>
                        <o:OLEObject Type="Embed" ProgID="Equation.DSMT4" ShapeID="_x0000_i1080" DrawAspect="Content" ObjectID="_1662756239" r:id="rId42"/>
                      </w:object>
                    </w:r>
                  </w:p>
                </w:txbxContent>
              </v:textbox>
            </v:shape>
            <v:shape id="_x0000_s1070" type="#_x0000_t202" alt="" style="position:absolute;left:3690;top:5886;width:1115;height:504;mso-wrap-style:none;v-text-anchor:top" filled="f" stroked="f">
              <v:textbox style="mso-next-textbox:#_x0000_s1070;mso-fit-shape-to-text:t">
                <w:txbxContent>
                  <w:p w14:paraId="4F9912DE" w14:textId="77777777" w:rsidR="006241F1" w:rsidRDefault="003B49B5" w:rsidP="00CF5CDF">
                    <w:r w:rsidRPr="003B49B5">
                      <w:rPr>
                        <w:rFonts w:ascii="Times New Roman" w:eastAsia="新細明體" w:hAnsi="Times New Roman" w:cs="Times New Roman"/>
                        <w:noProof/>
                        <w:color w:val="000000"/>
                        <w:kern w:val="0"/>
                        <w:position w:val="-10"/>
                        <w:szCs w:val="24"/>
                      </w:rPr>
                      <w:object w:dxaOrig="920" w:dyaOrig="320" w14:anchorId="6E7FBF79">
                        <v:shape id="_x0000_i1079" type="#_x0000_t75" alt="" style="width:41.55pt;height:14.95pt;mso-width-percent:0;mso-height-percent:0;mso-width-percent:0;mso-height-percent:0" o:ole="">
                          <v:imagedata r:id="rId43" o:title=""/>
                        </v:shape>
                        <o:OLEObject Type="Embed" ProgID="Equation.DSMT4" ShapeID="_x0000_i1079" DrawAspect="Content" ObjectID="_1662756240" r:id="rId44"/>
                      </w:object>
                    </w:r>
                  </w:p>
                </w:txbxContent>
              </v:textbox>
            </v:shape>
            <v:shape id="_x0000_s1071" type="#_x0000_t202" alt="" style="position:absolute;left:5668;top:6772;width:1222;height:504;mso-wrap-style:none;v-text-anchor:top" filled="f" stroked="f">
              <v:textbox style="mso-next-textbox:#_x0000_s1071;mso-fit-shape-to-text:t">
                <w:txbxContent>
                  <w:p w14:paraId="42045E23" w14:textId="77777777" w:rsidR="006241F1" w:rsidRDefault="003B49B5" w:rsidP="00CF5CDF">
                    <w:r w:rsidRPr="003B49B5">
                      <w:rPr>
                        <w:rFonts w:ascii="Times New Roman" w:eastAsia="新細明體" w:hAnsi="Times New Roman" w:cs="Times New Roman"/>
                        <w:noProof/>
                        <w:color w:val="000000"/>
                        <w:kern w:val="0"/>
                        <w:position w:val="-10"/>
                        <w:szCs w:val="24"/>
                      </w:rPr>
                      <w:object w:dxaOrig="1040" w:dyaOrig="320" w14:anchorId="35E17174">
                        <v:shape id="_x0000_i1078" type="#_x0000_t75" alt="" style="width:46.5pt;height:14.95pt;mso-width-percent:0;mso-height-percent:0;mso-width-percent:0;mso-height-percent:0" o:ole="">
                          <v:imagedata r:id="rId45" o:title=""/>
                        </v:shape>
                        <o:OLEObject Type="Embed" ProgID="Equation.DSMT4" ShapeID="_x0000_i1078" DrawAspect="Content" ObjectID="_1662756241" r:id="rId46"/>
                      </w:object>
                    </w:r>
                  </w:p>
                </w:txbxContent>
              </v:textbox>
            </v:shape>
            <v:shape id="_x0000_s1072" type="#_x0000_t202" alt="" style="position:absolute;left:7872;top:7821;width:1222;height:504;mso-wrap-style:none;v-text-anchor:top" filled="f" stroked="f">
              <v:textbox style="mso-next-textbox:#_x0000_s1072;mso-fit-shape-to-text:t">
                <w:txbxContent>
                  <w:p w14:paraId="4E443FD9" w14:textId="77777777" w:rsidR="006241F1" w:rsidRDefault="003B49B5" w:rsidP="00CF5CDF">
                    <w:r w:rsidRPr="003B49B5">
                      <w:rPr>
                        <w:rFonts w:ascii="Times New Roman" w:eastAsia="新細明體" w:hAnsi="Times New Roman" w:cs="Times New Roman"/>
                        <w:noProof/>
                        <w:color w:val="000000"/>
                        <w:kern w:val="0"/>
                        <w:position w:val="-10"/>
                        <w:szCs w:val="24"/>
                      </w:rPr>
                      <w:object w:dxaOrig="1040" w:dyaOrig="320" w14:anchorId="24CA4995">
                        <v:shape id="_x0000_i1077" type="#_x0000_t75" alt="" style="width:46.5pt;height:14.95pt;mso-width-percent:0;mso-height-percent:0;mso-width-percent:0;mso-height-percent:0" o:ole="">
                          <v:imagedata r:id="rId47" o:title=""/>
                        </v:shape>
                        <o:OLEObject Type="Embed" ProgID="Equation.DSMT4" ShapeID="_x0000_i1077" DrawAspect="Content" ObjectID="_1662756242" r:id="rId48"/>
                      </w:object>
                    </w:r>
                  </w:p>
                </w:txbxContent>
              </v:textbox>
            </v:shape>
            <v:shape id="_x0000_s1073" type="#_x0000_t202" alt="" style="position:absolute;left:1635;top:3229;width:693;height:504;mso-wrap-style:none;v-text-anchor:top" filled="f" stroked="f">
              <v:textbox style="mso-next-textbox:#_x0000_s1073;mso-fit-shape-to-text:t">
                <w:txbxContent>
                  <w:p w14:paraId="0E047148" w14:textId="77777777" w:rsidR="006241F1" w:rsidRDefault="003B49B5" w:rsidP="00CF5CDF">
                    <w:r w:rsidRPr="003B49B5">
                      <w:rPr>
                        <w:rFonts w:ascii="Times New Roman" w:eastAsia="新細明體" w:hAnsi="Times New Roman" w:cs="Times New Roman"/>
                        <w:noProof/>
                        <w:color w:val="000000"/>
                        <w:kern w:val="0"/>
                        <w:position w:val="-10"/>
                        <w:szCs w:val="24"/>
                      </w:rPr>
                      <w:object w:dxaOrig="460" w:dyaOrig="320" w14:anchorId="7F7595D1">
                        <v:shape id="_x0000_i1076" type="#_x0000_t75" alt="" style="width:20.5pt;height:14.95pt;mso-width-percent:0;mso-height-percent:0;mso-width-percent:0;mso-height-percent:0" o:ole="">
                          <v:imagedata r:id="rId49" o:title=""/>
                        </v:shape>
                        <o:OLEObject Type="Embed" ProgID="Equation.DSMT4" ShapeID="_x0000_i1076" DrawAspect="Content" ObjectID="_1662756243" r:id="rId50"/>
                      </w:object>
                    </w:r>
                  </w:p>
                </w:txbxContent>
              </v:textbox>
            </v:shape>
            <v:shape id="_x0000_s1074" type="#_x0000_t32" alt="" style="position:absolute;left:3103;top:9228;width:1;height:1031" o:connectortype="straight" strokeweight=".25pt">
              <v:stroke dashstyle="dashDot" endarrow="block"/>
            </v:shape>
            <v:shapetype id="_x0000_t67" coordsize="21600,21600" o:spt="67" adj="16200,5400" path="m0@0l@1@0@1,0@2,0@2@0,21600@0,10800,216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10800,0;0,@0;10800,21600;21600,@0" o:connectangles="270,180,90,0" textboxrect="@1,0,@2,@6"/>
              <v:handles>
                <v:h position="#1,#0" xrange="0,10800" yrange="0,21600"/>
              </v:handles>
            </v:shapetype>
            <v:shape id="_x0000_s1075" type="#_x0000_t67" alt="" style="position:absolute;left:720;top:4054;width:720;height:1923;mso-wrap-style:square;v-text-anchor:middle">
              <v:textbox style="layout-flow:vertical-ideographic;mso-next-textbox:#_x0000_s1075" inset="0,0,0,0">
                <w:txbxContent>
                  <w:p w14:paraId="05CC4A0C" w14:textId="77777777" w:rsidR="006241F1" w:rsidRPr="00C63661" w:rsidRDefault="006241F1" w:rsidP="00CF5CDF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22"/>
                      </w:rPr>
                    </w:pPr>
                    <w:r w:rsidRPr="00C63661">
                      <w:rPr>
                        <w:rFonts w:ascii="Times New Roman" w:hAnsi="Times New Roman" w:cs="Times New Roman"/>
                        <w:b/>
                        <w:sz w:val="22"/>
                      </w:rPr>
                      <w:t>framing</w:t>
                    </w:r>
                  </w:p>
                </w:txbxContent>
              </v:textbox>
            </v:shape>
            <v:shape id="_x0000_s1076" type="#_x0000_t67" alt="" style="position:absolute;left:720;top:6619;width:720;height:1923;mso-wrap-style:square;v-text-anchor:middle">
              <v:textbox style="layout-flow:vertical-ideographic;mso-next-textbox:#_x0000_s1076" inset="0,0,0,0">
                <w:txbxContent>
                  <w:p w14:paraId="2BA0E86F" w14:textId="77777777" w:rsidR="006241F1" w:rsidRPr="00C63661" w:rsidRDefault="006241F1" w:rsidP="00CF5CDF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22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 w:val="22"/>
                      </w:rPr>
                      <w:t>T</w:t>
                    </w:r>
                    <w:r>
                      <w:rPr>
                        <w:rFonts w:ascii="Times New Roman" w:hAnsi="Times New Roman" w:cs="Times New Roman" w:hint="eastAsia"/>
                        <w:b/>
                        <w:sz w:val="22"/>
                      </w:rPr>
                      <w:t>aking window</w:t>
                    </w:r>
                  </w:p>
                </w:txbxContent>
              </v:textbox>
            </v:shape>
            <v:shape id="_x0000_s1077" type="#_x0000_t67" alt="" style="position:absolute;left:750;top:9049;width:720;height:1923;mso-wrap-style:square;v-text-anchor:middle">
              <v:textbox style="layout-flow:vertical-ideographic;mso-next-textbox:#_x0000_s1077" inset="0,0,0,0">
                <w:txbxContent>
                  <w:p w14:paraId="77C9E835" w14:textId="77777777" w:rsidR="006241F1" w:rsidRPr="00C63661" w:rsidRDefault="006241F1" w:rsidP="00CF5CDF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22"/>
                      </w:rPr>
                    </w:pPr>
                    <w:r>
                      <w:rPr>
                        <w:rFonts w:ascii="Times New Roman" w:hAnsi="Times New Roman" w:cs="Times New Roman" w:hint="eastAsia"/>
                        <w:b/>
                        <w:sz w:val="22"/>
                      </w:rPr>
                      <w:t>Zeros padding</w:t>
                    </w:r>
                  </w:p>
                </w:txbxContent>
              </v:textbox>
            </v:shape>
            <v:shape id="_x0000_s1078" type="#_x0000_t67" alt="" style="position:absolute;left:720;top:11544;width:720;height:1923;mso-wrap-style:square;v-text-anchor:middle">
              <v:textbox style="layout-flow:vertical-ideographic;mso-next-textbox:#_x0000_s1078" inset="0,0,0,0">
                <w:txbxContent>
                  <w:p w14:paraId="3F6C7BFF" w14:textId="77777777" w:rsidR="006241F1" w:rsidRPr="00C63661" w:rsidRDefault="006241F1" w:rsidP="00CF5CDF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22"/>
                      </w:rPr>
                    </w:pPr>
                    <w:r>
                      <w:rPr>
                        <w:rFonts w:ascii="Times New Roman" w:hAnsi="Times New Roman" w:cs="Times New Roman" w:hint="eastAsia"/>
                        <w:b/>
                        <w:sz w:val="22"/>
                      </w:rPr>
                      <w:t>DFT or FFT</w:t>
                    </w:r>
                  </w:p>
                </w:txbxContent>
              </v:textbox>
            </v:shape>
            <v:shape id="_x0000_s1079" type="#_x0000_t75" alt="" style="position:absolute;left:1568;top:12972;width:4642;height:1309" stroked="t" strokecolor="black [3213]">
              <v:imagedata r:id="rId51" o:title=""/>
            </v:shape>
            <v:shape id="_x0000_s1080" type="#_x0000_t202" alt="" style="position:absolute;left:1425;top:14141;width:780;height:428;mso-wrap-style:square;v-text-anchor:top" filled="f" stroked="f">
              <v:textbox style="mso-next-textbox:#_x0000_s1080">
                <w:txbxContent>
                  <w:p w14:paraId="3AF8C69F" w14:textId="77777777" w:rsidR="006241F1" w:rsidRDefault="006241F1" w:rsidP="00CF5CDF">
                    <w:r>
                      <w:rPr>
                        <w:rFonts w:ascii="Times New Roman" w:eastAsia="新細明體" w:hAnsi="Times New Roman" w:cs="Times New Roman" w:hint="eastAsia"/>
                        <w:color w:val="000000"/>
                        <w:kern w:val="0"/>
                        <w:szCs w:val="24"/>
                      </w:rPr>
                      <w:t>0</w:t>
                    </w:r>
                  </w:p>
                </w:txbxContent>
              </v:textbox>
            </v:shape>
            <v:shape id="_x0000_s1081" type="#_x0000_t202" alt="" style="position:absolute;left:5805;top:14206;width:1003;height:428;mso-wrap-style:square;v-text-anchor:top" filled="f" stroked="f">
              <v:textbox style="mso-next-textbox:#_x0000_s1081">
                <w:txbxContent>
                  <w:p w14:paraId="17397C10" w14:textId="77777777" w:rsidR="006241F1" w:rsidRDefault="006241F1" w:rsidP="00CF5CDF">
                    <w:r>
                      <w:rPr>
                        <w:rFonts w:ascii="Times New Roman" w:eastAsia="新細明體" w:hAnsi="Times New Roman" w:cs="Times New Roman" w:hint="eastAsia"/>
                        <w:color w:val="000000"/>
                        <w:kern w:val="0"/>
                        <w:szCs w:val="24"/>
                      </w:rPr>
                      <w:t>N/2-1</w:t>
                    </w:r>
                  </w:p>
                </w:txbxContent>
              </v:textbox>
            </v:shape>
            <v:shape id="_x0000_s1082" type="#_x0000_t202" alt="" style="position:absolute;left:7470;top:11575;width:3589;height:504;mso-wrap-style:none;v-text-anchor:top" filled="f" stroked="f">
              <v:textbox style="mso-next-textbox:#_x0000_s1082;mso-fit-shape-to-text:t">
                <w:txbxContent>
                  <w:p w14:paraId="624DE7A2" w14:textId="77777777" w:rsidR="006241F1" w:rsidRDefault="003B49B5" w:rsidP="00CF5CDF">
                    <w:r w:rsidRPr="003B49B5">
                      <w:rPr>
                        <w:rFonts w:ascii="Times New Roman" w:eastAsia="新細明體" w:hAnsi="Times New Roman" w:cs="Times New Roman"/>
                        <w:noProof/>
                        <w:color w:val="000000"/>
                        <w:kern w:val="0"/>
                        <w:position w:val="-12"/>
                        <w:szCs w:val="24"/>
                      </w:rPr>
                      <w:object w:dxaOrig="3300" w:dyaOrig="360" w14:anchorId="5D017812">
                        <v:shape id="_x0000_i1075" type="#_x0000_t75" alt="" style="width:165.05pt;height:18.3pt;mso-width-percent:0;mso-height-percent:0;mso-width-percent:0;mso-height-percent:0" o:ole="">
                          <v:imagedata r:id="rId52" o:title=""/>
                        </v:shape>
                        <o:OLEObject Type="Embed" ProgID="Equation.DSMT4" ShapeID="_x0000_i1075" DrawAspect="Content" ObjectID="_1662756244" r:id="rId53"/>
                      </w:object>
                    </w:r>
                  </w:p>
                </w:txbxContent>
              </v:textbox>
            </v:shape>
            <v:shape id="_x0000_s1083" type="#_x0000_t202" alt="" style="position:absolute;left:3120;top:12003;width:4549;height:1224;mso-wrap-style:none;v-text-anchor:top" filled="f" stroked="f">
              <v:textbox style="mso-next-textbox:#_x0000_s1083;mso-fit-shape-to-text:t">
                <w:txbxContent>
                  <w:p w14:paraId="091BB451" w14:textId="77777777" w:rsidR="006241F1" w:rsidRDefault="003B49B5" w:rsidP="00CF5CDF">
                    <w:r w:rsidRPr="003B49B5">
                      <w:rPr>
                        <w:rFonts w:ascii="Times New Roman" w:eastAsia="新細明體" w:hAnsi="Times New Roman" w:cs="Times New Roman"/>
                        <w:noProof/>
                        <w:color w:val="000000"/>
                        <w:kern w:val="0"/>
                        <w:position w:val="-32"/>
                        <w:szCs w:val="24"/>
                      </w:rPr>
                      <w:object w:dxaOrig="4260" w:dyaOrig="760" w14:anchorId="1C684234">
                        <v:shape id="_x0000_i1074" type="#_x0000_t75" alt="" style="width:213.25pt;height:37.65pt;mso-width-percent:0;mso-height-percent:0;mso-width-percent:0;mso-height-percent:0" o:ole="">
                          <v:imagedata r:id="rId54" o:title=""/>
                        </v:shape>
                        <o:OLEObject Type="Embed" ProgID="Equation.DSMT4" ShapeID="_x0000_i1074" DrawAspect="Content" ObjectID="_1662756245" r:id="rId55"/>
                      </w:object>
                    </w:r>
                  </w:p>
                </w:txbxContent>
              </v:textbox>
            </v:shape>
            <v:shape id="_x0000_s1084" type="#_x0000_t32" alt="" style="position:absolute;left:1635;top:14219;width:5675;height:1" o:connectortype="straight">
              <v:stroke endarrow="block"/>
            </v:shape>
            <v:shape id="_x0000_s1085" type="#_x0000_t202" alt="" style="position:absolute;left:7050;top:14131;width:1003;height:428;mso-wrap-style:square;v-text-anchor:top" filled="f" stroked="f">
              <v:textbox style="mso-next-textbox:#_x0000_s1085">
                <w:txbxContent>
                  <w:p w14:paraId="0AC2B467" w14:textId="77777777" w:rsidR="006241F1" w:rsidRPr="00381D20" w:rsidRDefault="006241F1" w:rsidP="00CF5CDF">
                    <w:pPr>
                      <w:rPr>
                        <w:i/>
                      </w:rPr>
                    </w:pPr>
                    <w:r w:rsidRPr="00381D20">
                      <w:rPr>
                        <w:rFonts w:ascii="Times New Roman" w:eastAsia="新細明體" w:hAnsi="Times New Roman" w:cs="Times New Roman" w:hint="eastAsia"/>
                        <w:i/>
                        <w:color w:val="000000"/>
                        <w:kern w:val="0"/>
                        <w:szCs w:val="24"/>
                      </w:rPr>
                      <w:t>k</w:t>
                    </w:r>
                  </w:p>
                </w:txbxContent>
              </v:textbox>
            </v:shape>
            <v:shape id="_x0000_s1086" type="#_x0000_t32" alt="" style="position:absolute;left:3137;top:11754;width:1;height:1031" o:connectortype="straight" strokeweight=".25pt">
              <v:stroke dashstyle="dashDot" endarrow="block"/>
            </v:shape>
            <v:shape id="_x0000_s1087" type="#_x0000_t32" alt="" style="position:absolute;left:9214;top:9228;width:11;height:371" o:connectortype="straight" strokeweight=".25pt">
              <v:stroke dashstyle="dashDot" endarrow="block"/>
            </v:shape>
            <v:shape id="_x0000_s1088" type="#_x0000_t202" alt="" style="position:absolute;left:9004;top:9157;width:780;height:428;mso-wrap-style:square;v-text-anchor:top" filled="f" stroked="f">
              <v:textbox style="mso-next-textbox:#_x0000_s1088">
                <w:txbxContent>
                  <w:p w14:paraId="1F64CECC" w14:textId="77777777" w:rsidR="006241F1" w:rsidRDefault="006241F1" w:rsidP="00CF5CDF">
                    <m:oMathPara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×</m:t>
                        </m:r>
                      </m:oMath>
                    </m:oMathPara>
                  </w:p>
                </w:txbxContent>
              </v:textbox>
            </v:shape>
            <v:shape id="_x0000_s1089" type="#_x0000_t202" alt="" style="position:absolute;left:3137;top:9533;width:3709;height:504;mso-wrap-style:none;v-text-anchor:top" filled="f" stroked="f">
              <v:textbox style="mso-next-textbox:#_x0000_s1089;mso-fit-shape-to-text:t">
                <w:txbxContent>
                  <w:p w14:paraId="2BE1C952" w14:textId="77777777" w:rsidR="006241F1" w:rsidRDefault="003B49B5" w:rsidP="00CF5CDF">
                    <w:r w:rsidRPr="003B49B5">
                      <w:rPr>
                        <w:rFonts w:ascii="Times New Roman" w:eastAsia="新細明體" w:hAnsi="Times New Roman" w:cs="Times New Roman"/>
                        <w:noProof/>
                        <w:color w:val="000000"/>
                        <w:kern w:val="0"/>
                        <w:position w:val="-12"/>
                        <w:szCs w:val="24"/>
                      </w:rPr>
                      <w:object w:dxaOrig="3420" w:dyaOrig="360" w14:anchorId="66C07B70">
                        <v:shape id="_x0000_i1073" type="#_x0000_t75" alt="" style="width:171.15pt;height:18.3pt;mso-width-percent:0;mso-height-percent:0;mso-width-percent:0;mso-height-percent:0" o:ole="">
                          <v:imagedata r:id="rId56" o:title=""/>
                        </v:shape>
                        <o:OLEObject Type="Embed" ProgID="Equation.DSMT4" ShapeID="_x0000_i1073" DrawAspect="Content" ObjectID="_1662756246" r:id="rId57"/>
                      </w:object>
                    </w:r>
                  </w:p>
                </w:txbxContent>
              </v:textbox>
            </v:shape>
            <v:shape id="_x0000_s1090" type="#_x0000_t32" alt="" style="position:absolute;left:9264;top:10993;width:1;height:582" o:connectortype="straight" strokeweight=".25pt">
              <v:stroke dashstyle="dashDot" endarrow="block"/>
            </v:shape>
            <v:shape id="_x0000_s1091" type="#_x0000_t32" alt="" style="position:absolute;left:9266;top:12134;width:1;height:582" o:connectortype="straight" strokeweight=".25pt">
              <v:stroke dashstyle="dashDot" endarrow="block"/>
            </v:shape>
            <v:shape id="_x0000_s1092" type="#_x0000_t202" alt="" style="position:absolute;left:1560;top:6396;width:1405;height:428;mso-wrap-style:square;v-text-anchor:top" filled="f" stroked="f">
              <v:textbox style="mso-next-textbox:#_x0000_s1092">
                <w:txbxContent>
                  <w:p w14:paraId="46563183" w14:textId="77777777" w:rsidR="006241F1" w:rsidRDefault="006241F1" w:rsidP="00CF5CDF">
                    <w:r>
                      <w:rPr>
                        <w:rFonts w:ascii="Times New Roman" w:eastAsia="新細明體" w:hAnsi="Times New Roman" w:cs="Times New Roman" w:hint="eastAsia"/>
                        <w:color w:val="000000"/>
                        <w:kern w:val="0"/>
                        <w:szCs w:val="24"/>
                      </w:rPr>
                      <w:t>frame 0</w:t>
                    </w:r>
                  </w:p>
                </w:txbxContent>
              </v:textbox>
            </v:shape>
            <v:shape id="_x0000_s1093" type="#_x0000_t202" alt="" style="position:absolute;left:3570;top:7245;width:1405;height:428;mso-wrap-style:square;v-text-anchor:top" filled="f" stroked="f">
              <v:textbox style="mso-next-textbox:#_x0000_s1093">
                <w:txbxContent>
                  <w:p w14:paraId="32D1B7F6" w14:textId="77777777" w:rsidR="006241F1" w:rsidRDefault="006241F1" w:rsidP="00CF5CDF">
                    <w:r>
                      <w:rPr>
                        <w:rFonts w:ascii="Times New Roman" w:eastAsia="新細明體" w:hAnsi="Times New Roman" w:cs="Times New Roman" w:hint="eastAsia"/>
                        <w:color w:val="000000"/>
                        <w:kern w:val="0"/>
                        <w:szCs w:val="24"/>
                      </w:rPr>
                      <w:t>frame 1</w:t>
                    </w:r>
                  </w:p>
                </w:txbxContent>
              </v:textbox>
            </v:shape>
            <v:shape id="_x0000_s1094" type="#_x0000_t202" alt="" style="position:absolute;left:5671;top:8132;width:1405;height:428;mso-wrap-style:square;v-text-anchor:top" filled="f" stroked="f">
              <v:textbox style="mso-next-textbox:#_x0000_s1094">
                <w:txbxContent>
                  <w:p w14:paraId="209EF21A" w14:textId="77777777" w:rsidR="006241F1" w:rsidRDefault="006241F1" w:rsidP="00CF5CDF">
                    <w:r>
                      <w:rPr>
                        <w:rFonts w:ascii="Times New Roman" w:eastAsia="新細明體" w:hAnsi="Times New Roman" w:cs="Times New Roman" w:hint="eastAsia"/>
                        <w:color w:val="000000"/>
                        <w:kern w:val="0"/>
                        <w:szCs w:val="24"/>
                      </w:rPr>
                      <w:t>frame 2</w:t>
                    </w:r>
                  </w:p>
                </w:txbxContent>
              </v:textbox>
            </v:shape>
            <v:shape id="_x0000_s1095" type="#_x0000_t202" alt="" style="position:absolute;left:7689;top:9123;width:1405;height:428;mso-wrap-style:square;v-text-anchor:top" filled="f" stroked="f">
              <v:textbox style="mso-next-textbox:#_x0000_s1095">
                <w:txbxContent>
                  <w:p w14:paraId="6BE11686" w14:textId="77777777" w:rsidR="006241F1" w:rsidRDefault="006241F1" w:rsidP="00CF5CDF">
                    <w:r>
                      <w:rPr>
                        <w:rFonts w:ascii="Times New Roman" w:eastAsia="新細明體" w:hAnsi="Times New Roman" w:cs="Times New Roman" w:hint="eastAsia"/>
                        <w:color w:val="000000"/>
                        <w:kern w:val="0"/>
                        <w:szCs w:val="24"/>
                      </w:rPr>
                      <w:t>frame 3</w:t>
                    </w:r>
                  </w:p>
                </w:txbxContent>
              </v:textbox>
            </v:shape>
            <w10:anchorlock/>
          </v:group>
        </w:pict>
      </w:r>
      <w:r w:rsidR="003C3E95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Fig.2: </w:t>
      </w:r>
      <w:r w:rsidR="00AA1CA3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Overview of obtaining spectrogram. The process in sequence, includes framing, taking window, zero padding, and DFT or FFT.</w:t>
      </w:r>
    </w:p>
    <w:p w14:paraId="79E82D58" w14:textId="77777777" w:rsidR="003C3E95" w:rsidRPr="008D0AA2" w:rsidRDefault="003C3E95" w:rsidP="008D0AA2">
      <w:pPr>
        <w:widowControl/>
        <w:spacing w:before="100" w:beforeAutospacing="1" w:after="100" w:afterAutospacing="1" w:line="360" w:lineRule="auto"/>
        <w:jc w:val="both"/>
        <w:outlineLvl w:val="0"/>
        <w:rPr>
          <w:rFonts w:ascii="Times New Roman" w:eastAsia="新細明體" w:hAnsi="Times New Roman" w:cs="Times New Roman"/>
          <w:color w:val="000000"/>
          <w:kern w:val="0"/>
          <w:szCs w:val="24"/>
        </w:rPr>
      </w:pPr>
    </w:p>
    <w:p w14:paraId="5B20813A" w14:textId="77777777" w:rsidR="00D031FA" w:rsidRPr="008D0AA2" w:rsidRDefault="00D031FA" w:rsidP="008D0AA2">
      <w:pPr>
        <w:pStyle w:val="a6"/>
        <w:widowControl/>
        <w:spacing w:before="100" w:beforeAutospacing="1" w:after="100" w:afterAutospacing="1" w:line="360" w:lineRule="auto"/>
        <w:ind w:leftChars="0"/>
        <w:jc w:val="right"/>
        <w:outlineLvl w:val="0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lastRenderedPageBreak/>
        <w:t xml:space="preserve">Rectangular: </w:t>
      </w:r>
      <w:r w:rsidR="003B49B5" w:rsidRPr="003B49B5">
        <w:rPr>
          <w:rFonts w:ascii="Times New Roman" w:eastAsia="新細明體" w:hAnsi="Times New Roman" w:cs="Times New Roman"/>
          <w:noProof/>
          <w:color w:val="000000"/>
          <w:kern w:val="0"/>
          <w:position w:val="-30"/>
          <w:szCs w:val="24"/>
        </w:rPr>
        <w:object w:dxaOrig="2240" w:dyaOrig="720" w14:anchorId="6BC136BE">
          <v:shape id="_x0000_i1059" type="#_x0000_t75" alt="" style="width:111.9pt;height:36pt;mso-width-percent:0;mso-height-percent:0;mso-width-percent:0;mso-height-percent:0" o:ole="">
            <v:imagedata r:id="rId58" o:title=""/>
          </v:shape>
          <o:OLEObject Type="Embed" ProgID="Equation.DSMT4" ShapeID="_x0000_i1059" DrawAspect="Content" ObjectID="_1662756200" r:id="rId59"/>
        </w:object>
      </w:r>
      <w:r w:rsidR="009A25D1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                    </w:t>
      </w:r>
      <w:proofErr w:type="gramStart"/>
      <w:r w:rsidR="009A25D1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  (</w:t>
      </w:r>
      <w:proofErr w:type="gramEnd"/>
      <w:r w:rsidR="009A25D1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3)</w:t>
      </w:r>
    </w:p>
    <w:p w14:paraId="090A7C72" w14:textId="77777777" w:rsidR="00D031FA" w:rsidRPr="008D0AA2" w:rsidRDefault="00D031FA" w:rsidP="008D0AA2">
      <w:pPr>
        <w:pStyle w:val="a6"/>
        <w:widowControl/>
        <w:spacing w:before="100" w:beforeAutospacing="1" w:after="100" w:afterAutospacing="1" w:line="360" w:lineRule="auto"/>
        <w:ind w:leftChars="0"/>
        <w:jc w:val="right"/>
        <w:outlineLvl w:val="0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Hamming: </w:t>
      </w:r>
      <w:r w:rsidR="003B49B5" w:rsidRPr="003B49B5">
        <w:rPr>
          <w:rFonts w:ascii="Times New Roman" w:eastAsia="新細明體" w:hAnsi="Times New Roman" w:cs="Times New Roman"/>
          <w:noProof/>
          <w:color w:val="000000"/>
          <w:kern w:val="0"/>
          <w:position w:val="-32"/>
          <w:szCs w:val="24"/>
        </w:rPr>
        <w:object w:dxaOrig="3980" w:dyaOrig="760" w14:anchorId="6E5DFBE0">
          <v:shape id="_x0000_i1058" type="#_x0000_t75" alt="" style="width:198.85pt;height:38.2pt;mso-width-percent:0;mso-height-percent:0;mso-width-percent:0;mso-height-percent:0" o:ole="">
            <v:imagedata r:id="rId60" o:title=""/>
          </v:shape>
          <o:OLEObject Type="Embed" ProgID="Equation.DSMT4" ShapeID="_x0000_i1058" DrawAspect="Content" ObjectID="_1662756201" r:id="rId61"/>
        </w:object>
      </w:r>
      <w:r w:rsidR="009A25D1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       </w:t>
      </w:r>
      <w:proofErr w:type="gramStart"/>
      <w:r w:rsidR="009A25D1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  (</w:t>
      </w:r>
      <w:proofErr w:type="gramEnd"/>
      <w:r w:rsidR="009A25D1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4)</w:t>
      </w:r>
    </w:p>
    <w:p w14:paraId="7254C3E1" w14:textId="77777777" w:rsidR="009A25D1" w:rsidRPr="008D0AA2" w:rsidRDefault="009A25D1" w:rsidP="008D0AA2">
      <w:pPr>
        <w:pStyle w:val="a6"/>
        <w:widowControl/>
        <w:spacing w:before="100" w:beforeAutospacing="1" w:after="100" w:afterAutospacing="1" w:line="360" w:lineRule="auto"/>
        <w:ind w:leftChars="0"/>
        <w:jc w:val="right"/>
        <w:outlineLvl w:val="0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proofErr w:type="spellStart"/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Hanning</w:t>
      </w:r>
      <w:proofErr w:type="spellEnd"/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: </w:t>
      </w:r>
      <w:r w:rsidR="003B49B5" w:rsidRPr="003B49B5">
        <w:rPr>
          <w:rFonts w:ascii="Times New Roman" w:eastAsia="新細明體" w:hAnsi="Times New Roman" w:cs="Times New Roman"/>
          <w:noProof/>
          <w:color w:val="000000"/>
          <w:kern w:val="0"/>
          <w:position w:val="-32"/>
          <w:szCs w:val="24"/>
        </w:rPr>
        <w:object w:dxaOrig="3720" w:dyaOrig="760" w14:anchorId="2694AD19">
          <v:shape id="_x0000_i1057" type="#_x0000_t75" alt="" style="width:185pt;height:38.2pt;mso-width-percent:0;mso-height-percent:0;mso-width-percent:0;mso-height-percent:0" o:ole="">
            <v:imagedata r:id="rId62" o:title=""/>
          </v:shape>
          <o:OLEObject Type="Embed" ProgID="Equation.DSMT4" ShapeID="_x0000_i1057" DrawAspect="Content" ObjectID="_1662756202" r:id="rId63"/>
        </w:object>
      </w: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          </w:t>
      </w:r>
      <w:proofErr w:type="gramStart"/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  (</w:t>
      </w:r>
      <w:proofErr w:type="gramEnd"/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5)</w:t>
      </w:r>
    </w:p>
    <w:p w14:paraId="38EB7DDC" w14:textId="77777777" w:rsidR="00916FDF" w:rsidRPr="008D0AA2" w:rsidRDefault="00D343C3" w:rsidP="008D0AA2">
      <w:pPr>
        <w:widowControl/>
        <w:spacing w:before="100" w:beforeAutospacing="1" w:after="100" w:afterAutospacing="1" w:line="360" w:lineRule="auto"/>
        <w:jc w:val="both"/>
        <w:outlineLvl w:val="0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For analysis of speech, we usually choose Hamming window </w:t>
      </w:r>
      <w:r w:rsidR="00136C6B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as the window function in Eq. 2. Note that </w:t>
      </w:r>
      <w:r w:rsidR="00993ECE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in </w:t>
      </w:r>
      <w:proofErr w:type="spellStart"/>
      <w:r w:rsidR="00993ECE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Eqs</w:t>
      </w:r>
      <w:proofErr w:type="spellEnd"/>
      <w:r w:rsidR="00993ECE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3-5, </w:t>
      </w:r>
      <w:r w:rsidR="00136C6B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a window function has zero-value outside of </w:t>
      </w:r>
      <w:r w:rsidR="00993ECE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an </w:t>
      </w:r>
      <w:r w:rsidR="00136C6B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interval </w:t>
      </w:r>
      <w:r w:rsidR="003B49B5" w:rsidRPr="008D0AA2">
        <w:rPr>
          <w:rFonts w:ascii="Times New Roman" w:hAnsi="Times New Roman" w:cs="Times New Roman"/>
          <w:noProof/>
          <w:kern w:val="0"/>
          <w:position w:val="-6"/>
        </w:rPr>
        <w:object w:dxaOrig="940" w:dyaOrig="279" w14:anchorId="30C16123">
          <v:shape id="_x0000_i1056" type="#_x0000_t75" alt="" style="width:48.2pt;height:13.85pt;mso-width-percent:0;mso-height-percent:0;mso-width-percent:0;mso-height-percent:0" o:ole="">
            <v:imagedata r:id="rId64" o:title=""/>
          </v:shape>
          <o:OLEObject Type="Embed" ProgID="Equation.DSMT4" ShapeID="_x0000_i1056" DrawAspect="Content" ObjectID="_1662756203" r:id="rId65"/>
        </w:object>
      </w:r>
      <w:r w:rsidR="00993ECE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. We therefore define </w:t>
      </w:r>
      <w:r w:rsidR="00993ECE" w:rsidRPr="008D0AA2">
        <w:rPr>
          <w:rFonts w:ascii="Times New Roman" w:eastAsia="新細明體" w:hAnsi="Times New Roman" w:cs="Times New Roman"/>
          <w:i/>
          <w:color w:val="000000"/>
          <w:kern w:val="0"/>
          <w:szCs w:val="24"/>
        </w:rPr>
        <w:t>P</w:t>
      </w:r>
      <w:r w:rsidR="00993ECE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as </w:t>
      </w:r>
      <w:r w:rsidR="00993ECE" w:rsidRPr="008D0AA2">
        <w:rPr>
          <w:rFonts w:ascii="Times New Roman" w:eastAsia="新細明體" w:hAnsi="Times New Roman" w:cs="Times New Roman"/>
          <w:b/>
          <w:i/>
          <w:color w:val="000000"/>
          <w:kern w:val="0"/>
          <w:szCs w:val="24"/>
        </w:rPr>
        <w:t>analysis window size</w:t>
      </w:r>
      <w:r w:rsidR="00993ECE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, regarding how many sample points are excerpted from the </w:t>
      </w:r>
      <w:r w:rsidR="002B2564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analyzed</w:t>
      </w:r>
      <w:r w:rsidR="00993ECE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signal </w:t>
      </w:r>
      <w:r w:rsidR="003B49B5" w:rsidRPr="008D0AA2">
        <w:rPr>
          <w:rFonts w:ascii="Times New Roman" w:hAnsi="Times New Roman" w:cs="Times New Roman"/>
          <w:noProof/>
          <w:kern w:val="0"/>
          <w:position w:val="-10"/>
        </w:rPr>
        <w:object w:dxaOrig="460" w:dyaOrig="320" w14:anchorId="05B85961">
          <v:shape id="_x0000_i1055" type="#_x0000_t75" alt="" style="width:23.25pt;height:16.05pt;mso-width-percent:0;mso-height-percent:0;mso-width-percent:0;mso-height-percent:0" o:ole="">
            <v:imagedata r:id="rId26" o:title=""/>
          </v:shape>
          <o:OLEObject Type="Embed" ProgID="Equation.DSMT4" ShapeID="_x0000_i1055" DrawAspect="Content" ObjectID="_1662756204" r:id="rId66"/>
        </w:object>
      </w:r>
      <w:r w:rsidR="00136C6B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</w:t>
      </w:r>
      <w:r w:rsidR="002B2564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for an analysis window. </w:t>
      </w:r>
      <w:r w:rsidR="00993ECE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Thus, </w:t>
      </w:r>
      <w:r w:rsidR="00136C6B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the value </w:t>
      </w:r>
      <w:r w:rsidR="00136C6B" w:rsidRPr="008D0AA2">
        <w:rPr>
          <w:rFonts w:ascii="Times New Roman" w:eastAsia="新細明體" w:hAnsi="Times New Roman" w:cs="Times New Roman"/>
          <w:i/>
          <w:color w:val="000000"/>
          <w:kern w:val="0"/>
          <w:szCs w:val="24"/>
        </w:rPr>
        <w:t>P</w:t>
      </w:r>
      <w:r w:rsidR="00136C6B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must be equal or smaller than </w:t>
      </w:r>
      <w:r w:rsidR="00993ECE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the FFT window length </w:t>
      </w:r>
      <w:r w:rsidR="00993ECE" w:rsidRPr="008D0AA2">
        <w:rPr>
          <w:rFonts w:ascii="Times New Roman" w:eastAsia="新細明體" w:hAnsi="Times New Roman" w:cs="Times New Roman"/>
          <w:i/>
          <w:color w:val="000000"/>
          <w:kern w:val="0"/>
          <w:szCs w:val="24"/>
        </w:rPr>
        <w:t>N</w:t>
      </w:r>
      <w:r w:rsidR="00993ECE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. </w:t>
      </w:r>
      <w:r w:rsidR="002B2564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A analyzed signal is said to be zero-padded as </w:t>
      </w:r>
      <w:r w:rsidR="002B2564" w:rsidRPr="008D0AA2">
        <w:rPr>
          <w:rFonts w:ascii="Times New Roman" w:eastAsia="新細明體" w:hAnsi="Times New Roman" w:cs="Times New Roman"/>
          <w:i/>
          <w:color w:val="000000"/>
          <w:kern w:val="0"/>
          <w:szCs w:val="24"/>
        </w:rPr>
        <w:t>P</w:t>
      </w:r>
      <w:r w:rsidR="002B2564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&lt;</w:t>
      </w:r>
      <w:r w:rsidR="002B2564" w:rsidRPr="008D0AA2">
        <w:rPr>
          <w:rFonts w:ascii="Times New Roman" w:eastAsia="新細明體" w:hAnsi="Times New Roman" w:cs="Times New Roman"/>
          <w:i/>
          <w:color w:val="000000"/>
          <w:kern w:val="0"/>
          <w:szCs w:val="24"/>
        </w:rPr>
        <w:t>N</w:t>
      </w:r>
      <w:r w:rsidR="00445B3F" w:rsidRPr="008D0AA2">
        <w:rPr>
          <w:rFonts w:ascii="Times New Roman" w:eastAsia="新細明體" w:hAnsi="Times New Roman" w:cs="Times New Roman"/>
          <w:i/>
          <w:color w:val="000000"/>
          <w:kern w:val="0"/>
          <w:szCs w:val="24"/>
        </w:rPr>
        <w:t xml:space="preserve"> </w:t>
      </w:r>
      <w:r w:rsidR="00445B3F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because </w:t>
      </w:r>
      <w:r w:rsidR="003B49B5" w:rsidRPr="008D0AA2">
        <w:rPr>
          <w:rFonts w:ascii="Times New Roman" w:hAnsi="Times New Roman" w:cs="Times New Roman"/>
          <w:noProof/>
          <w:kern w:val="0"/>
          <w:position w:val="-12"/>
        </w:rPr>
        <w:object w:dxaOrig="2500" w:dyaOrig="360" w14:anchorId="0C4993AA">
          <v:shape id="_x0000_i1054" type="#_x0000_t75" alt="" style="width:125.15pt;height:18.3pt;mso-width-percent:0;mso-height-percent:0;mso-width-percent:0;mso-height-percent:0" o:ole="">
            <v:imagedata r:id="rId67" o:title=""/>
          </v:shape>
          <o:OLEObject Type="Embed" ProgID="Equation.DSMT4" ShapeID="_x0000_i1054" DrawAspect="Content" ObjectID="_1662756205" r:id="rId68"/>
        </w:object>
      </w:r>
      <w:r w:rsidR="00445B3F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is zero for </w:t>
      </w:r>
      <w:r w:rsidR="003B49B5" w:rsidRPr="008D0AA2">
        <w:rPr>
          <w:rFonts w:ascii="Times New Roman" w:hAnsi="Times New Roman" w:cs="Times New Roman"/>
          <w:noProof/>
          <w:kern w:val="0"/>
          <w:position w:val="-6"/>
        </w:rPr>
        <w:object w:dxaOrig="1040" w:dyaOrig="279" w14:anchorId="7DB2A7C9">
          <v:shape id="_x0000_i1053" type="#_x0000_t75" alt="" style="width:50.95pt;height:13.85pt;mso-width-percent:0;mso-height-percent:0;mso-width-percent:0;mso-height-percent:0" o:ole="">
            <v:imagedata r:id="rId69" o:title=""/>
          </v:shape>
          <o:OLEObject Type="Embed" ProgID="Equation.DSMT4" ShapeID="_x0000_i1053" DrawAspect="Content" ObjectID="_1662756206" r:id="rId70"/>
        </w:object>
      </w:r>
      <w:r w:rsidR="00445B3F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. </w:t>
      </w:r>
      <w:r w:rsidR="000969FA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Since we only have non-zero samples for </w:t>
      </w:r>
      <w:r w:rsidR="003B49B5" w:rsidRPr="008D0AA2">
        <w:rPr>
          <w:rFonts w:ascii="Times New Roman" w:hAnsi="Times New Roman" w:cs="Times New Roman"/>
          <w:noProof/>
          <w:kern w:val="0"/>
          <w:position w:val="-6"/>
        </w:rPr>
        <w:object w:dxaOrig="940" w:dyaOrig="279" w14:anchorId="49DBD1B7">
          <v:shape id="_x0000_i1052" type="#_x0000_t75" alt="" style="width:48.2pt;height:13.85pt;mso-width-percent:0;mso-height-percent:0;mso-width-percent:0;mso-height-percent:0" o:ole="">
            <v:imagedata r:id="rId64" o:title=""/>
          </v:shape>
          <o:OLEObject Type="Embed" ProgID="Equation.DSMT4" ShapeID="_x0000_i1052" DrawAspect="Content" ObjectID="_1662756207" r:id="rId71"/>
        </w:object>
      </w:r>
      <w:r w:rsidR="000969FA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, only </w:t>
      </w:r>
      <w:r w:rsidR="000969FA" w:rsidRPr="008D0AA2">
        <w:rPr>
          <w:rFonts w:ascii="Times New Roman" w:eastAsia="新細明體" w:hAnsi="Times New Roman" w:cs="Times New Roman"/>
          <w:i/>
          <w:color w:val="000000"/>
          <w:kern w:val="0"/>
          <w:szCs w:val="24"/>
        </w:rPr>
        <w:t>P</w:t>
      </w:r>
      <w:r w:rsidR="000969FA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points excerpted from </w:t>
      </w:r>
      <w:r w:rsidR="003B49B5" w:rsidRPr="008D0AA2">
        <w:rPr>
          <w:rFonts w:ascii="Times New Roman" w:hAnsi="Times New Roman" w:cs="Times New Roman"/>
          <w:noProof/>
          <w:kern w:val="0"/>
          <w:position w:val="-10"/>
        </w:rPr>
        <w:object w:dxaOrig="460" w:dyaOrig="320" w14:anchorId="11093186">
          <v:shape id="_x0000_i1051" type="#_x0000_t75" alt="" style="width:23.25pt;height:16.05pt;mso-width-percent:0;mso-height-percent:0;mso-width-percent:0;mso-height-percent:0" o:ole="">
            <v:imagedata r:id="rId26" o:title=""/>
          </v:shape>
          <o:OLEObject Type="Embed" ProgID="Equation.DSMT4" ShapeID="_x0000_i1051" DrawAspect="Content" ObjectID="_1662756208" r:id="rId72"/>
        </w:object>
      </w:r>
      <w:r w:rsidR="000969FA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are informative for frequency analysis. </w:t>
      </w:r>
      <w:r w:rsidR="003E1DAC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As </w:t>
      </w:r>
      <w:r w:rsidR="0011730D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FFT </w:t>
      </w:r>
      <w:r w:rsidR="003E1DAC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window </w:t>
      </w:r>
      <w:r w:rsidR="0011730D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length</w:t>
      </w:r>
      <w:r w:rsidR="003E1DAC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</w:t>
      </w:r>
      <w:r w:rsidR="003E1DAC" w:rsidRPr="008D0AA2">
        <w:rPr>
          <w:rFonts w:ascii="Times New Roman" w:eastAsia="新細明體" w:hAnsi="Times New Roman" w:cs="Times New Roman"/>
          <w:i/>
          <w:color w:val="000000"/>
          <w:kern w:val="0"/>
          <w:szCs w:val="24"/>
        </w:rPr>
        <w:t>N</w:t>
      </w:r>
      <w:r w:rsidR="003E1DAC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is set to be greater than </w:t>
      </w:r>
      <w:r w:rsidR="0011730D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analysis </w:t>
      </w:r>
      <w:r w:rsidR="003E1DAC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window </w:t>
      </w:r>
      <w:r w:rsidR="0011730D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size</w:t>
      </w:r>
      <w:r w:rsidR="003E1DAC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</w:t>
      </w:r>
      <w:r w:rsidR="003E1DAC" w:rsidRPr="008D0AA2">
        <w:rPr>
          <w:rFonts w:ascii="Times New Roman" w:eastAsia="新細明體" w:hAnsi="Times New Roman" w:cs="Times New Roman"/>
          <w:i/>
          <w:color w:val="000000"/>
          <w:kern w:val="0"/>
          <w:szCs w:val="24"/>
        </w:rPr>
        <w:t>P</w:t>
      </w:r>
      <w:r w:rsidR="003E1DAC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, t</w:t>
      </w:r>
      <w:r w:rsidR="000152A5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he </w:t>
      </w:r>
      <w:r w:rsidR="004F5844" w:rsidRPr="008D0AA2">
        <w:rPr>
          <w:rFonts w:ascii="Times New Roman" w:eastAsia="新細明體" w:hAnsi="Times New Roman" w:cs="Times New Roman"/>
          <w:i/>
          <w:color w:val="000000"/>
          <w:kern w:val="0"/>
          <w:szCs w:val="24"/>
        </w:rPr>
        <w:t>N</w:t>
      </w:r>
      <w:r w:rsidR="004F5844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-</w:t>
      </w:r>
      <w:r w:rsidR="004F5844" w:rsidRPr="008D0AA2">
        <w:rPr>
          <w:rFonts w:ascii="Times New Roman" w:eastAsia="新細明體" w:hAnsi="Times New Roman" w:cs="Times New Roman"/>
          <w:i/>
          <w:color w:val="000000"/>
          <w:kern w:val="0"/>
          <w:szCs w:val="24"/>
        </w:rPr>
        <w:t>P</w:t>
      </w:r>
      <w:r w:rsidR="004F5844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</w:t>
      </w:r>
      <w:r w:rsidR="000152A5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zero-padded samples in </w:t>
      </w:r>
      <w:r w:rsidR="003B49B5" w:rsidRPr="008D0AA2">
        <w:rPr>
          <w:rFonts w:ascii="Times New Roman" w:hAnsi="Times New Roman" w:cs="Times New Roman"/>
          <w:noProof/>
          <w:kern w:val="0"/>
          <w:position w:val="-12"/>
        </w:rPr>
        <w:object w:dxaOrig="2500" w:dyaOrig="360" w14:anchorId="28BDA591">
          <v:shape id="_x0000_i1050" type="#_x0000_t75" alt="" style="width:125.15pt;height:18.3pt;mso-width-percent:0;mso-height-percent:0;mso-width-percent:0;mso-height-percent:0" o:ole="">
            <v:imagedata r:id="rId67" o:title=""/>
          </v:shape>
          <o:OLEObject Type="Embed" ProgID="Equation.DSMT4" ShapeID="_x0000_i1050" DrawAspect="Content" ObjectID="_1662756209" r:id="rId73"/>
        </w:object>
      </w:r>
      <w:r w:rsidR="000152A5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</w:t>
      </w:r>
      <w:r w:rsidR="003E1DAC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just let the spectrum of </w:t>
      </w:r>
      <w:r w:rsidR="003E1DAC" w:rsidRPr="008D0AA2">
        <w:rPr>
          <w:rFonts w:ascii="Times New Roman" w:eastAsia="新細明體" w:hAnsi="Times New Roman" w:cs="Times New Roman"/>
          <w:i/>
          <w:color w:val="000000"/>
          <w:kern w:val="0"/>
          <w:szCs w:val="24"/>
        </w:rPr>
        <w:t>m</w:t>
      </w:r>
      <w:r w:rsidR="003E1DAC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-</w:t>
      </w:r>
      <w:proofErr w:type="spellStart"/>
      <w:r w:rsidR="003E1DAC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th</w:t>
      </w:r>
      <w:proofErr w:type="spellEnd"/>
      <w:r w:rsidR="003E1DAC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frame </w:t>
      </w:r>
      <w:r w:rsidR="003B49B5" w:rsidRPr="008D0AA2">
        <w:rPr>
          <w:rFonts w:ascii="Times New Roman" w:hAnsi="Times New Roman" w:cs="Times New Roman"/>
          <w:noProof/>
          <w:kern w:val="0"/>
          <w:position w:val="-10"/>
        </w:rPr>
        <w:object w:dxaOrig="820" w:dyaOrig="320" w14:anchorId="0E8574E2">
          <v:shape id="_x0000_i1049" type="#_x0000_t75" alt="" style="width:41pt;height:16.05pt;mso-width-percent:0;mso-height-percent:0;mso-width-percent:0;mso-height-percent:0" o:ole="">
            <v:imagedata r:id="rId13" o:title=""/>
          </v:shape>
          <o:OLEObject Type="Embed" ProgID="Equation.DSMT4" ShapeID="_x0000_i1049" DrawAspect="Content" ObjectID="_1662756210" r:id="rId74"/>
        </w:object>
      </w:r>
      <w:r w:rsidR="003E1DAC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</w:t>
      </w:r>
      <w:r w:rsidR="0085576F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has a smoother outline</w:t>
      </w:r>
      <w:r w:rsidR="00414805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extrapolating more frequency bins</w:t>
      </w:r>
      <w:r w:rsidR="00F81940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.</w:t>
      </w:r>
    </w:p>
    <w:p w14:paraId="3D4822C9" w14:textId="77777777" w:rsidR="002B3402" w:rsidRPr="008D0AA2" w:rsidRDefault="002B3402" w:rsidP="008D0AA2">
      <w:pPr>
        <w:widowControl/>
        <w:spacing w:before="100" w:beforeAutospacing="1" w:after="100" w:afterAutospacing="1" w:line="360" w:lineRule="auto"/>
        <w:jc w:val="both"/>
        <w:outlineLvl w:val="0"/>
        <w:rPr>
          <w:rFonts w:ascii="Times New Roman" w:eastAsia="新細明體" w:hAnsi="Times New Roman" w:cs="Times New Roman"/>
          <w:color w:val="000000"/>
          <w:kern w:val="0"/>
          <w:szCs w:val="24"/>
        </w:rPr>
      </w:pPr>
    </w:p>
    <w:p w14:paraId="136B45E6" w14:textId="77777777" w:rsidR="00B107F7" w:rsidRPr="008D0AA2" w:rsidRDefault="00916FDF" w:rsidP="008D0AA2">
      <w:pPr>
        <w:pStyle w:val="a6"/>
        <w:widowControl/>
        <w:numPr>
          <w:ilvl w:val="0"/>
          <w:numId w:val="4"/>
        </w:numPr>
        <w:spacing w:before="100" w:beforeAutospacing="1" w:after="100" w:afterAutospacing="1" w:line="360" w:lineRule="auto"/>
        <w:ind w:leftChars="0"/>
        <w:outlineLvl w:val="0"/>
        <w:rPr>
          <w:rFonts w:ascii="Times New Roman" w:eastAsia="新細明體" w:hAnsi="Times New Roman" w:cs="Times New Roman"/>
          <w:b/>
          <w:color w:val="000000"/>
          <w:kern w:val="0"/>
          <w:sz w:val="28"/>
          <w:szCs w:val="24"/>
        </w:rPr>
      </w:pPr>
      <w:r w:rsidRPr="008D0AA2">
        <w:rPr>
          <w:rFonts w:ascii="Times New Roman" w:eastAsia="新細明體" w:hAnsi="Times New Roman" w:cs="Times New Roman"/>
          <w:b/>
          <w:color w:val="000000"/>
          <w:kern w:val="0"/>
          <w:sz w:val="28"/>
          <w:szCs w:val="24"/>
        </w:rPr>
        <w:t>Parameters of spectrogram by DFT</w:t>
      </w:r>
    </w:p>
    <w:p w14:paraId="156549F8" w14:textId="77777777" w:rsidR="00752C4C" w:rsidRPr="008D0AA2" w:rsidRDefault="00967B1E" w:rsidP="008D0AA2">
      <w:pPr>
        <w:pStyle w:val="a6"/>
        <w:widowControl/>
        <w:numPr>
          <w:ilvl w:val="0"/>
          <w:numId w:val="7"/>
        </w:numPr>
        <w:spacing w:before="100" w:beforeAutospacing="1" w:after="100" w:afterAutospacing="1" w:line="360" w:lineRule="auto"/>
        <w:ind w:leftChars="0"/>
        <w:jc w:val="both"/>
        <w:outlineLvl w:val="0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Analysis Window Types</w:t>
      </w:r>
    </w:p>
    <w:p w14:paraId="69D37885" w14:textId="77777777" w:rsidR="00C66A98" w:rsidRPr="008D0AA2" w:rsidRDefault="006E1000" w:rsidP="008D0AA2">
      <w:pPr>
        <w:pStyle w:val="a6"/>
        <w:widowControl/>
        <w:spacing w:before="100" w:beforeAutospacing="1" w:after="100" w:afterAutospacing="1" w:line="360" w:lineRule="auto"/>
        <w:ind w:leftChars="0" w:left="960"/>
        <w:jc w:val="both"/>
        <w:outlineLvl w:val="0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8D0AA2">
        <w:rPr>
          <w:rFonts w:ascii="Times New Roman" w:eastAsia="新細明體" w:hAnsi="Times New Roman" w:cs="Times New Roman"/>
          <w:b/>
          <w:i/>
          <w:kern w:val="0"/>
          <w:szCs w:val="24"/>
        </w:rPr>
        <w:t>Why not using rectangular window for spectrogram?</w:t>
      </w:r>
      <w:r w:rsidR="00314AEC" w:rsidRPr="008D0AA2">
        <w:rPr>
          <w:rFonts w:ascii="Times New Roman" w:eastAsia="新細明體" w:hAnsi="Times New Roman" w:cs="Times New Roman"/>
          <w:b/>
          <w:i/>
          <w:kern w:val="0"/>
          <w:szCs w:val="24"/>
        </w:rPr>
        <w:t xml:space="preserve"> </w:t>
      </w:r>
      <w:r w:rsidR="00C66A98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Assume we have a pure sinusoidal signal to be analyzed by spectrogram, e.g.</w:t>
      </w:r>
    </w:p>
    <w:p w14:paraId="70C386D1" w14:textId="77777777" w:rsidR="00C66A98" w:rsidRPr="008D0AA2" w:rsidRDefault="003B49B5" w:rsidP="008D0AA2">
      <w:pPr>
        <w:pStyle w:val="a6"/>
        <w:widowControl/>
        <w:wordWrap w:val="0"/>
        <w:spacing w:before="100" w:beforeAutospacing="1" w:after="100" w:afterAutospacing="1" w:line="360" w:lineRule="auto"/>
        <w:ind w:leftChars="0" w:left="960"/>
        <w:jc w:val="right"/>
        <w:outlineLvl w:val="0"/>
        <w:rPr>
          <w:rFonts w:ascii="Times New Roman" w:hAnsi="Times New Roman" w:cs="Times New Roman"/>
          <w:kern w:val="0"/>
        </w:rPr>
      </w:pPr>
      <w:r w:rsidRPr="008D0AA2">
        <w:rPr>
          <w:rFonts w:ascii="Times New Roman" w:hAnsi="Times New Roman" w:cs="Times New Roman"/>
          <w:noProof/>
          <w:kern w:val="0"/>
          <w:position w:val="-12"/>
        </w:rPr>
        <w:object w:dxaOrig="1540" w:dyaOrig="360" w14:anchorId="30E1C756">
          <v:shape id="_x0000_i1048" type="#_x0000_t75" alt="" style="width:77pt;height:18.3pt;mso-width-percent:0;mso-height-percent:0;mso-width-percent:0;mso-height-percent:0" o:ole="">
            <v:imagedata r:id="rId75" o:title=""/>
          </v:shape>
          <o:OLEObject Type="Embed" ProgID="Equation.DSMT4" ShapeID="_x0000_i1048" DrawAspect="Content" ObjectID="_1662756211" r:id="rId76"/>
        </w:object>
      </w:r>
      <w:r w:rsidR="00F578EA" w:rsidRPr="008D0AA2">
        <w:rPr>
          <w:rFonts w:ascii="Times New Roman" w:hAnsi="Times New Roman" w:cs="Times New Roman"/>
          <w:kern w:val="0"/>
        </w:rPr>
        <w:t xml:space="preserve">                                  (</w:t>
      </w:r>
      <w:r w:rsidR="000C6AD0" w:rsidRPr="008D0AA2">
        <w:rPr>
          <w:rFonts w:ascii="Times New Roman" w:hAnsi="Times New Roman" w:cs="Times New Roman"/>
          <w:kern w:val="0"/>
        </w:rPr>
        <w:t>6</w:t>
      </w:r>
      <w:r w:rsidR="00F578EA" w:rsidRPr="008D0AA2">
        <w:rPr>
          <w:rFonts w:ascii="Times New Roman" w:hAnsi="Times New Roman" w:cs="Times New Roman"/>
          <w:kern w:val="0"/>
        </w:rPr>
        <w:t>)</w:t>
      </w:r>
    </w:p>
    <w:p w14:paraId="1817ED79" w14:textId="77777777" w:rsidR="00C66A98" w:rsidRPr="008D0AA2" w:rsidRDefault="00C66A98" w:rsidP="008D0AA2">
      <w:pPr>
        <w:pStyle w:val="a6"/>
        <w:widowControl/>
        <w:spacing w:before="100" w:beforeAutospacing="1" w:after="100" w:afterAutospacing="1" w:line="360" w:lineRule="auto"/>
        <w:ind w:leftChars="0" w:left="960"/>
        <w:jc w:val="both"/>
        <w:outlineLvl w:val="0"/>
        <w:rPr>
          <w:rFonts w:ascii="Times New Roman" w:hAnsi="Times New Roman" w:cs="Times New Roman"/>
          <w:kern w:val="0"/>
        </w:rPr>
      </w:pPr>
      <w:r w:rsidRPr="008D0AA2">
        <w:rPr>
          <w:rFonts w:ascii="Times New Roman" w:hAnsi="Times New Roman" w:cs="Times New Roman"/>
          <w:kern w:val="0"/>
        </w:rPr>
        <w:t xml:space="preserve">and the corresponding Fourier transform is </w:t>
      </w:r>
    </w:p>
    <w:p w14:paraId="68FE0403" w14:textId="77777777" w:rsidR="00C66A98" w:rsidRPr="008D0AA2" w:rsidRDefault="003B49B5" w:rsidP="008D0AA2">
      <w:pPr>
        <w:pStyle w:val="a6"/>
        <w:widowControl/>
        <w:wordWrap w:val="0"/>
        <w:spacing w:before="100" w:beforeAutospacing="1" w:after="100" w:afterAutospacing="1" w:line="360" w:lineRule="auto"/>
        <w:ind w:leftChars="0" w:left="960"/>
        <w:jc w:val="right"/>
        <w:outlineLvl w:val="0"/>
        <w:rPr>
          <w:rFonts w:ascii="Times New Roman" w:hAnsi="Times New Roman" w:cs="Times New Roman"/>
          <w:kern w:val="0"/>
        </w:rPr>
      </w:pPr>
      <w:r w:rsidRPr="008D0AA2">
        <w:rPr>
          <w:rFonts w:ascii="Times New Roman" w:hAnsi="Times New Roman" w:cs="Times New Roman"/>
          <w:noProof/>
          <w:position w:val="-28"/>
        </w:rPr>
        <w:object w:dxaOrig="4940" w:dyaOrig="680" w14:anchorId="60A901C9">
          <v:shape id="_x0000_i1047" type="#_x0000_t75" alt="" style="width:247pt;height:34.9pt;mso-width-percent:0;mso-height-percent:0;mso-width-percent:0;mso-height-percent:0" o:ole="">
            <v:imagedata r:id="rId77" o:title=""/>
          </v:shape>
          <o:OLEObject Type="Embed" ProgID="Equation.DSMT4" ShapeID="_x0000_i1047" DrawAspect="Content" ObjectID="_1662756212" r:id="rId78"/>
        </w:object>
      </w:r>
      <w:r w:rsidR="00F578EA" w:rsidRPr="008D0AA2">
        <w:rPr>
          <w:rFonts w:ascii="Times New Roman" w:hAnsi="Times New Roman" w:cs="Times New Roman"/>
          <w:kern w:val="0"/>
        </w:rPr>
        <w:t xml:space="preserve">               (</w:t>
      </w:r>
      <w:r w:rsidR="000C6AD0" w:rsidRPr="008D0AA2">
        <w:rPr>
          <w:rFonts w:ascii="Times New Roman" w:hAnsi="Times New Roman" w:cs="Times New Roman"/>
          <w:kern w:val="0"/>
        </w:rPr>
        <w:t>7</w:t>
      </w:r>
      <w:r w:rsidR="00F578EA" w:rsidRPr="008D0AA2">
        <w:rPr>
          <w:rFonts w:ascii="Times New Roman" w:hAnsi="Times New Roman" w:cs="Times New Roman"/>
          <w:kern w:val="0"/>
        </w:rPr>
        <w:t>)</w:t>
      </w:r>
    </w:p>
    <w:p w14:paraId="73ECC4BF" w14:textId="77777777" w:rsidR="00752C4C" w:rsidRPr="008D0AA2" w:rsidRDefault="006241F1" w:rsidP="008D0AA2">
      <w:pPr>
        <w:pStyle w:val="a6"/>
        <w:widowControl/>
        <w:spacing w:before="100" w:beforeAutospacing="1" w:after="100" w:afterAutospacing="1" w:line="360" w:lineRule="auto"/>
        <w:ind w:leftChars="0" w:left="960"/>
        <w:jc w:val="both"/>
        <w:outlineLvl w:val="0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8D0AA2">
        <w:rPr>
          <w:rFonts w:ascii="Times New Roman" w:hAnsi="Times New Roman" w:cs="Times New Roman"/>
          <w:kern w:val="0"/>
        </w:rPr>
        <w:t>But</w:t>
      </w:r>
      <w:r w:rsidR="00C66A98" w:rsidRPr="008D0AA2">
        <w:rPr>
          <w:rFonts w:ascii="Times New Roman" w:hAnsi="Times New Roman" w:cs="Times New Roman"/>
          <w:kern w:val="0"/>
        </w:rPr>
        <w:t xml:space="preserve"> that spectrogram analyzes the windowed signal </w:t>
      </w:r>
      <w:r w:rsidR="003B49B5" w:rsidRPr="008D0AA2">
        <w:rPr>
          <w:rFonts w:ascii="Times New Roman" w:hAnsi="Times New Roman" w:cs="Times New Roman"/>
          <w:noProof/>
          <w:kern w:val="0"/>
          <w:position w:val="-12"/>
        </w:rPr>
        <w:object w:dxaOrig="2500" w:dyaOrig="360" w14:anchorId="4EB66A2A">
          <v:shape id="_x0000_i1046" type="#_x0000_t75" alt="" style="width:125.15pt;height:18.3pt;mso-width-percent:0;mso-height-percent:0;mso-width-percent:0;mso-height-percent:0" o:ole="">
            <v:imagedata r:id="rId67" o:title=""/>
          </v:shape>
          <o:OLEObject Type="Embed" ProgID="Equation.DSMT4" ShapeID="_x0000_i1046" DrawAspect="Content" ObjectID="_1662756213" r:id="rId79"/>
        </w:object>
      </w:r>
      <w:r w:rsidRPr="008D0AA2">
        <w:rPr>
          <w:rFonts w:ascii="Times New Roman" w:hAnsi="Times New Roman" w:cs="Times New Roman"/>
          <w:kern w:val="0"/>
        </w:rPr>
        <w:t xml:space="preserve"> and this windowed signal is a distorted version of original pure sinusoidal signal </w:t>
      </w:r>
      <w:r w:rsidR="003B49B5" w:rsidRPr="008D0AA2">
        <w:rPr>
          <w:rFonts w:ascii="Times New Roman" w:hAnsi="Times New Roman" w:cs="Times New Roman"/>
          <w:noProof/>
          <w:kern w:val="0"/>
          <w:position w:val="-10"/>
        </w:rPr>
        <w:object w:dxaOrig="460" w:dyaOrig="320" w14:anchorId="4713A78C">
          <v:shape id="_x0000_i1045" type="#_x0000_t75" alt="" style="width:23.25pt;height:16.05pt;mso-width-percent:0;mso-height-percent:0;mso-width-percent:0;mso-height-percent:0" o:ole="">
            <v:imagedata r:id="rId80" o:title=""/>
          </v:shape>
          <o:OLEObject Type="Embed" ProgID="Equation.DSMT4" ShapeID="_x0000_i1045" DrawAspect="Content" ObjectID="_1662756214" r:id="rId81"/>
        </w:object>
      </w:r>
      <w:r w:rsidRPr="008D0AA2">
        <w:rPr>
          <w:rFonts w:ascii="Times New Roman" w:hAnsi="Times New Roman" w:cs="Times New Roman"/>
          <w:kern w:val="0"/>
        </w:rPr>
        <w:t xml:space="preserve">. Also, </w:t>
      </w:r>
      <w:r w:rsidR="00F578EA" w:rsidRPr="008D0AA2">
        <w:rPr>
          <w:rFonts w:ascii="Times New Roman" w:hAnsi="Times New Roman" w:cs="Times New Roman"/>
          <w:kern w:val="0"/>
        </w:rPr>
        <w:t xml:space="preserve">let’s </w:t>
      </w:r>
      <w:r w:rsidRPr="008D0AA2">
        <w:rPr>
          <w:rFonts w:ascii="Times New Roman" w:hAnsi="Times New Roman" w:cs="Times New Roman"/>
          <w:kern w:val="0"/>
        </w:rPr>
        <w:t xml:space="preserve">recall </w:t>
      </w:r>
      <w:r w:rsidR="00752C4C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the</w:t>
      </w: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convolution theorem, i.e.</w:t>
      </w:r>
    </w:p>
    <w:p w14:paraId="5D44D589" w14:textId="77777777" w:rsidR="006241F1" w:rsidRPr="008D0AA2" w:rsidRDefault="003B49B5" w:rsidP="008D0AA2">
      <w:pPr>
        <w:pStyle w:val="a6"/>
        <w:widowControl/>
        <w:spacing w:before="100" w:beforeAutospacing="1" w:after="100" w:afterAutospacing="1" w:line="360" w:lineRule="auto"/>
        <w:ind w:leftChars="0" w:left="960"/>
        <w:jc w:val="right"/>
        <w:outlineLvl w:val="0"/>
        <w:rPr>
          <w:rFonts w:ascii="Times New Roman" w:hAnsi="Times New Roman" w:cs="Times New Roman"/>
          <w:kern w:val="0"/>
        </w:rPr>
      </w:pPr>
      <w:r w:rsidRPr="008D0AA2">
        <w:rPr>
          <w:rFonts w:ascii="Times New Roman" w:hAnsi="Times New Roman" w:cs="Times New Roman"/>
          <w:noProof/>
          <w:kern w:val="0"/>
          <w:position w:val="-24"/>
        </w:rPr>
        <w:object w:dxaOrig="8300" w:dyaOrig="620" w14:anchorId="580F7AFA">
          <v:shape id="_x0000_i1044" type="#_x0000_t75" alt="" style="width:415.95pt;height:31pt;mso-width-percent:0;mso-height-percent:0;mso-width-percent:0;mso-height-percent:0" o:ole="">
            <v:imagedata r:id="rId82" o:title=""/>
          </v:shape>
          <o:OLEObject Type="Embed" ProgID="Equation.DSMT4" ShapeID="_x0000_i1044" DrawAspect="Content" ObjectID="_1662756215" r:id="rId83"/>
        </w:object>
      </w:r>
      <w:r w:rsidR="00F578EA" w:rsidRPr="008D0AA2">
        <w:rPr>
          <w:rFonts w:ascii="Times New Roman" w:hAnsi="Times New Roman" w:cs="Times New Roman"/>
          <w:kern w:val="0"/>
        </w:rPr>
        <w:t xml:space="preserve">   (</w:t>
      </w:r>
      <w:r w:rsidR="000C6AD0" w:rsidRPr="008D0AA2">
        <w:rPr>
          <w:rFonts w:ascii="Times New Roman" w:hAnsi="Times New Roman" w:cs="Times New Roman"/>
          <w:kern w:val="0"/>
        </w:rPr>
        <w:t>8</w:t>
      </w:r>
      <w:r w:rsidR="00F578EA" w:rsidRPr="008D0AA2">
        <w:rPr>
          <w:rFonts w:ascii="Times New Roman" w:hAnsi="Times New Roman" w:cs="Times New Roman"/>
          <w:kern w:val="0"/>
        </w:rPr>
        <w:t>)</w:t>
      </w:r>
    </w:p>
    <w:p w14:paraId="34C0D63E" w14:textId="77777777" w:rsidR="006241F1" w:rsidRPr="008D0AA2" w:rsidRDefault="00F578EA" w:rsidP="008D0AA2">
      <w:pPr>
        <w:pStyle w:val="a6"/>
        <w:widowControl/>
        <w:spacing w:before="100" w:beforeAutospacing="1" w:after="100" w:afterAutospacing="1" w:line="360" w:lineRule="auto"/>
        <w:ind w:leftChars="0" w:left="960"/>
        <w:jc w:val="both"/>
        <w:outlineLvl w:val="0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From Eq. (9), we know that t</w:t>
      </w:r>
      <w:r w:rsidR="006241F1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he DTFT </w:t>
      </w:r>
      <w:r w:rsidR="003B49B5" w:rsidRPr="003B49B5">
        <w:rPr>
          <w:rFonts w:ascii="Times New Roman" w:eastAsia="新細明體" w:hAnsi="Times New Roman" w:cs="Times New Roman"/>
          <w:noProof/>
          <w:color w:val="000000"/>
          <w:kern w:val="0"/>
          <w:position w:val="-12"/>
          <w:szCs w:val="24"/>
        </w:rPr>
        <w:object w:dxaOrig="840" w:dyaOrig="380" w14:anchorId="64EDAFD8">
          <v:shape id="_x0000_i1043" type="#_x0000_t75" alt="" style="width:42.1pt;height:18.85pt;mso-width-percent:0;mso-height-percent:0;mso-width-percent:0;mso-height-percent:0" o:ole="">
            <v:imagedata r:id="rId84" o:title=""/>
          </v:shape>
          <o:OLEObject Type="Embed" ProgID="Equation.DSMT4" ShapeID="_x0000_i1043" DrawAspect="Content" ObjectID="_1662756216" r:id="rId85"/>
        </w:object>
      </w:r>
      <w:r w:rsidR="006241F1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</w:t>
      </w: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depends on the DTFT </w:t>
      </w:r>
      <w:r w:rsidR="003B49B5" w:rsidRPr="003B49B5">
        <w:rPr>
          <w:rFonts w:ascii="Times New Roman" w:eastAsia="新細明體" w:hAnsi="Times New Roman" w:cs="Times New Roman"/>
          <w:noProof/>
          <w:color w:val="000000"/>
          <w:kern w:val="0"/>
          <w:position w:val="-10"/>
          <w:szCs w:val="24"/>
        </w:rPr>
        <w:object w:dxaOrig="760" w:dyaOrig="360" w14:anchorId="0D7FE84F">
          <v:shape id="_x0000_i1042" type="#_x0000_t75" alt="" style="width:38.2pt;height:18.3pt;mso-width-percent:0;mso-height-percent:0;mso-width-percent:0;mso-height-percent:0" o:ole="">
            <v:imagedata r:id="rId86" o:title=""/>
          </v:shape>
          <o:OLEObject Type="Embed" ProgID="Equation.DSMT4" ShapeID="_x0000_i1042" DrawAspect="Content" ObjectID="_1662756217" r:id="rId87"/>
        </w:object>
      </w: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(DTFT of the window function </w:t>
      </w:r>
      <w:r w:rsidR="003B49B5" w:rsidRPr="003B49B5">
        <w:rPr>
          <w:rFonts w:ascii="Times New Roman" w:eastAsia="新細明體" w:hAnsi="Times New Roman" w:cs="Times New Roman"/>
          <w:noProof/>
          <w:color w:val="000000"/>
          <w:kern w:val="0"/>
          <w:position w:val="-10"/>
          <w:szCs w:val="24"/>
        </w:rPr>
        <w:object w:dxaOrig="499" w:dyaOrig="320" w14:anchorId="7EFFD552">
          <v:shape id="_x0000_i1041" type="#_x0000_t75" alt="" style="width:24.9pt;height:16.05pt;mso-width-percent:0;mso-height-percent:0;mso-width-percent:0;mso-height-percent:0" o:ole="">
            <v:imagedata r:id="rId88" o:title=""/>
          </v:shape>
          <o:OLEObject Type="Embed" ProgID="Equation.DSMT4" ShapeID="_x0000_i1041" DrawAspect="Content" ObjectID="_1662756218" r:id="rId89"/>
        </w:object>
      </w: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). So, let’s check the </w:t>
      </w:r>
      <w:r w:rsidR="003B49B5" w:rsidRPr="003B49B5">
        <w:rPr>
          <w:rFonts w:ascii="Times New Roman" w:eastAsia="新細明體" w:hAnsi="Times New Roman" w:cs="Times New Roman"/>
          <w:noProof/>
          <w:color w:val="000000"/>
          <w:kern w:val="0"/>
          <w:position w:val="-10"/>
          <w:szCs w:val="24"/>
        </w:rPr>
        <w:object w:dxaOrig="760" w:dyaOrig="360" w14:anchorId="37A79497">
          <v:shape id="_x0000_i1040" type="#_x0000_t75" alt="" style="width:38.2pt;height:18.3pt;mso-width-percent:0;mso-height-percent:0;mso-width-percent:0;mso-height-percent:0" o:ole="">
            <v:imagedata r:id="rId86" o:title=""/>
          </v:shape>
          <o:OLEObject Type="Embed" ProgID="Equation.DSMT4" ShapeID="_x0000_i1040" DrawAspect="Content" ObjectID="_1662756219" r:id="rId90"/>
        </w:object>
      </w: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if </w:t>
      </w:r>
      <w:r w:rsidR="003B49B5" w:rsidRPr="003B49B5">
        <w:rPr>
          <w:rFonts w:ascii="Times New Roman" w:eastAsia="新細明體" w:hAnsi="Times New Roman" w:cs="Times New Roman"/>
          <w:noProof/>
          <w:color w:val="000000"/>
          <w:kern w:val="0"/>
          <w:position w:val="-10"/>
          <w:szCs w:val="24"/>
        </w:rPr>
        <w:object w:dxaOrig="499" w:dyaOrig="320" w14:anchorId="32FC2A9D">
          <v:shape id="_x0000_i1039" type="#_x0000_t75" alt="" style="width:24.9pt;height:16.05pt;mso-width-percent:0;mso-height-percent:0;mso-width-percent:0;mso-height-percent:0" o:ole="">
            <v:imagedata r:id="rId88" o:title=""/>
          </v:shape>
          <o:OLEObject Type="Embed" ProgID="Equation.DSMT4" ShapeID="_x0000_i1039" DrawAspect="Content" ObjectID="_1662756220" r:id="rId91"/>
        </w:object>
      </w: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is a rectangular function of length </w:t>
      </w:r>
      <w:r w:rsidRPr="008D0AA2">
        <w:rPr>
          <w:rFonts w:ascii="Times New Roman" w:eastAsia="新細明體" w:hAnsi="Times New Roman" w:cs="Times New Roman"/>
          <w:i/>
          <w:color w:val="000000"/>
          <w:kern w:val="0"/>
          <w:szCs w:val="24"/>
        </w:rPr>
        <w:t>P</w:t>
      </w: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:</w:t>
      </w:r>
    </w:p>
    <w:p w14:paraId="64E7CA75" w14:textId="77777777" w:rsidR="00F578EA" w:rsidRPr="008D0AA2" w:rsidRDefault="003B49B5" w:rsidP="008D0AA2">
      <w:pPr>
        <w:pStyle w:val="a6"/>
        <w:widowControl/>
        <w:wordWrap w:val="0"/>
        <w:spacing w:before="100" w:beforeAutospacing="1" w:after="100" w:afterAutospacing="1" w:line="360" w:lineRule="auto"/>
        <w:ind w:leftChars="0" w:left="960"/>
        <w:jc w:val="right"/>
        <w:outlineLvl w:val="0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3B49B5">
        <w:rPr>
          <w:rFonts w:ascii="Times New Roman" w:eastAsia="新細明體" w:hAnsi="Times New Roman" w:cs="Times New Roman"/>
          <w:noProof/>
          <w:color w:val="000000"/>
          <w:kern w:val="0"/>
          <w:position w:val="-64"/>
          <w:szCs w:val="24"/>
        </w:rPr>
        <w:object w:dxaOrig="5360" w:dyaOrig="1400" w14:anchorId="0EFBA700">
          <v:shape id="_x0000_i1038" type="#_x0000_t75" alt="" style="width:268.05pt;height:69.8pt;mso-width-percent:0;mso-height-percent:0;mso-width-percent:0;mso-height-percent:0" o:ole="">
            <v:imagedata r:id="rId92" o:title=""/>
          </v:shape>
          <o:OLEObject Type="Embed" ProgID="Equation.DSMT4" ShapeID="_x0000_i1038" DrawAspect="Content" ObjectID="_1662756221" r:id="rId93"/>
        </w:object>
      </w:r>
      <w:r w:rsidR="00062AB9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           (</w:t>
      </w:r>
      <w:r w:rsidR="000C6AD0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9</w:t>
      </w:r>
      <w:r w:rsidR="00062AB9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)</w:t>
      </w:r>
    </w:p>
    <w:p w14:paraId="2B4EE4B7" w14:textId="77777777" w:rsidR="00F578EA" w:rsidRPr="008D0AA2" w:rsidRDefault="00062AB9" w:rsidP="008D0AA2">
      <w:pPr>
        <w:pStyle w:val="a6"/>
        <w:widowControl/>
        <w:spacing w:before="100" w:beforeAutospacing="1" w:after="100" w:afterAutospacing="1" w:line="360" w:lineRule="auto"/>
        <w:ind w:leftChars="0" w:left="960"/>
        <w:jc w:val="both"/>
        <w:outlineLvl w:val="0"/>
        <w:rPr>
          <w:rFonts w:ascii="Times New Roman" w:eastAsia="新細明體" w:hAnsi="Times New Roman" w:cs="Times New Roman"/>
          <w:b/>
          <w:color w:val="FF0000"/>
          <w:kern w:val="0"/>
          <w:szCs w:val="24"/>
          <w:u w:val="single"/>
        </w:rPr>
      </w:pP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Apparently, </w:t>
      </w:r>
      <w:r w:rsidR="003B49B5" w:rsidRPr="003B49B5">
        <w:rPr>
          <w:rFonts w:ascii="Times New Roman" w:eastAsia="新細明體" w:hAnsi="Times New Roman" w:cs="Times New Roman"/>
          <w:noProof/>
          <w:color w:val="000000"/>
          <w:kern w:val="0"/>
          <w:position w:val="-10"/>
          <w:szCs w:val="24"/>
        </w:rPr>
        <w:object w:dxaOrig="760" w:dyaOrig="360" w14:anchorId="674255EF">
          <v:shape id="_x0000_i1037" type="#_x0000_t75" alt="" style="width:38.2pt;height:18.3pt;mso-width-percent:0;mso-height-percent:0;mso-width-percent:0;mso-height-percent:0" o:ole="">
            <v:imagedata r:id="rId94" o:title=""/>
          </v:shape>
          <o:OLEObject Type="Embed" ProgID="Equation.DSMT4" ShapeID="_x0000_i1037" DrawAspect="Content" ObjectID="_1662756222" r:id="rId95"/>
        </w:object>
      </w: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is in a form of a </w:t>
      </w:r>
      <w:proofErr w:type="spellStart"/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sinc</w:t>
      </w:r>
      <w:proofErr w:type="spellEnd"/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function. </w:t>
      </w:r>
      <w:r w:rsidR="008D0AA2" w:rsidRPr="008D0AA2">
        <w:rPr>
          <w:rFonts w:ascii="Times New Roman" w:eastAsia="新細明體" w:hAnsi="Times New Roman" w:cs="Times New Roman" w:hint="eastAsia"/>
          <w:b/>
          <w:color w:val="FF0000"/>
          <w:kern w:val="0"/>
          <w:szCs w:val="24"/>
          <w:u w:val="single"/>
        </w:rPr>
        <w:t>So</w:t>
      </w:r>
      <w:proofErr w:type="gramStart"/>
      <w:r w:rsidR="008D0AA2" w:rsidRPr="008D0AA2">
        <w:rPr>
          <w:rFonts w:ascii="Times New Roman" w:eastAsia="新細明體" w:hAnsi="Times New Roman" w:cs="Times New Roman"/>
          <w:b/>
          <w:color w:val="FF0000"/>
          <w:kern w:val="0"/>
          <w:szCs w:val="24"/>
          <w:u w:val="single"/>
        </w:rPr>
        <w:t>…</w:t>
      </w:r>
      <w:r w:rsidR="008D0AA2" w:rsidRPr="008D0AA2">
        <w:rPr>
          <w:rFonts w:ascii="Times New Roman" w:eastAsia="新細明體" w:hAnsi="Times New Roman" w:cs="Times New Roman" w:hint="eastAsia"/>
          <w:b/>
          <w:color w:val="FF0000"/>
          <w:kern w:val="0"/>
          <w:szCs w:val="24"/>
          <w:u w:val="single"/>
        </w:rPr>
        <w:t>.Think</w:t>
      </w:r>
      <w:proofErr w:type="gramEnd"/>
      <w:r w:rsidR="008D0AA2" w:rsidRPr="008D0AA2">
        <w:rPr>
          <w:rFonts w:ascii="Times New Roman" w:eastAsia="新細明體" w:hAnsi="Times New Roman" w:cs="Times New Roman" w:hint="eastAsia"/>
          <w:b/>
          <w:color w:val="FF0000"/>
          <w:kern w:val="0"/>
          <w:szCs w:val="24"/>
          <w:u w:val="single"/>
        </w:rPr>
        <w:t xml:space="preserve"> about the rest by yourself. I talked too much!</w:t>
      </w:r>
    </w:p>
    <w:p w14:paraId="0CA8FDC6" w14:textId="77777777" w:rsidR="00E10C65" w:rsidRPr="008D0AA2" w:rsidRDefault="00E10C65" w:rsidP="008D0AA2">
      <w:pPr>
        <w:pStyle w:val="a6"/>
        <w:widowControl/>
        <w:numPr>
          <w:ilvl w:val="0"/>
          <w:numId w:val="7"/>
        </w:numPr>
        <w:spacing w:before="100" w:beforeAutospacing="1" w:after="100" w:afterAutospacing="1" w:line="360" w:lineRule="auto"/>
        <w:ind w:leftChars="0"/>
        <w:jc w:val="both"/>
        <w:outlineLvl w:val="0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Window Size </w:t>
      </w:r>
      <w:r w:rsidRPr="008D0AA2">
        <w:rPr>
          <w:rFonts w:ascii="Times New Roman" w:eastAsia="新細明體" w:hAnsi="Times New Roman" w:cs="Times New Roman"/>
          <w:i/>
          <w:color w:val="000000"/>
          <w:kern w:val="0"/>
          <w:szCs w:val="24"/>
        </w:rPr>
        <w:t>N</w:t>
      </w: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, frequency bin index </w:t>
      </w:r>
      <w:r w:rsidRPr="008D0AA2">
        <w:rPr>
          <w:rFonts w:ascii="Times New Roman" w:eastAsia="新細明體" w:hAnsi="Times New Roman" w:cs="Times New Roman"/>
          <w:i/>
          <w:color w:val="000000"/>
          <w:kern w:val="0"/>
          <w:szCs w:val="24"/>
        </w:rPr>
        <w:t>k</w:t>
      </w: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, and analysis bandwidth</w:t>
      </w:r>
    </w:p>
    <w:p w14:paraId="4A1C5EBC" w14:textId="77777777" w:rsidR="00D81999" w:rsidRPr="008D0AA2" w:rsidRDefault="007738D6" w:rsidP="008D0AA2">
      <w:pPr>
        <w:pStyle w:val="a6"/>
        <w:widowControl/>
        <w:spacing w:before="100" w:beforeAutospacing="1" w:after="100" w:afterAutospacing="1" w:line="360" w:lineRule="auto"/>
        <w:ind w:leftChars="0" w:left="960" w:firstLineChars="200" w:firstLine="480"/>
        <w:jc w:val="both"/>
        <w:outlineLvl w:val="0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The parameter </w:t>
      </w:r>
      <w:r w:rsidRPr="008D0AA2">
        <w:rPr>
          <w:rFonts w:ascii="Times New Roman" w:eastAsia="新細明體" w:hAnsi="Times New Roman" w:cs="Times New Roman"/>
          <w:i/>
          <w:color w:val="000000"/>
          <w:kern w:val="0"/>
          <w:szCs w:val="24"/>
        </w:rPr>
        <w:t>N</w:t>
      </w: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is the number of points for DFT analysis</w:t>
      </w:r>
      <w:r w:rsidR="006A43F4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(sometime called ‘</w:t>
      </w:r>
      <w:r w:rsidR="006A43F4" w:rsidRPr="008D0AA2">
        <w:rPr>
          <w:rFonts w:ascii="Times New Roman" w:eastAsia="新細明體" w:hAnsi="Times New Roman" w:cs="Times New Roman"/>
          <w:b/>
          <w:i/>
          <w:color w:val="000000"/>
          <w:kern w:val="0"/>
          <w:szCs w:val="24"/>
        </w:rPr>
        <w:t>window size</w:t>
      </w:r>
      <w:r w:rsidR="006A43F4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’)</w:t>
      </w: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. Since each frequency bin index</w:t>
      </w:r>
      <w:r w:rsidRPr="008D0AA2">
        <w:rPr>
          <w:rFonts w:ascii="Times New Roman" w:eastAsia="新細明體" w:hAnsi="Times New Roman" w:cs="Times New Roman"/>
          <w:i/>
          <w:color w:val="000000"/>
          <w:kern w:val="0"/>
          <w:szCs w:val="24"/>
        </w:rPr>
        <w:t xml:space="preserve"> k</w:t>
      </w: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in </w:t>
      </w:r>
      <w:r w:rsidR="003B49B5" w:rsidRPr="003B49B5">
        <w:rPr>
          <w:rFonts w:ascii="Times New Roman" w:eastAsia="新細明體" w:hAnsi="Times New Roman" w:cs="Times New Roman"/>
          <w:noProof/>
          <w:color w:val="000000"/>
          <w:kern w:val="0"/>
          <w:position w:val="-10"/>
          <w:szCs w:val="24"/>
        </w:rPr>
        <w:object w:dxaOrig="820" w:dyaOrig="320" w14:anchorId="76E78EBB">
          <v:shape id="_x0000_i1036" type="#_x0000_t75" alt="" style="width:41pt;height:16.05pt;mso-width-percent:0;mso-height-percent:0;mso-width-percent:0;mso-height-percent:0" o:ole="">
            <v:imagedata r:id="rId13" o:title=""/>
          </v:shape>
          <o:OLEObject Type="Embed" ProgID="Equation.DSMT4" ShapeID="_x0000_i1036" DrawAspect="Content" ObjectID="_1662756223" r:id="rId96"/>
        </w:object>
      </w: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corresponds to a frequency component of </w:t>
      </w:r>
      <w:r w:rsidR="003B49B5" w:rsidRPr="003B49B5">
        <w:rPr>
          <w:rFonts w:ascii="Times New Roman" w:eastAsia="新細明體" w:hAnsi="Times New Roman" w:cs="Times New Roman"/>
          <w:noProof/>
          <w:color w:val="000000"/>
          <w:kern w:val="0"/>
          <w:position w:val="-14"/>
          <w:szCs w:val="24"/>
        </w:rPr>
        <w:object w:dxaOrig="700" w:dyaOrig="400" w14:anchorId="2C5BA521">
          <v:shape id="_x0000_i1035" type="#_x0000_t75" alt="" style="width:34.9pt;height:21.05pt;mso-width-percent:0;mso-height-percent:0;mso-width-percent:0;mso-height-percent:0" o:ole="">
            <v:imagedata r:id="rId97" o:title=""/>
          </v:shape>
          <o:OLEObject Type="Embed" ProgID="Equation.DSMT4" ShapeID="_x0000_i1035" DrawAspect="Content" ObjectID="_1662756224" r:id="rId98"/>
        </w:object>
      </w: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Hz</w:t>
      </w:r>
      <w:r w:rsidR="00817BDA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of continuous-time signal</w:t>
      </w:r>
      <w:r w:rsidR="00075DB8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(</w:t>
      </w:r>
      <w:r w:rsidR="003B49B5" w:rsidRPr="003B49B5">
        <w:rPr>
          <w:rFonts w:ascii="Times New Roman" w:eastAsia="新細明體" w:hAnsi="Times New Roman" w:cs="Times New Roman"/>
          <w:noProof/>
          <w:color w:val="000000"/>
          <w:kern w:val="0"/>
          <w:position w:val="-12"/>
          <w:szCs w:val="24"/>
        </w:rPr>
        <w:object w:dxaOrig="260" w:dyaOrig="360" w14:anchorId="52DAACF1">
          <v:shape id="_x0000_i1034" type="#_x0000_t75" alt="" style="width:12.75pt;height:18.3pt;mso-width-percent:0;mso-height-percent:0;mso-width-percent:0;mso-height-percent:0" o:ole="">
            <v:imagedata r:id="rId99" o:title=""/>
          </v:shape>
          <o:OLEObject Type="Embed" ProgID="Equation.DSMT4" ShapeID="_x0000_i1034" DrawAspect="Content" ObjectID="_1662756225" r:id="rId100"/>
        </w:object>
      </w:r>
      <w:r w:rsidR="00075DB8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: sample rate)</w:t>
      </w: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, </w:t>
      </w:r>
      <w:r w:rsidR="00FC3090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larger </w:t>
      </w:r>
      <w:r w:rsidR="00FC3090" w:rsidRPr="008D0AA2">
        <w:rPr>
          <w:rFonts w:ascii="Times New Roman" w:eastAsia="新細明體" w:hAnsi="Times New Roman" w:cs="Times New Roman"/>
          <w:i/>
          <w:color w:val="000000"/>
          <w:kern w:val="0"/>
          <w:szCs w:val="24"/>
        </w:rPr>
        <w:t>N</w:t>
      </w:r>
      <w:r w:rsidR="00FC3090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means more points analyzed and more sophisticated frequency resolution.</w:t>
      </w: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</w:t>
      </w:r>
      <w:r w:rsidR="008901D1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We usually define the term </w:t>
      </w:r>
      <w:r w:rsidR="003B49B5" w:rsidRPr="003B49B5">
        <w:rPr>
          <w:rFonts w:ascii="Times New Roman" w:eastAsia="新細明體" w:hAnsi="Times New Roman" w:cs="Times New Roman"/>
          <w:noProof/>
          <w:color w:val="000000"/>
          <w:kern w:val="0"/>
          <w:position w:val="-14"/>
          <w:szCs w:val="24"/>
        </w:rPr>
        <w:object w:dxaOrig="1200" w:dyaOrig="400" w14:anchorId="2A297E1B">
          <v:shape id="_x0000_i1033" type="#_x0000_t75" alt="" style="width:59.8pt;height:21.05pt;mso-width-percent:0;mso-height-percent:0;mso-width-percent:0;mso-height-percent:0" o:ole="">
            <v:imagedata r:id="rId101" o:title=""/>
          </v:shape>
          <o:OLEObject Type="Embed" ProgID="Equation.DSMT4" ShapeID="_x0000_i1033" DrawAspect="Content" ObjectID="_1662756226" r:id="rId102"/>
        </w:object>
      </w:r>
      <w:r w:rsidR="008901D1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</w:t>
      </w:r>
      <w:r w:rsidR="00FB3BFB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(Hz) </w:t>
      </w:r>
      <w:r w:rsidR="008901D1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as </w:t>
      </w:r>
      <w:r w:rsidR="008901D1" w:rsidRPr="008D0AA2">
        <w:rPr>
          <w:rFonts w:ascii="Times New Roman" w:eastAsia="新細明體" w:hAnsi="Times New Roman" w:cs="Times New Roman"/>
          <w:b/>
          <w:i/>
          <w:color w:val="000000"/>
          <w:kern w:val="0"/>
          <w:szCs w:val="24"/>
        </w:rPr>
        <w:t>analysis bandwidth</w:t>
      </w:r>
      <w:r w:rsidR="008901D1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.</w:t>
      </w:r>
    </w:p>
    <w:p w14:paraId="3D6B28EA" w14:textId="77777777" w:rsidR="00881454" w:rsidRPr="008D0AA2" w:rsidRDefault="00881454" w:rsidP="008D0AA2">
      <w:pPr>
        <w:pStyle w:val="a6"/>
        <w:widowControl/>
        <w:numPr>
          <w:ilvl w:val="0"/>
          <w:numId w:val="7"/>
        </w:numPr>
        <w:spacing w:before="100" w:beforeAutospacing="1" w:after="100" w:afterAutospacing="1" w:line="360" w:lineRule="auto"/>
        <w:ind w:leftChars="0"/>
        <w:jc w:val="both"/>
        <w:outlineLvl w:val="0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Frame </w:t>
      </w:r>
      <w:r w:rsidR="00967B1E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I</w:t>
      </w: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nterval </w:t>
      </w:r>
      <w:r w:rsidRPr="008D0AA2">
        <w:rPr>
          <w:rFonts w:ascii="Times New Roman" w:eastAsia="新細明體" w:hAnsi="Times New Roman" w:cs="Times New Roman"/>
          <w:i/>
          <w:color w:val="000000"/>
          <w:kern w:val="0"/>
          <w:szCs w:val="24"/>
        </w:rPr>
        <w:t>M</w:t>
      </w:r>
    </w:p>
    <w:p w14:paraId="530D71F2" w14:textId="77777777" w:rsidR="00916FDF" w:rsidRPr="008D0AA2" w:rsidRDefault="001A4573" w:rsidP="008D0AA2">
      <w:pPr>
        <w:pStyle w:val="a6"/>
        <w:widowControl/>
        <w:spacing w:before="100" w:beforeAutospacing="1" w:after="100" w:afterAutospacing="1" w:line="360" w:lineRule="auto"/>
        <w:ind w:leftChars="0" w:left="960" w:firstLineChars="200" w:firstLine="480"/>
        <w:jc w:val="both"/>
        <w:outlineLvl w:val="0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lastRenderedPageBreak/>
        <w:t xml:space="preserve">The parameter </w:t>
      </w:r>
      <w:r w:rsidRPr="008D0AA2">
        <w:rPr>
          <w:rFonts w:ascii="Times New Roman" w:eastAsia="新細明體" w:hAnsi="Times New Roman" w:cs="Times New Roman"/>
          <w:i/>
          <w:color w:val="000000"/>
          <w:kern w:val="0"/>
          <w:szCs w:val="24"/>
        </w:rPr>
        <w:t>M</w:t>
      </w: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is the </w:t>
      </w:r>
      <w:r w:rsidRPr="008D0AA2">
        <w:rPr>
          <w:rFonts w:ascii="Times New Roman" w:eastAsia="新細明體" w:hAnsi="Times New Roman" w:cs="Times New Roman"/>
          <w:b/>
          <w:i/>
          <w:color w:val="000000"/>
          <w:kern w:val="0"/>
          <w:szCs w:val="24"/>
        </w:rPr>
        <w:t>frame interval</w:t>
      </w: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regarding rate of DFT analysis</w:t>
      </w:r>
      <w:r w:rsidR="00BB5DE8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on time axis</w:t>
      </w: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.</w:t>
      </w:r>
      <w:r w:rsidR="009C3D99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</w:t>
      </w:r>
      <w:r w:rsidR="00E9161B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Smaller </w:t>
      </w:r>
      <w:r w:rsidR="00E9161B" w:rsidRPr="008D0AA2">
        <w:rPr>
          <w:rFonts w:ascii="Times New Roman" w:eastAsia="新細明體" w:hAnsi="Times New Roman" w:cs="Times New Roman"/>
          <w:i/>
          <w:color w:val="000000"/>
          <w:kern w:val="0"/>
          <w:szCs w:val="24"/>
        </w:rPr>
        <w:t>M</w:t>
      </w:r>
      <w:r w:rsidR="00E9161B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means more detailed time resolution for spectrogram. </w:t>
      </w:r>
      <w:r w:rsidR="00383921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Conventionally, </w:t>
      </w:r>
      <w:r w:rsidR="00383921" w:rsidRPr="008D0AA2">
        <w:rPr>
          <w:rFonts w:ascii="Times New Roman" w:eastAsia="新細明體" w:hAnsi="Times New Roman" w:cs="Times New Roman"/>
          <w:i/>
          <w:color w:val="000000"/>
          <w:kern w:val="0"/>
          <w:szCs w:val="24"/>
        </w:rPr>
        <w:t>M</w:t>
      </w:r>
      <w:r w:rsidR="00383921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is set to be equal or smaller than </w:t>
      </w:r>
      <w:r w:rsidR="00383921" w:rsidRPr="008D0AA2">
        <w:rPr>
          <w:rFonts w:ascii="Times New Roman" w:eastAsia="新細明體" w:hAnsi="Times New Roman" w:cs="Times New Roman"/>
          <w:i/>
          <w:color w:val="000000"/>
          <w:kern w:val="0"/>
          <w:szCs w:val="24"/>
        </w:rPr>
        <w:t>N</w:t>
      </w:r>
      <w:r w:rsidR="00383921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, indicating each analysis frame</w:t>
      </w:r>
      <w:r w:rsidR="00E9161B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</w:t>
      </w:r>
      <w:r w:rsidR="003B49B5" w:rsidRPr="003B49B5">
        <w:rPr>
          <w:rFonts w:ascii="Times New Roman" w:eastAsia="新細明體" w:hAnsi="Times New Roman" w:cs="Times New Roman"/>
          <w:noProof/>
          <w:color w:val="000000"/>
          <w:kern w:val="0"/>
          <w:position w:val="-12"/>
          <w:szCs w:val="24"/>
        </w:rPr>
        <w:object w:dxaOrig="580" w:dyaOrig="360" w14:anchorId="14D7A282">
          <v:shape id="_x0000_i1032" type="#_x0000_t75" alt="" style="width:28.8pt;height:18.3pt;mso-width-percent:0;mso-height-percent:0;mso-width-percent:0;mso-height-percent:0" o:ole="">
            <v:imagedata r:id="rId19" o:title=""/>
          </v:shape>
          <o:OLEObject Type="Embed" ProgID="Equation.DSMT4" ShapeID="_x0000_i1032" DrawAspect="Content" ObjectID="_1662756227" r:id="rId103"/>
        </w:object>
      </w:r>
      <w:r w:rsidR="00E9161B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</w:t>
      </w:r>
      <w:r w:rsidR="00A817F3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could have some overlapping samples to the neighboring analysis frames (e.g. </w:t>
      </w:r>
      <w:r w:rsidR="003B49B5" w:rsidRPr="003B49B5">
        <w:rPr>
          <w:rFonts w:ascii="Times New Roman" w:eastAsia="新細明體" w:hAnsi="Times New Roman" w:cs="Times New Roman"/>
          <w:noProof/>
          <w:color w:val="000000"/>
          <w:kern w:val="0"/>
          <w:position w:val="-12"/>
          <w:szCs w:val="24"/>
        </w:rPr>
        <w:object w:dxaOrig="740" w:dyaOrig="360" w14:anchorId="2F8220C1">
          <v:shape id="_x0000_i1031" type="#_x0000_t75" alt="" style="width:36pt;height:18.3pt;mso-width-percent:0;mso-height-percent:0;mso-width-percent:0;mso-height-percent:0" o:ole="">
            <v:imagedata r:id="rId104" o:title=""/>
          </v:shape>
          <o:OLEObject Type="Embed" ProgID="Equation.DSMT4" ShapeID="_x0000_i1031" DrawAspect="Content" ObjectID="_1662756228" r:id="rId105"/>
        </w:object>
      </w:r>
      <w:r w:rsidR="00A817F3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...</w:t>
      </w:r>
      <w:r w:rsidR="003B49B5" w:rsidRPr="003B49B5">
        <w:rPr>
          <w:rFonts w:ascii="Times New Roman" w:eastAsia="新細明體" w:hAnsi="Times New Roman" w:cs="Times New Roman"/>
          <w:noProof/>
          <w:color w:val="000000"/>
          <w:kern w:val="0"/>
          <w:position w:val="-12"/>
          <w:szCs w:val="24"/>
        </w:rPr>
        <w:object w:dxaOrig="720" w:dyaOrig="360" w14:anchorId="2E2F698D">
          <v:shape id="_x0000_i1030" type="#_x0000_t75" alt="" style="width:36pt;height:18.3pt;mso-width-percent:0;mso-height-percent:0;mso-width-percent:0;mso-height-percent:0" o:ole="">
            <v:imagedata r:id="rId106" o:title=""/>
          </v:shape>
          <o:OLEObject Type="Embed" ProgID="Equation.DSMT4" ShapeID="_x0000_i1030" DrawAspect="Content" ObjectID="_1662756229" r:id="rId107"/>
        </w:object>
      </w:r>
      <w:r w:rsidR="00A817F3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, </w:t>
      </w:r>
      <w:r w:rsidR="003B49B5" w:rsidRPr="003B49B5">
        <w:rPr>
          <w:rFonts w:ascii="Times New Roman" w:eastAsia="新細明體" w:hAnsi="Times New Roman" w:cs="Times New Roman"/>
          <w:noProof/>
          <w:color w:val="000000"/>
          <w:kern w:val="0"/>
          <w:position w:val="-12"/>
          <w:szCs w:val="24"/>
        </w:rPr>
        <w:object w:dxaOrig="720" w:dyaOrig="360" w14:anchorId="6BF10D1A">
          <v:shape id="_x0000_i1029" type="#_x0000_t75" alt="" style="width:36pt;height:18.3pt;mso-width-percent:0;mso-height-percent:0;mso-width-percent:0;mso-height-percent:0" o:ole="">
            <v:imagedata r:id="rId108" o:title=""/>
          </v:shape>
          <o:OLEObject Type="Embed" ProgID="Equation.DSMT4" ShapeID="_x0000_i1029" DrawAspect="Content" ObjectID="_1662756230" r:id="rId109"/>
        </w:object>
      </w:r>
      <w:r w:rsidR="00A817F3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,…</w:t>
      </w:r>
      <w:r w:rsidR="003B49B5" w:rsidRPr="003B49B5">
        <w:rPr>
          <w:rFonts w:ascii="Times New Roman" w:eastAsia="新細明體" w:hAnsi="Times New Roman" w:cs="Times New Roman"/>
          <w:noProof/>
          <w:color w:val="000000"/>
          <w:kern w:val="0"/>
          <w:position w:val="-12"/>
          <w:szCs w:val="24"/>
        </w:rPr>
        <w:object w:dxaOrig="740" w:dyaOrig="360" w14:anchorId="19909835">
          <v:shape id="_x0000_i1028" type="#_x0000_t75" alt="" style="width:36pt;height:18.3pt;mso-width-percent:0;mso-height-percent:0;mso-width-percent:0;mso-height-percent:0" o:ole="">
            <v:imagedata r:id="rId110" o:title=""/>
          </v:shape>
          <o:OLEObject Type="Embed" ProgID="Equation.DSMT4" ShapeID="_x0000_i1028" DrawAspect="Content" ObjectID="_1662756231" r:id="rId111"/>
        </w:object>
      </w:r>
      <w:r w:rsidR="00A817F3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). </w:t>
      </w:r>
      <w:r w:rsidR="007C0552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Typically, </w:t>
      </w:r>
      <w:r w:rsidR="007C0552" w:rsidRPr="008D0AA2">
        <w:rPr>
          <w:rFonts w:ascii="Times New Roman" w:eastAsia="新細明體" w:hAnsi="Times New Roman" w:cs="Times New Roman"/>
          <w:b/>
          <w:i/>
          <w:color w:val="000000"/>
          <w:kern w:val="0"/>
          <w:szCs w:val="24"/>
        </w:rPr>
        <w:t>window size</w:t>
      </w:r>
      <w:r w:rsidR="007C0552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is set to be 20ms~30ms, that is </w:t>
      </w:r>
      <w:r w:rsidR="004724CF" w:rsidRPr="008D0AA2">
        <w:rPr>
          <w:rFonts w:ascii="Times New Roman" w:eastAsia="新細明體" w:hAnsi="Times New Roman" w:cs="Times New Roman"/>
          <w:i/>
          <w:color w:val="000000"/>
          <w:kern w:val="0"/>
          <w:szCs w:val="24"/>
        </w:rPr>
        <w:t>N</w:t>
      </w:r>
      <w:r w:rsidR="004724CF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=</w:t>
      </w:r>
      <w:r w:rsidR="007C0552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160 points~240points for a</w:t>
      </w:r>
      <w:r w:rsidR="004C7789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n</w:t>
      </w:r>
      <w:r w:rsidR="007C0552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8kHZ sample-rate speech signal</w:t>
      </w:r>
      <w:r w:rsidR="001A33E3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, or </w:t>
      </w:r>
      <w:r w:rsidR="004724CF" w:rsidRPr="008D0AA2">
        <w:rPr>
          <w:rFonts w:ascii="Times New Roman" w:eastAsia="新細明體" w:hAnsi="Times New Roman" w:cs="Times New Roman"/>
          <w:i/>
          <w:color w:val="000000"/>
          <w:kern w:val="0"/>
          <w:szCs w:val="24"/>
        </w:rPr>
        <w:t>N</w:t>
      </w:r>
      <w:r w:rsidR="004724CF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=</w:t>
      </w:r>
      <w:r w:rsidR="001A33E3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320 points~480points for a 16kHz sample rate signal.</w:t>
      </w:r>
      <w:r w:rsidR="007C0552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</w:t>
      </w:r>
      <w:r w:rsidR="004C7789" w:rsidRPr="008D0AA2">
        <w:rPr>
          <w:rFonts w:ascii="Times New Roman" w:eastAsia="新細明體" w:hAnsi="Times New Roman" w:cs="Times New Roman"/>
          <w:b/>
          <w:i/>
          <w:color w:val="000000"/>
          <w:kern w:val="0"/>
          <w:szCs w:val="24"/>
        </w:rPr>
        <w:t>Frame interval</w:t>
      </w:r>
      <w:r w:rsidR="004C7789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is usually set to be 5ms~20ms, that is M=40points~160points for an 8kHZ sample-rate speech signal, or </w:t>
      </w:r>
      <w:r w:rsidR="004C7789" w:rsidRPr="008D0AA2">
        <w:rPr>
          <w:rFonts w:ascii="Times New Roman" w:eastAsia="新細明體" w:hAnsi="Times New Roman" w:cs="Times New Roman"/>
          <w:i/>
          <w:color w:val="000000"/>
          <w:kern w:val="0"/>
          <w:szCs w:val="24"/>
        </w:rPr>
        <w:t>M</w:t>
      </w:r>
      <w:r w:rsidR="004C7789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=80 points~320points for a 16kHz sample rate signal.</w:t>
      </w:r>
    </w:p>
    <w:p w14:paraId="45D9420E" w14:textId="77777777" w:rsidR="00E261A4" w:rsidRPr="008D0AA2" w:rsidRDefault="00E261A4" w:rsidP="008D0AA2">
      <w:pPr>
        <w:widowControl/>
        <w:spacing w:before="100" w:beforeAutospacing="1" w:after="100" w:afterAutospacing="1" w:line="360" w:lineRule="auto"/>
        <w:outlineLvl w:val="0"/>
        <w:rPr>
          <w:rFonts w:ascii="Times New Roman" w:eastAsia="新細明體" w:hAnsi="Times New Roman" w:cs="Times New Roman"/>
          <w:b/>
          <w:color w:val="000000"/>
          <w:kern w:val="0"/>
          <w:sz w:val="28"/>
          <w:szCs w:val="24"/>
        </w:rPr>
      </w:pPr>
    </w:p>
    <w:p w14:paraId="3AC7F791" w14:textId="77777777" w:rsidR="00D17554" w:rsidRPr="008D0AA2" w:rsidRDefault="00F02A92" w:rsidP="008D0AA2">
      <w:pPr>
        <w:pStyle w:val="a6"/>
        <w:widowControl/>
        <w:numPr>
          <w:ilvl w:val="0"/>
          <w:numId w:val="4"/>
        </w:numPr>
        <w:spacing w:before="100" w:beforeAutospacing="1" w:after="100" w:afterAutospacing="1" w:line="360" w:lineRule="auto"/>
        <w:ind w:leftChars="0"/>
        <w:outlineLvl w:val="0"/>
        <w:rPr>
          <w:rFonts w:ascii="Times New Roman" w:eastAsia="新細明體" w:hAnsi="Times New Roman" w:cs="Times New Roman"/>
          <w:b/>
          <w:color w:val="000000"/>
          <w:kern w:val="0"/>
          <w:sz w:val="28"/>
          <w:szCs w:val="24"/>
        </w:rPr>
      </w:pPr>
      <w:r w:rsidRPr="008D0AA2">
        <w:rPr>
          <w:rFonts w:ascii="Times New Roman" w:eastAsia="新細明體" w:hAnsi="Times New Roman" w:cs="Times New Roman"/>
          <w:b/>
          <w:color w:val="000000"/>
          <w:kern w:val="0"/>
          <w:sz w:val="28"/>
          <w:szCs w:val="24"/>
        </w:rPr>
        <w:t>Implementations</w:t>
      </w:r>
    </w:p>
    <w:p w14:paraId="24713F68" w14:textId="77777777" w:rsidR="00DF2349" w:rsidRPr="008D0AA2" w:rsidRDefault="00DF2349" w:rsidP="008D0AA2">
      <w:pPr>
        <w:pStyle w:val="a6"/>
        <w:numPr>
          <w:ilvl w:val="1"/>
          <w:numId w:val="4"/>
        </w:numPr>
        <w:spacing w:line="360" w:lineRule="auto"/>
        <w:ind w:leftChars="0"/>
        <w:jc w:val="both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Tools</w:t>
      </w:r>
      <w:r w:rsidR="00FD01F4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needed</w:t>
      </w: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: </w:t>
      </w:r>
      <w:proofErr w:type="spellStart"/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Wavesurfer</w:t>
      </w:r>
      <w:proofErr w:type="spellEnd"/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[3]</w:t>
      </w:r>
      <w:r w:rsidR="00FD01F4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and Microsoft Visual Studio 6.0 or any higher version.</w:t>
      </w:r>
    </w:p>
    <w:p w14:paraId="279A486F" w14:textId="77777777" w:rsidR="00E0189F" w:rsidRPr="008D0AA2" w:rsidRDefault="00E0189F" w:rsidP="008D0AA2">
      <w:pPr>
        <w:pStyle w:val="a6"/>
        <w:numPr>
          <w:ilvl w:val="1"/>
          <w:numId w:val="4"/>
        </w:numPr>
        <w:spacing w:line="360" w:lineRule="auto"/>
        <w:ind w:leftChars="0"/>
        <w:jc w:val="both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Spectrogram by </w:t>
      </w:r>
      <w:r w:rsidRPr="008D0AA2">
        <w:rPr>
          <w:rFonts w:ascii="Times New Roman" w:eastAsia="新細明體" w:hAnsi="Times New Roman" w:cs="Times New Roman"/>
          <w:b/>
          <w:i/>
          <w:color w:val="000000"/>
          <w:kern w:val="0"/>
          <w:szCs w:val="24"/>
          <w:u w:val="single"/>
        </w:rPr>
        <w:t>DFT</w:t>
      </w:r>
    </w:p>
    <w:p w14:paraId="64D98105" w14:textId="77777777" w:rsidR="000D68D8" w:rsidRPr="008D0AA2" w:rsidRDefault="000D68D8" w:rsidP="008D0AA2">
      <w:pPr>
        <w:pStyle w:val="a6"/>
        <w:spacing w:line="360" w:lineRule="auto"/>
        <w:ind w:leftChars="0" w:left="960"/>
        <w:jc w:val="both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Steps:</w:t>
      </w:r>
    </w:p>
    <w:p w14:paraId="07378D96" w14:textId="77777777" w:rsidR="000D68D8" w:rsidRPr="008D0AA2" w:rsidRDefault="000D68D8" w:rsidP="008D0AA2">
      <w:pPr>
        <w:pStyle w:val="a6"/>
        <w:numPr>
          <w:ilvl w:val="2"/>
          <w:numId w:val="4"/>
        </w:numPr>
        <w:spacing w:line="360" w:lineRule="auto"/>
        <w:ind w:leftChars="0"/>
        <w:jc w:val="both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Recording</w:t>
      </w:r>
    </w:p>
    <w:p w14:paraId="793F7520" w14:textId="77777777" w:rsidR="00BF4634" w:rsidRDefault="00EB050C" w:rsidP="008D0AA2">
      <w:pPr>
        <w:pStyle w:val="a6"/>
        <w:spacing w:line="360" w:lineRule="auto"/>
        <w:ind w:leftChars="0" w:left="1440" w:firstLineChars="200" w:firstLine="480"/>
        <w:jc w:val="both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Please record your </w:t>
      </w:r>
      <w:r w:rsidR="00C866AF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ISOLATED </w:t>
      </w:r>
      <w:r w:rsidR="00F246D0">
        <w:rPr>
          <w:rFonts w:ascii="Times New Roman" w:eastAsia="新細明體" w:hAnsi="Times New Roman" w:cs="Times New Roman"/>
          <w:color w:val="000000"/>
          <w:kern w:val="0"/>
          <w:szCs w:val="24"/>
        </w:rPr>
        <w:t>five basic vowels</w:t>
      </w:r>
      <w:r w:rsidR="00E0189F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, i.e. </w:t>
      </w:r>
      <w:r w:rsidR="00F246D0" w:rsidRPr="00F246D0">
        <w:rPr>
          <w:rFonts w:ascii="Times New Roman" w:eastAsia="新細明體" w:hAnsi="Times New Roman" w:cs="Times New Roman"/>
          <w:color w:val="000000"/>
          <w:kern w:val="0"/>
          <w:szCs w:val="24"/>
        </w:rPr>
        <w:t>[ɑ]</w:t>
      </w:r>
      <w:r w:rsidR="00E0189F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, </w:t>
      </w:r>
      <w:r w:rsidR="00F246D0" w:rsidRPr="00F246D0">
        <w:rPr>
          <w:rFonts w:ascii="Times New Roman" w:eastAsia="新細明體" w:hAnsi="Times New Roman" w:cs="Times New Roman"/>
          <w:color w:val="000000"/>
          <w:kern w:val="0"/>
          <w:szCs w:val="24"/>
        </w:rPr>
        <w:t>[</w:t>
      </w:r>
      <w:proofErr w:type="spellStart"/>
      <w:r w:rsidR="00F246D0" w:rsidRPr="00F246D0">
        <w:rPr>
          <w:rFonts w:ascii="Times New Roman" w:eastAsia="新細明體" w:hAnsi="Times New Roman" w:cs="Times New Roman"/>
          <w:color w:val="000000"/>
          <w:kern w:val="0"/>
          <w:szCs w:val="24"/>
        </w:rPr>
        <w:t>i</w:t>
      </w:r>
      <w:proofErr w:type="spellEnd"/>
      <w:r w:rsidR="00F246D0" w:rsidRPr="00F246D0">
        <w:rPr>
          <w:rFonts w:ascii="Times New Roman" w:eastAsia="新細明體" w:hAnsi="Times New Roman" w:cs="Times New Roman"/>
          <w:color w:val="000000"/>
          <w:kern w:val="0"/>
          <w:szCs w:val="24"/>
        </w:rPr>
        <w:t>]</w:t>
      </w:r>
      <w:r w:rsidR="00F246D0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, </w:t>
      </w:r>
      <w:r w:rsidR="00F246D0" w:rsidRPr="00F246D0">
        <w:rPr>
          <w:rFonts w:ascii="Times New Roman" w:eastAsia="新細明體" w:hAnsi="Times New Roman" w:cs="Times New Roman"/>
          <w:color w:val="000000"/>
          <w:kern w:val="0"/>
          <w:szCs w:val="24"/>
        </w:rPr>
        <w:t>[u]</w:t>
      </w:r>
      <w:r w:rsidR="00F246D0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, </w:t>
      </w:r>
      <w:r w:rsidR="00F246D0" w:rsidRPr="00F246D0">
        <w:rPr>
          <w:rFonts w:ascii="Times New Roman" w:eastAsia="新細明體" w:hAnsi="Times New Roman" w:cs="Times New Roman"/>
          <w:color w:val="000000"/>
          <w:kern w:val="0"/>
          <w:szCs w:val="24"/>
        </w:rPr>
        <w:t>[ɛ]</w:t>
      </w:r>
      <w:r w:rsidR="00F246D0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, and </w:t>
      </w:r>
      <w:r w:rsidR="00F246D0" w:rsidRPr="00F246D0">
        <w:rPr>
          <w:rFonts w:ascii="Times New Roman" w:eastAsia="新細明體" w:hAnsi="Times New Roman" w:cs="Times New Roman"/>
          <w:color w:val="000000"/>
          <w:kern w:val="0"/>
          <w:szCs w:val="24"/>
        </w:rPr>
        <w:t>[ɔ]</w:t>
      </w:r>
      <w:r w:rsidR="00F246D0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, </w:t>
      </w:r>
      <w:r w:rsidR="000D68D8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one</w:t>
      </w:r>
      <w:r w:rsidR="00414653" w:rsidRPr="008D0AA2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 time </w:t>
      </w:r>
      <w:r w:rsidR="00E0189F" w:rsidRPr="008D0AA2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for </w:t>
      </w:r>
      <w:r w:rsidR="00BC641F" w:rsidRPr="008D0AA2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each </w:t>
      </w:r>
      <w:r w:rsidR="00E0189F" w:rsidRPr="008D0AA2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sample rate of </w:t>
      </w:r>
      <w:r w:rsidR="00414653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16,000 Hz</w:t>
      </w:r>
      <w:r w:rsidR="00E0189F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</w:t>
      </w:r>
      <w:r w:rsidR="00BC641F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or</w:t>
      </w:r>
      <w:r w:rsidR="00E0189F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8,000 Hz.</w:t>
      </w:r>
      <w:r w:rsidR="009F591B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</w:t>
      </w:r>
      <w:r w:rsidR="00BC641F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Hence, there are </w:t>
      </w:r>
      <w:r w:rsidR="000D68D8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two</w:t>
      </w:r>
      <w:r w:rsidR="00BC641F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</w:t>
      </w:r>
      <w:r w:rsidR="000D68D8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WAVE</w:t>
      </w:r>
      <w:r w:rsidR="00BC641F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files recorded. </w:t>
      </w:r>
      <w:r w:rsidR="009F591B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Sample encodings are all Lin16, i.e. linear </w:t>
      </w:r>
      <w:r w:rsidR="0081275F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quantized level represented by </w:t>
      </w:r>
      <w:r w:rsidR="009F591B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16bits </w:t>
      </w:r>
      <w:r w:rsidR="0081275F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(</w:t>
      </w:r>
      <w:r w:rsidR="009F591B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per sample</w:t>
      </w:r>
      <w:r w:rsidR="0081275F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)</w:t>
      </w:r>
      <w:r w:rsidR="00BF4634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and channels are all set to be Mono.</w:t>
      </w:r>
      <w:r w:rsidR="00C866AF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Note that ISOLATED means you have to pronounce each </w:t>
      </w:r>
      <w:r w:rsidR="00F246D0">
        <w:rPr>
          <w:rFonts w:ascii="Times New Roman" w:eastAsia="新細明體" w:hAnsi="Times New Roman" w:cs="Times New Roman"/>
          <w:color w:val="000000"/>
          <w:kern w:val="0"/>
          <w:szCs w:val="24"/>
        </w:rPr>
        <w:t>vowel</w:t>
      </w:r>
      <w:r w:rsidR="00C866AF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separately. You can find apparent silence (or short pause) between </w:t>
      </w:r>
      <w:r w:rsidR="005B3287">
        <w:rPr>
          <w:rFonts w:ascii="Times New Roman" w:eastAsia="新細明體" w:hAnsi="Times New Roman" w:cs="Times New Roman"/>
          <w:color w:val="000000"/>
          <w:kern w:val="0"/>
          <w:szCs w:val="24"/>
        </w:rPr>
        <w:t>vowels</w:t>
      </w:r>
      <w:r w:rsidR="00C866AF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.</w:t>
      </w:r>
      <w:r w:rsidR="002218CC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After recording, </w:t>
      </w:r>
      <w:r w:rsidR="000D68D8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two</w:t>
      </w:r>
      <w:r w:rsidR="002218CC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isolated-</w:t>
      </w:r>
      <w:r w:rsidR="005B3287">
        <w:rPr>
          <w:rFonts w:ascii="Times New Roman" w:eastAsia="新細明體" w:hAnsi="Times New Roman" w:cs="Times New Roman"/>
          <w:color w:val="000000"/>
          <w:kern w:val="0"/>
          <w:szCs w:val="24"/>
        </w:rPr>
        <w:t>vowel</w:t>
      </w:r>
      <w:r w:rsidR="002218CC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WAVE files are obtained.</w:t>
      </w:r>
      <w:r w:rsidR="00A14723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Please name the </w:t>
      </w:r>
      <w:r w:rsidR="000D68D8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two</w:t>
      </w:r>
      <w:r w:rsidR="00A14723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files </w:t>
      </w:r>
      <w:r w:rsidR="005B3287">
        <w:rPr>
          <w:rFonts w:ascii="Times New Roman" w:eastAsia="新細明體" w:hAnsi="Times New Roman" w:cs="Times New Roman"/>
          <w:color w:val="000000"/>
          <w:kern w:val="0"/>
          <w:szCs w:val="24"/>
        </w:rPr>
        <w:t>vowel</w:t>
      </w:r>
      <w:r w:rsidR="00661A49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-16</w:t>
      </w:r>
      <w:r w:rsidR="00A14723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k.wav</w:t>
      </w:r>
      <w:r w:rsidR="000D68D8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and </w:t>
      </w:r>
      <w:r w:rsidR="005B3287">
        <w:rPr>
          <w:rFonts w:ascii="Times New Roman" w:eastAsia="新細明體" w:hAnsi="Times New Roman" w:cs="Times New Roman"/>
          <w:color w:val="000000"/>
          <w:kern w:val="0"/>
          <w:szCs w:val="24"/>
        </w:rPr>
        <w:t>vowel</w:t>
      </w:r>
      <w:r w:rsidR="00661A49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-8k.wav</w:t>
      </w:r>
      <w:r w:rsidR="000D68D8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.</w:t>
      </w:r>
    </w:p>
    <w:p w14:paraId="127D5153" w14:textId="77777777" w:rsidR="00BE1F61" w:rsidRDefault="00BE1F61" w:rsidP="00BE1F61">
      <w:pPr>
        <w:pStyle w:val="a6"/>
        <w:numPr>
          <w:ilvl w:val="2"/>
          <w:numId w:val="4"/>
        </w:numPr>
        <w:spacing w:line="360" w:lineRule="auto"/>
        <w:ind w:leftChars="0"/>
        <w:jc w:val="both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>G</w:t>
      </w:r>
      <w:r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enerate </w:t>
      </w:r>
      <w:r w:rsidR="007C1C9D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the </w:t>
      </w:r>
      <w:r w:rsidR="00B61256">
        <w:rPr>
          <w:rFonts w:ascii="Times New Roman" w:eastAsia="新細明體" w:hAnsi="Times New Roman" w:cs="Times New Roman"/>
          <w:color w:val="000000"/>
          <w:kern w:val="0"/>
          <w:szCs w:val="24"/>
        </w:rPr>
        <w:t>8</w:t>
      </w:r>
      <w:r w:rsidR="007C1C9D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</w:t>
      </w:r>
      <w:r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sine waves </w:t>
      </w:r>
      <w:r w:rsidR="007C1C9D">
        <w:rPr>
          <w:rFonts w:ascii="Times New Roman" w:eastAsia="新細明體" w:hAnsi="Times New Roman" w:cs="Times New Roman"/>
          <w:color w:val="000000"/>
          <w:kern w:val="0"/>
          <w:szCs w:val="24"/>
        </w:rPr>
        <w:t>(*.wav</w:t>
      </w:r>
      <w:r w:rsidR="007C1C9D"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 xml:space="preserve">) </w:t>
      </w:r>
      <w:r w:rsidR="007C1C9D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that satisfy </w:t>
      </w:r>
      <w:r w:rsidR="007C1C9D"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>t</w:t>
      </w:r>
      <w:r w:rsidR="007C1C9D">
        <w:rPr>
          <w:rFonts w:ascii="Times New Roman" w:eastAsia="新細明體" w:hAnsi="Times New Roman" w:cs="Times New Roman"/>
          <w:color w:val="000000"/>
          <w:kern w:val="0"/>
          <w:szCs w:val="24"/>
        </w:rPr>
        <w:t>he following specifications:</w:t>
      </w:r>
    </w:p>
    <w:p w14:paraId="6CA5AB00" w14:textId="77777777" w:rsidR="007C1C9D" w:rsidRPr="005E3D2F" w:rsidRDefault="007C1C9D" w:rsidP="00BE1F61">
      <w:pPr>
        <w:pStyle w:val="a6"/>
        <w:numPr>
          <w:ilvl w:val="3"/>
          <w:numId w:val="4"/>
        </w:numPr>
        <w:spacing w:line="360" w:lineRule="auto"/>
        <w:ind w:leftChars="0"/>
        <w:jc w:val="both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5E3D2F">
        <w:rPr>
          <w:rFonts w:ascii="Times New Roman" w:hAnsi="Times New Roman" w:cs="Times New Roman"/>
        </w:rPr>
        <w:t xml:space="preserve">Sample rates: </w:t>
      </w:r>
      <w:r w:rsidRPr="005E3D2F">
        <w:rPr>
          <w:rFonts w:ascii="Times New Roman" w:eastAsia="新細明體" w:hAnsi="Times New Roman" w:cs="Times New Roman"/>
          <w:color w:val="000000"/>
          <w:kern w:val="0"/>
          <w:szCs w:val="24"/>
        </w:rPr>
        <w:t>16,000 Hz or 8,000 Hz</w:t>
      </w:r>
      <w:r w:rsidRPr="005E3D2F">
        <w:rPr>
          <w:rFonts w:ascii="Times New Roman" w:hAnsi="Times New Roman" w:cs="Times New Roman"/>
        </w:rPr>
        <w:t xml:space="preserve"> </w:t>
      </w:r>
    </w:p>
    <w:p w14:paraId="2A9E14A4" w14:textId="77777777" w:rsidR="007C1C9D" w:rsidRPr="005E3D2F" w:rsidRDefault="007C1C9D" w:rsidP="007C1C9D">
      <w:pPr>
        <w:pStyle w:val="a6"/>
        <w:numPr>
          <w:ilvl w:val="3"/>
          <w:numId w:val="4"/>
        </w:numPr>
        <w:spacing w:line="360" w:lineRule="auto"/>
        <w:ind w:leftChars="0"/>
        <w:jc w:val="both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5E3D2F">
        <w:rPr>
          <w:rFonts w:ascii="Times New Roman" w:hAnsi="Times New Roman" w:cs="Times New Roman"/>
        </w:rPr>
        <w:t xml:space="preserve">The corresponding </w:t>
      </w:r>
      <w:r w:rsidR="00B61256">
        <w:rPr>
          <w:rFonts w:ascii="Times New Roman" w:hAnsi="Times New Roman" w:cs="Times New Roman"/>
        </w:rPr>
        <w:t>8</w:t>
      </w:r>
      <w:r w:rsidR="005E3D2F" w:rsidRPr="005E3D2F">
        <w:rPr>
          <w:rFonts w:ascii="Times New Roman" w:hAnsi="Times New Roman" w:cs="Times New Roman"/>
        </w:rPr>
        <w:t xml:space="preserve"> </w:t>
      </w:r>
      <w:r w:rsidRPr="005E3D2F">
        <w:rPr>
          <w:rFonts w:ascii="Times New Roman" w:hAnsi="Times New Roman" w:cs="Times New Roman"/>
        </w:rPr>
        <w:t xml:space="preserve">continuous time signals are </w:t>
      </w:r>
      <w:r w:rsidR="003B49B5" w:rsidRPr="005E3D2F">
        <w:rPr>
          <w:rFonts w:ascii="Times New Roman" w:hAnsi="Times New Roman" w:cs="Times New Roman"/>
          <w:noProof/>
          <w:position w:val="-10"/>
        </w:rPr>
        <w:object w:dxaOrig="2640" w:dyaOrig="320" w14:anchorId="5B2BE32C">
          <v:shape id="_x0000_i1027" type="#_x0000_t75" alt="" style="width:131.8pt;height:16.05pt;mso-width-percent:0;mso-height-percent:0;mso-width-percent:0;mso-height-percent:0" o:ole="">
            <v:imagedata r:id="rId112" o:title=""/>
          </v:shape>
          <o:OLEObject Type="Embed" ProgID="Equation.DSMT4" ShapeID="_x0000_i1027" DrawAspect="Content" ObjectID="_1662756232" r:id="rId113"/>
        </w:object>
      </w:r>
      <w:r w:rsidRPr="005E3D2F">
        <w:rPr>
          <w:rFonts w:ascii="Times New Roman" w:hAnsi="Times New Roman" w:cs="Times New Roman"/>
        </w:rPr>
        <w:t>;</w:t>
      </w:r>
      <w:r w:rsidRPr="005E3D2F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where </w:t>
      </w:r>
      <w:r w:rsidRPr="005E3D2F">
        <w:rPr>
          <w:rFonts w:ascii="Times New Roman" w:eastAsia="新細明體" w:hAnsi="Times New Roman" w:cs="Times New Roman"/>
          <w:i/>
          <w:color w:val="000000"/>
          <w:kern w:val="0"/>
          <w:szCs w:val="24"/>
        </w:rPr>
        <w:t>f</w:t>
      </w:r>
      <w:r w:rsidRPr="005E3D2F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= 50, 200</w:t>
      </w:r>
      <w:r w:rsidR="00B61256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, </w:t>
      </w:r>
      <w:r w:rsidRPr="005E3D2F">
        <w:rPr>
          <w:rFonts w:ascii="Times New Roman" w:eastAsia="新細明體" w:hAnsi="Times New Roman" w:cs="Times New Roman"/>
          <w:color w:val="000000"/>
          <w:kern w:val="0"/>
          <w:szCs w:val="24"/>
        </w:rPr>
        <w:t>5</w:t>
      </w:r>
      <w:r w:rsidR="00B61256">
        <w:rPr>
          <w:rFonts w:ascii="Times New Roman" w:eastAsia="新細明體" w:hAnsi="Times New Roman" w:cs="Times New Roman"/>
          <w:color w:val="000000"/>
          <w:kern w:val="0"/>
          <w:szCs w:val="24"/>
        </w:rPr>
        <w:t>5</w:t>
      </w:r>
      <w:r w:rsidRPr="005E3D2F">
        <w:rPr>
          <w:rFonts w:ascii="Times New Roman" w:eastAsia="新細明體" w:hAnsi="Times New Roman" w:cs="Times New Roman"/>
          <w:color w:val="000000"/>
          <w:kern w:val="0"/>
          <w:szCs w:val="24"/>
        </w:rPr>
        <w:t>, 220 Hz</w:t>
      </w:r>
      <w:r w:rsidR="005E3D2F" w:rsidRPr="005E3D2F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; </w:t>
      </w:r>
      <w:r w:rsidR="003B49B5" w:rsidRPr="005E3D2F">
        <w:rPr>
          <w:rFonts w:ascii="Times New Roman" w:hAnsi="Times New Roman" w:cs="Times New Roman"/>
          <w:noProof/>
          <w:position w:val="-30"/>
        </w:rPr>
        <w:object w:dxaOrig="2840" w:dyaOrig="720" w14:anchorId="3DB6F87C">
          <v:shape id="_x0000_i1026" type="#_x0000_t75" alt="" style="width:141.8pt;height:36pt;mso-width-percent:0;mso-height-percent:0;mso-width-percent:0;mso-height-percent:0" o:ole="">
            <v:imagedata r:id="rId114" o:title=""/>
          </v:shape>
          <o:OLEObject Type="Embed" ProgID="Equation.DSMT4" ShapeID="_x0000_i1026" DrawAspect="Content" ObjectID="_1662756233" r:id="rId115"/>
        </w:object>
      </w:r>
      <w:r w:rsidR="005E3D2F" w:rsidRPr="005E3D2F">
        <w:rPr>
          <w:rFonts w:ascii="Times New Roman" w:hAnsi="Times New Roman" w:cs="Times New Roman"/>
        </w:rPr>
        <w:t>.</w:t>
      </w:r>
    </w:p>
    <w:p w14:paraId="0D8A91F3" w14:textId="77777777" w:rsidR="007C1C9D" w:rsidRPr="005E3D2F" w:rsidRDefault="007C1C9D" w:rsidP="007C1C9D">
      <w:pPr>
        <w:pStyle w:val="a6"/>
        <w:numPr>
          <w:ilvl w:val="3"/>
          <w:numId w:val="4"/>
        </w:numPr>
        <w:spacing w:line="360" w:lineRule="auto"/>
        <w:ind w:leftChars="0"/>
        <w:jc w:val="both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5E3D2F">
        <w:rPr>
          <w:rFonts w:ascii="Times New Roman" w:hAnsi="Times New Roman" w:cs="Times New Roman"/>
        </w:rPr>
        <w:lastRenderedPageBreak/>
        <w:t xml:space="preserve">Please name the </w:t>
      </w:r>
      <w:r w:rsidR="007221C8">
        <w:rPr>
          <w:rFonts w:ascii="Times New Roman" w:hAnsi="Times New Roman" w:cs="Times New Roman"/>
        </w:rPr>
        <w:t xml:space="preserve">8 </w:t>
      </w:r>
      <w:r w:rsidRPr="005E3D2F">
        <w:rPr>
          <w:rFonts w:ascii="Times New Roman" w:hAnsi="Times New Roman" w:cs="Times New Roman"/>
        </w:rPr>
        <w:t xml:space="preserve">wave files: </w:t>
      </w:r>
      <w:r w:rsidR="005E3D2F" w:rsidRPr="005E3D2F">
        <w:rPr>
          <w:rFonts w:ascii="Times New Roman" w:hAnsi="Times New Roman" w:cs="Times New Roman"/>
        </w:rPr>
        <w:t>cos</w:t>
      </w:r>
      <w:r w:rsidRPr="005E3D2F">
        <w:rPr>
          <w:rFonts w:ascii="Times New Roman" w:hAnsi="Times New Roman" w:cs="Times New Roman"/>
        </w:rPr>
        <w:t xml:space="preserve">_050Hz-16k.wav, </w:t>
      </w:r>
      <w:r w:rsidR="005E3D2F" w:rsidRPr="005E3D2F">
        <w:rPr>
          <w:rFonts w:ascii="Times New Roman" w:hAnsi="Times New Roman" w:cs="Times New Roman"/>
        </w:rPr>
        <w:t>cos</w:t>
      </w:r>
      <w:r w:rsidRPr="005E3D2F">
        <w:rPr>
          <w:rFonts w:ascii="Times New Roman" w:hAnsi="Times New Roman" w:cs="Times New Roman"/>
        </w:rPr>
        <w:t>_</w:t>
      </w:r>
      <w:r w:rsidR="007221C8">
        <w:rPr>
          <w:rFonts w:ascii="Times New Roman" w:hAnsi="Times New Roman" w:cs="Times New Roman"/>
        </w:rPr>
        <w:t>220</w:t>
      </w:r>
      <w:r w:rsidRPr="005E3D2F">
        <w:rPr>
          <w:rFonts w:ascii="Times New Roman" w:hAnsi="Times New Roman" w:cs="Times New Roman"/>
        </w:rPr>
        <w:t>Hz-16k.wav…</w:t>
      </w:r>
      <w:r w:rsidR="007221C8" w:rsidRPr="005E3D2F">
        <w:rPr>
          <w:rFonts w:ascii="Times New Roman" w:hAnsi="Times New Roman" w:cs="Times New Roman"/>
        </w:rPr>
        <w:t>cos_050Hz-</w:t>
      </w:r>
      <w:r w:rsidR="007221C8">
        <w:rPr>
          <w:rFonts w:ascii="Times New Roman" w:hAnsi="Times New Roman" w:cs="Times New Roman"/>
        </w:rPr>
        <w:t>8</w:t>
      </w:r>
      <w:r w:rsidR="007221C8" w:rsidRPr="005E3D2F">
        <w:rPr>
          <w:rFonts w:ascii="Times New Roman" w:hAnsi="Times New Roman" w:cs="Times New Roman"/>
        </w:rPr>
        <w:t>k.wav</w:t>
      </w:r>
      <w:r w:rsidR="007221C8">
        <w:rPr>
          <w:rFonts w:ascii="Times New Roman" w:hAnsi="Times New Roman" w:cs="Times New Roman"/>
        </w:rPr>
        <w:t>…</w:t>
      </w:r>
      <w:r w:rsidR="007221C8" w:rsidRPr="005E3D2F">
        <w:rPr>
          <w:rFonts w:ascii="Times New Roman" w:hAnsi="Times New Roman" w:cs="Times New Roman"/>
        </w:rPr>
        <w:t>cos_</w:t>
      </w:r>
      <w:r w:rsidR="007221C8">
        <w:rPr>
          <w:rFonts w:ascii="Times New Roman" w:hAnsi="Times New Roman" w:cs="Times New Roman"/>
        </w:rPr>
        <w:t>220</w:t>
      </w:r>
      <w:r w:rsidR="007221C8" w:rsidRPr="005E3D2F">
        <w:rPr>
          <w:rFonts w:ascii="Times New Roman" w:hAnsi="Times New Roman" w:cs="Times New Roman"/>
        </w:rPr>
        <w:t>Hz-</w:t>
      </w:r>
      <w:r w:rsidR="007221C8">
        <w:rPr>
          <w:rFonts w:ascii="Times New Roman" w:hAnsi="Times New Roman" w:cs="Times New Roman"/>
        </w:rPr>
        <w:t>8</w:t>
      </w:r>
      <w:r w:rsidR="007221C8" w:rsidRPr="005E3D2F">
        <w:rPr>
          <w:rFonts w:ascii="Times New Roman" w:hAnsi="Times New Roman" w:cs="Times New Roman"/>
        </w:rPr>
        <w:t>k.wav</w:t>
      </w:r>
    </w:p>
    <w:p w14:paraId="180DDDDD" w14:textId="77777777" w:rsidR="000D68D8" w:rsidRPr="008D0AA2" w:rsidRDefault="00ED1D09" w:rsidP="008D0AA2">
      <w:pPr>
        <w:pStyle w:val="a6"/>
        <w:numPr>
          <w:ilvl w:val="2"/>
          <w:numId w:val="4"/>
        </w:numPr>
        <w:spacing w:line="360" w:lineRule="auto"/>
        <w:ind w:leftChars="0"/>
        <w:jc w:val="both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Save the spectrograms </w:t>
      </w:r>
      <w:r w:rsidR="003B49B5" w:rsidRPr="003B49B5">
        <w:rPr>
          <w:rFonts w:ascii="Times New Roman" w:eastAsia="新細明體" w:hAnsi="Times New Roman" w:cs="Times New Roman"/>
          <w:noProof/>
          <w:color w:val="000000"/>
          <w:kern w:val="0"/>
          <w:position w:val="-10"/>
          <w:szCs w:val="24"/>
        </w:rPr>
        <w:object w:dxaOrig="820" w:dyaOrig="320" w14:anchorId="2F677D4C">
          <v:shape id="_x0000_i1025" type="#_x0000_t75" alt="" style="width:41pt;height:16.05pt;mso-width-percent:0;mso-height-percent:0;mso-width-percent:0;mso-height-percent:0" o:ole="">
            <v:imagedata r:id="rId13" o:title=""/>
          </v:shape>
          <o:OLEObject Type="Embed" ProgID="Equation.DSMT4" ShapeID="_x0000_i1025" DrawAspect="Content" ObjectID="_1662756234" r:id="rId116"/>
        </w:object>
      </w: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for the WAVE files </w:t>
      </w:r>
      <w:r w:rsidR="005B3287">
        <w:rPr>
          <w:rFonts w:ascii="Times New Roman" w:eastAsia="新細明體" w:hAnsi="Times New Roman" w:cs="Times New Roman"/>
          <w:color w:val="000000"/>
          <w:kern w:val="0"/>
          <w:szCs w:val="24"/>
        </w:rPr>
        <w:t>vowel</w:t>
      </w: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-16k.wav</w:t>
      </w:r>
      <w:r w:rsidR="007221C8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, </w:t>
      </w:r>
      <w:r w:rsidR="005B3287">
        <w:rPr>
          <w:rFonts w:ascii="Times New Roman" w:eastAsia="新細明體" w:hAnsi="Times New Roman" w:cs="Times New Roman"/>
          <w:color w:val="000000"/>
          <w:kern w:val="0"/>
          <w:szCs w:val="24"/>
        </w:rPr>
        <w:t>vowel</w:t>
      </w: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-8k.wav</w:t>
      </w:r>
      <w:r w:rsidR="007221C8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, </w:t>
      </w:r>
      <w:r w:rsidR="007221C8" w:rsidRPr="005E3D2F">
        <w:rPr>
          <w:rFonts w:ascii="Times New Roman" w:hAnsi="Times New Roman" w:cs="Times New Roman"/>
        </w:rPr>
        <w:t>cos_050Hz-16k.wav, cos_</w:t>
      </w:r>
      <w:r w:rsidR="007221C8">
        <w:rPr>
          <w:rFonts w:ascii="Times New Roman" w:hAnsi="Times New Roman" w:cs="Times New Roman"/>
        </w:rPr>
        <w:t>220</w:t>
      </w:r>
      <w:r w:rsidR="007221C8" w:rsidRPr="005E3D2F">
        <w:rPr>
          <w:rFonts w:ascii="Times New Roman" w:hAnsi="Times New Roman" w:cs="Times New Roman"/>
        </w:rPr>
        <w:t>Hz-16k.wav…cos_050Hz-</w:t>
      </w:r>
      <w:r w:rsidR="007221C8">
        <w:rPr>
          <w:rFonts w:ascii="Times New Roman" w:hAnsi="Times New Roman" w:cs="Times New Roman"/>
        </w:rPr>
        <w:t>8</w:t>
      </w:r>
      <w:r w:rsidR="007221C8" w:rsidRPr="005E3D2F">
        <w:rPr>
          <w:rFonts w:ascii="Times New Roman" w:hAnsi="Times New Roman" w:cs="Times New Roman"/>
        </w:rPr>
        <w:t>k.wav</w:t>
      </w:r>
      <w:r w:rsidR="007221C8">
        <w:rPr>
          <w:rFonts w:ascii="Times New Roman" w:hAnsi="Times New Roman" w:cs="Times New Roman"/>
        </w:rPr>
        <w:t xml:space="preserve">…, and </w:t>
      </w:r>
      <w:r w:rsidR="007221C8" w:rsidRPr="005E3D2F">
        <w:rPr>
          <w:rFonts w:ascii="Times New Roman" w:hAnsi="Times New Roman" w:cs="Times New Roman"/>
        </w:rPr>
        <w:t>cos_</w:t>
      </w:r>
      <w:r w:rsidR="007221C8">
        <w:rPr>
          <w:rFonts w:ascii="Times New Roman" w:hAnsi="Times New Roman" w:cs="Times New Roman"/>
        </w:rPr>
        <w:t>220</w:t>
      </w:r>
      <w:r w:rsidR="007221C8" w:rsidRPr="005E3D2F">
        <w:rPr>
          <w:rFonts w:ascii="Times New Roman" w:hAnsi="Times New Roman" w:cs="Times New Roman"/>
        </w:rPr>
        <w:t>Hz-</w:t>
      </w:r>
      <w:r w:rsidR="007221C8">
        <w:rPr>
          <w:rFonts w:ascii="Times New Roman" w:hAnsi="Times New Roman" w:cs="Times New Roman"/>
        </w:rPr>
        <w:t>8</w:t>
      </w:r>
      <w:r w:rsidR="007221C8" w:rsidRPr="005E3D2F">
        <w:rPr>
          <w:rFonts w:ascii="Times New Roman" w:hAnsi="Times New Roman" w:cs="Times New Roman"/>
        </w:rPr>
        <w:t>k.wav</w:t>
      </w: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with the following settings</w:t>
      </w:r>
      <w:r w:rsidR="00C27EE6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, to files in ascii</w:t>
      </w: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:</w:t>
      </w:r>
    </w:p>
    <w:p w14:paraId="67051ECE" w14:textId="77777777" w:rsidR="00DD16B7" w:rsidRPr="008D0AA2" w:rsidRDefault="00DD16B7" w:rsidP="008D0AA2">
      <w:pPr>
        <w:pStyle w:val="a6"/>
        <w:spacing w:line="360" w:lineRule="auto"/>
        <w:ind w:leftChars="0" w:left="1440"/>
        <w:jc w:val="both"/>
        <w:rPr>
          <w:rFonts w:ascii="Times New Roman" w:eastAsia="新細明體" w:hAnsi="Times New Roman" w:cs="Times New Roman"/>
          <w:color w:val="000000"/>
          <w:kern w:val="0"/>
          <w:szCs w:val="24"/>
        </w:rPr>
      </w:pPr>
    </w:p>
    <w:p w14:paraId="4A7BB587" w14:textId="77777777" w:rsidR="00DD16B7" w:rsidRPr="008D0AA2" w:rsidRDefault="00DD16B7" w:rsidP="008D0AA2">
      <w:pPr>
        <w:pStyle w:val="a6"/>
        <w:spacing w:line="360" w:lineRule="auto"/>
        <w:ind w:leftChars="0" w:left="1440"/>
        <w:jc w:val="both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Setting 1: </w:t>
      </w:r>
    </w:p>
    <w:p w14:paraId="06EFDD14" w14:textId="77777777" w:rsidR="00ED1D09" w:rsidRPr="008D0AA2" w:rsidRDefault="00DD16B7" w:rsidP="008D0AA2">
      <w:pPr>
        <w:pStyle w:val="a6"/>
        <w:spacing w:line="360" w:lineRule="auto"/>
        <w:ind w:leftChars="0" w:left="1440"/>
        <w:jc w:val="both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Analysis window size = 5ms</w:t>
      </w:r>
    </w:p>
    <w:p w14:paraId="3B01045C" w14:textId="77777777" w:rsidR="00DD16B7" w:rsidRPr="008D0AA2" w:rsidRDefault="00DD16B7" w:rsidP="008D0AA2">
      <w:pPr>
        <w:pStyle w:val="a6"/>
        <w:spacing w:line="360" w:lineRule="auto"/>
        <w:ind w:leftChars="0" w:left="1440"/>
        <w:jc w:val="both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Analysis window type = rectangular</w:t>
      </w:r>
    </w:p>
    <w:p w14:paraId="31110AD3" w14:textId="77777777" w:rsidR="00DD16B7" w:rsidRPr="008D0AA2" w:rsidRDefault="00DD16B7" w:rsidP="008D0AA2">
      <w:pPr>
        <w:pStyle w:val="a6"/>
        <w:spacing w:line="360" w:lineRule="auto"/>
        <w:ind w:leftChars="0" w:left="1440"/>
        <w:jc w:val="both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DFT/FFT window size = 8ms</w:t>
      </w:r>
    </w:p>
    <w:p w14:paraId="75D90C7A" w14:textId="77777777" w:rsidR="00DD16B7" w:rsidRPr="008D0AA2" w:rsidRDefault="00DD16B7" w:rsidP="008D0AA2">
      <w:pPr>
        <w:pStyle w:val="a6"/>
        <w:spacing w:line="360" w:lineRule="auto"/>
        <w:ind w:leftChars="0" w:left="1440"/>
        <w:jc w:val="both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Frame interval = 5ms</w:t>
      </w:r>
    </w:p>
    <w:p w14:paraId="22C09DA2" w14:textId="77777777" w:rsidR="00DD16B7" w:rsidRPr="008D0AA2" w:rsidRDefault="00DD16B7" w:rsidP="008D0AA2">
      <w:pPr>
        <w:pStyle w:val="a6"/>
        <w:spacing w:line="360" w:lineRule="auto"/>
        <w:ind w:leftChars="0" w:left="1440"/>
        <w:jc w:val="both"/>
        <w:rPr>
          <w:rFonts w:ascii="Times New Roman" w:eastAsia="新細明體" w:hAnsi="Times New Roman" w:cs="Times New Roman"/>
          <w:color w:val="000000"/>
          <w:kern w:val="0"/>
          <w:szCs w:val="24"/>
        </w:rPr>
      </w:pPr>
    </w:p>
    <w:p w14:paraId="526C0653" w14:textId="77777777" w:rsidR="00DD16B7" w:rsidRPr="008D0AA2" w:rsidRDefault="00DD16B7" w:rsidP="008D0AA2">
      <w:pPr>
        <w:pStyle w:val="a6"/>
        <w:spacing w:line="360" w:lineRule="auto"/>
        <w:ind w:leftChars="0" w:left="1440"/>
        <w:jc w:val="both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Setting 2: </w:t>
      </w:r>
    </w:p>
    <w:p w14:paraId="153B7A04" w14:textId="77777777" w:rsidR="00DD16B7" w:rsidRPr="008D0AA2" w:rsidRDefault="00DD16B7" w:rsidP="008D0AA2">
      <w:pPr>
        <w:pStyle w:val="a6"/>
        <w:spacing w:line="360" w:lineRule="auto"/>
        <w:ind w:leftChars="0" w:left="1440"/>
        <w:jc w:val="both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Analysis window size = 5ms</w:t>
      </w:r>
    </w:p>
    <w:p w14:paraId="25C4B975" w14:textId="77777777" w:rsidR="00DD16B7" w:rsidRPr="008D0AA2" w:rsidRDefault="00DD16B7" w:rsidP="008D0AA2">
      <w:pPr>
        <w:pStyle w:val="a6"/>
        <w:spacing w:line="360" w:lineRule="auto"/>
        <w:ind w:leftChars="0" w:left="1440"/>
        <w:jc w:val="both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Analysis window type = hamming</w:t>
      </w:r>
    </w:p>
    <w:p w14:paraId="070B745B" w14:textId="77777777" w:rsidR="00DD16B7" w:rsidRPr="008D0AA2" w:rsidRDefault="00DD16B7" w:rsidP="008D0AA2">
      <w:pPr>
        <w:pStyle w:val="a6"/>
        <w:spacing w:line="360" w:lineRule="auto"/>
        <w:ind w:leftChars="0" w:left="1440"/>
        <w:jc w:val="both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DFT/FFT window size = 8ms</w:t>
      </w:r>
    </w:p>
    <w:p w14:paraId="5D7B7909" w14:textId="77777777" w:rsidR="00DD16B7" w:rsidRPr="008D0AA2" w:rsidRDefault="00DD16B7" w:rsidP="008D0AA2">
      <w:pPr>
        <w:pStyle w:val="a6"/>
        <w:spacing w:line="360" w:lineRule="auto"/>
        <w:ind w:leftChars="0" w:left="1440"/>
        <w:jc w:val="both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Frame interval = 5ms</w:t>
      </w:r>
    </w:p>
    <w:p w14:paraId="64DF2E07" w14:textId="77777777" w:rsidR="00DD16B7" w:rsidRPr="008D0AA2" w:rsidRDefault="00DD16B7" w:rsidP="008D0AA2">
      <w:pPr>
        <w:pStyle w:val="a6"/>
        <w:spacing w:line="360" w:lineRule="auto"/>
        <w:ind w:leftChars="0" w:left="1440"/>
        <w:jc w:val="both"/>
        <w:rPr>
          <w:rFonts w:ascii="Times New Roman" w:eastAsia="新細明體" w:hAnsi="Times New Roman" w:cs="Times New Roman"/>
          <w:color w:val="000000"/>
          <w:kern w:val="0"/>
          <w:szCs w:val="24"/>
        </w:rPr>
      </w:pPr>
    </w:p>
    <w:p w14:paraId="60F5A1A0" w14:textId="77777777" w:rsidR="00DD16B7" w:rsidRPr="008D0AA2" w:rsidRDefault="00DD16B7" w:rsidP="008D0AA2">
      <w:pPr>
        <w:pStyle w:val="a6"/>
        <w:spacing w:line="360" w:lineRule="auto"/>
        <w:ind w:leftChars="0" w:left="1440"/>
        <w:jc w:val="both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Setting 3: </w:t>
      </w:r>
    </w:p>
    <w:p w14:paraId="4A466438" w14:textId="77777777" w:rsidR="00DD16B7" w:rsidRPr="008D0AA2" w:rsidRDefault="00DD16B7" w:rsidP="008D0AA2">
      <w:pPr>
        <w:pStyle w:val="a6"/>
        <w:spacing w:line="360" w:lineRule="auto"/>
        <w:ind w:leftChars="0" w:left="1440"/>
        <w:jc w:val="both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Analysis window size = </w:t>
      </w:r>
      <w:r w:rsidR="00A64DB3">
        <w:rPr>
          <w:rFonts w:ascii="Times New Roman" w:eastAsia="新細明體" w:hAnsi="Times New Roman" w:cs="Times New Roman"/>
          <w:color w:val="000000"/>
          <w:kern w:val="0"/>
          <w:szCs w:val="24"/>
        </w:rPr>
        <w:t>2</w:t>
      </w: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0ms</w:t>
      </w:r>
    </w:p>
    <w:p w14:paraId="097FA42B" w14:textId="77777777" w:rsidR="00DD16B7" w:rsidRPr="008D0AA2" w:rsidRDefault="00DD16B7" w:rsidP="008D0AA2">
      <w:pPr>
        <w:pStyle w:val="a6"/>
        <w:spacing w:line="360" w:lineRule="auto"/>
        <w:ind w:leftChars="0" w:left="1440"/>
        <w:jc w:val="both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Analysis window type = rectangular</w:t>
      </w:r>
    </w:p>
    <w:p w14:paraId="00C9C7B6" w14:textId="77777777" w:rsidR="00DD16B7" w:rsidRPr="008D0AA2" w:rsidRDefault="00DD16B7" w:rsidP="008D0AA2">
      <w:pPr>
        <w:pStyle w:val="a6"/>
        <w:spacing w:line="360" w:lineRule="auto"/>
        <w:ind w:leftChars="0" w:left="1440"/>
        <w:jc w:val="both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DFT/FFT window size = 32ms</w:t>
      </w:r>
    </w:p>
    <w:p w14:paraId="57FF4C89" w14:textId="77777777" w:rsidR="00DD16B7" w:rsidRPr="008D0AA2" w:rsidRDefault="00DD16B7" w:rsidP="008D0AA2">
      <w:pPr>
        <w:pStyle w:val="a6"/>
        <w:spacing w:line="360" w:lineRule="auto"/>
        <w:ind w:leftChars="0" w:left="1440"/>
        <w:jc w:val="both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Frame interval = 10ms</w:t>
      </w:r>
    </w:p>
    <w:p w14:paraId="7827FF2E" w14:textId="77777777" w:rsidR="00DD16B7" w:rsidRPr="008D0AA2" w:rsidRDefault="00DD16B7" w:rsidP="008D0AA2">
      <w:pPr>
        <w:pStyle w:val="a6"/>
        <w:spacing w:line="360" w:lineRule="auto"/>
        <w:ind w:leftChars="0" w:left="1440"/>
        <w:jc w:val="both"/>
        <w:rPr>
          <w:rFonts w:ascii="Times New Roman" w:eastAsia="新細明體" w:hAnsi="Times New Roman" w:cs="Times New Roman"/>
          <w:color w:val="000000"/>
          <w:kern w:val="0"/>
          <w:szCs w:val="24"/>
        </w:rPr>
      </w:pPr>
    </w:p>
    <w:p w14:paraId="31758418" w14:textId="77777777" w:rsidR="00DD16B7" w:rsidRPr="008D0AA2" w:rsidRDefault="00DD16B7" w:rsidP="008D0AA2">
      <w:pPr>
        <w:pStyle w:val="a6"/>
        <w:spacing w:line="360" w:lineRule="auto"/>
        <w:ind w:leftChars="0" w:left="1440"/>
        <w:jc w:val="both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Setting 4: </w:t>
      </w:r>
    </w:p>
    <w:p w14:paraId="04595447" w14:textId="77777777" w:rsidR="00DD16B7" w:rsidRPr="008D0AA2" w:rsidRDefault="00DD16B7" w:rsidP="008D0AA2">
      <w:pPr>
        <w:pStyle w:val="a6"/>
        <w:spacing w:line="360" w:lineRule="auto"/>
        <w:ind w:leftChars="0" w:left="1440"/>
        <w:jc w:val="both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Analysis window size = </w:t>
      </w:r>
      <w:r w:rsidR="00A64DB3">
        <w:rPr>
          <w:rFonts w:ascii="Times New Roman" w:eastAsia="新細明體" w:hAnsi="Times New Roman" w:cs="Times New Roman"/>
          <w:color w:val="000000"/>
          <w:kern w:val="0"/>
          <w:szCs w:val="24"/>
        </w:rPr>
        <w:t>2</w:t>
      </w: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0ms</w:t>
      </w:r>
    </w:p>
    <w:p w14:paraId="7202ED2D" w14:textId="77777777" w:rsidR="00DD16B7" w:rsidRPr="008D0AA2" w:rsidRDefault="00DD16B7" w:rsidP="008D0AA2">
      <w:pPr>
        <w:pStyle w:val="a6"/>
        <w:spacing w:line="360" w:lineRule="auto"/>
        <w:ind w:leftChars="0" w:left="1440"/>
        <w:jc w:val="both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Analysis window type = hamming</w:t>
      </w:r>
    </w:p>
    <w:p w14:paraId="7551B8D4" w14:textId="77777777" w:rsidR="00DD16B7" w:rsidRPr="008D0AA2" w:rsidRDefault="00DD16B7" w:rsidP="008D0AA2">
      <w:pPr>
        <w:pStyle w:val="a6"/>
        <w:spacing w:line="360" w:lineRule="auto"/>
        <w:ind w:leftChars="0" w:left="1440"/>
        <w:jc w:val="both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lastRenderedPageBreak/>
        <w:t>DFT/FFT window size = 32ms</w:t>
      </w:r>
    </w:p>
    <w:p w14:paraId="5B2C82FE" w14:textId="77777777" w:rsidR="00DD16B7" w:rsidRPr="008D0AA2" w:rsidRDefault="00DD16B7" w:rsidP="008D0AA2">
      <w:pPr>
        <w:pStyle w:val="a6"/>
        <w:spacing w:line="360" w:lineRule="auto"/>
        <w:ind w:leftChars="0" w:left="1440"/>
        <w:jc w:val="both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Frame interval = 10ms</w:t>
      </w:r>
    </w:p>
    <w:p w14:paraId="55AA2C5B" w14:textId="77777777" w:rsidR="00DD16B7" w:rsidRPr="008D0AA2" w:rsidRDefault="00DD16B7" w:rsidP="008D0AA2">
      <w:pPr>
        <w:pStyle w:val="a6"/>
        <w:spacing w:line="360" w:lineRule="auto"/>
        <w:ind w:leftChars="0" w:left="1440"/>
        <w:jc w:val="both"/>
        <w:rPr>
          <w:rFonts w:ascii="Times New Roman" w:eastAsia="新細明體" w:hAnsi="Times New Roman" w:cs="Times New Roman"/>
          <w:color w:val="000000"/>
          <w:kern w:val="0"/>
          <w:szCs w:val="24"/>
        </w:rPr>
      </w:pPr>
    </w:p>
    <w:p w14:paraId="7C746FFA" w14:textId="77777777" w:rsidR="003F72F2" w:rsidRDefault="003F72F2" w:rsidP="008D0AA2">
      <w:pPr>
        <w:pStyle w:val="a6"/>
        <w:spacing w:line="360" w:lineRule="auto"/>
        <w:ind w:leftChars="0" w:left="1440"/>
        <w:jc w:val="both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Therefore, </w:t>
      </w:r>
      <w:r w:rsidR="007221C8">
        <w:rPr>
          <w:rFonts w:ascii="Times New Roman" w:eastAsia="新細明體" w:hAnsi="Times New Roman" w:cs="Times New Roman"/>
          <w:color w:val="000000"/>
          <w:kern w:val="0"/>
          <w:szCs w:val="24"/>
        </w:rPr>
        <w:t>40</w:t>
      </w: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ascii files are saved: </w:t>
      </w:r>
      <w:r w:rsidR="005B3287">
        <w:rPr>
          <w:rFonts w:ascii="Times New Roman" w:eastAsia="新細明體" w:hAnsi="Times New Roman" w:cs="Times New Roman"/>
          <w:color w:val="000000"/>
          <w:kern w:val="0"/>
          <w:szCs w:val="24"/>
        </w:rPr>
        <w:t>vowel</w:t>
      </w: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-16k.{Set1~Set4}.txt</w:t>
      </w:r>
      <w:r w:rsidR="007221C8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, </w:t>
      </w:r>
      <w:r w:rsidR="005B3287">
        <w:rPr>
          <w:rFonts w:ascii="Times New Roman" w:eastAsia="新細明體" w:hAnsi="Times New Roman" w:cs="Times New Roman"/>
          <w:color w:val="000000"/>
          <w:kern w:val="0"/>
          <w:szCs w:val="24"/>
        </w:rPr>
        <w:t>vowel</w:t>
      </w: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-8k.{Set1~Set4}.txt</w:t>
      </w:r>
      <w:r w:rsidR="007221C8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, </w:t>
      </w:r>
      <w:r w:rsidR="007221C8" w:rsidRPr="005E3D2F">
        <w:rPr>
          <w:rFonts w:ascii="Times New Roman" w:hAnsi="Times New Roman" w:cs="Times New Roman"/>
        </w:rPr>
        <w:t>cos_050Hz-16k.</w:t>
      </w:r>
      <w:r w:rsidR="007221C8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{Set1~Set4}</w:t>
      </w:r>
      <w:r w:rsidR="007221C8">
        <w:rPr>
          <w:rFonts w:ascii="Times New Roman" w:eastAsia="新細明體" w:hAnsi="Times New Roman" w:cs="Times New Roman"/>
          <w:color w:val="000000"/>
          <w:kern w:val="0"/>
          <w:szCs w:val="24"/>
        </w:rPr>
        <w:t>.txt…</w:t>
      </w:r>
      <w:r w:rsidR="007221C8" w:rsidRPr="005E3D2F">
        <w:rPr>
          <w:rFonts w:ascii="Times New Roman" w:hAnsi="Times New Roman" w:cs="Times New Roman"/>
        </w:rPr>
        <w:t>cos_</w:t>
      </w:r>
      <w:r w:rsidR="007221C8">
        <w:rPr>
          <w:rFonts w:ascii="Times New Roman" w:hAnsi="Times New Roman" w:cs="Times New Roman"/>
        </w:rPr>
        <w:t>220</w:t>
      </w:r>
      <w:r w:rsidR="007221C8" w:rsidRPr="005E3D2F">
        <w:rPr>
          <w:rFonts w:ascii="Times New Roman" w:hAnsi="Times New Roman" w:cs="Times New Roman"/>
        </w:rPr>
        <w:t>Hz-16k.</w:t>
      </w:r>
      <w:r w:rsidR="007221C8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{Set1~Set4}</w:t>
      </w:r>
      <w:r w:rsidR="007221C8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.txt… </w:t>
      </w:r>
      <w:r w:rsidR="007221C8" w:rsidRPr="005E3D2F">
        <w:rPr>
          <w:rFonts w:ascii="Times New Roman" w:hAnsi="Times New Roman" w:cs="Times New Roman"/>
        </w:rPr>
        <w:t>cos_050Hz-</w:t>
      </w:r>
      <w:r w:rsidR="007221C8">
        <w:rPr>
          <w:rFonts w:ascii="Times New Roman" w:hAnsi="Times New Roman" w:cs="Times New Roman"/>
        </w:rPr>
        <w:t>8</w:t>
      </w:r>
      <w:r w:rsidR="007221C8" w:rsidRPr="005E3D2F">
        <w:rPr>
          <w:rFonts w:ascii="Times New Roman" w:hAnsi="Times New Roman" w:cs="Times New Roman"/>
        </w:rPr>
        <w:t>k.</w:t>
      </w:r>
      <w:r w:rsidR="007221C8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{Set1~Set4}</w:t>
      </w:r>
      <w:r w:rsidR="007221C8">
        <w:rPr>
          <w:rFonts w:ascii="Times New Roman" w:eastAsia="新細明體" w:hAnsi="Times New Roman" w:cs="Times New Roman"/>
          <w:color w:val="000000"/>
          <w:kern w:val="0"/>
          <w:szCs w:val="24"/>
        </w:rPr>
        <w:t>.txt</w:t>
      </w:r>
      <w:r w:rsidR="007221C8">
        <w:rPr>
          <w:rFonts w:ascii="Times New Roman" w:hAnsi="Times New Roman" w:cs="Times New Roman"/>
        </w:rPr>
        <w:t xml:space="preserve">, …and </w:t>
      </w:r>
      <w:r w:rsidR="007221C8" w:rsidRPr="005E3D2F">
        <w:rPr>
          <w:rFonts w:ascii="Times New Roman" w:hAnsi="Times New Roman" w:cs="Times New Roman"/>
        </w:rPr>
        <w:t>cos_</w:t>
      </w:r>
      <w:r w:rsidR="007221C8">
        <w:rPr>
          <w:rFonts w:ascii="Times New Roman" w:hAnsi="Times New Roman" w:cs="Times New Roman"/>
        </w:rPr>
        <w:t>220</w:t>
      </w:r>
      <w:r w:rsidR="007221C8" w:rsidRPr="005E3D2F">
        <w:rPr>
          <w:rFonts w:ascii="Times New Roman" w:hAnsi="Times New Roman" w:cs="Times New Roman"/>
        </w:rPr>
        <w:t>Hz-</w:t>
      </w:r>
      <w:r w:rsidR="007221C8">
        <w:rPr>
          <w:rFonts w:ascii="Times New Roman" w:hAnsi="Times New Roman" w:cs="Times New Roman"/>
        </w:rPr>
        <w:t>8</w:t>
      </w:r>
      <w:r w:rsidR="007221C8" w:rsidRPr="005E3D2F">
        <w:rPr>
          <w:rFonts w:ascii="Times New Roman" w:hAnsi="Times New Roman" w:cs="Times New Roman"/>
        </w:rPr>
        <w:t>k.</w:t>
      </w:r>
      <w:r w:rsidR="007221C8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{Set1~Set4}</w:t>
      </w:r>
      <w:r w:rsidR="007221C8">
        <w:rPr>
          <w:rFonts w:ascii="Times New Roman" w:eastAsia="新細明體" w:hAnsi="Times New Roman" w:cs="Times New Roman"/>
          <w:color w:val="000000"/>
          <w:kern w:val="0"/>
          <w:szCs w:val="24"/>
        </w:rPr>
        <w:t>.txt</w:t>
      </w:r>
    </w:p>
    <w:p w14:paraId="19F8D09E" w14:textId="77777777" w:rsidR="007221C8" w:rsidRPr="008D0AA2" w:rsidRDefault="007221C8" w:rsidP="008D0AA2">
      <w:pPr>
        <w:pStyle w:val="a6"/>
        <w:spacing w:line="360" w:lineRule="auto"/>
        <w:ind w:leftChars="0" w:left="1440"/>
        <w:jc w:val="both"/>
        <w:rPr>
          <w:rFonts w:ascii="Times New Roman" w:eastAsia="新細明體" w:hAnsi="Times New Roman" w:cs="Times New Roman"/>
          <w:color w:val="000000"/>
          <w:kern w:val="0"/>
          <w:szCs w:val="24"/>
        </w:rPr>
      </w:pPr>
    </w:p>
    <w:p w14:paraId="79680E8B" w14:textId="77777777" w:rsidR="002B305E" w:rsidRPr="008D0AA2" w:rsidRDefault="00BC7BC0" w:rsidP="008D0AA2">
      <w:pPr>
        <w:pStyle w:val="a6"/>
        <w:spacing w:line="360" w:lineRule="auto"/>
        <w:ind w:leftChars="0" w:left="1440"/>
        <w:jc w:val="both"/>
        <w:rPr>
          <w:rFonts w:ascii="Times New Roman" w:eastAsia="新細明體" w:hAnsi="Times New Roman" w:cs="Times New Roman"/>
          <w:b/>
          <w:i/>
          <w:color w:val="000000"/>
          <w:kern w:val="0"/>
          <w:szCs w:val="24"/>
          <w:u w:val="single"/>
        </w:rPr>
      </w:pPr>
      <w:r w:rsidRPr="008D0AA2">
        <w:rPr>
          <w:rFonts w:ascii="Times New Roman" w:eastAsia="新細明體" w:hAnsi="Times New Roman" w:cs="Times New Roman"/>
          <w:b/>
          <w:i/>
          <w:color w:val="000000"/>
          <w:kern w:val="0"/>
          <w:szCs w:val="24"/>
          <w:u w:val="single"/>
        </w:rPr>
        <w:t>Note that you should use DFT to compute Eq. 1.</w:t>
      </w:r>
    </w:p>
    <w:p w14:paraId="2802DFD6" w14:textId="77777777" w:rsidR="00BC7BC0" w:rsidRPr="008D0AA2" w:rsidRDefault="00BC7BC0" w:rsidP="008D0AA2">
      <w:pPr>
        <w:pStyle w:val="a6"/>
        <w:spacing w:line="360" w:lineRule="auto"/>
        <w:ind w:leftChars="0" w:left="1440"/>
        <w:jc w:val="both"/>
        <w:rPr>
          <w:rFonts w:ascii="Times New Roman" w:eastAsia="新細明體" w:hAnsi="Times New Roman" w:cs="Times New Roman"/>
          <w:color w:val="000000"/>
          <w:kern w:val="0"/>
          <w:szCs w:val="24"/>
        </w:rPr>
      </w:pPr>
    </w:p>
    <w:p w14:paraId="1151D99B" w14:textId="77777777" w:rsidR="00FD621C" w:rsidRPr="008D0AA2" w:rsidRDefault="00602B99" w:rsidP="008D0AA2">
      <w:pPr>
        <w:pStyle w:val="a6"/>
        <w:numPr>
          <w:ilvl w:val="2"/>
          <w:numId w:val="4"/>
        </w:numPr>
        <w:spacing w:line="360" w:lineRule="auto"/>
        <w:ind w:leftChars="0"/>
        <w:jc w:val="both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Show the spectrogram datum in </w:t>
      </w:r>
      <w:r w:rsidR="005B3287">
        <w:rPr>
          <w:rFonts w:ascii="Times New Roman" w:eastAsia="新細明體" w:hAnsi="Times New Roman" w:cs="Times New Roman"/>
          <w:color w:val="000000"/>
          <w:kern w:val="0"/>
          <w:szCs w:val="24"/>
        </w:rPr>
        <w:t>vowel</w:t>
      </w: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-16k.{Set1~Set4}.txt</w:t>
      </w:r>
      <w:r w:rsidR="003A3CB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, </w:t>
      </w:r>
      <w:r w:rsidR="005B3287">
        <w:rPr>
          <w:rFonts w:ascii="Times New Roman" w:eastAsia="新細明體" w:hAnsi="Times New Roman" w:cs="Times New Roman"/>
          <w:color w:val="000000"/>
          <w:kern w:val="0"/>
          <w:szCs w:val="24"/>
        </w:rPr>
        <w:t>vowel</w:t>
      </w: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-8k.{Set1~Set4}.txt</w:t>
      </w:r>
      <w:r w:rsidR="003A3CB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, </w:t>
      </w:r>
      <w:r w:rsidR="003A3CB2" w:rsidRPr="005E3D2F">
        <w:rPr>
          <w:rFonts w:ascii="Times New Roman" w:hAnsi="Times New Roman" w:cs="Times New Roman"/>
        </w:rPr>
        <w:t>cos_050Hz-16k.</w:t>
      </w:r>
      <w:r w:rsidR="003A3CB2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{Set1~Set4}</w:t>
      </w:r>
      <w:r w:rsidR="003A3CB2">
        <w:rPr>
          <w:rFonts w:ascii="Times New Roman" w:eastAsia="新細明體" w:hAnsi="Times New Roman" w:cs="Times New Roman"/>
          <w:color w:val="000000"/>
          <w:kern w:val="0"/>
          <w:szCs w:val="24"/>
        </w:rPr>
        <w:t>.txt</w:t>
      </w:r>
      <w:r w:rsidR="003A3CB2">
        <w:rPr>
          <w:rFonts w:ascii="Times New Roman" w:hAnsi="Times New Roman" w:cs="Times New Roman"/>
        </w:rPr>
        <w:t xml:space="preserve"> …and </w:t>
      </w:r>
      <w:r w:rsidR="003A3CB2" w:rsidRPr="005E3D2F">
        <w:rPr>
          <w:rFonts w:ascii="Times New Roman" w:hAnsi="Times New Roman" w:cs="Times New Roman"/>
        </w:rPr>
        <w:t>cos_</w:t>
      </w:r>
      <w:r w:rsidR="003A3CB2">
        <w:rPr>
          <w:rFonts w:ascii="Times New Roman" w:hAnsi="Times New Roman" w:cs="Times New Roman"/>
        </w:rPr>
        <w:t>220</w:t>
      </w:r>
      <w:r w:rsidR="003A3CB2" w:rsidRPr="005E3D2F">
        <w:rPr>
          <w:rFonts w:ascii="Times New Roman" w:hAnsi="Times New Roman" w:cs="Times New Roman"/>
        </w:rPr>
        <w:t>Hz-</w:t>
      </w:r>
      <w:r w:rsidR="003A3CB2">
        <w:rPr>
          <w:rFonts w:ascii="Times New Roman" w:hAnsi="Times New Roman" w:cs="Times New Roman"/>
        </w:rPr>
        <w:t>8</w:t>
      </w:r>
      <w:r w:rsidR="003A3CB2" w:rsidRPr="005E3D2F">
        <w:rPr>
          <w:rFonts w:ascii="Times New Roman" w:hAnsi="Times New Roman" w:cs="Times New Roman"/>
        </w:rPr>
        <w:t>k.</w:t>
      </w:r>
      <w:r w:rsidR="003A3CB2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{Set1~Set4}</w:t>
      </w:r>
      <w:r w:rsidR="003A3CB2">
        <w:rPr>
          <w:rFonts w:ascii="Times New Roman" w:eastAsia="新細明體" w:hAnsi="Times New Roman" w:cs="Times New Roman"/>
          <w:color w:val="000000"/>
          <w:kern w:val="0"/>
          <w:szCs w:val="24"/>
        </w:rPr>
        <w:t>.txt</w:t>
      </w: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by </w:t>
      </w:r>
      <w:proofErr w:type="spellStart"/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Matlab</w:t>
      </w:r>
      <w:proofErr w:type="spellEnd"/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Image plot (</w:t>
      </w:r>
      <w:proofErr w:type="spellStart"/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imagesc</w:t>
      </w:r>
      <w:proofErr w:type="spellEnd"/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). The results would look like the ones shown in the spectrogram by the </w:t>
      </w:r>
      <w:proofErr w:type="spellStart"/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wavesurfer</w:t>
      </w:r>
      <w:proofErr w:type="spellEnd"/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. </w:t>
      </w:r>
      <w:r w:rsidR="002B305E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Please show the frequency in Hz on y-axis and frame index on x-axis.</w:t>
      </w:r>
    </w:p>
    <w:p w14:paraId="0C15C004" w14:textId="77777777" w:rsidR="002B305E" w:rsidRPr="008D0AA2" w:rsidRDefault="002B305E" w:rsidP="008D0AA2">
      <w:pPr>
        <w:pStyle w:val="a6"/>
        <w:numPr>
          <w:ilvl w:val="2"/>
          <w:numId w:val="4"/>
        </w:numPr>
        <w:spacing w:line="360" w:lineRule="auto"/>
        <w:ind w:leftChars="0"/>
        <w:jc w:val="both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Compare the results by Settings 1-4</w:t>
      </w:r>
      <w:r w:rsidR="00CC5A0B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and discuss the differences</w:t>
      </w:r>
      <w:r w:rsidR="00D73FE4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and their significances</w:t>
      </w:r>
      <w:r w:rsidR="00CC5A0B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.</w:t>
      </w:r>
    </w:p>
    <w:p w14:paraId="39740F7A" w14:textId="77777777" w:rsidR="004334C2" w:rsidRPr="008D0AA2" w:rsidRDefault="006C6DE1" w:rsidP="008D0AA2">
      <w:pPr>
        <w:pStyle w:val="a6"/>
        <w:numPr>
          <w:ilvl w:val="2"/>
          <w:numId w:val="4"/>
        </w:numPr>
        <w:spacing w:line="360" w:lineRule="auto"/>
        <w:ind w:leftChars="0"/>
        <w:jc w:val="both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Calculate how many multiplications and additions are executed for Settings 1-4.</w:t>
      </w:r>
    </w:p>
    <w:p w14:paraId="348293BD" w14:textId="77777777" w:rsidR="00495E5D" w:rsidRPr="008D0AA2" w:rsidRDefault="00495E5D" w:rsidP="008D0AA2">
      <w:pPr>
        <w:spacing w:line="360" w:lineRule="auto"/>
        <w:jc w:val="both"/>
        <w:rPr>
          <w:rFonts w:ascii="Times New Roman" w:eastAsia="新細明體" w:hAnsi="Times New Roman" w:cs="Times New Roman"/>
          <w:color w:val="000000"/>
          <w:kern w:val="0"/>
          <w:szCs w:val="24"/>
        </w:rPr>
      </w:pPr>
    </w:p>
    <w:p w14:paraId="106A7A07" w14:textId="77777777" w:rsidR="00D17554" w:rsidRPr="008D0AA2" w:rsidRDefault="0081275F" w:rsidP="008D0AA2">
      <w:pPr>
        <w:pStyle w:val="a6"/>
        <w:numPr>
          <w:ilvl w:val="1"/>
          <w:numId w:val="4"/>
        </w:numPr>
        <w:spacing w:line="360" w:lineRule="auto"/>
        <w:ind w:leftChars="0"/>
        <w:rPr>
          <w:rFonts w:ascii="Times New Roman" w:eastAsia="新細明體" w:hAnsi="Times New Roman" w:cs="Times New Roman"/>
          <w:color w:val="000000"/>
          <w:kern w:val="0"/>
          <w:szCs w:val="24"/>
          <w:shd w:val="clear" w:color="auto" w:fill="B7CBED"/>
        </w:rPr>
      </w:pPr>
      <w:r w:rsidRPr="008D0AA2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 </w:t>
      </w:r>
      <w:r w:rsidR="00495E5D" w:rsidRPr="008D0AA2">
        <w:rPr>
          <w:rFonts w:ascii="Times New Roman" w:hAnsi="Times New Roman" w:cs="Times New Roman"/>
          <w:color w:val="000000"/>
          <w:szCs w:val="24"/>
          <w:shd w:val="clear" w:color="auto" w:fill="FFFFFF"/>
        </w:rPr>
        <w:t>Requirements</w:t>
      </w:r>
    </w:p>
    <w:p w14:paraId="5FD81324" w14:textId="77777777" w:rsidR="000C0121" w:rsidRPr="008D0AA2" w:rsidRDefault="003C65BB" w:rsidP="008D0AA2">
      <w:pPr>
        <w:pStyle w:val="a6"/>
        <w:numPr>
          <w:ilvl w:val="2"/>
          <w:numId w:val="4"/>
        </w:numPr>
        <w:spacing w:line="360" w:lineRule="auto"/>
        <w:ind w:leftChars="0"/>
        <w:rPr>
          <w:rFonts w:ascii="Times New Roman" w:eastAsia="新細明體" w:hAnsi="Times New Roman" w:cs="Times New Roman"/>
          <w:color w:val="000000"/>
          <w:kern w:val="0"/>
          <w:szCs w:val="24"/>
          <w:shd w:val="clear" w:color="auto" w:fill="B7CBED"/>
        </w:rPr>
      </w:pP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Please write a report to record every step you make in the above-mentioned implementation steps</w:t>
      </w:r>
      <w:r w:rsidR="00A32BC9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with word descriptions and figures excerpted from your screen.</w:t>
      </w:r>
    </w:p>
    <w:p w14:paraId="7F63398B" w14:textId="77777777" w:rsidR="00495E5D" w:rsidRPr="008D0AA2" w:rsidRDefault="000C0121" w:rsidP="008D0AA2">
      <w:pPr>
        <w:pStyle w:val="a6"/>
        <w:numPr>
          <w:ilvl w:val="2"/>
          <w:numId w:val="4"/>
        </w:numPr>
        <w:spacing w:line="360" w:lineRule="auto"/>
        <w:ind w:leftChars="0"/>
        <w:rPr>
          <w:rFonts w:ascii="Times New Roman" w:eastAsia="新細明體" w:hAnsi="Times New Roman" w:cs="Times New Roman"/>
          <w:color w:val="000000"/>
          <w:kern w:val="0"/>
          <w:sz w:val="27"/>
          <w:szCs w:val="27"/>
          <w:shd w:val="clear" w:color="auto" w:fill="B7CBED"/>
        </w:rPr>
      </w:pP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Upload your report with your C programs processing the implementation</w:t>
      </w:r>
      <w:r w:rsidR="00BC7BC0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s</w:t>
      </w:r>
      <w:r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.</w:t>
      </w:r>
      <w:r w:rsidR="00B93054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Note that adding comments on your C codes is necessary</w:t>
      </w:r>
      <w:r w:rsidR="000C6AD0" w:rsidRPr="008D0AA2">
        <w:rPr>
          <w:rFonts w:ascii="Times New Roman" w:eastAsia="新細明體" w:hAnsi="Times New Roman" w:cs="Times New Roman"/>
          <w:color w:val="000000"/>
          <w:kern w:val="0"/>
          <w:szCs w:val="24"/>
        </w:rPr>
        <w:t>.</w:t>
      </w:r>
    </w:p>
    <w:p w14:paraId="1CA39829" w14:textId="77777777" w:rsidR="00D17554" w:rsidRPr="008D0AA2" w:rsidRDefault="00D17554" w:rsidP="008D0AA2">
      <w:pPr>
        <w:spacing w:line="360" w:lineRule="auto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8D0AA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References:</w:t>
      </w:r>
    </w:p>
    <w:p w14:paraId="4B1130BD" w14:textId="77777777" w:rsidR="00A77B31" w:rsidRPr="008D0AA2" w:rsidRDefault="00A77B31" w:rsidP="008D0AA2">
      <w:pPr>
        <w:pStyle w:val="a6"/>
        <w:numPr>
          <w:ilvl w:val="0"/>
          <w:numId w:val="6"/>
        </w:numPr>
        <w:spacing w:line="360" w:lineRule="auto"/>
        <w:ind w:leftChars="0"/>
        <w:rPr>
          <w:rFonts w:ascii="Times New Roman" w:eastAsia="新細明體" w:hAnsi="Times New Roman" w:cs="Times New Roman"/>
          <w:color w:val="252525"/>
          <w:kern w:val="0"/>
          <w:szCs w:val="21"/>
        </w:rPr>
      </w:pPr>
      <w:r w:rsidRPr="008D0AA2">
        <w:rPr>
          <w:rFonts w:ascii="Times New Roman" w:eastAsia="新細明體" w:hAnsi="Times New Roman" w:cs="Times New Roman"/>
          <w:color w:val="252525"/>
          <w:kern w:val="0"/>
          <w:szCs w:val="21"/>
        </w:rPr>
        <w:t xml:space="preserve">Xuedong Huang, Alex </w:t>
      </w:r>
      <w:proofErr w:type="spellStart"/>
      <w:r w:rsidRPr="008D0AA2">
        <w:rPr>
          <w:rFonts w:ascii="Times New Roman" w:eastAsia="新細明體" w:hAnsi="Times New Roman" w:cs="Times New Roman"/>
          <w:color w:val="252525"/>
          <w:kern w:val="0"/>
          <w:szCs w:val="21"/>
        </w:rPr>
        <w:t>Acero</w:t>
      </w:r>
      <w:proofErr w:type="spellEnd"/>
      <w:r w:rsidRPr="008D0AA2">
        <w:rPr>
          <w:rFonts w:ascii="Times New Roman" w:eastAsia="新細明體" w:hAnsi="Times New Roman" w:cs="Times New Roman"/>
          <w:color w:val="252525"/>
          <w:kern w:val="0"/>
          <w:szCs w:val="21"/>
        </w:rPr>
        <w:t>, Hsiao-</w:t>
      </w:r>
      <w:proofErr w:type="spellStart"/>
      <w:r w:rsidRPr="008D0AA2">
        <w:rPr>
          <w:rFonts w:ascii="Times New Roman" w:eastAsia="新細明體" w:hAnsi="Times New Roman" w:cs="Times New Roman"/>
          <w:color w:val="252525"/>
          <w:kern w:val="0"/>
          <w:szCs w:val="21"/>
        </w:rPr>
        <w:t>Wuen</w:t>
      </w:r>
      <w:proofErr w:type="spellEnd"/>
      <w:r w:rsidRPr="008D0AA2">
        <w:rPr>
          <w:rFonts w:ascii="Times New Roman" w:eastAsia="新細明體" w:hAnsi="Times New Roman" w:cs="Times New Roman"/>
          <w:color w:val="252525"/>
          <w:kern w:val="0"/>
          <w:szCs w:val="21"/>
        </w:rPr>
        <w:t xml:space="preserve"> Hon (2001).</w:t>
      </w:r>
      <w:r w:rsidRPr="008D0AA2">
        <w:rPr>
          <w:rFonts w:ascii="Times New Roman" w:eastAsia="新細明體" w:hAnsi="Times New Roman" w:cs="Times New Roman"/>
          <w:color w:val="252525"/>
          <w:kern w:val="0"/>
        </w:rPr>
        <w:t> </w:t>
      </w:r>
      <w:r w:rsidRPr="008D0AA2">
        <w:rPr>
          <w:rFonts w:ascii="Times New Roman" w:eastAsia="新細明體" w:hAnsi="Times New Roman" w:cs="Times New Roman"/>
          <w:i/>
          <w:iCs/>
          <w:color w:val="252525"/>
          <w:kern w:val="0"/>
          <w:szCs w:val="21"/>
        </w:rPr>
        <w:t>Spoken Language Processing: a guide to theory, algorithm, and system development</w:t>
      </w:r>
      <w:r w:rsidR="007839A6" w:rsidRPr="008D0AA2">
        <w:rPr>
          <w:rFonts w:ascii="Times New Roman" w:eastAsia="新細明體" w:hAnsi="Times New Roman" w:cs="Times New Roman"/>
          <w:color w:val="252525"/>
          <w:kern w:val="0"/>
          <w:szCs w:val="21"/>
        </w:rPr>
        <w:t>, page 274-281</w:t>
      </w:r>
      <w:r w:rsidRPr="008D0AA2">
        <w:rPr>
          <w:rFonts w:ascii="Times New Roman" w:eastAsia="新細明體" w:hAnsi="Times New Roman" w:cs="Times New Roman"/>
          <w:color w:val="252525"/>
          <w:kern w:val="0"/>
          <w:szCs w:val="21"/>
        </w:rPr>
        <w:t>. Prentice Hall</w:t>
      </w:r>
    </w:p>
    <w:p w14:paraId="6D87A650" w14:textId="77777777" w:rsidR="00DF2349" w:rsidRPr="008D0AA2" w:rsidRDefault="00DF2349" w:rsidP="008D0AA2">
      <w:pPr>
        <w:pStyle w:val="a6"/>
        <w:numPr>
          <w:ilvl w:val="0"/>
          <w:numId w:val="6"/>
        </w:numPr>
        <w:spacing w:line="360" w:lineRule="auto"/>
        <w:ind w:leftChars="0"/>
        <w:rPr>
          <w:rFonts w:ascii="Times New Roman" w:hAnsi="Times New Roman" w:cs="Times New Roman"/>
        </w:rPr>
      </w:pPr>
      <w:r w:rsidRPr="008D0AA2">
        <w:rPr>
          <w:rFonts w:ascii="Times New Roman" w:hAnsi="Times New Roman" w:cs="Times New Roman"/>
        </w:rPr>
        <w:t>https://www.speech.kth.se/wavesurfer/</w:t>
      </w:r>
    </w:p>
    <w:sectPr w:rsidR="00DF2349" w:rsidRPr="008D0AA2" w:rsidSect="00232BC4">
      <w:footerReference w:type="default" r:id="rId117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C841C8" w14:textId="77777777" w:rsidR="003B49B5" w:rsidRDefault="003B49B5" w:rsidP="006D0560">
      <w:r>
        <w:separator/>
      </w:r>
    </w:p>
  </w:endnote>
  <w:endnote w:type="continuationSeparator" w:id="0">
    <w:p w14:paraId="1847F0E1" w14:textId="77777777" w:rsidR="003B49B5" w:rsidRDefault="003B49B5" w:rsidP="006D05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05387096"/>
      <w:docPartObj>
        <w:docPartGallery w:val="Page Numbers (Bottom of Page)"/>
        <w:docPartUnique/>
      </w:docPartObj>
    </w:sdtPr>
    <w:sdtEndPr/>
    <w:sdtContent>
      <w:p w14:paraId="5EDCBCBD" w14:textId="77777777" w:rsidR="006241F1" w:rsidRDefault="006241F1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3287" w:rsidRPr="005B3287">
          <w:rPr>
            <w:noProof/>
            <w:lang w:val="zh-TW"/>
          </w:rPr>
          <w:t>1</w:t>
        </w:r>
        <w:r>
          <w:rPr>
            <w:noProof/>
            <w:lang w:val="zh-TW"/>
          </w:rPr>
          <w:fldChar w:fldCharType="end"/>
        </w:r>
      </w:p>
    </w:sdtContent>
  </w:sdt>
  <w:p w14:paraId="55417607" w14:textId="77777777" w:rsidR="006241F1" w:rsidRDefault="006241F1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9C2C12" w14:textId="77777777" w:rsidR="003B49B5" w:rsidRDefault="003B49B5" w:rsidP="006D0560">
      <w:r>
        <w:separator/>
      </w:r>
    </w:p>
  </w:footnote>
  <w:footnote w:type="continuationSeparator" w:id="0">
    <w:p w14:paraId="7385FF37" w14:textId="77777777" w:rsidR="003B49B5" w:rsidRDefault="003B49B5" w:rsidP="006D05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E34143"/>
    <w:multiLevelType w:val="multilevel"/>
    <w:tmpl w:val="F6408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F23772"/>
    <w:multiLevelType w:val="hybridMultilevel"/>
    <w:tmpl w:val="9942DF7E"/>
    <w:lvl w:ilvl="0" w:tplc="F1947FC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09C2B5E"/>
    <w:multiLevelType w:val="multilevel"/>
    <w:tmpl w:val="D1A4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2415BA"/>
    <w:multiLevelType w:val="hybridMultilevel"/>
    <w:tmpl w:val="441EB91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3064CF02">
      <w:start w:val="1"/>
      <w:numFmt w:val="lowerRoman"/>
      <w:lvlText w:val="%3."/>
      <w:lvlJc w:val="right"/>
      <w:pPr>
        <w:ind w:left="1440" w:hanging="480"/>
      </w:pPr>
      <w:rPr>
        <w:b w:val="0"/>
        <w:i w:val="0"/>
      </w:r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5B46BB5"/>
    <w:multiLevelType w:val="hybridMultilevel"/>
    <w:tmpl w:val="8EA2742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475C48D3"/>
    <w:multiLevelType w:val="multilevel"/>
    <w:tmpl w:val="F00CB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0F2DA5"/>
    <w:multiLevelType w:val="multilevel"/>
    <w:tmpl w:val="7A385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5A76AA"/>
    <w:multiLevelType w:val="hybridMultilevel"/>
    <w:tmpl w:val="701668D6"/>
    <w:lvl w:ilvl="0" w:tplc="DAA69EEE">
      <w:start w:val="1"/>
      <w:numFmt w:val="decimal"/>
      <w:lvlText w:val="[%1]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3"/>
  </w:num>
  <w:num w:numId="5">
    <w:abstractNumId w:val="1"/>
  </w:num>
  <w:num w:numId="6">
    <w:abstractNumId w:val="7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oNotDisplayPageBoundaries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EzMzMwszQxMTQzNDBU0lEKTi0uzszPAykwrAUAhSrXgywAAAA="/>
  </w:docVars>
  <w:rsids>
    <w:rsidRoot w:val="008732A2"/>
    <w:rsid w:val="00005A84"/>
    <w:rsid w:val="00015093"/>
    <w:rsid w:val="000152A5"/>
    <w:rsid w:val="00030EFC"/>
    <w:rsid w:val="0003283D"/>
    <w:rsid w:val="00062AB9"/>
    <w:rsid w:val="00075DB8"/>
    <w:rsid w:val="00076A86"/>
    <w:rsid w:val="000969FA"/>
    <w:rsid w:val="000A684C"/>
    <w:rsid w:val="000A7484"/>
    <w:rsid w:val="000B4A8C"/>
    <w:rsid w:val="000C0121"/>
    <w:rsid w:val="000C6912"/>
    <w:rsid w:val="000C6AD0"/>
    <w:rsid w:val="000D68D8"/>
    <w:rsid w:val="000E6404"/>
    <w:rsid w:val="000F3FEA"/>
    <w:rsid w:val="000F584B"/>
    <w:rsid w:val="0011278D"/>
    <w:rsid w:val="001159F4"/>
    <w:rsid w:val="0011730D"/>
    <w:rsid w:val="00124440"/>
    <w:rsid w:val="00136C6B"/>
    <w:rsid w:val="00141FF6"/>
    <w:rsid w:val="00157378"/>
    <w:rsid w:val="00170DE9"/>
    <w:rsid w:val="00171C5B"/>
    <w:rsid w:val="001A33E3"/>
    <w:rsid w:val="001A4573"/>
    <w:rsid w:val="001B2DF2"/>
    <w:rsid w:val="001B5F0B"/>
    <w:rsid w:val="001C067C"/>
    <w:rsid w:val="001D373E"/>
    <w:rsid w:val="001D5289"/>
    <w:rsid w:val="00201C98"/>
    <w:rsid w:val="002131B4"/>
    <w:rsid w:val="00214372"/>
    <w:rsid w:val="00215F7F"/>
    <w:rsid w:val="002218CC"/>
    <w:rsid w:val="00222AF5"/>
    <w:rsid w:val="00230C39"/>
    <w:rsid w:val="00232BC4"/>
    <w:rsid w:val="002449B3"/>
    <w:rsid w:val="00273194"/>
    <w:rsid w:val="002848F3"/>
    <w:rsid w:val="002865A2"/>
    <w:rsid w:val="00287FB3"/>
    <w:rsid w:val="002B2564"/>
    <w:rsid w:val="002B2957"/>
    <w:rsid w:val="002B305E"/>
    <w:rsid w:val="002B3402"/>
    <w:rsid w:val="002C53BB"/>
    <w:rsid w:val="002E0C0A"/>
    <w:rsid w:val="002E2531"/>
    <w:rsid w:val="002E2775"/>
    <w:rsid w:val="002E3340"/>
    <w:rsid w:val="002F3457"/>
    <w:rsid w:val="0030091E"/>
    <w:rsid w:val="00314AEC"/>
    <w:rsid w:val="00325CC9"/>
    <w:rsid w:val="0033433C"/>
    <w:rsid w:val="00334449"/>
    <w:rsid w:val="00334E4F"/>
    <w:rsid w:val="0033506A"/>
    <w:rsid w:val="003435DA"/>
    <w:rsid w:val="0035351D"/>
    <w:rsid w:val="003647E9"/>
    <w:rsid w:val="003673DA"/>
    <w:rsid w:val="00370381"/>
    <w:rsid w:val="0037044E"/>
    <w:rsid w:val="00381D20"/>
    <w:rsid w:val="00383921"/>
    <w:rsid w:val="00392627"/>
    <w:rsid w:val="003A2041"/>
    <w:rsid w:val="003A3CB2"/>
    <w:rsid w:val="003B49B5"/>
    <w:rsid w:val="003C3E95"/>
    <w:rsid w:val="003C65BB"/>
    <w:rsid w:val="003E0987"/>
    <w:rsid w:val="003E1DAC"/>
    <w:rsid w:val="003E6E8F"/>
    <w:rsid w:val="003F2C03"/>
    <w:rsid w:val="003F72F2"/>
    <w:rsid w:val="00414653"/>
    <w:rsid w:val="00414805"/>
    <w:rsid w:val="004261AF"/>
    <w:rsid w:val="004334C2"/>
    <w:rsid w:val="004450BD"/>
    <w:rsid w:val="00445B3F"/>
    <w:rsid w:val="0046403D"/>
    <w:rsid w:val="004724CF"/>
    <w:rsid w:val="00476F5A"/>
    <w:rsid w:val="00495E5D"/>
    <w:rsid w:val="004B3A86"/>
    <w:rsid w:val="004B7222"/>
    <w:rsid w:val="004C04D0"/>
    <w:rsid w:val="004C7789"/>
    <w:rsid w:val="004D509E"/>
    <w:rsid w:val="004F42CA"/>
    <w:rsid w:val="004F5844"/>
    <w:rsid w:val="00524084"/>
    <w:rsid w:val="00565B03"/>
    <w:rsid w:val="005665C3"/>
    <w:rsid w:val="005810CB"/>
    <w:rsid w:val="00581EF3"/>
    <w:rsid w:val="00583E2A"/>
    <w:rsid w:val="00593CB3"/>
    <w:rsid w:val="00594B3D"/>
    <w:rsid w:val="005A2B89"/>
    <w:rsid w:val="005B3287"/>
    <w:rsid w:val="005C11B0"/>
    <w:rsid w:val="005D47B7"/>
    <w:rsid w:val="005E3D2F"/>
    <w:rsid w:val="005F1E5A"/>
    <w:rsid w:val="005F4F08"/>
    <w:rsid w:val="00602B99"/>
    <w:rsid w:val="006241F1"/>
    <w:rsid w:val="00640F1F"/>
    <w:rsid w:val="006502A8"/>
    <w:rsid w:val="00650E79"/>
    <w:rsid w:val="00661A49"/>
    <w:rsid w:val="00661FC4"/>
    <w:rsid w:val="00676C86"/>
    <w:rsid w:val="00683887"/>
    <w:rsid w:val="00690206"/>
    <w:rsid w:val="00691D6B"/>
    <w:rsid w:val="006A3A0E"/>
    <w:rsid w:val="006A43F4"/>
    <w:rsid w:val="006B0588"/>
    <w:rsid w:val="006B439A"/>
    <w:rsid w:val="006B5F3F"/>
    <w:rsid w:val="006C6DE1"/>
    <w:rsid w:val="006C7251"/>
    <w:rsid w:val="006C793B"/>
    <w:rsid w:val="006C7BE5"/>
    <w:rsid w:val="006D0560"/>
    <w:rsid w:val="006D145D"/>
    <w:rsid w:val="006E1000"/>
    <w:rsid w:val="007221C8"/>
    <w:rsid w:val="00722E8C"/>
    <w:rsid w:val="0072433E"/>
    <w:rsid w:val="007355CE"/>
    <w:rsid w:val="00752C4C"/>
    <w:rsid w:val="0076560D"/>
    <w:rsid w:val="007738D6"/>
    <w:rsid w:val="007839A6"/>
    <w:rsid w:val="0078742C"/>
    <w:rsid w:val="00797C3C"/>
    <w:rsid w:val="007C0552"/>
    <w:rsid w:val="007C12AF"/>
    <w:rsid w:val="007C1C9D"/>
    <w:rsid w:val="007E7E5B"/>
    <w:rsid w:val="00805371"/>
    <w:rsid w:val="00805CE3"/>
    <w:rsid w:val="00806134"/>
    <w:rsid w:val="00807C31"/>
    <w:rsid w:val="0081268E"/>
    <w:rsid w:val="0081275F"/>
    <w:rsid w:val="00817A2C"/>
    <w:rsid w:val="00817BDA"/>
    <w:rsid w:val="008250B7"/>
    <w:rsid w:val="00832E1D"/>
    <w:rsid w:val="00841E47"/>
    <w:rsid w:val="0085576F"/>
    <w:rsid w:val="008732A2"/>
    <w:rsid w:val="00881454"/>
    <w:rsid w:val="00885A01"/>
    <w:rsid w:val="008901D1"/>
    <w:rsid w:val="008B46BC"/>
    <w:rsid w:val="008C40A0"/>
    <w:rsid w:val="008D0AA2"/>
    <w:rsid w:val="008E2DD2"/>
    <w:rsid w:val="008F2813"/>
    <w:rsid w:val="00916FDF"/>
    <w:rsid w:val="00933F2E"/>
    <w:rsid w:val="0093724C"/>
    <w:rsid w:val="00967B1E"/>
    <w:rsid w:val="009829EA"/>
    <w:rsid w:val="009925DE"/>
    <w:rsid w:val="009927E6"/>
    <w:rsid w:val="00993ECE"/>
    <w:rsid w:val="0099617C"/>
    <w:rsid w:val="009A25D1"/>
    <w:rsid w:val="009B5600"/>
    <w:rsid w:val="009C3D99"/>
    <w:rsid w:val="009D641F"/>
    <w:rsid w:val="009E3B0D"/>
    <w:rsid w:val="009F591B"/>
    <w:rsid w:val="009F5E1D"/>
    <w:rsid w:val="00A00B0F"/>
    <w:rsid w:val="00A14723"/>
    <w:rsid w:val="00A24E8A"/>
    <w:rsid w:val="00A32266"/>
    <w:rsid w:val="00A32BC9"/>
    <w:rsid w:val="00A47A85"/>
    <w:rsid w:val="00A5615F"/>
    <w:rsid w:val="00A64DB3"/>
    <w:rsid w:val="00A67A2E"/>
    <w:rsid w:val="00A77B31"/>
    <w:rsid w:val="00A817F3"/>
    <w:rsid w:val="00AA1CA3"/>
    <w:rsid w:val="00AB4AA2"/>
    <w:rsid w:val="00AC0EC5"/>
    <w:rsid w:val="00AE2341"/>
    <w:rsid w:val="00B035A5"/>
    <w:rsid w:val="00B05D39"/>
    <w:rsid w:val="00B107F7"/>
    <w:rsid w:val="00B15BB2"/>
    <w:rsid w:val="00B275EB"/>
    <w:rsid w:val="00B434A5"/>
    <w:rsid w:val="00B55387"/>
    <w:rsid w:val="00B61256"/>
    <w:rsid w:val="00B81CB2"/>
    <w:rsid w:val="00B87885"/>
    <w:rsid w:val="00B93054"/>
    <w:rsid w:val="00BA3A7A"/>
    <w:rsid w:val="00BB5DE8"/>
    <w:rsid w:val="00BC2845"/>
    <w:rsid w:val="00BC641F"/>
    <w:rsid w:val="00BC7BC0"/>
    <w:rsid w:val="00BE08BB"/>
    <w:rsid w:val="00BE1F61"/>
    <w:rsid w:val="00BF4634"/>
    <w:rsid w:val="00C00AFA"/>
    <w:rsid w:val="00C01F35"/>
    <w:rsid w:val="00C02B94"/>
    <w:rsid w:val="00C033EF"/>
    <w:rsid w:val="00C0607C"/>
    <w:rsid w:val="00C126A7"/>
    <w:rsid w:val="00C27EE6"/>
    <w:rsid w:val="00C3583E"/>
    <w:rsid w:val="00C37EE7"/>
    <w:rsid w:val="00C426DC"/>
    <w:rsid w:val="00C43B2F"/>
    <w:rsid w:val="00C52B93"/>
    <w:rsid w:val="00C54A16"/>
    <w:rsid w:val="00C63661"/>
    <w:rsid w:val="00C65794"/>
    <w:rsid w:val="00C66A98"/>
    <w:rsid w:val="00C66E0C"/>
    <w:rsid w:val="00C751B8"/>
    <w:rsid w:val="00C8314C"/>
    <w:rsid w:val="00C866AF"/>
    <w:rsid w:val="00C90300"/>
    <w:rsid w:val="00C937B8"/>
    <w:rsid w:val="00C9448A"/>
    <w:rsid w:val="00C95348"/>
    <w:rsid w:val="00C96456"/>
    <w:rsid w:val="00C971A6"/>
    <w:rsid w:val="00CA520D"/>
    <w:rsid w:val="00CB3C73"/>
    <w:rsid w:val="00CB6A43"/>
    <w:rsid w:val="00CC5A0B"/>
    <w:rsid w:val="00CC719D"/>
    <w:rsid w:val="00CD5219"/>
    <w:rsid w:val="00CE15E5"/>
    <w:rsid w:val="00CE7733"/>
    <w:rsid w:val="00CF5CDF"/>
    <w:rsid w:val="00D031FA"/>
    <w:rsid w:val="00D047DA"/>
    <w:rsid w:val="00D07F7E"/>
    <w:rsid w:val="00D17554"/>
    <w:rsid w:val="00D32826"/>
    <w:rsid w:val="00D343C3"/>
    <w:rsid w:val="00D37CAF"/>
    <w:rsid w:val="00D4529B"/>
    <w:rsid w:val="00D533CD"/>
    <w:rsid w:val="00D73FE4"/>
    <w:rsid w:val="00D81999"/>
    <w:rsid w:val="00D94A56"/>
    <w:rsid w:val="00DA5A53"/>
    <w:rsid w:val="00DB3A82"/>
    <w:rsid w:val="00DB67B1"/>
    <w:rsid w:val="00DC0CE0"/>
    <w:rsid w:val="00DD16B7"/>
    <w:rsid w:val="00DF2349"/>
    <w:rsid w:val="00E0189F"/>
    <w:rsid w:val="00E10C65"/>
    <w:rsid w:val="00E20A3C"/>
    <w:rsid w:val="00E261A4"/>
    <w:rsid w:val="00E309C6"/>
    <w:rsid w:val="00E36C03"/>
    <w:rsid w:val="00E434EF"/>
    <w:rsid w:val="00E4622D"/>
    <w:rsid w:val="00E90CA5"/>
    <w:rsid w:val="00E9161B"/>
    <w:rsid w:val="00EA25B6"/>
    <w:rsid w:val="00EA286F"/>
    <w:rsid w:val="00EB050C"/>
    <w:rsid w:val="00EB2697"/>
    <w:rsid w:val="00EB2A85"/>
    <w:rsid w:val="00EB32E3"/>
    <w:rsid w:val="00EB67B1"/>
    <w:rsid w:val="00EC105E"/>
    <w:rsid w:val="00EC6CCD"/>
    <w:rsid w:val="00ED1D09"/>
    <w:rsid w:val="00EF5BB4"/>
    <w:rsid w:val="00F02A92"/>
    <w:rsid w:val="00F02D6F"/>
    <w:rsid w:val="00F246D0"/>
    <w:rsid w:val="00F265F3"/>
    <w:rsid w:val="00F35ECC"/>
    <w:rsid w:val="00F459CD"/>
    <w:rsid w:val="00F535AB"/>
    <w:rsid w:val="00F578EA"/>
    <w:rsid w:val="00F621A9"/>
    <w:rsid w:val="00F81940"/>
    <w:rsid w:val="00FB0410"/>
    <w:rsid w:val="00FB3BFB"/>
    <w:rsid w:val="00FB4AF5"/>
    <w:rsid w:val="00FC3090"/>
    <w:rsid w:val="00FD01F4"/>
    <w:rsid w:val="00FD2103"/>
    <w:rsid w:val="00FD31B3"/>
    <w:rsid w:val="00FD6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44">
          <o:proxy start="" idref="#_x0000_s1043" connectloc="1"/>
          <o:proxy end="" idref="#_x0000_s1043" connectloc="3"/>
        </o:r>
        <o:r id="V:Rule2" type="connector" idref="#_x0000_s1074">
          <o:proxy start="" idref="#_x0000_s1043" connectloc="2"/>
        </o:r>
        <o:r id="V:Rule3" type="connector" idref="#_x0000_s1067">
          <o:proxy start="" idref="#_x0000_s1066" connectloc="1"/>
          <o:proxy end="" idref="#_x0000_s1066" connectloc="3"/>
        </o:r>
        <o:r id="V:Rule4" type="connector" idref="#_x0000_s1061">
          <o:proxy start="" idref="#_x0000_s1060" connectloc="1"/>
          <o:proxy end="" idref="#_x0000_s1060" connectloc="3"/>
        </o:r>
        <o:r id="V:Rule5" type="connector" idref="#_x0000_s1086"/>
        <o:r id="V:Rule6" type="connector" idref="#_x0000_s1039">
          <o:proxy start="" idref="#_x0000_s1035" connectloc="2"/>
          <o:proxy end="" idref="#_x0000_s1031" connectloc="0"/>
        </o:r>
        <o:r id="V:Rule7" type="connector" idref="#_x0000_s1054"/>
        <o:r id="V:Rule8" type="connector" idref="#_x0000_s1053"/>
        <o:r id="V:Rule9" type="connector" idref="#_x0000_s1055"/>
        <o:r id="V:Rule10" type="connector" idref="#_x0000_s1087"/>
        <o:r id="V:Rule11" type="connector" idref="#_x0000_s1056"/>
        <o:r id="V:Rule12" type="connector" idref="#_x0000_s1037">
          <o:proxy start="" idref="#_x0000_s1033" connectloc="2"/>
          <o:proxy end="" idref="#_x0000_s1029" connectloc="0"/>
        </o:r>
        <o:r id="V:Rule13" type="connector" idref="#_x0000_s1084"/>
        <o:r id="V:Rule14" type="connector" idref="#_x0000_s1040">
          <o:proxy start="" idref="#_x0000_s1036" connectloc="2"/>
          <o:proxy end="" idref="#_x0000_s1032" connectloc="0"/>
        </o:r>
        <o:r id="V:Rule15" type="connector" idref="#_x0000_s1041">
          <o:proxy start="" idref="#_x0000_s1029" connectloc="2"/>
          <o:proxy end="" idref="#_x0000_s1045" connectloc="1"/>
        </o:r>
        <o:r id="V:Rule16" type="connector" idref="#_x0000_s1091"/>
        <o:r id="V:Rule17" type="connector" idref="#_x0000_s1038">
          <o:proxy start="" idref="#_x0000_s1034" connectloc="2"/>
          <o:proxy end="" idref="#_x0000_s1030" connectloc="0"/>
        </o:r>
        <o:r id="V:Rule18" type="connector" idref="#_x0000_s1090">
          <o:proxy end="" idref="#_x0000_s1082" connectloc="0"/>
        </o:r>
        <o:r id="V:Rule19" type="connector" idref="#_x0000_s1057"/>
        <o:r id="V:Rule20" type="connector" idref="#_x0000_s1099">
          <o:proxy start="" idref="#_x0000_s1098" connectloc="1"/>
          <o:proxy end="" idref="#_x0000_s1098" connectloc="3"/>
        </o:r>
      </o:rules>
    </o:shapelayout>
  </w:shapeDefaults>
  <w:decimalSymbol w:val="."/>
  <w:listSeparator w:val=","/>
  <w14:docId w14:val="69396A32"/>
  <w15:docId w15:val="{CE1CC52C-4609-47F6-94A2-9CE8EA00A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6912"/>
    <w:pPr>
      <w:widowControl w:val="0"/>
    </w:pPr>
  </w:style>
  <w:style w:type="paragraph" w:styleId="1">
    <w:name w:val="heading 1"/>
    <w:basedOn w:val="a"/>
    <w:link w:val="10"/>
    <w:uiPriority w:val="9"/>
    <w:qFormat/>
    <w:rsid w:val="008732A2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8732A2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732A2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8732A2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8732A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converted-space">
    <w:name w:val="apple-converted-space"/>
    <w:basedOn w:val="a0"/>
    <w:rsid w:val="008732A2"/>
  </w:style>
  <w:style w:type="character" w:styleId="a3">
    <w:name w:val="Hyperlink"/>
    <w:basedOn w:val="a0"/>
    <w:uiPriority w:val="99"/>
    <w:unhideWhenUsed/>
    <w:rsid w:val="008732A2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8732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8732A2"/>
    <w:rPr>
      <w:rFonts w:ascii="細明體" w:eastAsia="細明體" w:hAnsi="細明體" w:cs="細明體"/>
      <w:kern w:val="0"/>
      <w:szCs w:val="24"/>
    </w:rPr>
  </w:style>
  <w:style w:type="paragraph" w:styleId="HTML1">
    <w:name w:val="HTML Address"/>
    <w:basedOn w:val="a"/>
    <w:link w:val="HTML2"/>
    <w:uiPriority w:val="99"/>
    <w:semiHidden/>
    <w:unhideWhenUsed/>
    <w:rsid w:val="008732A2"/>
    <w:pPr>
      <w:widowControl/>
    </w:pPr>
    <w:rPr>
      <w:rFonts w:ascii="新細明體" w:eastAsia="新細明體" w:hAnsi="新細明體" w:cs="新細明體"/>
      <w:i/>
      <w:iCs/>
      <w:kern w:val="0"/>
      <w:szCs w:val="24"/>
    </w:rPr>
  </w:style>
  <w:style w:type="character" w:customStyle="1" w:styleId="HTML2">
    <w:name w:val="HTML 位址 字元"/>
    <w:basedOn w:val="a0"/>
    <w:link w:val="HTML1"/>
    <w:uiPriority w:val="99"/>
    <w:semiHidden/>
    <w:rsid w:val="008732A2"/>
    <w:rPr>
      <w:rFonts w:ascii="新細明體" w:eastAsia="新細明體" w:hAnsi="新細明體" w:cs="新細明體"/>
      <w:i/>
      <w:iCs/>
      <w:kern w:val="0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8732A2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8732A2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232BC4"/>
    <w:pPr>
      <w:ind w:leftChars="200" w:left="480"/>
    </w:pPr>
  </w:style>
  <w:style w:type="table" w:styleId="a7">
    <w:name w:val="Table Grid"/>
    <w:basedOn w:val="a1"/>
    <w:uiPriority w:val="59"/>
    <w:rsid w:val="00C903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Emphasis"/>
    <w:basedOn w:val="a0"/>
    <w:uiPriority w:val="20"/>
    <w:qFormat/>
    <w:rsid w:val="009F591B"/>
    <w:rPr>
      <w:i/>
      <w:iCs/>
    </w:rPr>
  </w:style>
  <w:style w:type="paragraph" w:styleId="a9">
    <w:name w:val="header"/>
    <w:basedOn w:val="a"/>
    <w:link w:val="aa"/>
    <w:uiPriority w:val="99"/>
    <w:unhideWhenUsed/>
    <w:rsid w:val="006D056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6D0560"/>
    <w:rPr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6D056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6D0560"/>
    <w:rPr>
      <w:sz w:val="20"/>
      <w:szCs w:val="20"/>
    </w:rPr>
  </w:style>
  <w:style w:type="character" w:styleId="ad">
    <w:name w:val="Placeholder Text"/>
    <w:basedOn w:val="a0"/>
    <w:uiPriority w:val="99"/>
    <w:semiHidden/>
    <w:rsid w:val="008250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53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footer" Target="footer1.xml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2.wmf"/><Relationship Id="rId63" Type="http://schemas.openxmlformats.org/officeDocument/2006/relationships/oleObject" Target="embeddings/oleObject27.bin"/><Relationship Id="rId68" Type="http://schemas.openxmlformats.org/officeDocument/2006/relationships/oleObject" Target="embeddings/oleObject30.bin"/><Relationship Id="rId84" Type="http://schemas.openxmlformats.org/officeDocument/2006/relationships/image" Target="media/image38.wmf"/><Relationship Id="rId89" Type="http://schemas.openxmlformats.org/officeDocument/2006/relationships/oleObject" Target="embeddings/oleObject43.bin"/><Relationship Id="rId112" Type="http://schemas.openxmlformats.org/officeDocument/2006/relationships/image" Target="media/image50.wmf"/><Relationship Id="rId16" Type="http://schemas.openxmlformats.org/officeDocument/2006/relationships/oleObject" Target="embeddings/oleObject4.bin"/><Relationship Id="rId107" Type="http://schemas.openxmlformats.org/officeDocument/2006/relationships/oleObject" Target="embeddings/oleObject54.bin"/><Relationship Id="rId11" Type="http://schemas.openxmlformats.org/officeDocument/2006/relationships/image" Target="media/image4.emf"/><Relationship Id="rId32" Type="http://schemas.openxmlformats.org/officeDocument/2006/relationships/oleObject" Target="embeddings/oleObject13.bin"/><Relationship Id="rId37" Type="http://schemas.openxmlformats.org/officeDocument/2006/relationships/image" Target="media/image17.png"/><Relationship Id="rId53" Type="http://schemas.openxmlformats.org/officeDocument/2006/relationships/oleObject" Target="embeddings/oleObject22.bin"/><Relationship Id="rId58" Type="http://schemas.openxmlformats.org/officeDocument/2006/relationships/image" Target="media/image28.wmf"/><Relationship Id="rId74" Type="http://schemas.openxmlformats.org/officeDocument/2006/relationships/oleObject" Target="embeddings/oleObject35.bin"/><Relationship Id="rId79" Type="http://schemas.openxmlformats.org/officeDocument/2006/relationships/oleObject" Target="embeddings/oleObject38.bin"/><Relationship Id="rId102" Type="http://schemas.openxmlformats.org/officeDocument/2006/relationships/oleObject" Target="embeddings/oleObject51.bin"/><Relationship Id="rId5" Type="http://schemas.openxmlformats.org/officeDocument/2006/relationships/footnotes" Target="footnotes.xml"/><Relationship Id="rId90" Type="http://schemas.openxmlformats.org/officeDocument/2006/relationships/oleObject" Target="embeddings/oleObject44.bin"/><Relationship Id="rId95" Type="http://schemas.openxmlformats.org/officeDocument/2006/relationships/oleObject" Target="embeddings/oleObject47.bin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43" Type="http://schemas.openxmlformats.org/officeDocument/2006/relationships/image" Target="media/image20.wmf"/><Relationship Id="rId48" Type="http://schemas.openxmlformats.org/officeDocument/2006/relationships/oleObject" Target="embeddings/oleObject20.bin"/><Relationship Id="rId64" Type="http://schemas.openxmlformats.org/officeDocument/2006/relationships/image" Target="media/image31.wmf"/><Relationship Id="rId69" Type="http://schemas.openxmlformats.org/officeDocument/2006/relationships/image" Target="media/image33.wmf"/><Relationship Id="rId113" Type="http://schemas.openxmlformats.org/officeDocument/2006/relationships/oleObject" Target="embeddings/oleObject57.bin"/><Relationship Id="rId118" Type="http://schemas.openxmlformats.org/officeDocument/2006/relationships/fontTable" Target="fontTable.xml"/><Relationship Id="rId80" Type="http://schemas.openxmlformats.org/officeDocument/2006/relationships/image" Target="media/image36.wmf"/><Relationship Id="rId85" Type="http://schemas.openxmlformats.org/officeDocument/2006/relationships/oleObject" Target="embeddings/oleObject41.bin"/><Relationship Id="rId12" Type="http://schemas.openxmlformats.org/officeDocument/2006/relationships/oleObject" Target="embeddings/oleObject2.bin"/><Relationship Id="rId17" Type="http://schemas.openxmlformats.org/officeDocument/2006/relationships/image" Target="media/image7.wmf"/><Relationship Id="rId33" Type="http://schemas.openxmlformats.org/officeDocument/2006/relationships/oleObject" Target="embeddings/oleObject14.bin"/><Relationship Id="rId38" Type="http://schemas.openxmlformats.org/officeDocument/2006/relationships/image" Target="media/image18.png"/><Relationship Id="rId59" Type="http://schemas.openxmlformats.org/officeDocument/2006/relationships/oleObject" Target="embeddings/oleObject25.bin"/><Relationship Id="rId103" Type="http://schemas.openxmlformats.org/officeDocument/2006/relationships/oleObject" Target="embeddings/oleObject52.bin"/><Relationship Id="rId108" Type="http://schemas.openxmlformats.org/officeDocument/2006/relationships/image" Target="media/image48.wmf"/><Relationship Id="rId54" Type="http://schemas.openxmlformats.org/officeDocument/2006/relationships/image" Target="media/image26.wmf"/><Relationship Id="rId70" Type="http://schemas.openxmlformats.org/officeDocument/2006/relationships/oleObject" Target="embeddings/oleObject31.bin"/><Relationship Id="rId75" Type="http://schemas.openxmlformats.org/officeDocument/2006/relationships/image" Target="media/image34.wmf"/><Relationship Id="rId91" Type="http://schemas.openxmlformats.org/officeDocument/2006/relationships/oleObject" Target="embeddings/oleObject45.bin"/><Relationship Id="rId96" Type="http://schemas.openxmlformats.org/officeDocument/2006/relationships/oleObject" Target="embeddings/oleObject48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49" Type="http://schemas.openxmlformats.org/officeDocument/2006/relationships/image" Target="media/image23.wmf"/><Relationship Id="rId114" Type="http://schemas.openxmlformats.org/officeDocument/2006/relationships/image" Target="media/image51.wmf"/><Relationship Id="rId119" Type="http://schemas.openxmlformats.org/officeDocument/2006/relationships/theme" Target="theme/theme1.xml"/><Relationship Id="rId10" Type="http://schemas.openxmlformats.org/officeDocument/2006/relationships/image" Target="media/image3.png"/><Relationship Id="rId31" Type="http://schemas.openxmlformats.org/officeDocument/2006/relationships/image" Target="media/image13.wmf"/><Relationship Id="rId44" Type="http://schemas.openxmlformats.org/officeDocument/2006/relationships/oleObject" Target="embeddings/oleObject18.bin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oleObject" Target="embeddings/oleObject28.bin"/><Relationship Id="rId73" Type="http://schemas.openxmlformats.org/officeDocument/2006/relationships/oleObject" Target="embeddings/oleObject34.bin"/><Relationship Id="rId78" Type="http://schemas.openxmlformats.org/officeDocument/2006/relationships/oleObject" Target="embeddings/oleObject37.bin"/><Relationship Id="rId81" Type="http://schemas.openxmlformats.org/officeDocument/2006/relationships/oleObject" Target="embeddings/oleObject39.bin"/><Relationship Id="rId86" Type="http://schemas.openxmlformats.org/officeDocument/2006/relationships/image" Target="media/image39.wmf"/><Relationship Id="rId94" Type="http://schemas.openxmlformats.org/officeDocument/2006/relationships/image" Target="media/image42.wmf"/><Relationship Id="rId99" Type="http://schemas.openxmlformats.org/officeDocument/2006/relationships/image" Target="media/image44.wmf"/><Relationship Id="rId101" Type="http://schemas.openxmlformats.org/officeDocument/2006/relationships/image" Target="media/image45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3" Type="http://schemas.openxmlformats.org/officeDocument/2006/relationships/image" Target="media/image5.wmf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5.bin"/><Relationship Id="rId109" Type="http://schemas.openxmlformats.org/officeDocument/2006/relationships/oleObject" Target="embeddings/oleObject55.bin"/><Relationship Id="rId34" Type="http://schemas.openxmlformats.org/officeDocument/2006/relationships/image" Target="media/image14.png"/><Relationship Id="rId50" Type="http://schemas.openxmlformats.org/officeDocument/2006/relationships/oleObject" Target="embeddings/oleObject21.bin"/><Relationship Id="rId55" Type="http://schemas.openxmlformats.org/officeDocument/2006/relationships/oleObject" Target="embeddings/oleObject23.bin"/><Relationship Id="rId76" Type="http://schemas.openxmlformats.org/officeDocument/2006/relationships/oleObject" Target="embeddings/oleObject36.bin"/><Relationship Id="rId97" Type="http://schemas.openxmlformats.org/officeDocument/2006/relationships/image" Target="media/image43.wmf"/><Relationship Id="rId104" Type="http://schemas.openxmlformats.org/officeDocument/2006/relationships/image" Target="media/image46.wmf"/><Relationship Id="rId7" Type="http://schemas.openxmlformats.org/officeDocument/2006/relationships/image" Target="media/image1.png"/><Relationship Id="rId71" Type="http://schemas.openxmlformats.org/officeDocument/2006/relationships/oleObject" Target="embeddings/oleObject32.bin"/><Relationship Id="rId92" Type="http://schemas.openxmlformats.org/officeDocument/2006/relationships/image" Target="media/image41.wmf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10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1.wmf"/><Relationship Id="rId66" Type="http://schemas.openxmlformats.org/officeDocument/2006/relationships/oleObject" Target="embeddings/oleObject29.bin"/><Relationship Id="rId87" Type="http://schemas.openxmlformats.org/officeDocument/2006/relationships/oleObject" Target="embeddings/oleObject42.bin"/><Relationship Id="rId110" Type="http://schemas.openxmlformats.org/officeDocument/2006/relationships/image" Target="media/image49.wmf"/><Relationship Id="rId115" Type="http://schemas.openxmlformats.org/officeDocument/2006/relationships/oleObject" Target="embeddings/oleObject58.bin"/><Relationship Id="rId61" Type="http://schemas.openxmlformats.org/officeDocument/2006/relationships/oleObject" Target="embeddings/oleObject26.bin"/><Relationship Id="rId82" Type="http://schemas.openxmlformats.org/officeDocument/2006/relationships/image" Target="media/image37.wmf"/><Relationship Id="rId19" Type="http://schemas.openxmlformats.org/officeDocument/2006/relationships/image" Target="media/image8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png"/><Relationship Id="rId56" Type="http://schemas.openxmlformats.org/officeDocument/2006/relationships/image" Target="media/image27.wmf"/><Relationship Id="rId77" Type="http://schemas.openxmlformats.org/officeDocument/2006/relationships/image" Target="media/image35.wmf"/><Relationship Id="rId100" Type="http://schemas.openxmlformats.org/officeDocument/2006/relationships/oleObject" Target="embeddings/oleObject50.bin"/><Relationship Id="rId105" Type="http://schemas.openxmlformats.org/officeDocument/2006/relationships/oleObject" Target="embeddings/oleObject53.bin"/><Relationship Id="rId8" Type="http://schemas.openxmlformats.org/officeDocument/2006/relationships/image" Target="media/image2.emf"/><Relationship Id="rId51" Type="http://schemas.openxmlformats.org/officeDocument/2006/relationships/image" Target="media/image24.png"/><Relationship Id="rId72" Type="http://schemas.openxmlformats.org/officeDocument/2006/relationships/oleObject" Target="embeddings/oleObject33.bin"/><Relationship Id="rId93" Type="http://schemas.openxmlformats.org/officeDocument/2006/relationships/oleObject" Target="embeddings/oleObject46.bin"/><Relationship Id="rId98" Type="http://schemas.openxmlformats.org/officeDocument/2006/relationships/oleObject" Target="embeddings/oleObject49.bin"/><Relationship Id="rId3" Type="http://schemas.openxmlformats.org/officeDocument/2006/relationships/settings" Target="settings.xml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19.bin"/><Relationship Id="rId67" Type="http://schemas.openxmlformats.org/officeDocument/2006/relationships/image" Target="media/image32.wmf"/><Relationship Id="rId116" Type="http://schemas.openxmlformats.org/officeDocument/2006/relationships/oleObject" Target="embeddings/oleObject59.bin"/><Relationship Id="rId20" Type="http://schemas.openxmlformats.org/officeDocument/2006/relationships/oleObject" Target="embeddings/oleObject6.bin"/><Relationship Id="rId41" Type="http://schemas.openxmlformats.org/officeDocument/2006/relationships/image" Target="media/image19.wmf"/><Relationship Id="rId62" Type="http://schemas.openxmlformats.org/officeDocument/2006/relationships/image" Target="media/image30.wmf"/><Relationship Id="rId83" Type="http://schemas.openxmlformats.org/officeDocument/2006/relationships/oleObject" Target="embeddings/oleObject40.bin"/><Relationship Id="rId88" Type="http://schemas.openxmlformats.org/officeDocument/2006/relationships/image" Target="media/image40.wmf"/><Relationship Id="rId111" Type="http://schemas.openxmlformats.org/officeDocument/2006/relationships/oleObject" Target="embeddings/oleObject56.bin"/><Relationship Id="rId15" Type="http://schemas.openxmlformats.org/officeDocument/2006/relationships/image" Target="media/image6.wmf"/><Relationship Id="rId36" Type="http://schemas.openxmlformats.org/officeDocument/2006/relationships/image" Target="media/image16.png"/><Relationship Id="rId57" Type="http://schemas.openxmlformats.org/officeDocument/2006/relationships/oleObject" Target="embeddings/oleObject24.bin"/><Relationship Id="rId106" Type="http://schemas.openxmlformats.org/officeDocument/2006/relationships/image" Target="media/image47.w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1516</Words>
  <Characters>8644</Characters>
  <Application>Microsoft Office Word</Application>
  <DocSecurity>0</DocSecurity>
  <Lines>72</Lines>
  <Paragraphs>20</Paragraphs>
  <ScaleCrop>false</ScaleCrop>
  <Company>HP</Company>
  <LinksUpToDate>false</LinksUpToDate>
  <CharactersWithSpaces>10140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Chen-Yu Chiang</dc:creator>
  <cp:lastModifiedBy>振宇 江</cp:lastModifiedBy>
  <cp:revision>2</cp:revision>
  <cp:lastPrinted>2020-09-27T12:27:00Z</cp:lastPrinted>
  <dcterms:created xsi:type="dcterms:W3CDTF">2020-09-27T15:52:00Z</dcterms:created>
  <dcterms:modified xsi:type="dcterms:W3CDTF">2020-09-27T15:52:00Z</dcterms:modified>
</cp:coreProperties>
</file>