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1804D" w14:textId="4C367C4C" w:rsidR="00A0551A" w:rsidRPr="00A0551A" w:rsidRDefault="00A0551A" w:rsidP="00D85EFE">
      <w:pPr>
        <w:spacing w:line="480" w:lineRule="auto"/>
        <w:rPr>
          <w:rFonts w:ascii="Times New Roman" w:hAnsi="Times New Roman" w:cs="Times New Roman"/>
          <w:b/>
          <w:bCs/>
        </w:rPr>
      </w:pPr>
      <w:r w:rsidRPr="00A0551A">
        <w:rPr>
          <w:rFonts w:ascii="Times New Roman" w:hAnsi="Times New Roman" w:cs="Times New Roman" w:hint="eastAsia"/>
          <w:b/>
          <w:bCs/>
        </w:rPr>
        <w:t>D</w:t>
      </w:r>
      <w:r w:rsidRPr="00A0551A">
        <w:rPr>
          <w:rFonts w:ascii="Times New Roman" w:hAnsi="Times New Roman" w:cs="Times New Roman"/>
          <w:b/>
          <w:bCs/>
        </w:rPr>
        <w:t>efinition of food web metrics</w:t>
      </w:r>
    </w:p>
    <w:p w14:paraId="5BCA0CA4" w14:textId="77777777" w:rsidR="00A0551A" w:rsidRDefault="00A0551A" w:rsidP="00D85EFE">
      <w:pPr>
        <w:spacing w:line="480" w:lineRule="auto"/>
        <w:rPr>
          <w:rFonts w:ascii="Times New Roman" w:hAnsi="Times New Roman" w:cs="Times New Roman"/>
        </w:rPr>
      </w:pPr>
    </w:p>
    <w:p w14:paraId="415BA389" w14:textId="6E855DED" w:rsidR="009C7DF6" w:rsidRPr="00E773D5" w:rsidRDefault="00F1084E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 xml:space="preserve">Four food web metrics were calculated for each food web. </w:t>
      </w:r>
      <w:r w:rsidR="00D85EFE" w:rsidRPr="00E773D5">
        <w:rPr>
          <w:rFonts w:ascii="Times New Roman" w:hAnsi="Times New Roman" w:cs="Times New Roman"/>
        </w:rPr>
        <w:t>The following</w:t>
      </w:r>
      <w:r w:rsidR="00BD5C33">
        <w:rPr>
          <w:rFonts w:ascii="Times New Roman" w:hAnsi="Times New Roman" w:cs="Times New Roman"/>
        </w:rPr>
        <w:t xml:space="preserve"> is</w:t>
      </w:r>
      <w:r w:rsidR="00D85EFE" w:rsidRPr="00E773D5">
        <w:rPr>
          <w:rFonts w:ascii="Times New Roman" w:hAnsi="Times New Roman" w:cs="Times New Roman"/>
        </w:rPr>
        <w:t xml:space="preserve"> a summary of their descriptions.</w:t>
      </w:r>
    </w:p>
    <w:p w14:paraId="46C9B789" w14:textId="4392E30D" w:rsidR="00F1084E" w:rsidRPr="00E773D5" w:rsidRDefault="00F1084E" w:rsidP="00D85EFE">
      <w:pPr>
        <w:spacing w:line="480" w:lineRule="auto"/>
        <w:rPr>
          <w:rFonts w:ascii="Times New Roman" w:hAnsi="Times New Roman" w:cs="Times New Roman"/>
        </w:rPr>
      </w:pPr>
    </w:p>
    <w:p w14:paraId="751D5338" w14:textId="34B59466" w:rsidR="00F1084E" w:rsidRPr="00E773D5" w:rsidRDefault="00F1084E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>1. Number of species (</w:t>
      </w:r>
      <w:r w:rsidRPr="00E773D5">
        <w:rPr>
          <w:rFonts w:ascii="Times New Roman" w:hAnsi="Times New Roman" w:cs="Times New Roman"/>
          <w:i/>
          <w:iCs/>
        </w:rPr>
        <w:t>N</w:t>
      </w:r>
      <w:r w:rsidRPr="00E773D5">
        <w:rPr>
          <w:rFonts w:ascii="Times New Roman" w:hAnsi="Times New Roman" w:cs="Times New Roman"/>
        </w:rPr>
        <w:t>)</w:t>
      </w:r>
      <w:r w:rsidR="00D85EFE" w:rsidRPr="00E773D5">
        <w:rPr>
          <w:rFonts w:ascii="Times New Roman" w:hAnsi="Times New Roman" w:cs="Times New Roman"/>
        </w:rPr>
        <w:t>.</w:t>
      </w:r>
      <w:r w:rsidRPr="00E773D5">
        <w:rPr>
          <w:rFonts w:ascii="Times New Roman" w:hAnsi="Times New Roman" w:cs="Times New Roman"/>
        </w:rPr>
        <w:t xml:space="preserve"> </w:t>
      </w:r>
      <w:r w:rsidR="00D85EFE" w:rsidRPr="00E773D5">
        <w:rPr>
          <w:rFonts w:ascii="Times New Roman" w:hAnsi="Times New Roman" w:cs="Times New Roman"/>
        </w:rPr>
        <w:t>T</w:t>
      </w:r>
      <w:r w:rsidRPr="00E773D5">
        <w:rPr>
          <w:rFonts w:ascii="Times New Roman" w:hAnsi="Times New Roman" w:cs="Times New Roman"/>
        </w:rPr>
        <w:t>his is simply the number of species in a food web</w:t>
      </w:r>
      <w:r w:rsidR="00BD5C33">
        <w:rPr>
          <w:rFonts w:ascii="Times New Roman" w:hAnsi="Times New Roman" w:cs="Times New Roman"/>
        </w:rPr>
        <w:t>.</w:t>
      </w:r>
    </w:p>
    <w:p w14:paraId="364469A1" w14:textId="77777777" w:rsidR="00F1084E" w:rsidRPr="00E773D5" w:rsidRDefault="00F1084E" w:rsidP="00D85EFE">
      <w:pPr>
        <w:spacing w:line="480" w:lineRule="auto"/>
        <w:rPr>
          <w:rFonts w:ascii="Times New Roman" w:hAnsi="Times New Roman" w:cs="Times New Roman"/>
        </w:rPr>
      </w:pPr>
    </w:p>
    <w:p w14:paraId="2CEBF9B2" w14:textId="65D1F165" w:rsidR="00F1084E" w:rsidRPr="00E773D5" w:rsidRDefault="00F1084E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>2. Network diameter (</w:t>
      </w:r>
      <w:r w:rsidRPr="00E773D5">
        <w:rPr>
          <w:rFonts w:ascii="Times New Roman" w:hAnsi="Times New Roman" w:cs="Times New Roman"/>
          <w:i/>
          <w:iCs/>
        </w:rPr>
        <w:t>diam</w:t>
      </w:r>
      <w:r w:rsidRPr="00E773D5">
        <w:rPr>
          <w:rFonts w:ascii="Times New Roman" w:hAnsi="Times New Roman" w:cs="Times New Roman"/>
        </w:rPr>
        <w:t>)</w:t>
      </w:r>
      <w:r w:rsidR="00D85EFE" w:rsidRPr="00E773D5">
        <w:rPr>
          <w:rFonts w:ascii="Times New Roman" w:hAnsi="Times New Roman" w:cs="Times New Roman"/>
        </w:rPr>
        <w:t>.</w:t>
      </w:r>
      <w:r w:rsidRPr="00E773D5">
        <w:rPr>
          <w:rFonts w:ascii="Times New Roman" w:hAnsi="Times New Roman" w:cs="Times New Roman"/>
        </w:rPr>
        <w:t xml:space="preserve"> </w:t>
      </w:r>
      <w:r w:rsidR="00BD5C33">
        <w:rPr>
          <w:rFonts w:ascii="Times New Roman" w:hAnsi="Times New Roman" w:cs="Times New Roman"/>
        </w:rPr>
        <w:t>This is t</w:t>
      </w:r>
      <w:r w:rsidR="007F0B9F" w:rsidRPr="00E773D5">
        <w:rPr>
          <w:rFonts w:ascii="Times New Roman" w:hAnsi="Times New Roman" w:cs="Times New Roman"/>
        </w:rPr>
        <w:t>he length of the longest shortest path between any pair of nodes in a network. It is determined by first computing the shortest path distance between every pair of nodes, and then identifying the maximum value among all of these calculated shortest lengths.</w:t>
      </w:r>
      <w:r w:rsidR="00D85EFE" w:rsidRPr="00E773D5">
        <w:rPr>
          <w:rFonts w:ascii="Times New Roman" w:hAnsi="Times New Roman" w:cs="Times New Roman"/>
        </w:rPr>
        <w:t xml:space="preserve"> More formally, let </w:t>
      </w:r>
      <w:proofErr w:type="spellStart"/>
      <w:r w:rsidR="00D85EFE" w:rsidRPr="00E773D5">
        <w:rPr>
          <w:rFonts w:ascii="Times New Roman" w:hAnsi="Times New Roman" w:cs="Times New Roman"/>
          <w:i/>
          <w:iCs/>
        </w:rPr>
        <w:t>d</w:t>
      </w:r>
      <w:r w:rsidR="00D85EFE" w:rsidRPr="00E773D5">
        <w:rPr>
          <w:rFonts w:ascii="Times New Roman" w:hAnsi="Times New Roman" w:cs="Times New Roman"/>
          <w:i/>
          <w:iCs/>
          <w:vertAlign w:val="subscript"/>
        </w:rPr>
        <w:t>ij</w:t>
      </w:r>
      <w:proofErr w:type="spellEnd"/>
      <w:r w:rsidR="00D85EFE" w:rsidRPr="00E773D5">
        <w:rPr>
          <w:rFonts w:ascii="Times New Roman" w:hAnsi="Times New Roman" w:cs="Times New Roman"/>
        </w:rPr>
        <w:t xml:space="preserve"> be the length of the shortest path linking node </w:t>
      </w:r>
      <w:proofErr w:type="spellStart"/>
      <w:r w:rsidR="00D85EFE" w:rsidRPr="00E773D5">
        <w:rPr>
          <w:rFonts w:ascii="Times New Roman" w:hAnsi="Times New Roman" w:cs="Times New Roman"/>
          <w:i/>
          <w:iCs/>
        </w:rPr>
        <w:t>i</w:t>
      </w:r>
      <w:proofErr w:type="spellEnd"/>
      <w:r w:rsidR="00D85EFE" w:rsidRPr="00E773D5">
        <w:rPr>
          <w:rFonts w:ascii="Times New Roman" w:hAnsi="Times New Roman" w:cs="Times New Roman"/>
        </w:rPr>
        <w:t xml:space="preserve"> and node </w:t>
      </w:r>
      <w:r w:rsidR="00D85EFE" w:rsidRPr="00E773D5">
        <w:rPr>
          <w:rFonts w:ascii="Times New Roman" w:hAnsi="Times New Roman" w:cs="Times New Roman"/>
          <w:i/>
          <w:iCs/>
        </w:rPr>
        <w:t>j</w:t>
      </w:r>
      <w:r w:rsidR="00D85EFE" w:rsidRPr="00E773D5">
        <w:rPr>
          <w:rFonts w:ascii="Times New Roman" w:hAnsi="Times New Roman" w:cs="Times New Roman"/>
        </w:rPr>
        <w:t xml:space="preserve">, then </w:t>
      </w:r>
      <w:r w:rsidR="00D85EFE" w:rsidRPr="00E773D5">
        <w:rPr>
          <w:rFonts w:ascii="Times New Roman" w:hAnsi="Times New Roman" w:cs="Times New Roman"/>
          <w:i/>
          <w:iCs/>
        </w:rPr>
        <w:t>diam</w:t>
      </w:r>
      <w:r w:rsidR="00D85EFE" w:rsidRPr="00E773D5">
        <w:rPr>
          <w:rFonts w:ascii="Times New Roman" w:hAnsi="Times New Roman" w:cs="Times New Roman"/>
        </w:rPr>
        <w:t xml:space="preserve"> is defined as:</w:t>
      </w:r>
    </w:p>
    <w:p w14:paraId="42425A82" w14:textId="0696F7B6" w:rsidR="00D85EFE" w:rsidRPr="00E773D5" w:rsidRDefault="00D85EFE" w:rsidP="00D85EFE">
      <w:pPr>
        <w:spacing w:line="480" w:lineRule="auto"/>
        <w:rPr>
          <w:rFonts w:ascii="Times New Roman" w:hAnsi="Times New Roman" w:cs="Times New Roman"/>
        </w:rPr>
      </w:pPr>
    </w:p>
    <w:p w14:paraId="68A9A35B" w14:textId="6549B2D3" w:rsidR="00D85EFE" w:rsidRPr="00E773D5" w:rsidRDefault="00D85EFE" w:rsidP="00D85EFE">
      <w:pPr>
        <w:spacing w:line="48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diam=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 xml:space="preserve">max </m:t>
                </m:r>
              </m:e>
              <m:lim>
                <m:r>
                  <w:rPr>
                    <w:rFonts w:ascii="Cambria Math" w:hAnsi="Cambria Math" w:cs="Times New Roman"/>
                  </w:rPr>
                  <m:t>i,j</m:t>
                </m:r>
              </m:lim>
            </m:limLow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</w:rPr>
                  <m:t>ij</m:t>
                </m:r>
              </m:sub>
            </m:sSub>
          </m:e>
        </m:func>
      </m:oMath>
      <w:r w:rsidRPr="00E773D5">
        <w:rPr>
          <w:rFonts w:ascii="Times New Roman" w:hAnsi="Times New Roman" w:cs="Times New Roman"/>
        </w:rPr>
        <w:t>.</w:t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  <w:t>(1)</w:t>
      </w:r>
    </w:p>
    <w:p w14:paraId="4A06F063" w14:textId="672BCEC7" w:rsidR="00F1084E" w:rsidRPr="00E773D5" w:rsidRDefault="00F1084E" w:rsidP="00D85EFE">
      <w:pPr>
        <w:spacing w:line="480" w:lineRule="auto"/>
        <w:rPr>
          <w:rFonts w:ascii="Times New Roman" w:hAnsi="Times New Roman" w:cs="Times New Roman"/>
        </w:rPr>
      </w:pPr>
    </w:p>
    <w:p w14:paraId="402FF237" w14:textId="63E6B9E6" w:rsidR="00D85EFE" w:rsidRPr="00E773D5" w:rsidRDefault="00D85EFE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 xml:space="preserve">3. </w:t>
      </w:r>
      <w:proofErr w:type="spellStart"/>
      <w:r w:rsidRPr="00E773D5">
        <w:rPr>
          <w:rFonts w:ascii="Times New Roman" w:hAnsi="Times New Roman" w:cs="Times New Roman"/>
        </w:rPr>
        <w:t>Connectance</w:t>
      </w:r>
      <w:proofErr w:type="spellEnd"/>
      <w:r w:rsidRPr="00E773D5">
        <w:rPr>
          <w:rFonts w:ascii="Times New Roman" w:hAnsi="Times New Roman" w:cs="Times New Roman"/>
        </w:rPr>
        <w:t xml:space="preserve"> (</w:t>
      </w:r>
      <w:r w:rsidRPr="00E773D5">
        <w:rPr>
          <w:rFonts w:ascii="Times New Roman" w:hAnsi="Times New Roman" w:cs="Times New Roman"/>
          <w:i/>
          <w:iCs/>
        </w:rPr>
        <w:t>C</w:t>
      </w:r>
      <w:r w:rsidRPr="00E773D5">
        <w:rPr>
          <w:rFonts w:ascii="Times New Roman" w:hAnsi="Times New Roman" w:cs="Times New Roman"/>
        </w:rPr>
        <w:t xml:space="preserve">). This is the proportion of possible links that are observed in a network. Let </w:t>
      </w:r>
      <w:r w:rsidRPr="00E773D5">
        <w:rPr>
          <w:rFonts w:ascii="Times New Roman" w:hAnsi="Times New Roman" w:cs="Times New Roman"/>
          <w:i/>
          <w:iCs/>
        </w:rPr>
        <w:t>N</w:t>
      </w:r>
      <w:r w:rsidRPr="00E773D5">
        <w:rPr>
          <w:rFonts w:ascii="Times New Roman" w:hAnsi="Times New Roman" w:cs="Times New Roman"/>
        </w:rPr>
        <w:t xml:space="preserve"> and </w:t>
      </w:r>
      <w:r w:rsidRPr="00E773D5">
        <w:rPr>
          <w:rFonts w:ascii="Times New Roman" w:hAnsi="Times New Roman" w:cs="Times New Roman"/>
          <w:i/>
          <w:iCs/>
        </w:rPr>
        <w:t>L</w:t>
      </w:r>
      <w:r w:rsidRPr="00E773D5">
        <w:rPr>
          <w:rFonts w:ascii="Times New Roman" w:hAnsi="Times New Roman" w:cs="Times New Roman"/>
        </w:rPr>
        <w:t xml:space="preserve"> respectively be the number of nodes and links of a network, then </w:t>
      </w:r>
      <w:r w:rsidRPr="00E773D5">
        <w:rPr>
          <w:rFonts w:ascii="Times New Roman" w:hAnsi="Times New Roman" w:cs="Times New Roman"/>
          <w:i/>
          <w:iCs/>
        </w:rPr>
        <w:t>C</w:t>
      </w:r>
      <w:r w:rsidRPr="00E773D5">
        <w:rPr>
          <w:rFonts w:ascii="Times New Roman" w:hAnsi="Times New Roman" w:cs="Times New Roman"/>
        </w:rPr>
        <w:t xml:space="preserve"> is defined as:</w:t>
      </w:r>
    </w:p>
    <w:p w14:paraId="33433F62" w14:textId="35E34F25" w:rsidR="00D85EFE" w:rsidRPr="00E773D5" w:rsidRDefault="00D85EFE" w:rsidP="00D85EFE">
      <w:pPr>
        <w:spacing w:line="480" w:lineRule="auto"/>
        <w:rPr>
          <w:rFonts w:ascii="Times New Roman" w:hAnsi="Times New Roman" w:cs="Times New Roman"/>
        </w:rPr>
      </w:pPr>
    </w:p>
    <w:p w14:paraId="6C600F49" w14:textId="475474B6" w:rsidR="00D85EFE" w:rsidRPr="00E773D5" w:rsidRDefault="00C02DDF" w:rsidP="00D85EFE">
      <w:pPr>
        <w:spacing w:line="48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C=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L</m:t>
            </m:r>
          </m:num>
          <m:den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-N</m:t>
                </m:r>
              </m:num>
              <m:den>
                <m:r>
                  <w:rPr>
                    <w:rFonts w:ascii="Cambria Math" w:hAnsi="Cambria Math" w:cs="Times New Roman"/>
                  </w:rPr>
                  <m:t>2</m:t>
                </m:r>
              </m:den>
            </m:f>
          </m:den>
        </m:f>
      </m:oMath>
      <w:r w:rsidRPr="00E773D5">
        <w:rPr>
          <w:rFonts w:ascii="Times New Roman" w:hAnsi="Times New Roman" w:cs="Times New Roman"/>
        </w:rPr>
        <w:t>,</w:t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</w:r>
      <w:r w:rsidRPr="00E773D5">
        <w:rPr>
          <w:rFonts w:ascii="Times New Roman" w:hAnsi="Times New Roman" w:cs="Times New Roman"/>
        </w:rPr>
        <w:tab/>
        <w:t>(2)</w:t>
      </w:r>
    </w:p>
    <w:p w14:paraId="6D18A0C0" w14:textId="45BBC8BB" w:rsidR="00D85EFE" w:rsidRPr="00E773D5" w:rsidRDefault="00D85EFE" w:rsidP="00D85EFE">
      <w:pPr>
        <w:spacing w:line="480" w:lineRule="auto"/>
        <w:rPr>
          <w:rFonts w:ascii="Times New Roman" w:hAnsi="Times New Roman" w:cs="Times New Roman"/>
          <w:highlight w:val="green"/>
        </w:rPr>
      </w:pPr>
    </w:p>
    <w:p w14:paraId="50107C3C" w14:textId="24CB93A5" w:rsidR="00C02DDF" w:rsidRPr="00E773D5" w:rsidRDefault="00C02DDF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 xml:space="preserve">where the denominator is the number of all possible links for a network of size </w:t>
      </w:r>
      <w:r w:rsidRPr="00E773D5">
        <w:rPr>
          <w:rFonts w:ascii="Times New Roman" w:hAnsi="Times New Roman" w:cs="Times New Roman"/>
          <w:i/>
          <w:iCs/>
        </w:rPr>
        <w:t>N</w:t>
      </w:r>
      <w:r w:rsidRPr="00E773D5">
        <w:rPr>
          <w:rFonts w:ascii="Times New Roman" w:hAnsi="Times New Roman" w:cs="Times New Roman"/>
        </w:rPr>
        <w:t>. This formulation assumes the network is an undirected network and it also assumes the absence of self-loops (e.g., cannibalism</w:t>
      </w:r>
      <w:r w:rsidR="00BD5C33">
        <w:rPr>
          <w:rFonts w:ascii="Times New Roman" w:hAnsi="Times New Roman" w:cs="Times New Roman"/>
        </w:rPr>
        <w:t xml:space="preserve"> in a food web</w:t>
      </w:r>
      <w:r w:rsidRPr="00E773D5">
        <w:rPr>
          <w:rFonts w:ascii="Times New Roman" w:hAnsi="Times New Roman" w:cs="Times New Roman"/>
        </w:rPr>
        <w:t>).</w:t>
      </w:r>
    </w:p>
    <w:p w14:paraId="7405B701" w14:textId="1A4A94AE" w:rsidR="00C02DDF" w:rsidRPr="00E773D5" w:rsidRDefault="00C02DDF" w:rsidP="00D85EFE">
      <w:pPr>
        <w:spacing w:line="480" w:lineRule="auto"/>
        <w:rPr>
          <w:rFonts w:ascii="Times New Roman" w:hAnsi="Times New Roman" w:cs="Times New Roman"/>
        </w:rPr>
      </w:pPr>
    </w:p>
    <w:p w14:paraId="2D075741" w14:textId="0FC9F0A9" w:rsidR="00FA28E2" w:rsidRPr="00E773D5" w:rsidRDefault="00C02DDF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 xml:space="preserve">4. </w:t>
      </w:r>
      <w:proofErr w:type="spellStart"/>
      <w:r w:rsidRPr="00E773D5">
        <w:rPr>
          <w:rFonts w:ascii="Times New Roman" w:hAnsi="Times New Roman" w:cs="Times New Roman"/>
        </w:rPr>
        <w:t>Nestedness</w:t>
      </w:r>
      <w:proofErr w:type="spellEnd"/>
      <w:r w:rsidRPr="00E773D5">
        <w:rPr>
          <w:rFonts w:ascii="Times New Roman" w:hAnsi="Times New Roman" w:cs="Times New Roman"/>
        </w:rPr>
        <w:t xml:space="preserve"> (NODF). This metric measures the </w:t>
      </w:r>
      <w:r w:rsidR="00256ADB" w:rsidRPr="00E773D5">
        <w:rPr>
          <w:rFonts w:ascii="Times New Roman" w:hAnsi="Times New Roman" w:cs="Times New Roman"/>
        </w:rPr>
        <w:t xml:space="preserve">averaged </w:t>
      </w:r>
      <w:r w:rsidRPr="00E773D5">
        <w:rPr>
          <w:rFonts w:ascii="Times New Roman" w:hAnsi="Times New Roman" w:cs="Times New Roman"/>
        </w:rPr>
        <w:t>degree to which trophic interactions are hierarchically organized</w:t>
      </w:r>
      <w:r w:rsidR="00FA28E2" w:rsidRPr="00E773D5">
        <w:rPr>
          <w:rFonts w:ascii="Times New Roman" w:hAnsi="Times New Roman" w:cs="Times New Roman"/>
        </w:rPr>
        <w:t xml:space="preserve"> in a food web</w:t>
      </w:r>
      <w:r w:rsidRPr="00E773D5">
        <w:rPr>
          <w:rFonts w:ascii="Times New Roman" w:hAnsi="Times New Roman" w:cs="Times New Roman"/>
        </w:rPr>
        <w:t xml:space="preserve">, with specialist species' </w:t>
      </w:r>
      <w:r w:rsidR="00256ADB" w:rsidRPr="00E773D5">
        <w:rPr>
          <w:rFonts w:ascii="Times New Roman" w:hAnsi="Times New Roman" w:cs="Times New Roman"/>
        </w:rPr>
        <w:t xml:space="preserve">trophic </w:t>
      </w:r>
      <w:r w:rsidRPr="00E773D5">
        <w:rPr>
          <w:rFonts w:ascii="Times New Roman" w:hAnsi="Times New Roman" w:cs="Times New Roman"/>
        </w:rPr>
        <w:t>interactions nested within those of generalist species</w:t>
      </w:r>
      <w:r w:rsidR="00256ADB" w:rsidRPr="00E773D5">
        <w:rPr>
          <w:rFonts w:ascii="Times New Roman" w:hAnsi="Times New Roman" w:cs="Times New Roman"/>
        </w:rPr>
        <w:t xml:space="preserve"> (Almeida-Neto et al. 2008)</w:t>
      </w:r>
      <w:r w:rsidRPr="00E773D5">
        <w:rPr>
          <w:rFonts w:ascii="Times New Roman" w:hAnsi="Times New Roman" w:cs="Times New Roman"/>
        </w:rPr>
        <w:t>.</w:t>
      </w:r>
      <w:r w:rsidR="00E773D5" w:rsidRPr="00E773D5">
        <w:rPr>
          <w:rFonts w:ascii="Times New Roman" w:hAnsi="Times New Roman" w:cs="Times New Roman"/>
        </w:rPr>
        <w:t xml:space="preserve"> </w:t>
      </w:r>
      <w:r w:rsidR="00D57424">
        <w:rPr>
          <w:rFonts w:ascii="Times New Roman" w:hAnsi="Times New Roman" w:cs="Times New Roman" w:hint="eastAsia"/>
        </w:rPr>
        <w:t>To</w:t>
      </w:r>
      <w:r w:rsidR="00D57424">
        <w:rPr>
          <w:rFonts w:ascii="Times New Roman" w:hAnsi="Times New Roman" w:cs="Times New Roman"/>
        </w:rPr>
        <w:t xml:space="preserve"> calculate </w:t>
      </w:r>
      <w:r w:rsidR="00D57424" w:rsidRPr="00D57424">
        <w:rPr>
          <w:rFonts w:ascii="Times New Roman" w:hAnsi="Times New Roman" w:cs="Times New Roman"/>
          <w:i/>
          <w:iCs/>
        </w:rPr>
        <w:t>NODF</w:t>
      </w:r>
      <w:r w:rsidR="00D57424">
        <w:rPr>
          <w:rFonts w:ascii="Times New Roman" w:hAnsi="Times New Roman" w:cs="Times New Roman"/>
        </w:rPr>
        <w:t xml:space="preserve"> of a food web, we firstly sort all predator</w:t>
      </w:r>
      <w:r w:rsidR="0014380B">
        <w:rPr>
          <w:rFonts w:ascii="Times New Roman" w:hAnsi="Times New Roman" w:cs="Times New Roman"/>
        </w:rPr>
        <w:t xml:space="preserve"> species</w:t>
      </w:r>
      <w:r w:rsidR="00D57424">
        <w:rPr>
          <w:rFonts w:ascii="Times New Roman" w:hAnsi="Times New Roman" w:cs="Times New Roman"/>
        </w:rPr>
        <w:t xml:space="preserve"> in descending order according to the number of prey species they have. Next, we then compare two predator</w:t>
      </w:r>
      <w:r w:rsidR="0014380B">
        <w:rPr>
          <w:rFonts w:ascii="Times New Roman" w:hAnsi="Times New Roman" w:cs="Times New Roman"/>
        </w:rPr>
        <w:t xml:space="preserve"> species</w:t>
      </w:r>
      <w:r w:rsidR="00D57424">
        <w:rPr>
          <w:rFonts w:ascii="Times New Roman" w:hAnsi="Times New Roman" w:cs="Times New Roman"/>
        </w:rPr>
        <w:t xml:space="preserve"> </w:t>
      </w:r>
      <w:proofErr w:type="spellStart"/>
      <w:r w:rsidR="00D57424" w:rsidRPr="0014380B">
        <w:rPr>
          <w:rFonts w:ascii="Times New Roman" w:hAnsi="Times New Roman" w:cs="Times New Roman"/>
          <w:i/>
          <w:iCs/>
        </w:rPr>
        <w:t>i</w:t>
      </w:r>
      <w:proofErr w:type="spellEnd"/>
      <w:r w:rsidR="00D57424">
        <w:rPr>
          <w:rFonts w:ascii="Times New Roman" w:hAnsi="Times New Roman" w:cs="Times New Roman"/>
        </w:rPr>
        <w:t xml:space="preserve"> and </w:t>
      </w:r>
      <w:r w:rsidR="00D57424" w:rsidRPr="0014380B">
        <w:rPr>
          <w:rFonts w:ascii="Times New Roman" w:hAnsi="Times New Roman" w:cs="Times New Roman"/>
          <w:i/>
          <w:iCs/>
        </w:rPr>
        <w:t>j</w:t>
      </w:r>
      <w:r w:rsidR="00D57424">
        <w:rPr>
          <w:rFonts w:ascii="Times New Roman" w:hAnsi="Times New Roman" w:cs="Times New Roman"/>
        </w:rPr>
        <w:t xml:space="preserve"> with the condition that </w:t>
      </w:r>
      <w:r w:rsidR="0014380B">
        <w:rPr>
          <w:rFonts w:ascii="Times New Roman" w:hAnsi="Times New Roman" w:cs="Times New Roman"/>
        </w:rPr>
        <w:t xml:space="preserve">the former must ranks higher than the latter, and determine the quantity </w:t>
      </w:r>
      <w:proofErr w:type="spellStart"/>
      <w:r w:rsidR="0014380B" w:rsidRPr="00CC7948">
        <w:rPr>
          <w:rFonts w:ascii="Times New Roman" w:hAnsi="Times New Roman" w:cs="Times New Roman"/>
          <w:i/>
          <w:iCs/>
        </w:rPr>
        <w:t>O</w:t>
      </w:r>
      <w:r w:rsidR="0014380B" w:rsidRPr="00CC7948">
        <w:rPr>
          <w:rFonts w:ascii="Times New Roman" w:hAnsi="Times New Roman" w:cs="Times New Roman"/>
          <w:i/>
          <w:iCs/>
          <w:vertAlign w:val="subscript"/>
        </w:rPr>
        <w:t>ij</w:t>
      </w:r>
      <w:r w:rsidR="0014380B" w:rsidRPr="00CC7948">
        <w:rPr>
          <w:rFonts w:ascii="Times New Roman" w:hAnsi="Times New Roman" w:cs="Times New Roman"/>
          <w:i/>
          <w:iCs/>
          <w:vertAlign w:val="superscript"/>
        </w:rPr>
        <w:t>Prey</w:t>
      </w:r>
      <w:proofErr w:type="spellEnd"/>
      <w:r w:rsidR="0014380B" w:rsidRPr="00CC7948">
        <w:rPr>
          <w:rFonts w:ascii="Times New Roman" w:hAnsi="Times New Roman" w:cs="Times New Roman"/>
        </w:rPr>
        <w:t xml:space="preserve"> </w:t>
      </w:r>
      <w:r w:rsidR="0014380B">
        <w:rPr>
          <w:rFonts w:ascii="Times New Roman" w:hAnsi="Times New Roman" w:cs="Times New Roman"/>
        </w:rPr>
        <w:t xml:space="preserve">as </w:t>
      </w:r>
      <w:r w:rsidR="0014380B" w:rsidRPr="00CC7948">
        <w:rPr>
          <w:rFonts w:ascii="Times New Roman" w:hAnsi="Times New Roman" w:cs="Times New Roman"/>
        </w:rPr>
        <w:t xml:space="preserve">the proportion of species </w:t>
      </w:r>
      <w:r w:rsidR="0014380B" w:rsidRPr="00CC7948">
        <w:rPr>
          <w:rFonts w:ascii="Times New Roman" w:hAnsi="Times New Roman" w:cs="Times New Roman"/>
          <w:i/>
          <w:iCs/>
        </w:rPr>
        <w:t>j</w:t>
      </w:r>
      <w:r w:rsidR="0014380B" w:rsidRPr="00CC7948">
        <w:rPr>
          <w:rFonts w:ascii="Times New Roman" w:hAnsi="Times New Roman" w:cs="Times New Roman"/>
        </w:rPr>
        <w:t xml:space="preserve">'s prey that are also consumed by species </w:t>
      </w:r>
      <w:proofErr w:type="spellStart"/>
      <w:r w:rsidR="0014380B">
        <w:rPr>
          <w:rFonts w:ascii="Times New Roman" w:hAnsi="Times New Roman" w:cs="Times New Roman"/>
          <w:i/>
          <w:iCs/>
        </w:rPr>
        <w:t>i</w:t>
      </w:r>
      <w:proofErr w:type="spellEnd"/>
      <w:r w:rsidR="0014380B">
        <w:rPr>
          <w:rFonts w:ascii="Times New Roman" w:hAnsi="Times New Roman" w:cs="Times New Roman"/>
        </w:rPr>
        <w:t xml:space="preserve">; if species </w:t>
      </w:r>
      <w:proofErr w:type="spellStart"/>
      <w:r w:rsidR="0014380B" w:rsidRPr="0014380B">
        <w:rPr>
          <w:rFonts w:ascii="Times New Roman" w:hAnsi="Times New Roman" w:cs="Times New Roman"/>
          <w:i/>
          <w:iCs/>
        </w:rPr>
        <w:t>i</w:t>
      </w:r>
      <w:proofErr w:type="spellEnd"/>
      <w:r w:rsidR="0014380B">
        <w:rPr>
          <w:rFonts w:ascii="Times New Roman" w:hAnsi="Times New Roman" w:cs="Times New Roman"/>
        </w:rPr>
        <w:t xml:space="preserve"> and species </w:t>
      </w:r>
      <w:r w:rsidR="0014380B" w:rsidRPr="0014380B">
        <w:rPr>
          <w:rFonts w:ascii="Times New Roman" w:hAnsi="Times New Roman" w:cs="Times New Roman"/>
          <w:i/>
          <w:iCs/>
        </w:rPr>
        <w:t>j</w:t>
      </w:r>
      <w:r w:rsidR="0014380B">
        <w:rPr>
          <w:rFonts w:ascii="Times New Roman" w:hAnsi="Times New Roman" w:cs="Times New Roman"/>
        </w:rPr>
        <w:t xml:space="preserve"> have the same number of </w:t>
      </w:r>
      <w:proofErr w:type="gramStart"/>
      <w:r w:rsidR="0014380B">
        <w:rPr>
          <w:rFonts w:ascii="Times New Roman" w:hAnsi="Times New Roman" w:cs="Times New Roman"/>
        </w:rPr>
        <w:t>prey</w:t>
      </w:r>
      <w:proofErr w:type="gramEnd"/>
      <w:r w:rsidR="0014380B">
        <w:rPr>
          <w:rFonts w:ascii="Times New Roman" w:hAnsi="Times New Roman" w:cs="Times New Roman"/>
        </w:rPr>
        <w:t>, then</w:t>
      </w:r>
      <w:r w:rsidR="0014380B" w:rsidRPr="00CC7948">
        <w:rPr>
          <w:rFonts w:ascii="Times New Roman" w:hAnsi="Times New Roman" w:cs="Times New Roman"/>
        </w:rPr>
        <w:t xml:space="preserve"> </w:t>
      </w:r>
      <w:proofErr w:type="spellStart"/>
      <w:r w:rsidR="0014380B" w:rsidRPr="00CC7948">
        <w:rPr>
          <w:rFonts w:ascii="Times New Roman" w:hAnsi="Times New Roman" w:cs="Times New Roman"/>
          <w:i/>
          <w:iCs/>
        </w:rPr>
        <w:t>O</w:t>
      </w:r>
      <w:r w:rsidR="0014380B" w:rsidRPr="00CC7948">
        <w:rPr>
          <w:rFonts w:ascii="Times New Roman" w:hAnsi="Times New Roman" w:cs="Times New Roman"/>
          <w:i/>
          <w:iCs/>
          <w:vertAlign w:val="subscript"/>
        </w:rPr>
        <w:t>ij</w:t>
      </w:r>
      <w:r w:rsidR="0014380B" w:rsidRPr="00CC7948">
        <w:rPr>
          <w:rFonts w:ascii="Times New Roman" w:hAnsi="Times New Roman" w:cs="Times New Roman"/>
          <w:i/>
          <w:iCs/>
          <w:vertAlign w:val="superscript"/>
        </w:rPr>
        <w:t>Prey</w:t>
      </w:r>
      <w:proofErr w:type="spellEnd"/>
      <w:r w:rsidR="0014380B" w:rsidRPr="00CC7948">
        <w:rPr>
          <w:rFonts w:ascii="Times New Roman" w:hAnsi="Times New Roman" w:cs="Times New Roman"/>
        </w:rPr>
        <w:t>=0</w:t>
      </w:r>
      <w:r w:rsidR="0014380B">
        <w:rPr>
          <w:rFonts w:ascii="Times New Roman" w:hAnsi="Times New Roman" w:cs="Times New Roman"/>
        </w:rPr>
        <w:t xml:space="preserve">. Similarly for prey species, </w:t>
      </w:r>
      <w:r w:rsidR="0014380B">
        <w:rPr>
          <w:rFonts w:ascii="Times New Roman" w:hAnsi="Times New Roman" w:cs="Times New Roman"/>
        </w:rPr>
        <w:t xml:space="preserve">we sort </w:t>
      </w:r>
      <w:r w:rsidR="0014380B">
        <w:rPr>
          <w:rFonts w:ascii="Times New Roman" w:hAnsi="Times New Roman" w:cs="Times New Roman"/>
        </w:rPr>
        <w:t>them</w:t>
      </w:r>
      <w:r w:rsidR="0014380B">
        <w:rPr>
          <w:rFonts w:ascii="Times New Roman" w:hAnsi="Times New Roman" w:cs="Times New Roman"/>
        </w:rPr>
        <w:t xml:space="preserve"> in descending order according to the number of pre</w:t>
      </w:r>
      <w:r w:rsidR="0014380B">
        <w:rPr>
          <w:rFonts w:ascii="Times New Roman" w:hAnsi="Times New Roman" w:cs="Times New Roman"/>
        </w:rPr>
        <w:t>dator</w:t>
      </w:r>
      <w:r w:rsidR="0014380B">
        <w:rPr>
          <w:rFonts w:ascii="Times New Roman" w:hAnsi="Times New Roman" w:cs="Times New Roman"/>
        </w:rPr>
        <w:t xml:space="preserve"> species they have. </w:t>
      </w:r>
      <w:r w:rsidR="0014380B">
        <w:rPr>
          <w:rFonts w:ascii="Times New Roman" w:hAnsi="Times New Roman" w:cs="Times New Roman"/>
        </w:rPr>
        <w:t>W</w:t>
      </w:r>
      <w:r w:rsidR="0014380B">
        <w:rPr>
          <w:rFonts w:ascii="Times New Roman" w:hAnsi="Times New Roman" w:cs="Times New Roman"/>
        </w:rPr>
        <w:t>e then compare two pre</w:t>
      </w:r>
      <w:r w:rsidR="0014380B">
        <w:rPr>
          <w:rFonts w:ascii="Times New Roman" w:hAnsi="Times New Roman" w:cs="Times New Roman"/>
        </w:rPr>
        <w:t>y</w:t>
      </w:r>
      <w:r w:rsidR="0014380B">
        <w:rPr>
          <w:rFonts w:ascii="Times New Roman" w:hAnsi="Times New Roman" w:cs="Times New Roman"/>
        </w:rPr>
        <w:t xml:space="preserve"> species </w:t>
      </w:r>
      <w:proofErr w:type="spellStart"/>
      <w:r w:rsidR="0014380B" w:rsidRPr="0014380B">
        <w:rPr>
          <w:rFonts w:ascii="Times New Roman" w:hAnsi="Times New Roman" w:cs="Times New Roman"/>
          <w:i/>
          <w:iCs/>
        </w:rPr>
        <w:t>i</w:t>
      </w:r>
      <w:proofErr w:type="spellEnd"/>
      <w:r w:rsidR="0014380B">
        <w:rPr>
          <w:rFonts w:ascii="Times New Roman" w:hAnsi="Times New Roman" w:cs="Times New Roman"/>
        </w:rPr>
        <w:t xml:space="preserve"> and </w:t>
      </w:r>
      <w:r w:rsidR="0014380B" w:rsidRPr="0014380B">
        <w:rPr>
          <w:rFonts w:ascii="Times New Roman" w:hAnsi="Times New Roman" w:cs="Times New Roman"/>
          <w:i/>
          <w:iCs/>
        </w:rPr>
        <w:t>j</w:t>
      </w:r>
      <w:r w:rsidR="0014380B">
        <w:rPr>
          <w:rFonts w:ascii="Times New Roman" w:hAnsi="Times New Roman" w:cs="Times New Roman"/>
        </w:rPr>
        <w:t xml:space="preserve"> with the condition that the former must ranks higher than the latter, and determine the quantity </w:t>
      </w:r>
      <w:proofErr w:type="spellStart"/>
      <w:r w:rsidR="0014380B" w:rsidRPr="00CC7948">
        <w:rPr>
          <w:rFonts w:ascii="Times New Roman" w:hAnsi="Times New Roman" w:cs="Times New Roman"/>
          <w:i/>
          <w:iCs/>
        </w:rPr>
        <w:t>O</w:t>
      </w:r>
      <w:r w:rsidR="0014380B" w:rsidRPr="00CC7948">
        <w:rPr>
          <w:rFonts w:ascii="Times New Roman" w:hAnsi="Times New Roman" w:cs="Times New Roman"/>
          <w:i/>
          <w:iCs/>
          <w:vertAlign w:val="subscript"/>
        </w:rPr>
        <w:t>ij</w:t>
      </w:r>
      <w:r w:rsidR="0014380B" w:rsidRPr="00CC7948">
        <w:rPr>
          <w:rFonts w:ascii="Times New Roman" w:hAnsi="Times New Roman" w:cs="Times New Roman"/>
          <w:i/>
          <w:iCs/>
          <w:vertAlign w:val="superscript"/>
        </w:rPr>
        <w:t>Pre</w:t>
      </w:r>
      <w:r w:rsidR="0014380B">
        <w:rPr>
          <w:rFonts w:ascii="Times New Roman" w:hAnsi="Times New Roman" w:cs="Times New Roman"/>
          <w:i/>
          <w:iCs/>
          <w:vertAlign w:val="superscript"/>
        </w:rPr>
        <w:t>dator</w:t>
      </w:r>
      <w:proofErr w:type="spellEnd"/>
      <w:r w:rsidR="0014380B" w:rsidRPr="00CC7948">
        <w:rPr>
          <w:rFonts w:ascii="Times New Roman" w:hAnsi="Times New Roman" w:cs="Times New Roman"/>
        </w:rPr>
        <w:t xml:space="preserve"> </w:t>
      </w:r>
      <w:r w:rsidR="0014380B">
        <w:rPr>
          <w:rFonts w:ascii="Times New Roman" w:hAnsi="Times New Roman" w:cs="Times New Roman"/>
        </w:rPr>
        <w:t xml:space="preserve">as </w:t>
      </w:r>
      <w:r w:rsidR="0014380B" w:rsidRPr="00CC7948">
        <w:rPr>
          <w:rFonts w:ascii="Times New Roman" w:hAnsi="Times New Roman" w:cs="Times New Roman"/>
        </w:rPr>
        <w:t xml:space="preserve">the proportion of species </w:t>
      </w:r>
      <w:r w:rsidR="0014380B" w:rsidRPr="00CC7948">
        <w:rPr>
          <w:rFonts w:ascii="Times New Roman" w:hAnsi="Times New Roman" w:cs="Times New Roman"/>
          <w:i/>
          <w:iCs/>
        </w:rPr>
        <w:t>j</w:t>
      </w:r>
      <w:r w:rsidR="0014380B" w:rsidRPr="00CC7948">
        <w:rPr>
          <w:rFonts w:ascii="Times New Roman" w:hAnsi="Times New Roman" w:cs="Times New Roman"/>
        </w:rPr>
        <w:t>'s pre</w:t>
      </w:r>
      <w:r w:rsidR="0014380B">
        <w:rPr>
          <w:rFonts w:ascii="Times New Roman" w:hAnsi="Times New Roman" w:cs="Times New Roman"/>
        </w:rPr>
        <w:t>dators</w:t>
      </w:r>
      <w:r w:rsidR="0014380B" w:rsidRPr="00CC7948">
        <w:rPr>
          <w:rFonts w:ascii="Times New Roman" w:hAnsi="Times New Roman" w:cs="Times New Roman"/>
        </w:rPr>
        <w:t xml:space="preserve"> that also </w:t>
      </w:r>
      <w:r w:rsidR="0014380B">
        <w:rPr>
          <w:rFonts w:ascii="Times New Roman" w:hAnsi="Times New Roman" w:cs="Times New Roman"/>
        </w:rPr>
        <w:t xml:space="preserve">prey on </w:t>
      </w:r>
      <w:r w:rsidR="0014380B" w:rsidRPr="00CC7948">
        <w:rPr>
          <w:rFonts w:ascii="Times New Roman" w:hAnsi="Times New Roman" w:cs="Times New Roman"/>
        </w:rPr>
        <w:t xml:space="preserve">species </w:t>
      </w:r>
      <w:proofErr w:type="spellStart"/>
      <w:r w:rsidR="0014380B" w:rsidRPr="00CC7948">
        <w:rPr>
          <w:rFonts w:ascii="Times New Roman" w:hAnsi="Times New Roman" w:cs="Times New Roman"/>
          <w:i/>
          <w:iCs/>
        </w:rPr>
        <w:t>i</w:t>
      </w:r>
      <w:proofErr w:type="spellEnd"/>
      <w:r w:rsidR="0014380B">
        <w:rPr>
          <w:rFonts w:ascii="Times New Roman" w:hAnsi="Times New Roman" w:cs="Times New Roman"/>
        </w:rPr>
        <w:t xml:space="preserve">; if species </w:t>
      </w:r>
      <w:proofErr w:type="spellStart"/>
      <w:r w:rsidR="0014380B" w:rsidRPr="0014380B">
        <w:rPr>
          <w:rFonts w:ascii="Times New Roman" w:hAnsi="Times New Roman" w:cs="Times New Roman"/>
          <w:i/>
          <w:iCs/>
        </w:rPr>
        <w:t>i</w:t>
      </w:r>
      <w:proofErr w:type="spellEnd"/>
      <w:r w:rsidR="0014380B">
        <w:rPr>
          <w:rFonts w:ascii="Times New Roman" w:hAnsi="Times New Roman" w:cs="Times New Roman"/>
        </w:rPr>
        <w:t xml:space="preserve"> and species </w:t>
      </w:r>
      <w:r w:rsidR="0014380B" w:rsidRPr="0014380B">
        <w:rPr>
          <w:rFonts w:ascii="Times New Roman" w:hAnsi="Times New Roman" w:cs="Times New Roman"/>
          <w:i/>
          <w:iCs/>
        </w:rPr>
        <w:t>j</w:t>
      </w:r>
      <w:r w:rsidR="0014380B">
        <w:rPr>
          <w:rFonts w:ascii="Times New Roman" w:hAnsi="Times New Roman" w:cs="Times New Roman"/>
        </w:rPr>
        <w:t xml:space="preserve"> have the same number of pre</w:t>
      </w:r>
      <w:r w:rsidR="0014380B">
        <w:rPr>
          <w:rFonts w:ascii="Times New Roman" w:hAnsi="Times New Roman" w:cs="Times New Roman"/>
        </w:rPr>
        <w:t>dator species</w:t>
      </w:r>
      <w:r w:rsidR="0014380B">
        <w:rPr>
          <w:rFonts w:ascii="Times New Roman" w:hAnsi="Times New Roman" w:cs="Times New Roman"/>
        </w:rPr>
        <w:t>, then</w:t>
      </w:r>
      <w:r w:rsidR="0014380B" w:rsidRPr="00CC7948">
        <w:rPr>
          <w:rFonts w:ascii="Times New Roman" w:hAnsi="Times New Roman" w:cs="Times New Roman"/>
        </w:rPr>
        <w:t xml:space="preserve"> </w:t>
      </w:r>
      <w:proofErr w:type="spellStart"/>
      <w:r w:rsidR="0014380B" w:rsidRPr="00CC7948">
        <w:rPr>
          <w:rFonts w:ascii="Times New Roman" w:hAnsi="Times New Roman" w:cs="Times New Roman"/>
          <w:i/>
          <w:iCs/>
        </w:rPr>
        <w:t>O</w:t>
      </w:r>
      <w:r w:rsidR="0014380B" w:rsidRPr="00CC7948">
        <w:rPr>
          <w:rFonts w:ascii="Times New Roman" w:hAnsi="Times New Roman" w:cs="Times New Roman"/>
          <w:i/>
          <w:iCs/>
          <w:vertAlign w:val="subscript"/>
        </w:rPr>
        <w:t>ij</w:t>
      </w:r>
      <w:r w:rsidR="0014380B" w:rsidRPr="00CC7948">
        <w:rPr>
          <w:rFonts w:ascii="Times New Roman" w:hAnsi="Times New Roman" w:cs="Times New Roman"/>
          <w:i/>
          <w:iCs/>
          <w:vertAlign w:val="superscript"/>
        </w:rPr>
        <w:t>Pre</w:t>
      </w:r>
      <w:r w:rsidR="00AF0789">
        <w:rPr>
          <w:rFonts w:ascii="Times New Roman" w:hAnsi="Times New Roman" w:cs="Times New Roman"/>
          <w:i/>
          <w:iCs/>
          <w:vertAlign w:val="superscript"/>
        </w:rPr>
        <w:t>dator</w:t>
      </w:r>
      <w:proofErr w:type="spellEnd"/>
      <w:r w:rsidR="0014380B" w:rsidRPr="00CC7948">
        <w:rPr>
          <w:rFonts w:ascii="Times New Roman" w:hAnsi="Times New Roman" w:cs="Times New Roman"/>
        </w:rPr>
        <w:t>=0</w:t>
      </w:r>
      <w:r w:rsidR="0014380B">
        <w:rPr>
          <w:rFonts w:ascii="Times New Roman" w:hAnsi="Times New Roman" w:cs="Times New Roman"/>
        </w:rPr>
        <w:t>.</w:t>
      </w:r>
      <w:r w:rsidR="0014380B">
        <w:rPr>
          <w:rFonts w:ascii="Times New Roman" w:hAnsi="Times New Roman" w:cs="Times New Roman"/>
        </w:rPr>
        <w:t xml:space="preserve"> </w:t>
      </w:r>
      <w:r w:rsidR="0014380B">
        <w:rPr>
          <w:rFonts w:ascii="Times New Roman" w:hAnsi="Times New Roman" w:cs="Times New Roman"/>
        </w:rPr>
        <w:lastRenderedPageBreak/>
        <w:t xml:space="preserve">Then </w:t>
      </w:r>
      <w:r w:rsidR="00FA28E2" w:rsidRPr="00D57424">
        <w:rPr>
          <w:rFonts w:ascii="Times New Roman" w:hAnsi="Times New Roman" w:cs="Times New Roman"/>
          <w:i/>
          <w:iCs/>
        </w:rPr>
        <w:t>NODF</w:t>
      </w:r>
      <w:r w:rsidR="00FA28E2" w:rsidRPr="00E773D5">
        <w:rPr>
          <w:rFonts w:ascii="Times New Roman" w:hAnsi="Times New Roman" w:cs="Times New Roman"/>
        </w:rPr>
        <w:t xml:space="preserve"> is defined as: </w:t>
      </w:r>
    </w:p>
    <w:p w14:paraId="78B90078" w14:textId="77777777" w:rsidR="00FA28E2" w:rsidRPr="00E773D5" w:rsidRDefault="00FA28E2" w:rsidP="00D85EFE">
      <w:pPr>
        <w:spacing w:line="480" w:lineRule="auto"/>
        <w:rPr>
          <w:rFonts w:ascii="Times New Roman" w:hAnsi="Times New Roman" w:cs="Times New Roman"/>
        </w:rPr>
      </w:pPr>
    </w:p>
    <w:p w14:paraId="6BA7E199" w14:textId="1DDFE4ED" w:rsidR="00FA28E2" w:rsidRPr="00E773D5" w:rsidRDefault="00FA28E2" w:rsidP="00D85EFE">
      <w:pPr>
        <w:spacing w:line="480" w:lineRule="auto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NODF=100×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Prey</m:t>
                    </m:r>
                  </m:sup>
                </m:sSubSup>
              </m:e>
            </m:nary>
            <m:r>
              <w:rPr>
                <w:rFonts w:ascii="Cambria Math" w:hAnsi="Cambria Math" w:cs="Times New Roman"/>
              </w:rPr>
              <m:t>+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/>
              <m:sup/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Predator</m:t>
                    </m:r>
                  </m:sup>
                </m:sSubSup>
              </m:e>
            </m:nary>
          </m:num>
          <m:den>
            <m:r>
              <w:rPr>
                <w:rFonts w:ascii="Cambria Math" w:hAnsi="Cambria Math" w:cs="Times New Roman"/>
              </w:rPr>
              <m:t>Number of Comparisons</m:t>
            </m:r>
          </m:den>
        </m:f>
      </m:oMath>
      <w:r w:rsidR="004D3159" w:rsidRPr="00E773D5">
        <w:rPr>
          <w:rFonts w:ascii="Times New Roman" w:hAnsi="Times New Roman" w:cs="Times New Roman"/>
        </w:rPr>
        <w:t>.</w:t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E773D5">
        <w:rPr>
          <w:rFonts w:ascii="Times New Roman" w:hAnsi="Times New Roman" w:cs="Times New Roman"/>
        </w:rPr>
        <w:tab/>
      </w:r>
      <w:r w:rsidR="004D7EAD" w:rsidRPr="00E773D5">
        <w:rPr>
          <w:rFonts w:ascii="Times New Roman" w:hAnsi="Times New Roman" w:cs="Times New Roman"/>
        </w:rPr>
        <w:t>(3)</w:t>
      </w:r>
    </w:p>
    <w:p w14:paraId="3304D5E0" w14:textId="4FCD2A57" w:rsidR="004D7EAD" w:rsidRPr="00E773D5" w:rsidRDefault="004D7EAD" w:rsidP="00D85EFE">
      <w:pPr>
        <w:spacing w:line="480" w:lineRule="auto"/>
        <w:rPr>
          <w:rFonts w:ascii="Times New Roman" w:hAnsi="Times New Roman" w:cs="Times New Roman"/>
        </w:rPr>
      </w:pPr>
    </w:p>
    <w:p w14:paraId="16DDD9D6" w14:textId="0A51FEF9" w:rsidR="00DF0FF7" w:rsidRPr="00E773D5" w:rsidRDefault="00E773D5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  <w:i/>
          <w:iCs/>
        </w:rPr>
        <w:t>NODF</w:t>
      </w:r>
      <w:r>
        <w:rPr>
          <w:rFonts w:ascii="Times New Roman" w:hAnsi="Times New Roman" w:cs="Times New Roman"/>
        </w:rPr>
        <w:t xml:space="preserve"> </w:t>
      </w:r>
      <w:r w:rsidR="00DF0FF7" w:rsidRPr="00E773D5">
        <w:rPr>
          <w:rFonts w:ascii="Times New Roman" w:hAnsi="Times New Roman" w:cs="Times New Roman"/>
        </w:rPr>
        <w:t>ranges from 0 (</w:t>
      </w:r>
      <w:r w:rsidR="003D0247">
        <w:rPr>
          <w:rFonts w:ascii="Times New Roman" w:hAnsi="Times New Roman" w:cs="Times New Roman"/>
        </w:rPr>
        <w:t xml:space="preserve">i.e., </w:t>
      </w:r>
      <w:r w:rsidR="00DF0FF7" w:rsidRPr="00E773D5">
        <w:rPr>
          <w:rFonts w:ascii="Times New Roman" w:hAnsi="Times New Roman" w:cs="Times New Roman"/>
        </w:rPr>
        <w:t>not nested) to 100 (</w:t>
      </w:r>
      <w:r w:rsidR="003D0247">
        <w:rPr>
          <w:rFonts w:ascii="Times New Roman" w:hAnsi="Times New Roman" w:cs="Times New Roman"/>
        </w:rPr>
        <w:t xml:space="preserve">i.e., </w:t>
      </w:r>
      <w:r w:rsidR="00DF0FF7" w:rsidRPr="00E773D5">
        <w:rPr>
          <w:rFonts w:ascii="Times New Roman" w:hAnsi="Times New Roman" w:cs="Times New Roman"/>
        </w:rPr>
        <w:t>perfectly nested)</w:t>
      </w:r>
      <w:r>
        <w:rPr>
          <w:rFonts w:ascii="Times New Roman" w:hAnsi="Times New Roman" w:cs="Times New Roman"/>
        </w:rPr>
        <w:t>.</w:t>
      </w:r>
    </w:p>
    <w:p w14:paraId="4B522394" w14:textId="77777777" w:rsidR="00DF0FF7" w:rsidRPr="00E773D5" w:rsidRDefault="00DF0FF7" w:rsidP="00D85EFE">
      <w:pPr>
        <w:spacing w:line="480" w:lineRule="auto"/>
        <w:rPr>
          <w:rFonts w:ascii="Times New Roman" w:hAnsi="Times New Roman" w:cs="Times New Roman"/>
        </w:rPr>
      </w:pPr>
    </w:p>
    <w:p w14:paraId="2F901010" w14:textId="024C7C88" w:rsidR="00256ADB" w:rsidRPr="00E773D5" w:rsidRDefault="00256ADB" w:rsidP="00D85EFE">
      <w:pPr>
        <w:spacing w:line="480" w:lineRule="auto"/>
        <w:rPr>
          <w:rFonts w:ascii="Times New Roman" w:hAnsi="Times New Roman" w:cs="Times New Roman"/>
          <w:b/>
          <w:bCs/>
        </w:rPr>
      </w:pPr>
      <w:r w:rsidRPr="00E773D5">
        <w:rPr>
          <w:rFonts w:ascii="Times New Roman" w:hAnsi="Times New Roman" w:cs="Times New Roman"/>
          <w:b/>
          <w:bCs/>
        </w:rPr>
        <w:t>References</w:t>
      </w:r>
    </w:p>
    <w:p w14:paraId="15C3E058" w14:textId="70CE6EFB" w:rsidR="00F1084E" w:rsidRPr="00E773D5" w:rsidRDefault="00256ADB" w:rsidP="00D85EFE">
      <w:pPr>
        <w:spacing w:line="480" w:lineRule="auto"/>
        <w:rPr>
          <w:rFonts w:ascii="Times New Roman" w:hAnsi="Times New Roman" w:cs="Times New Roman"/>
        </w:rPr>
      </w:pPr>
      <w:r w:rsidRPr="00E773D5">
        <w:rPr>
          <w:rFonts w:ascii="Times New Roman" w:hAnsi="Times New Roman" w:cs="Times New Roman"/>
        </w:rPr>
        <w:t xml:space="preserve">Almeida-Neto, M., </w:t>
      </w:r>
      <w:proofErr w:type="spellStart"/>
      <w:r w:rsidRPr="00E773D5">
        <w:rPr>
          <w:rFonts w:ascii="Times New Roman" w:hAnsi="Times New Roman" w:cs="Times New Roman"/>
        </w:rPr>
        <w:t>Guimarães</w:t>
      </w:r>
      <w:proofErr w:type="spellEnd"/>
      <w:r w:rsidRPr="00E773D5">
        <w:rPr>
          <w:rFonts w:ascii="Times New Roman" w:hAnsi="Times New Roman" w:cs="Times New Roman"/>
        </w:rPr>
        <w:t xml:space="preserve">, P., </w:t>
      </w:r>
      <w:proofErr w:type="spellStart"/>
      <w:r w:rsidRPr="00E773D5">
        <w:rPr>
          <w:rFonts w:ascii="Times New Roman" w:hAnsi="Times New Roman" w:cs="Times New Roman"/>
        </w:rPr>
        <w:t>Guimarães</w:t>
      </w:r>
      <w:proofErr w:type="spellEnd"/>
      <w:r w:rsidRPr="00E773D5">
        <w:rPr>
          <w:rFonts w:ascii="Times New Roman" w:hAnsi="Times New Roman" w:cs="Times New Roman"/>
        </w:rPr>
        <w:t xml:space="preserve">, P. R., Loyola, R. D., &amp; Ulrich, W. (2008). A consistent metric for </w:t>
      </w:r>
      <w:proofErr w:type="spellStart"/>
      <w:r w:rsidRPr="00E773D5">
        <w:rPr>
          <w:rFonts w:ascii="Times New Roman" w:hAnsi="Times New Roman" w:cs="Times New Roman"/>
        </w:rPr>
        <w:t>nestedness</w:t>
      </w:r>
      <w:proofErr w:type="spellEnd"/>
      <w:r w:rsidRPr="00E773D5">
        <w:rPr>
          <w:rFonts w:ascii="Times New Roman" w:hAnsi="Times New Roman" w:cs="Times New Roman"/>
        </w:rPr>
        <w:t xml:space="preserve"> analysis in ecological systems: reconciling concept and measurement. </w:t>
      </w:r>
      <w:r w:rsidRPr="00E773D5">
        <w:rPr>
          <w:rFonts w:ascii="Times New Roman" w:hAnsi="Times New Roman" w:cs="Times New Roman"/>
          <w:i/>
          <w:iCs/>
        </w:rPr>
        <w:t>Oikos</w:t>
      </w:r>
      <w:r w:rsidRPr="00E773D5">
        <w:rPr>
          <w:rFonts w:ascii="Times New Roman" w:hAnsi="Times New Roman" w:cs="Times New Roman"/>
        </w:rPr>
        <w:t xml:space="preserve">, </w:t>
      </w:r>
      <w:r w:rsidRPr="00E773D5">
        <w:rPr>
          <w:rFonts w:ascii="Times New Roman" w:hAnsi="Times New Roman" w:cs="Times New Roman"/>
          <w:i/>
          <w:iCs/>
        </w:rPr>
        <w:t>117</w:t>
      </w:r>
      <w:r w:rsidRPr="00E773D5">
        <w:rPr>
          <w:rFonts w:ascii="Times New Roman" w:hAnsi="Times New Roman" w:cs="Times New Roman"/>
        </w:rPr>
        <w:t>(8), 1227-1239.</w:t>
      </w:r>
    </w:p>
    <w:sectPr w:rsidR="00F1084E" w:rsidRPr="00E773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D47B1" w14:textId="77777777" w:rsidR="003B315B" w:rsidRDefault="003B315B" w:rsidP="00BD5C33">
      <w:r>
        <w:separator/>
      </w:r>
    </w:p>
  </w:endnote>
  <w:endnote w:type="continuationSeparator" w:id="0">
    <w:p w14:paraId="0D7E881A" w14:textId="77777777" w:rsidR="003B315B" w:rsidRDefault="003B315B" w:rsidP="00BD5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A82EF" w14:textId="77777777" w:rsidR="003B315B" w:rsidRDefault="003B315B" w:rsidP="00BD5C33">
      <w:r>
        <w:separator/>
      </w:r>
    </w:p>
  </w:footnote>
  <w:footnote w:type="continuationSeparator" w:id="0">
    <w:p w14:paraId="11DFAF6A" w14:textId="77777777" w:rsidR="003B315B" w:rsidRDefault="003B315B" w:rsidP="00BD5C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36093"/>
    <w:multiLevelType w:val="multilevel"/>
    <w:tmpl w:val="7632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F6"/>
    <w:rsid w:val="0014380B"/>
    <w:rsid w:val="00256ADB"/>
    <w:rsid w:val="003B315B"/>
    <w:rsid w:val="003D0247"/>
    <w:rsid w:val="004D3159"/>
    <w:rsid w:val="004D7EAD"/>
    <w:rsid w:val="004E41D5"/>
    <w:rsid w:val="004F747E"/>
    <w:rsid w:val="007F0B9F"/>
    <w:rsid w:val="008016B0"/>
    <w:rsid w:val="009C7DF6"/>
    <w:rsid w:val="00A0551A"/>
    <w:rsid w:val="00AF0789"/>
    <w:rsid w:val="00BD5C33"/>
    <w:rsid w:val="00C02DDF"/>
    <w:rsid w:val="00CC7948"/>
    <w:rsid w:val="00D57424"/>
    <w:rsid w:val="00D63800"/>
    <w:rsid w:val="00D85EFE"/>
    <w:rsid w:val="00DF0FF7"/>
    <w:rsid w:val="00E773D5"/>
    <w:rsid w:val="00F1084E"/>
    <w:rsid w:val="00F413E2"/>
    <w:rsid w:val="00FA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12D5C"/>
  <w15:chartTrackingRefBased/>
  <w15:docId w15:val="{ECF32EA7-453F-41B3-B3DD-F986E142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1084E"/>
    <w:rPr>
      <w:b/>
      <w:bCs/>
    </w:rPr>
  </w:style>
  <w:style w:type="paragraph" w:customStyle="1" w:styleId="pdq2pgselectionanchorcontainer">
    <w:name w:val="pdq2pg_selectionanchorcontainer"/>
    <w:basedOn w:val="a"/>
    <w:rsid w:val="00F108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katex-mathml">
    <w:name w:val="katex-mathml"/>
    <w:basedOn w:val="a0"/>
    <w:rsid w:val="00F1084E"/>
  </w:style>
  <w:style w:type="character" w:customStyle="1" w:styleId="mord">
    <w:name w:val="mord"/>
    <w:basedOn w:val="a0"/>
    <w:rsid w:val="00F1084E"/>
  </w:style>
  <w:style w:type="character" w:customStyle="1" w:styleId="mopen">
    <w:name w:val="mopen"/>
    <w:basedOn w:val="a0"/>
    <w:rsid w:val="00F1084E"/>
  </w:style>
  <w:style w:type="character" w:customStyle="1" w:styleId="mpunct">
    <w:name w:val="mpunct"/>
    <w:basedOn w:val="a0"/>
    <w:rsid w:val="00F1084E"/>
  </w:style>
  <w:style w:type="character" w:customStyle="1" w:styleId="mclose">
    <w:name w:val="mclose"/>
    <w:basedOn w:val="a0"/>
    <w:rsid w:val="00F1084E"/>
  </w:style>
  <w:style w:type="character" w:customStyle="1" w:styleId="mrel">
    <w:name w:val="mrel"/>
    <w:basedOn w:val="a0"/>
    <w:rsid w:val="00F1084E"/>
  </w:style>
  <w:style w:type="character" w:customStyle="1" w:styleId="mop">
    <w:name w:val="mop"/>
    <w:basedOn w:val="a0"/>
    <w:rsid w:val="00F1084E"/>
  </w:style>
  <w:style w:type="character" w:customStyle="1" w:styleId="vlist-s">
    <w:name w:val="vlist-s"/>
    <w:basedOn w:val="a0"/>
    <w:rsid w:val="00F1084E"/>
  </w:style>
  <w:style w:type="character" w:styleId="a4">
    <w:name w:val="Placeholder Text"/>
    <w:basedOn w:val="a0"/>
    <w:uiPriority w:val="99"/>
    <w:semiHidden/>
    <w:rsid w:val="00D85EFE"/>
    <w:rPr>
      <w:color w:val="808080"/>
    </w:rPr>
  </w:style>
  <w:style w:type="paragraph" w:styleId="a5">
    <w:name w:val="header"/>
    <w:basedOn w:val="a"/>
    <w:link w:val="a6"/>
    <w:uiPriority w:val="99"/>
    <w:unhideWhenUsed/>
    <w:rsid w:val="00BD5C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D5C3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D5C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D5C3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3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2026-07-13T06:51:00Z</dcterms:created>
  <dcterms:modified xsi:type="dcterms:W3CDTF">2026-07-16T22:43:00Z</dcterms:modified>
</cp:coreProperties>
</file>