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DEA" w:rsidRPr="00F43BC8" w:rsidRDefault="00267DEA" w:rsidP="00FC0115">
      <w:pPr>
        <w:ind w:left="2100" w:firstLine="420"/>
        <w:rPr>
          <w:color w:val="7F7F7F" w:themeColor="text1" w:themeTint="80"/>
          <w:sz w:val="24"/>
          <w:shd w:val="pct15" w:color="auto" w:fill="FFFFFF"/>
        </w:rPr>
      </w:pPr>
      <w:r w:rsidRPr="00F43BC8">
        <w:rPr>
          <w:rFonts w:hint="eastAsia"/>
          <w:color w:val="7F7F7F" w:themeColor="text1" w:themeTint="80"/>
          <w:sz w:val="24"/>
          <w:shd w:val="pct15" w:color="auto" w:fill="FFFFFF"/>
        </w:rPr>
        <w:t>分布式网络爬虫架构实现</w:t>
      </w:r>
    </w:p>
    <w:p w:rsidR="00267DEA" w:rsidRDefault="00267DEA" w:rsidP="00267DEA">
      <w:pPr>
        <w:ind w:firstLine="360"/>
        <w:rPr>
          <w:sz w:val="18"/>
          <w:szCs w:val="18"/>
        </w:rPr>
      </w:pPr>
      <w:r w:rsidRPr="00267DEA">
        <w:rPr>
          <w:rFonts w:hint="eastAsia"/>
          <w:color w:val="808080" w:themeColor="background1" w:themeShade="80"/>
          <w:sz w:val="18"/>
          <w:szCs w:val="18"/>
          <w:shd w:val="pct15" w:color="auto" w:fill="FFFFFF"/>
        </w:rPr>
        <w:t>【项目愿景】</w:t>
      </w:r>
      <w:r w:rsidRPr="00565961">
        <w:rPr>
          <w:rFonts w:hint="eastAsia"/>
          <w:sz w:val="18"/>
          <w:szCs w:val="18"/>
        </w:rPr>
        <w:t>本系统基于智能爬虫方向对数据</w:t>
      </w:r>
      <w:r>
        <w:rPr>
          <w:rFonts w:hint="eastAsia"/>
          <w:sz w:val="18"/>
          <w:szCs w:val="18"/>
        </w:rPr>
        <w:t>由</w:t>
      </w:r>
      <w:r w:rsidRPr="00565961">
        <w:rPr>
          <w:rFonts w:hint="eastAsia"/>
          <w:sz w:val="18"/>
          <w:szCs w:val="18"/>
        </w:rPr>
        <w:t>原来的被动整理到未来的主动进攻的转变的背景下，将赋予”爬虫”自我认知能力，去主动寻找”进攻”目标。取代人工复杂而又单调的重复性工作。能够实现在人工智能领域的某一方向上独当一面的作用。</w:t>
      </w:r>
    </w:p>
    <w:p w:rsidR="00181F15" w:rsidRPr="00181F15" w:rsidRDefault="00181F15" w:rsidP="00181F15">
      <w:pPr>
        <w:pStyle w:val="a7"/>
        <w:ind w:left="360" w:firstLineChars="0" w:firstLine="0"/>
      </w:pPr>
      <w:r w:rsidRPr="00F43BC8">
        <w:rPr>
          <w:rFonts w:hint="eastAsia"/>
          <w:color w:val="808080" w:themeColor="background1" w:themeShade="80"/>
          <w:shd w:val="pct15" w:color="auto" w:fill="FFFFFF"/>
        </w:rPr>
        <w:t>【项目说明】</w:t>
      </w:r>
      <w:r>
        <w:rPr>
          <w:rFonts w:hint="eastAsia"/>
          <w:sz w:val="18"/>
          <w:szCs w:val="18"/>
        </w:rPr>
        <w:t>为了能够更好理解优秀框架的实现原理，本项目尽量屏蔽优秀开源第三方</w:t>
      </w:r>
      <w:r>
        <w:rPr>
          <w:rFonts w:hint="eastAsia"/>
          <w:sz w:val="18"/>
          <w:szCs w:val="18"/>
        </w:rPr>
        <w:t>jar</w:t>
      </w:r>
      <w:r>
        <w:rPr>
          <w:rFonts w:hint="eastAsia"/>
          <w:sz w:val="18"/>
          <w:szCs w:val="18"/>
        </w:rPr>
        <w:t>包实现，自定义</w:t>
      </w:r>
      <w:r w:rsidRPr="00206B06">
        <w:rPr>
          <w:rFonts w:hint="eastAsia"/>
          <w:sz w:val="18"/>
          <w:szCs w:val="18"/>
        </w:rPr>
        <w:t>实现后再去择优而食，形成对比</w:t>
      </w:r>
      <w:r>
        <w:rPr>
          <w:rFonts w:hint="eastAsia"/>
          <w:sz w:val="18"/>
          <w:szCs w:val="18"/>
        </w:rPr>
        <w:t>。</w:t>
      </w:r>
    </w:p>
    <w:p w:rsidR="00267DEA" w:rsidRDefault="00267DEA" w:rsidP="00267DEA">
      <w:pPr>
        <w:ind w:firstLine="360"/>
        <w:rPr>
          <w:sz w:val="18"/>
          <w:szCs w:val="18"/>
        </w:rPr>
      </w:pPr>
      <w:r w:rsidRPr="00267DEA">
        <w:rPr>
          <w:rFonts w:hint="eastAsia"/>
          <w:color w:val="808080" w:themeColor="background1" w:themeShade="80"/>
          <w:sz w:val="18"/>
          <w:szCs w:val="18"/>
          <w:shd w:val="pct15" w:color="auto" w:fill="FFFFFF"/>
        </w:rPr>
        <w:t>【设计原则】</w:t>
      </w:r>
      <w:r w:rsidRPr="00267DEA">
        <w:rPr>
          <w:rFonts w:hint="eastAsia"/>
          <w:sz w:val="18"/>
          <w:szCs w:val="18"/>
        </w:rPr>
        <w:t>依据形式跟进新技术，不断积累在不同业务场景下对各个开源技术的驾驭能力</w:t>
      </w:r>
    </w:p>
    <w:p w:rsidR="00267DEA" w:rsidRPr="00267DEA" w:rsidRDefault="00267DEA" w:rsidP="00267DEA">
      <w:pPr>
        <w:ind w:firstLine="360"/>
        <w:rPr>
          <w:color w:val="808080" w:themeColor="background1" w:themeShade="80"/>
          <w:sz w:val="18"/>
          <w:szCs w:val="18"/>
        </w:rPr>
      </w:pPr>
      <w:r w:rsidRPr="00267DEA">
        <w:rPr>
          <w:rFonts w:hint="eastAsia"/>
          <w:color w:val="808080" w:themeColor="background1" w:themeShade="80"/>
          <w:sz w:val="18"/>
          <w:szCs w:val="18"/>
          <w:shd w:val="pct15" w:color="auto" w:fill="FFFFFF"/>
        </w:rPr>
        <w:t>【架构及核心模块实现】</w:t>
      </w:r>
    </w:p>
    <w:p w:rsidR="00267DEA" w:rsidRDefault="00267DEA" w:rsidP="00267DEA">
      <w:pPr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爬虫采用心跳机制——便于对任务状态进行监控和减轻任务调度器负担。</w:t>
      </w:r>
    </w:p>
    <w:p w:rsidR="00267DEA" w:rsidRDefault="00267DEA" w:rsidP="00267DEA">
      <w:pPr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爬虫获取资源后统一格式后传输给处理模块——更加有效利用计算机资源。</w:t>
      </w:r>
    </w:p>
    <w:p w:rsidR="00267DEA" w:rsidRDefault="00267DEA" w:rsidP="00267DEA">
      <w:pPr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依据任务数据特征不同动态选择数据存储技术——为框架可扩展性留出空间。</w:t>
      </w:r>
    </w:p>
    <w:p w:rsidR="00267DEA" w:rsidRDefault="00267DEA" w:rsidP="00267DEA">
      <w:pPr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利用对</w:t>
      </w:r>
      <w:r>
        <w:rPr>
          <w:rFonts w:hint="eastAsia"/>
          <w:sz w:val="18"/>
          <w:szCs w:val="18"/>
        </w:rPr>
        <w:t>Map</w:t>
      </w:r>
      <w:r>
        <w:rPr>
          <w:rFonts w:hint="eastAsia"/>
          <w:sz w:val="18"/>
          <w:szCs w:val="18"/>
        </w:rPr>
        <w:t>的封装实现</w:t>
      </w:r>
      <w:r>
        <w:rPr>
          <w:rFonts w:hint="eastAsia"/>
          <w:sz w:val="18"/>
          <w:szCs w:val="18"/>
        </w:rPr>
        <w:t>PO</w:t>
      </w:r>
      <w:r>
        <w:rPr>
          <w:rFonts w:hint="eastAsia"/>
          <w:sz w:val="18"/>
          <w:szCs w:val="18"/>
        </w:rPr>
        <w:t>容器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单例模式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——存放系统中具有唯一性的键值对参数，方便调用。</w:t>
      </w:r>
    </w:p>
    <w:p w:rsidR="00267DEA" w:rsidRDefault="00267DEA" w:rsidP="00267DEA">
      <w:pPr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数据源和线程管理上采用连接池技术——以便资源的合理利用。</w:t>
      </w:r>
    </w:p>
    <w:p w:rsidR="002A175D" w:rsidRPr="002A175D" w:rsidRDefault="002A175D" w:rsidP="002A175D">
      <w:pPr>
        <w:ind w:left="420"/>
        <w:rPr>
          <w:color w:val="808080" w:themeColor="background1" w:themeShade="80"/>
          <w:sz w:val="18"/>
          <w:szCs w:val="18"/>
          <w:shd w:val="pct15" w:color="auto" w:fill="FFFFFF"/>
        </w:rPr>
      </w:pPr>
      <w:r w:rsidRPr="002A175D">
        <w:rPr>
          <w:rFonts w:hint="eastAsia"/>
          <w:color w:val="808080" w:themeColor="background1" w:themeShade="80"/>
          <w:sz w:val="18"/>
          <w:szCs w:val="18"/>
          <w:shd w:val="pct15" w:color="auto" w:fill="FFFFFF"/>
        </w:rPr>
        <w:t>【分布式爬虫架构原理图】</w:t>
      </w:r>
    </w:p>
    <w:p w:rsidR="002A175D" w:rsidRPr="002A175D" w:rsidRDefault="008211BD" w:rsidP="002A175D">
      <w:pPr>
        <w:ind w:left="420"/>
        <w:rPr>
          <w:sz w:val="18"/>
          <w:szCs w:val="18"/>
        </w:rPr>
      </w:pPr>
      <w:r w:rsidRPr="008211BD">
        <w:rPr>
          <w:noProof/>
          <w:sz w:val="18"/>
          <w:szCs w:val="18"/>
        </w:rPr>
        <w:drawing>
          <wp:inline distT="0" distB="0" distL="0" distR="0">
            <wp:extent cx="5274310" cy="2565447"/>
            <wp:effectExtent l="0" t="0" r="2540" b="6350"/>
            <wp:docPr id="1" name="图片 1" descr="C:\Users\aidou\Documents\GitHub\SpiderFrame\自定义分布式爬虫架构原理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idou\Documents\GitHub\SpiderFrame\自定义分布式爬虫架构原理图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175D" w:rsidRPr="002A1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EA6" w:rsidRDefault="005B2EA6" w:rsidP="00267DEA">
      <w:r>
        <w:separator/>
      </w:r>
    </w:p>
  </w:endnote>
  <w:endnote w:type="continuationSeparator" w:id="0">
    <w:p w:rsidR="005B2EA6" w:rsidRDefault="005B2EA6" w:rsidP="00267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EA6" w:rsidRDefault="005B2EA6" w:rsidP="00267DEA">
      <w:r>
        <w:separator/>
      </w:r>
    </w:p>
  </w:footnote>
  <w:footnote w:type="continuationSeparator" w:id="0">
    <w:p w:rsidR="005B2EA6" w:rsidRDefault="005B2EA6" w:rsidP="00267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C7B21"/>
    <w:multiLevelType w:val="hybridMultilevel"/>
    <w:tmpl w:val="70027530"/>
    <w:lvl w:ilvl="0" w:tplc="A7DAD7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883"/>
    <w:rsid w:val="00082883"/>
    <w:rsid w:val="00086FCF"/>
    <w:rsid w:val="00181F15"/>
    <w:rsid w:val="00252862"/>
    <w:rsid w:val="00267DEA"/>
    <w:rsid w:val="002A175D"/>
    <w:rsid w:val="00527AB0"/>
    <w:rsid w:val="005B2EA6"/>
    <w:rsid w:val="008211BD"/>
    <w:rsid w:val="00F43BC8"/>
    <w:rsid w:val="00FC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DE0BCC-2F7D-442A-ACC6-E5C53779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67D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7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7D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7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7DEA"/>
    <w:rPr>
      <w:sz w:val="18"/>
      <w:szCs w:val="18"/>
    </w:rPr>
  </w:style>
  <w:style w:type="paragraph" w:styleId="a7">
    <w:name w:val="List Paragraph"/>
    <w:basedOn w:val="a"/>
    <w:uiPriority w:val="34"/>
    <w:qFormat/>
    <w:rsid w:val="00267D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陈凯</dc:creator>
  <cp:keywords/>
  <dc:description/>
  <cp:lastModifiedBy>陈凯</cp:lastModifiedBy>
  <cp:revision>7</cp:revision>
  <dcterms:created xsi:type="dcterms:W3CDTF">2016-03-11T00:39:00Z</dcterms:created>
  <dcterms:modified xsi:type="dcterms:W3CDTF">2016-03-11T01:02:00Z</dcterms:modified>
</cp:coreProperties>
</file>