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64" w:rsidRDefault="0056742E" w:rsidP="0056742E">
      <w:pPr>
        <w:pStyle w:val="1"/>
      </w:pPr>
      <w:r>
        <w:t xml:space="preserve">                                  </w:t>
      </w:r>
      <w:proofErr w:type="gramStart"/>
      <w:r w:rsidRPr="0056742E">
        <w:rPr>
          <w:rFonts w:hint="eastAsia"/>
        </w:rPr>
        <w:t>信导作业</w:t>
      </w:r>
      <w:proofErr w:type="gramEnd"/>
      <w:r w:rsidRPr="0056742E">
        <w:rPr>
          <w:rFonts w:hint="eastAsia"/>
        </w:rPr>
        <w:t>t</w:t>
      </w:r>
      <w:r w:rsidRPr="0056742E">
        <w:t>opic</w:t>
      </w:r>
      <w:r w:rsidR="001B1021">
        <w:rPr>
          <w:rFonts w:hint="eastAsia"/>
        </w:rPr>
        <w:t>8</w:t>
      </w:r>
    </w:p>
    <w:p w:rsidR="001B1021" w:rsidRPr="001B1021" w:rsidRDefault="001B1021" w:rsidP="001B1021">
      <w:pPr>
        <w:rPr>
          <w:i/>
          <w:iCs/>
          <w:sz w:val="28"/>
        </w:rPr>
      </w:pPr>
      <w:r>
        <w:rPr>
          <w:sz w:val="28"/>
        </w:rPr>
        <w:t xml:space="preserve">      </w:t>
      </w:r>
      <w:r w:rsidRPr="001B1021">
        <w:rPr>
          <w:i/>
          <w:iCs/>
          <w:sz w:val="28"/>
        </w:rPr>
        <w:t xml:space="preserve">For electronic noise arising from outside sources, see </w:t>
      </w:r>
      <w:hyperlink r:id="rId5" w:tooltip="Electromagnetic compatibility" w:history="1">
        <w:r w:rsidRPr="001B1021">
          <w:rPr>
            <w:rStyle w:val="a4"/>
            <w:i/>
            <w:iCs/>
            <w:sz w:val="28"/>
          </w:rPr>
          <w:t>electromagnetic compatibility</w:t>
        </w:r>
      </w:hyperlink>
      <w:r w:rsidRPr="001B1021">
        <w:rPr>
          <w:i/>
          <w:iCs/>
          <w:sz w:val="28"/>
        </w:rPr>
        <w:t xml:space="preserve"> and </w:t>
      </w:r>
      <w:hyperlink r:id="rId6" w:tooltip="Electromagnetic interference" w:history="1">
        <w:r w:rsidRPr="001B1021">
          <w:rPr>
            <w:rStyle w:val="a4"/>
            <w:i/>
            <w:iCs/>
            <w:sz w:val="28"/>
          </w:rPr>
          <w:t>electromagnetic interference</w:t>
        </w:r>
      </w:hyperlink>
      <w:r w:rsidRPr="001B1021">
        <w:rPr>
          <w:i/>
          <w:iCs/>
          <w:sz w:val="28"/>
        </w:rPr>
        <w:t xml:space="preserve">. For acoustic noise due to electromagnetic fields, see </w:t>
      </w:r>
      <w:hyperlink r:id="rId7" w:tooltip="Electromagnetically-excited acoustic noise and vibration" w:history="1">
        <w:r w:rsidRPr="001B1021">
          <w:rPr>
            <w:rStyle w:val="a4"/>
            <w:i/>
            <w:iCs/>
            <w:sz w:val="28"/>
          </w:rPr>
          <w:t>electromagnetically-excited acoustic noise and vibration</w:t>
        </w:r>
      </w:hyperlink>
      <w:r w:rsidRPr="001B1021">
        <w:rPr>
          <w:i/>
          <w:iCs/>
          <w:sz w:val="28"/>
        </w:rPr>
        <w:t xml:space="preserve">. For other uses, see </w:t>
      </w:r>
      <w:hyperlink r:id="rId8" w:tooltip="Noise (disambiguation)" w:history="1">
        <w:r w:rsidRPr="001B1021">
          <w:rPr>
            <w:rStyle w:val="a4"/>
            <w:i/>
            <w:iCs/>
            <w:sz w:val="28"/>
          </w:rPr>
          <w:t>Noise (disambiguation)</w:t>
        </w:r>
      </w:hyperlink>
      <w:r w:rsidRPr="001B1021">
        <w:rPr>
          <w:i/>
          <w:iCs/>
          <w:sz w:val="28"/>
        </w:rPr>
        <w:t>.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In electronics, </w:t>
      </w:r>
      <w:r w:rsidRPr="001B1021">
        <w:rPr>
          <w:b/>
          <w:bCs/>
          <w:sz w:val="28"/>
        </w:rPr>
        <w:t>noise</w:t>
      </w:r>
      <w:r w:rsidRPr="001B1021">
        <w:rPr>
          <w:sz w:val="28"/>
        </w:rPr>
        <w:t xml:space="preserve"> is an unwanted disturbance in an electrical signal.</w:t>
      </w:r>
      <w:hyperlink r:id="rId9" w:anchor="cite_note-noise-1" w:history="1">
        <w:r w:rsidRPr="001B1021">
          <w:rPr>
            <w:rStyle w:val="a4"/>
            <w:sz w:val="28"/>
            <w:vertAlign w:val="superscript"/>
          </w:rPr>
          <w:t>[1]</w:t>
        </w:r>
      </w:hyperlink>
      <w:r w:rsidRPr="001B1021">
        <w:rPr>
          <w:sz w:val="28"/>
          <w:vertAlign w:val="superscript"/>
        </w:rPr>
        <w:t>:5</w:t>
      </w:r>
      <w:r w:rsidRPr="001B1021">
        <w:rPr>
          <w:sz w:val="28"/>
        </w:rPr>
        <w:t xml:space="preserve"> Noise generated by electronic devices varies greatly as it is produced by several different effects. 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In </w:t>
      </w:r>
      <w:hyperlink r:id="rId10" w:tooltip="Communication system" w:history="1">
        <w:r w:rsidRPr="001B1021">
          <w:rPr>
            <w:rStyle w:val="a4"/>
            <w:sz w:val="28"/>
          </w:rPr>
          <w:t>communication systems</w:t>
        </w:r>
      </w:hyperlink>
      <w:r w:rsidRPr="001B1021">
        <w:rPr>
          <w:sz w:val="28"/>
        </w:rPr>
        <w:t xml:space="preserve">, noise is an error or undesired random disturbance of a useful information </w:t>
      </w:r>
      <w:hyperlink r:id="rId11" w:tooltip="Signal" w:history="1">
        <w:r w:rsidRPr="001B1021">
          <w:rPr>
            <w:rStyle w:val="a4"/>
            <w:sz w:val="28"/>
          </w:rPr>
          <w:t>signal</w:t>
        </w:r>
      </w:hyperlink>
      <w:r w:rsidRPr="001B1021">
        <w:rPr>
          <w:sz w:val="28"/>
        </w:rPr>
        <w:t xml:space="preserve">. The noise is a summation of unwanted or disturbing energy from natural and sometimes man-made sources. Noise is, however, typically distinguished from </w:t>
      </w:r>
      <w:hyperlink r:id="rId12" w:tooltip="Interference (communication)" w:history="1">
        <w:r w:rsidRPr="001B1021">
          <w:rPr>
            <w:rStyle w:val="a4"/>
            <w:sz w:val="28"/>
          </w:rPr>
          <w:t>interference</w:t>
        </w:r>
      </w:hyperlink>
      <w:r w:rsidRPr="001B1021">
        <w:rPr>
          <w:sz w:val="28"/>
        </w:rPr>
        <w:t>,</w:t>
      </w:r>
      <w:hyperlink r:id="rId13" w:anchor="cite_note-2" w:history="1">
        <w:r w:rsidRPr="001B1021">
          <w:rPr>
            <w:rStyle w:val="a4"/>
            <w:sz w:val="28"/>
            <w:vertAlign w:val="superscript"/>
          </w:rPr>
          <w:t>[a]</w:t>
        </w:r>
      </w:hyperlink>
      <w:r w:rsidRPr="001B1021">
        <w:rPr>
          <w:sz w:val="28"/>
        </w:rPr>
        <w:t xml:space="preserve"> for example in the </w:t>
      </w:r>
      <w:hyperlink r:id="rId14" w:tooltip="Signal-to-noise ratio" w:history="1">
        <w:r w:rsidRPr="001B1021">
          <w:rPr>
            <w:rStyle w:val="a4"/>
            <w:sz w:val="28"/>
          </w:rPr>
          <w:t>signal-to-noise ratio</w:t>
        </w:r>
      </w:hyperlink>
      <w:r w:rsidRPr="001B1021">
        <w:rPr>
          <w:sz w:val="28"/>
        </w:rPr>
        <w:t xml:space="preserve"> (SNR), </w:t>
      </w:r>
      <w:hyperlink r:id="rId15" w:tooltip="Signal-to-interference ratio" w:history="1">
        <w:r w:rsidRPr="001B1021">
          <w:rPr>
            <w:rStyle w:val="a4"/>
            <w:sz w:val="28"/>
          </w:rPr>
          <w:t>signal-to-interference ratio</w:t>
        </w:r>
      </w:hyperlink>
      <w:r w:rsidRPr="001B1021">
        <w:rPr>
          <w:sz w:val="28"/>
        </w:rPr>
        <w:t xml:space="preserve"> (SIR) and </w:t>
      </w:r>
      <w:hyperlink r:id="rId16" w:tooltip="Signal to noise plus interference" w:history="1">
        <w:r w:rsidRPr="001B1021">
          <w:rPr>
            <w:rStyle w:val="a4"/>
            <w:sz w:val="28"/>
          </w:rPr>
          <w:t>signal-to-noise plus interference ratio</w:t>
        </w:r>
      </w:hyperlink>
      <w:r w:rsidRPr="001B1021">
        <w:rPr>
          <w:sz w:val="28"/>
        </w:rPr>
        <w:t xml:space="preserve"> (SNIR) measures. Noise is also typically distinguished from </w:t>
      </w:r>
      <w:hyperlink r:id="rId17" w:tooltip="Distortion" w:history="1">
        <w:r w:rsidRPr="001B1021">
          <w:rPr>
            <w:rStyle w:val="a4"/>
            <w:sz w:val="28"/>
          </w:rPr>
          <w:t>distortion</w:t>
        </w:r>
      </w:hyperlink>
      <w:r w:rsidRPr="001B1021">
        <w:rPr>
          <w:sz w:val="28"/>
        </w:rPr>
        <w:t xml:space="preserve">, which is an unwanted systematic alteration of the signal waveform by the communication equipment, for example in </w:t>
      </w:r>
      <w:hyperlink r:id="rId18" w:tooltip="Signal-to-noise and distortion ratio" w:history="1">
        <w:r w:rsidRPr="001B1021">
          <w:rPr>
            <w:rStyle w:val="a4"/>
            <w:sz w:val="28"/>
          </w:rPr>
          <w:t>signal-to-noise and distortion ratio</w:t>
        </w:r>
      </w:hyperlink>
      <w:r w:rsidRPr="001B1021">
        <w:rPr>
          <w:sz w:val="28"/>
        </w:rPr>
        <w:t xml:space="preserve"> (SINAD) and </w:t>
      </w:r>
      <w:hyperlink r:id="rId19" w:tooltip="Total harmonic distortion plus noise" w:history="1">
        <w:r w:rsidRPr="001B1021">
          <w:rPr>
            <w:rStyle w:val="a4"/>
            <w:sz w:val="28"/>
          </w:rPr>
          <w:t>total harmonic distortion plus noise</w:t>
        </w:r>
      </w:hyperlink>
      <w:r w:rsidRPr="001B1021">
        <w:rPr>
          <w:sz w:val="28"/>
        </w:rPr>
        <w:t xml:space="preserve"> (THD+N) measures. </w:t>
      </w:r>
    </w:p>
    <w:p w:rsidR="001B1021" w:rsidRDefault="001B1021" w:rsidP="0056742E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While noise is generally unwanted, it can serve a useful purpose in some applications, such as </w:t>
      </w:r>
      <w:hyperlink r:id="rId20" w:tooltip="Random number generation" w:history="1">
        <w:r w:rsidRPr="001B1021">
          <w:rPr>
            <w:rStyle w:val="a4"/>
            <w:sz w:val="28"/>
          </w:rPr>
          <w:t>random number generation</w:t>
        </w:r>
      </w:hyperlink>
      <w:r w:rsidRPr="001B1021">
        <w:rPr>
          <w:sz w:val="28"/>
        </w:rPr>
        <w:t xml:space="preserve"> or </w:t>
      </w:r>
      <w:hyperlink r:id="rId21" w:tooltip="Dither" w:history="1">
        <w:r w:rsidRPr="001B1021">
          <w:rPr>
            <w:rStyle w:val="a4"/>
            <w:sz w:val="28"/>
          </w:rPr>
          <w:t>dither</w:t>
        </w:r>
      </w:hyperlink>
      <w:r w:rsidRPr="001B1021">
        <w:rPr>
          <w:sz w:val="28"/>
        </w:rPr>
        <w:t xml:space="preserve">. </w:t>
      </w:r>
    </w:p>
    <w:p w:rsidR="001B1021" w:rsidRPr="001B1021" w:rsidRDefault="001B1021" w:rsidP="001B1021">
      <w:pPr>
        <w:rPr>
          <w:sz w:val="28"/>
        </w:rPr>
      </w:pPr>
      <w:r>
        <w:rPr>
          <w:sz w:val="28"/>
        </w:rPr>
        <w:t xml:space="preserve">     </w:t>
      </w:r>
      <w:r w:rsidRPr="001B1021">
        <w:rPr>
          <w:sz w:val="28"/>
        </w:rPr>
        <w:t xml:space="preserve">Different types of noise are generated by different devices and different processes. </w:t>
      </w:r>
      <w:hyperlink r:id="rId22" w:tooltip="Thermal noise" w:history="1">
        <w:r w:rsidRPr="001B1021">
          <w:rPr>
            <w:rStyle w:val="a4"/>
            <w:sz w:val="28"/>
          </w:rPr>
          <w:t>Thermal noise</w:t>
        </w:r>
      </w:hyperlink>
      <w:r w:rsidRPr="001B1021">
        <w:rPr>
          <w:sz w:val="28"/>
        </w:rPr>
        <w:t xml:space="preserve"> is unavoidable at non-zero temperature (see </w:t>
      </w:r>
      <w:hyperlink r:id="rId23" w:tooltip="Fluctuation-dissipation theorem" w:history="1">
        <w:r w:rsidRPr="001B1021">
          <w:rPr>
            <w:rStyle w:val="a4"/>
            <w:sz w:val="28"/>
          </w:rPr>
          <w:t>fluctuation-dissipation theorem</w:t>
        </w:r>
      </w:hyperlink>
      <w:r w:rsidRPr="001B1021">
        <w:rPr>
          <w:sz w:val="28"/>
        </w:rPr>
        <w:t xml:space="preserve">), while other types depend mostly on device type (such as </w:t>
      </w:r>
      <w:hyperlink r:id="rId24" w:tooltip="Shot noise" w:history="1">
        <w:r w:rsidRPr="001B1021">
          <w:rPr>
            <w:rStyle w:val="a4"/>
            <w:sz w:val="28"/>
          </w:rPr>
          <w:t>shot noise</w:t>
        </w:r>
      </w:hyperlink>
      <w:r w:rsidRPr="001B1021">
        <w:rPr>
          <w:sz w:val="28"/>
        </w:rPr>
        <w:t>,</w:t>
      </w:r>
      <w:hyperlink r:id="rId25" w:anchor="cite_note-noise-1" w:history="1">
        <w:r w:rsidRPr="001B1021">
          <w:rPr>
            <w:rStyle w:val="a4"/>
            <w:sz w:val="28"/>
            <w:vertAlign w:val="superscript"/>
          </w:rPr>
          <w:t>[1]</w:t>
        </w:r>
      </w:hyperlink>
      <w:hyperlink r:id="rId26" w:anchor="cite_note-shot-3" w:history="1">
        <w:r w:rsidRPr="001B1021">
          <w:rPr>
            <w:rStyle w:val="a4"/>
            <w:sz w:val="28"/>
            <w:vertAlign w:val="superscript"/>
          </w:rPr>
          <w:t>[2]</w:t>
        </w:r>
      </w:hyperlink>
      <w:r w:rsidRPr="001B1021">
        <w:rPr>
          <w:sz w:val="28"/>
        </w:rPr>
        <w:t xml:space="preserve"> which needs a steep potential barrier) or manufacturing quality and </w:t>
      </w:r>
      <w:hyperlink r:id="rId27" w:tooltip="Semiconductor" w:history="1">
        <w:r w:rsidRPr="001B1021">
          <w:rPr>
            <w:rStyle w:val="a4"/>
            <w:sz w:val="28"/>
          </w:rPr>
          <w:t>semiconductor</w:t>
        </w:r>
      </w:hyperlink>
      <w:r w:rsidRPr="001B1021">
        <w:rPr>
          <w:sz w:val="28"/>
        </w:rPr>
        <w:t xml:space="preserve"> defects, such as conductance fluctuations, including </w:t>
      </w:r>
      <w:hyperlink r:id="rId28" w:tooltip="1/f noise" w:history="1">
        <w:r w:rsidRPr="001B1021">
          <w:rPr>
            <w:rStyle w:val="a4"/>
            <w:sz w:val="28"/>
          </w:rPr>
          <w:t>1/f noise</w:t>
        </w:r>
      </w:hyperlink>
      <w:r w:rsidRPr="001B1021">
        <w:rPr>
          <w:sz w:val="28"/>
        </w:rPr>
        <w:t>.</w:t>
      </w:r>
    </w:p>
    <w:p w:rsidR="004A44BD" w:rsidRDefault="004A44BD" w:rsidP="0056742E">
      <w:pPr>
        <w:rPr>
          <w:sz w:val="28"/>
        </w:rPr>
      </w:pPr>
      <w:bookmarkStart w:id="0" w:name="_GoBack"/>
      <w:bookmarkEnd w:id="0"/>
    </w:p>
    <w:p w:rsidR="004A44BD" w:rsidRPr="0056742E" w:rsidRDefault="004A44BD" w:rsidP="0056742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  <w:r>
        <w:rPr>
          <w:rFonts w:hint="eastAsia"/>
          <w:sz w:val="28"/>
        </w:rPr>
        <w:t>电信</w:t>
      </w:r>
      <w:r>
        <w:rPr>
          <w:rFonts w:hint="eastAsia"/>
          <w:sz w:val="28"/>
        </w:rPr>
        <w:t>1806</w:t>
      </w:r>
      <w:r>
        <w:rPr>
          <w:sz w:val="28"/>
        </w:rPr>
        <w:t xml:space="preserve"> </w:t>
      </w:r>
      <w:r>
        <w:rPr>
          <w:rFonts w:hint="eastAsia"/>
          <w:sz w:val="28"/>
        </w:rPr>
        <w:t>吴叶赛</w:t>
      </w:r>
    </w:p>
    <w:sectPr w:rsidR="004A44BD" w:rsidRPr="00567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DB0"/>
    <w:multiLevelType w:val="hybridMultilevel"/>
    <w:tmpl w:val="81A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174F"/>
    <w:multiLevelType w:val="hybridMultilevel"/>
    <w:tmpl w:val="C3FAD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2E"/>
    <w:rsid w:val="00104841"/>
    <w:rsid w:val="001B1021"/>
    <w:rsid w:val="00371E49"/>
    <w:rsid w:val="00460FAC"/>
    <w:rsid w:val="004A44BD"/>
    <w:rsid w:val="004D7792"/>
    <w:rsid w:val="0056742E"/>
    <w:rsid w:val="006377CA"/>
    <w:rsid w:val="009C7731"/>
    <w:rsid w:val="00B016DB"/>
    <w:rsid w:val="00C614C4"/>
    <w:rsid w:val="00DE7664"/>
    <w:rsid w:val="00FC0194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2768"/>
  <w15:chartTrackingRefBased/>
  <w15:docId w15:val="{DA004A62-3535-4572-B9AB-34E3DEC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742E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4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016DB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FE2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39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2468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6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88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ise_(disambiguation)" TargetMode="External"/><Relationship Id="rId13" Type="http://schemas.openxmlformats.org/officeDocument/2006/relationships/hyperlink" Target="https://en.wikipedia.org/wiki/Noise_%28electronics%29" TargetMode="External"/><Relationship Id="rId18" Type="http://schemas.openxmlformats.org/officeDocument/2006/relationships/hyperlink" Target="https://en.wikipedia.org/wiki/Signal-to-noise_and_distortion_ratio" TargetMode="External"/><Relationship Id="rId26" Type="http://schemas.openxmlformats.org/officeDocument/2006/relationships/hyperlink" Target="https://en.wikipedia.org/wiki/Noise_%28electronics%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ther" TargetMode="External"/><Relationship Id="rId7" Type="http://schemas.openxmlformats.org/officeDocument/2006/relationships/hyperlink" Target="https://en.wikipedia.org/wiki/Electromagnetically-excited_acoustic_noise_and_vibration" TargetMode="External"/><Relationship Id="rId12" Type="http://schemas.openxmlformats.org/officeDocument/2006/relationships/hyperlink" Target="https://en.wikipedia.org/wiki/Interference_(communication)" TargetMode="External"/><Relationship Id="rId17" Type="http://schemas.openxmlformats.org/officeDocument/2006/relationships/hyperlink" Target="https://en.wikipedia.org/wiki/Distortion" TargetMode="External"/><Relationship Id="rId25" Type="http://schemas.openxmlformats.org/officeDocument/2006/relationships/hyperlink" Target="https://en.wikipedia.org/wiki/Noise_%28electronics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gnal_to_noise_plus_interference" TargetMode="External"/><Relationship Id="rId20" Type="http://schemas.openxmlformats.org/officeDocument/2006/relationships/hyperlink" Target="https://en.wikipedia.org/wiki/Random_number_gener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magnetic_interference" TargetMode="External"/><Relationship Id="rId11" Type="http://schemas.openxmlformats.org/officeDocument/2006/relationships/hyperlink" Target="https://en.wikipedia.org/wiki/Signal" TargetMode="External"/><Relationship Id="rId24" Type="http://schemas.openxmlformats.org/officeDocument/2006/relationships/hyperlink" Target="https://en.wikipedia.org/wiki/Shot_noise" TargetMode="External"/><Relationship Id="rId5" Type="http://schemas.openxmlformats.org/officeDocument/2006/relationships/hyperlink" Target="https://en.wikipedia.org/wiki/Electromagnetic_compatibility" TargetMode="External"/><Relationship Id="rId15" Type="http://schemas.openxmlformats.org/officeDocument/2006/relationships/hyperlink" Target="https://en.wikipedia.org/wiki/Signal-to-interference_ratio" TargetMode="External"/><Relationship Id="rId23" Type="http://schemas.openxmlformats.org/officeDocument/2006/relationships/hyperlink" Target="https://en.wikipedia.org/wiki/Fluctuation-dissipation_theorem" TargetMode="External"/><Relationship Id="rId28" Type="http://schemas.openxmlformats.org/officeDocument/2006/relationships/hyperlink" Target="https://en.wikipedia.org/wiki/1/f_noise" TargetMode="External"/><Relationship Id="rId10" Type="http://schemas.openxmlformats.org/officeDocument/2006/relationships/hyperlink" Target="https://en.wikipedia.org/wiki/Communication_system" TargetMode="External"/><Relationship Id="rId19" Type="http://schemas.openxmlformats.org/officeDocument/2006/relationships/hyperlink" Target="https://en.wikipedia.org/wiki/Total_harmonic_distortion_plus_no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ise_%28electronics%29" TargetMode="External"/><Relationship Id="rId14" Type="http://schemas.openxmlformats.org/officeDocument/2006/relationships/hyperlink" Target="https://en.wikipedia.org/wiki/Signal-to-noise_ratio" TargetMode="External"/><Relationship Id="rId22" Type="http://schemas.openxmlformats.org/officeDocument/2006/relationships/hyperlink" Target="https://en.wikipedia.org/wiki/Thermal_noise" TargetMode="External"/><Relationship Id="rId27" Type="http://schemas.openxmlformats.org/officeDocument/2006/relationships/hyperlink" Target="https://en.wikipedia.org/wiki/Semiconduc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3574</Characters>
  <Application>Microsoft Office Word</Application>
  <DocSecurity>0</DocSecurity>
  <Lines>29</Lines>
  <Paragraphs>8</Paragraphs>
  <ScaleCrop>false</ScaleCrop>
  <Company> 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1520516332@qq.com</dc:creator>
  <cp:keywords/>
  <dc:description/>
  <cp:lastModifiedBy>1520516332@qq.com</cp:lastModifiedBy>
  <cp:revision>3</cp:revision>
  <dcterms:created xsi:type="dcterms:W3CDTF">2018-11-27T05:46:00Z</dcterms:created>
  <dcterms:modified xsi:type="dcterms:W3CDTF">2018-11-27T05:47:00Z</dcterms:modified>
</cp:coreProperties>
</file>