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64848" w14:textId="77777777" w:rsidR="0095348D" w:rsidRPr="0095348D" w:rsidRDefault="0095348D" w:rsidP="001C445E">
      <w:pPr>
        <w:keepNext/>
        <w:keepLines/>
        <w:pageBreakBefore/>
        <w:spacing w:before="200" w:after="200"/>
        <w:ind w:firstLineChars="0" w:firstLine="420"/>
        <w:jc w:val="center"/>
        <w:outlineLvl w:val="0"/>
        <w:rPr>
          <w:rFonts w:cs="Times New Roman"/>
          <w:b/>
          <w:bCs/>
          <w:kern w:val="44"/>
          <w:sz w:val="30"/>
          <w:szCs w:val="44"/>
        </w:rPr>
      </w:pPr>
      <w:bookmarkStart w:id="0" w:name="_Toc90152957"/>
      <w:r w:rsidRPr="0095348D">
        <w:rPr>
          <w:rFonts w:cs="Times New Roman"/>
          <w:b/>
          <w:bCs/>
          <w:kern w:val="44"/>
          <w:sz w:val="30"/>
          <w:szCs w:val="44"/>
        </w:rPr>
        <w:t>实验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 xml:space="preserve">2 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签名、验签以及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UTXO</w:t>
      </w:r>
      <w:r w:rsidRPr="0095348D">
        <w:rPr>
          <w:rFonts w:cs="Times New Roman" w:hint="eastAsia"/>
          <w:b/>
          <w:bCs/>
          <w:kern w:val="44"/>
          <w:sz w:val="30"/>
          <w:szCs w:val="44"/>
        </w:rPr>
        <w:t>的简单实现</w:t>
      </w:r>
      <w:bookmarkEnd w:id="0"/>
    </w:p>
    <w:p w14:paraId="586FE3F9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【实验介绍】</w:t>
      </w:r>
    </w:p>
    <w:p w14:paraId="57899E00" w14:textId="581F3E2F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中，为了方便的建立起一个区块链系统，我们简化了交易的结构，仅仅使用</w:t>
      </w:r>
      <w:r w:rsidRPr="0095348D">
        <w:rPr>
          <w:rFonts w:cs="Times New Roman" w:hint="eastAsia"/>
        </w:rPr>
        <w:t>UUID</w:t>
      </w:r>
      <w:r w:rsidRPr="0095348D">
        <w:rPr>
          <w:rFonts w:cs="Times New Roman" w:hint="eastAsia"/>
        </w:rPr>
        <w:t>作为交易的内容。以比特币为例，交易的内容一般为用户转账，携带</w:t>
      </w:r>
      <w:r w:rsidR="00750623">
        <w:rPr>
          <w:rFonts w:cs="Times New Roman" w:hint="eastAsia"/>
        </w:rPr>
        <w:t>着</w:t>
      </w:r>
      <w:r w:rsidRPr="0095348D">
        <w:rPr>
          <w:rFonts w:cs="Times New Roman" w:hint="eastAsia"/>
        </w:rPr>
        <w:t>用户的信息和转账金额数。为了保障用户在网络中的匿名性和交易的可验证性和安全性，区块链系统一般使用地址来指代某个用户，并使用数字签名（</w:t>
      </w:r>
      <w:r w:rsidRPr="0095348D">
        <w:rPr>
          <w:rFonts w:cs="Times New Roman"/>
        </w:rPr>
        <w:t>Digital Signature</w:t>
      </w:r>
      <w:r w:rsidRPr="0095348D">
        <w:rPr>
          <w:rFonts w:cs="Times New Roman" w:hint="eastAsia"/>
        </w:rPr>
        <w:t>）技术来辨别交易的真伪。同时，为了解决数字货币中的双花问题，即一笔钱被花费了两次，比特币使用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（</w:t>
      </w:r>
      <w:r w:rsidRPr="0095348D">
        <w:rPr>
          <w:rFonts w:cs="Times New Roman"/>
        </w:rPr>
        <w:t>Unspent TX Outpu</w:t>
      </w:r>
      <w:r w:rsidRPr="0095348D">
        <w:rPr>
          <w:rFonts w:cs="Times New Roman" w:hint="eastAsia"/>
        </w:rPr>
        <w:t>t</w:t>
      </w:r>
      <w:r w:rsidRPr="0095348D">
        <w:rPr>
          <w:rFonts w:cs="Times New Roman" w:hint="eastAsia"/>
        </w:rPr>
        <w:t>）作为交易模型。本次实验的内容是在实验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的基础上添加账户模块（可看作一个简单的钱包）和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模块，并实现交易的签名及验签功能，同时会修改其它模块以适配新功能。</w:t>
      </w:r>
    </w:p>
    <w:p w14:paraId="557F37F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在进行实验操作之前，我们首先了解非对称加密和数字签名的相关概念以及学习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模型的工作原理。</w:t>
      </w:r>
    </w:p>
    <w:p w14:paraId="43D059F6" w14:textId="77777777" w:rsidR="0095348D" w:rsidRDefault="0095348D" w:rsidP="0095348D">
      <w:pPr>
        <w:pStyle w:val="aff6"/>
        <w:numPr>
          <w:ilvl w:val="0"/>
          <w:numId w:val="87"/>
        </w:numPr>
        <w:spacing w:before="156" w:after="156"/>
        <w:ind w:left="426" w:firstLine="11"/>
      </w:pPr>
      <w:r>
        <w:rPr>
          <w:rFonts w:hint="eastAsia"/>
        </w:rPr>
        <w:t>非对称加密</w:t>
      </w:r>
    </w:p>
    <w:p w14:paraId="0266F92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非对称加密是指在使用前生成一个公钥</w:t>
      </w: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>Public Key)</w:t>
      </w:r>
      <w:r w:rsidRPr="0095348D">
        <w:rPr>
          <w:rFonts w:cs="Times New Roman" w:hint="eastAsia"/>
        </w:rPr>
        <w:t>和对应的私钥</w:t>
      </w: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>Private Key)</w:t>
      </w:r>
      <w:r w:rsidRPr="0095348D">
        <w:rPr>
          <w:rFonts w:cs="Times New Roman" w:hint="eastAsia"/>
        </w:rPr>
        <w:t>，在加密明文和解密密文的过程中，使用不同的密钥，即一个用于加密，一个用于解密。非对称加密虽然速度较慢，但其公私钥分开的优点，不用向外分发解密的私钥，安全性大大提高，多应用于签名验证和数字身份场景。</w:t>
      </w:r>
    </w:p>
    <w:p w14:paraId="43718D8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在非对称加密算法应用中，用私钥加密的数据要用对应的公钥才能解开，用公钥加密的数据要用对应的私钥才能解开。常见的非对称加密算法有</w:t>
      </w:r>
      <w:r w:rsidRPr="0095348D">
        <w:rPr>
          <w:rFonts w:cs="Times New Roman" w:hint="eastAsia"/>
        </w:rPr>
        <w:t>RSA</w:t>
      </w:r>
      <w:r w:rsidRPr="0095348D">
        <w:rPr>
          <w:rFonts w:cs="Times New Roman" w:hint="eastAsia"/>
        </w:rPr>
        <w:t>、</w:t>
      </w:r>
      <w:r w:rsidRPr="0095348D">
        <w:rPr>
          <w:rFonts w:cs="Times New Roman" w:hint="eastAsia"/>
        </w:rPr>
        <w:t>DSA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Digital Signature Algorithm</w:t>
      </w:r>
      <w:r w:rsidRPr="0095348D">
        <w:rPr>
          <w:rFonts w:cs="Times New Roman" w:hint="eastAsia"/>
        </w:rPr>
        <w:t>）数字签名算法、</w:t>
      </w:r>
      <w:r w:rsidRPr="0095348D">
        <w:rPr>
          <w:rFonts w:cs="Times New Roman" w:hint="eastAsia"/>
        </w:rPr>
        <w:t>ECC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Elliptic curve cryptography</w:t>
      </w:r>
      <w:r w:rsidRPr="0095348D">
        <w:rPr>
          <w:rFonts w:cs="Times New Roman" w:hint="eastAsia"/>
        </w:rPr>
        <w:t>）椭圆曲线密码算法、</w:t>
      </w:r>
      <w:r w:rsidRPr="0095348D">
        <w:rPr>
          <w:rFonts w:cs="Times New Roman" w:hint="eastAsia"/>
        </w:rPr>
        <w:t>ECDSA</w:t>
      </w:r>
      <w:r w:rsidRPr="0095348D">
        <w:rPr>
          <w:rFonts w:cs="Times New Roman" w:hint="eastAsia"/>
        </w:rPr>
        <w:t>（</w:t>
      </w:r>
      <w:r w:rsidRPr="0095348D">
        <w:rPr>
          <w:rFonts w:cs="Times New Roman" w:hint="eastAsia"/>
        </w:rPr>
        <w:t>Elliptic Curve Digital Signature Algorithm</w:t>
      </w:r>
      <w:r w:rsidRPr="0095348D">
        <w:rPr>
          <w:rFonts w:cs="Times New Roman" w:hint="eastAsia"/>
        </w:rPr>
        <w:t>）椭圆曲线数字签名算法——</w:t>
      </w:r>
      <w:r w:rsidRPr="0095348D">
        <w:rPr>
          <w:rFonts w:cs="Times New Roman" w:hint="eastAsia"/>
        </w:rPr>
        <w:t>DSA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ECC</w:t>
      </w:r>
      <w:r w:rsidRPr="0095348D">
        <w:rPr>
          <w:rFonts w:cs="Times New Roman" w:hint="eastAsia"/>
        </w:rPr>
        <w:t>的结合。</w:t>
      </w:r>
    </w:p>
    <w:p w14:paraId="764E987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比特币中的私钥本质是一个密码学安全的随机数，通过</w:t>
      </w:r>
      <w:r w:rsidRPr="0095348D">
        <w:rPr>
          <w:rFonts w:cs="Times New Roman" w:hint="eastAsia"/>
        </w:rPr>
        <w:t>secp256k1</w:t>
      </w:r>
      <w:r w:rsidRPr="0095348D">
        <w:rPr>
          <w:rFonts w:cs="Times New Roman" w:hint="eastAsia"/>
        </w:rPr>
        <w:t>（一组特定参数的</w:t>
      </w:r>
      <w:r w:rsidRPr="0095348D">
        <w:rPr>
          <w:rFonts w:cs="Times New Roman" w:hint="eastAsia"/>
        </w:rPr>
        <w:t>ECDSA</w:t>
      </w:r>
      <w:r w:rsidRPr="0095348D">
        <w:rPr>
          <w:rFonts w:cs="Times New Roman" w:hint="eastAsia"/>
        </w:rPr>
        <w:t>）变换后得到公钥，公钥再经过</w:t>
      </w:r>
      <w:r w:rsidRPr="0095348D">
        <w:rPr>
          <w:rFonts w:cs="Times New Roman" w:hint="eastAsia"/>
        </w:rPr>
        <w:t>SHA256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RIPEMD160</w:t>
      </w:r>
      <w:r w:rsidRPr="0095348D">
        <w:rPr>
          <w:rFonts w:cs="Times New Roman" w:hint="eastAsia"/>
        </w:rPr>
        <w:t>哈希</w:t>
      </w:r>
      <w:r w:rsidRPr="0095348D">
        <w:rPr>
          <w:rFonts w:cs="Times New Roman" w:hint="eastAsia"/>
        </w:rPr>
        <w:t>(</w:t>
      </w:r>
      <w:r w:rsidRPr="0095348D">
        <w:rPr>
          <w:rFonts w:cs="Times New Roman" w:hint="eastAsia"/>
        </w:rPr>
        <w:t>两者结合又称</w:t>
      </w:r>
      <w:r w:rsidRPr="0095348D">
        <w:rPr>
          <w:rFonts w:cs="Times New Roman" w:hint="eastAsia"/>
        </w:rPr>
        <w:t>Hash160)</w:t>
      </w:r>
      <w:r w:rsidRPr="0095348D">
        <w:rPr>
          <w:rFonts w:cs="Times New Roman" w:hint="eastAsia"/>
        </w:rPr>
        <w:t>，添加前导字节并进行</w:t>
      </w:r>
      <w:r w:rsidRPr="0095348D">
        <w:rPr>
          <w:rFonts w:cs="Times New Roman" w:hint="eastAsia"/>
        </w:rPr>
        <w:t>Base58Check</w:t>
      </w:r>
      <w:r w:rsidRPr="0095348D">
        <w:rPr>
          <w:rFonts w:cs="Times New Roman" w:hint="eastAsia"/>
        </w:rPr>
        <w:t>编码，得到可读性高的短地址。从私钥到公钥再到地址都是单向的算法，以目前的算力几乎是不可逆的，保证了用户私钥的安全性。比特币中私钥、公钥和地址的关系如图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</w:t>
      </w:r>
      <w:r w:rsidRPr="0095348D">
        <w:rPr>
          <w:rFonts w:cs="Times New Roman" w:hint="eastAsia"/>
        </w:rPr>
        <w:t>所示。</w:t>
      </w:r>
    </w:p>
    <w:p w14:paraId="403C98E0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0095" w:dyaOrig="2580" w14:anchorId="327C3B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4.25pt;height:91.05pt;mso-width-percent:0;mso-height-percent:0;mso-width-percent:0;mso-height-percent:0" o:ole="">
            <v:imagedata r:id="rId8" o:title=""/>
          </v:shape>
          <o:OLEObject Type="Embed" ProgID="Visio.Drawing.15" ShapeID="_x0000_i1025" DrawAspect="Content" ObjectID="_1772373208" r:id="rId9"/>
        </w:object>
      </w:r>
    </w:p>
    <w:p w14:paraId="6FC19C5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2-1 </w:t>
      </w:r>
      <w:r w:rsidRPr="0095348D">
        <w:rPr>
          <w:rFonts w:cs="Times New Roman" w:hint="eastAsia"/>
        </w:rPr>
        <w:t>私钥、公钥、地址关系图</w:t>
      </w:r>
    </w:p>
    <w:p w14:paraId="7196D28C" w14:textId="77777777" w:rsidR="0095348D" w:rsidRPr="0095348D" w:rsidRDefault="0095348D" w:rsidP="0095348D">
      <w:pPr>
        <w:pStyle w:val="aff6"/>
        <w:numPr>
          <w:ilvl w:val="0"/>
          <w:numId w:val="87"/>
        </w:numPr>
        <w:spacing w:before="156" w:after="156"/>
        <w:ind w:left="426" w:firstLine="11"/>
        <w:rPr>
          <w:rFonts w:cs="Times New Roman"/>
        </w:rPr>
      </w:pPr>
      <w:r w:rsidRPr="0095348D">
        <w:rPr>
          <w:rFonts w:hint="eastAsia"/>
        </w:rPr>
        <w:t>数字签名</w:t>
      </w:r>
    </w:p>
    <w:p w14:paraId="4218404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数字签名在区块链中有着广泛的应用。从功能上来讲，数字签名与我们在纸质文件上的签名类似，是一种鉴别信息来源以及信息真伪的方法。从技术上来讲，数字签名使用密码学中的哈希（</w:t>
      </w:r>
      <w:r w:rsidRPr="0095348D">
        <w:rPr>
          <w:rFonts w:cs="Times New Roman" w:hint="eastAsia"/>
        </w:rPr>
        <w:t>Hash</w:t>
      </w:r>
      <w:r w:rsidRPr="0095348D">
        <w:rPr>
          <w:rFonts w:cs="Times New Roman" w:hint="eastAsia"/>
        </w:rPr>
        <w:t>）算法、非对称加密（</w:t>
      </w:r>
      <w:r w:rsidRPr="0095348D">
        <w:rPr>
          <w:rFonts w:cs="Times New Roman" w:hint="eastAsia"/>
        </w:rPr>
        <w:t>Asymmetric Cryptography</w:t>
      </w:r>
      <w:r w:rsidRPr="0095348D">
        <w:rPr>
          <w:rFonts w:cs="Times New Roman" w:hint="eastAsia"/>
        </w:rPr>
        <w:t>）算法来保证以下三点：①确认信息是由签名方发送的；②确认信息在传输过程中没有受到修改；③确认信息在传输过程中没有出现丢失。非对称加密实现数字签名如图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</w:t>
      </w:r>
      <w:r w:rsidRPr="0095348D">
        <w:rPr>
          <w:rFonts w:cs="Times New Roman" w:hint="eastAsia"/>
        </w:rPr>
        <w:t>所示。</w:t>
      </w:r>
    </w:p>
    <w:p w14:paraId="376650D6" w14:textId="4EC6A749" w:rsidR="0095348D" w:rsidRPr="004E02FD" w:rsidRDefault="004E02FD" w:rsidP="004E02FD">
      <w:pPr>
        <w:widowControl/>
        <w:ind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4E02FD">
        <w:rPr>
          <w:rFonts w:ascii="宋体" w:hAnsi="宋体" w:cs="宋体"/>
          <w:kern w:val="0"/>
          <w:sz w:val="24"/>
          <w:szCs w:val="24"/>
        </w:rPr>
        <w:lastRenderedPageBreak/>
        <w:fldChar w:fldCharType="begin"/>
      </w:r>
      <w:r w:rsidRPr="004E02FD">
        <w:rPr>
          <w:rFonts w:ascii="宋体" w:hAnsi="宋体" w:cs="宋体"/>
          <w:kern w:val="0"/>
          <w:sz w:val="24"/>
          <w:szCs w:val="24"/>
        </w:rPr>
        <w:instrText xml:space="preserve"> INCLUDEPICTURE "http://www.linuxcache.com/wp-content/uploads/2021/06/asymmetric-encryption-signature-01.png" \* MERGEFORMATINET </w:instrText>
      </w:r>
      <w:r w:rsidRPr="004E02FD">
        <w:rPr>
          <w:rFonts w:ascii="宋体" w:hAnsi="宋体" w:cs="宋体"/>
          <w:kern w:val="0"/>
          <w:sz w:val="24"/>
          <w:szCs w:val="24"/>
        </w:rPr>
        <w:fldChar w:fldCharType="separate"/>
      </w:r>
      <w:r w:rsidRPr="004E02FD"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 wp14:anchorId="74C99632" wp14:editId="3E454915">
            <wp:extent cx="5274310" cy="2841625"/>
            <wp:effectExtent l="0" t="0" r="0" b="3175"/>
            <wp:docPr id="29" name="图片 29" descr="非对称加密技术中的数字签名应用示例– Linux Cach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非对称加密技术中的数字签名应用示例– Linux Cach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02FD">
        <w:rPr>
          <w:rFonts w:ascii="宋体" w:hAnsi="宋体" w:cs="宋体"/>
          <w:kern w:val="0"/>
          <w:sz w:val="24"/>
          <w:szCs w:val="24"/>
        </w:rPr>
        <w:fldChar w:fldCharType="end"/>
      </w:r>
    </w:p>
    <w:p w14:paraId="6B37FD4D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>2-2</w:t>
      </w:r>
      <w:r w:rsidRPr="0095348D">
        <w:rPr>
          <w:rFonts w:cs="Times New Roman" w:hint="eastAsia"/>
        </w:rPr>
        <w:t>非对称加密实现数字签名</w:t>
      </w:r>
    </w:p>
    <w:p w14:paraId="5DFD71D3" w14:textId="77777777" w:rsidR="0095348D" w:rsidRPr="0095348D" w:rsidRDefault="0095348D" w:rsidP="0095348D">
      <w:pPr>
        <w:pStyle w:val="aff6"/>
        <w:numPr>
          <w:ilvl w:val="0"/>
          <w:numId w:val="87"/>
        </w:numPr>
        <w:spacing w:before="156" w:after="156"/>
        <w:ind w:left="426" w:firstLine="11"/>
        <w:rPr>
          <w:rFonts w:cs="Times New Roman"/>
        </w:rPr>
      </w:pP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</w:t>
      </w:r>
    </w:p>
    <w:p w14:paraId="5F04996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比特币的区块链由一个个区块串联构成，而每个区块又包含一个或多个交易。如果我们观察任何一个交易，它总是由若干个输入（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）和若干个输出（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）构成，一个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指向的是前面区块的某个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，只有</w:t>
      </w:r>
      <w:r w:rsidRPr="0095348D">
        <w:rPr>
          <w:rFonts w:cs="Times New Roman" w:hint="eastAsia"/>
        </w:rPr>
        <w:t>Coinbase</w:t>
      </w:r>
      <w:r w:rsidRPr="0095348D">
        <w:rPr>
          <w:rFonts w:cs="Times New Roman" w:hint="eastAsia"/>
        </w:rPr>
        <w:t>交易（铸币交易）没有输入，只有凭空输出。如图</w:t>
      </w:r>
      <w:r w:rsidRPr="0095348D">
        <w:rPr>
          <w:rFonts w:cs="Times New Roman" w:hint="eastAsia"/>
        </w:rPr>
        <w:t>2-</w:t>
      </w:r>
      <w:r w:rsidRPr="0095348D">
        <w:rPr>
          <w:rFonts w:cs="Times New Roman"/>
        </w:rPr>
        <w:t>3</w:t>
      </w:r>
      <w:r w:rsidRPr="0095348D">
        <w:rPr>
          <w:rFonts w:cs="Times New Roman" w:hint="eastAsia"/>
        </w:rPr>
        <w:t>所示，这些交易的</w:t>
      </w:r>
      <w:r w:rsidRPr="0095348D">
        <w:rPr>
          <w:rFonts w:cs="Times New Roman" w:hint="eastAsia"/>
        </w:rPr>
        <w:t>Input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Output</w:t>
      </w:r>
      <w:r w:rsidRPr="0095348D">
        <w:rPr>
          <w:rFonts w:cs="Times New Roman" w:hint="eastAsia"/>
        </w:rPr>
        <w:t>总是可以串联起来。</w:t>
      </w:r>
    </w:p>
    <w:p w14:paraId="4E7EA20B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8866" w:dyaOrig="5190" w14:anchorId="4EBFCFEF">
          <v:shape id="_x0000_i1026" type="#_x0000_t75" alt="" style="width:341.2pt;height:200.1pt;mso-width-percent:0;mso-height-percent:0;mso-width-percent:0;mso-height-percent:0" o:ole="">
            <v:imagedata r:id="rId11" o:title=""/>
          </v:shape>
          <o:OLEObject Type="Embed" ProgID="Visio.Drawing.15" ShapeID="_x0000_i1026" DrawAspect="Content" ObjectID="_1772373209" r:id="rId12"/>
        </w:object>
      </w:r>
    </w:p>
    <w:p w14:paraId="6B1B69B8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2-3 </w:t>
      </w:r>
      <w:r w:rsidRPr="0095348D">
        <w:rPr>
          <w:rFonts w:cs="Times New Roman" w:hint="eastAsia"/>
        </w:rPr>
        <w:t>区块链交易间的关系</w:t>
      </w:r>
    </w:p>
    <w:p w14:paraId="15B39D0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（</w:t>
      </w:r>
      <w:r w:rsidRPr="0095348D">
        <w:rPr>
          <w:rFonts w:cs="Times New Roman"/>
        </w:rPr>
        <w:t>Unspent TX Output</w:t>
      </w:r>
      <w:r w:rsidRPr="0095348D">
        <w:rPr>
          <w:rFonts w:cs="Times New Roman" w:hint="eastAsia"/>
        </w:rPr>
        <w:t>）译名为未花费的交易输出，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模型的设计基于一种思路：除了铸币（</w:t>
      </w:r>
      <w:r w:rsidRPr="0095348D">
        <w:rPr>
          <w:rFonts w:cs="Times New Roman"/>
        </w:rPr>
        <w:t>Coinbase</w:t>
      </w:r>
      <w:r w:rsidRPr="0095348D">
        <w:rPr>
          <w:rFonts w:cs="Times New Roman" w:hint="eastAsia"/>
        </w:rPr>
        <w:t>）交易生成的比特币，任意一笔钱不会凭空产生，也不会凭空消失。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由四部分组成；</w:t>
      </w:r>
    </w:p>
    <w:p w14:paraId="269AC4DF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 xml:space="preserve">address: </w:t>
      </w:r>
      <w:r w:rsidRPr="0095348D">
        <w:rPr>
          <w:rFonts w:cs="Times New Roman" w:hint="eastAsia"/>
        </w:rPr>
        <w:t>拥有此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的地址；</w:t>
      </w:r>
    </w:p>
    <w:p w14:paraId="1A7F5783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 xml:space="preserve">amount: </w:t>
      </w:r>
      <w:r w:rsidRPr="0095348D">
        <w:rPr>
          <w:rFonts w:cs="Times New Roman" w:hint="eastAsia"/>
        </w:rPr>
        <w:t>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的金额；</w:t>
      </w:r>
    </w:p>
    <w:p w14:paraId="224CEE6B" w14:textId="6D9B1652" w:rsidR="0095348D" w:rsidRPr="0095348D" w:rsidRDefault="0095348D" w:rsidP="00534238">
      <w:pPr>
        <w:widowControl/>
        <w:numPr>
          <w:ilvl w:val="0"/>
          <w:numId w:val="60"/>
        </w:numPr>
        <w:wordWrap w:val="0"/>
        <w:spacing w:before="156" w:after="156"/>
        <w:ind w:left="420" w:firstLineChars="0" w:firstLine="0"/>
        <w:jc w:val="left"/>
        <w:rPr>
          <w:rFonts w:cs="Times New Roman"/>
        </w:rPr>
      </w:pPr>
      <w:r w:rsidRPr="0095348D">
        <w:rPr>
          <w:rFonts w:cs="Times New Roman" w:hint="eastAsia"/>
        </w:rPr>
        <w:t>Signature Script: UTXO</w:t>
      </w:r>
      <w:r w:rsidRPr="0095348D">
        <w:rPr>
          <w:rFonts w:cs="Times New Roman" w:hint="eastAsia"/>
        </w:rPr>
        <w:t>解锁脚本，使用交易发送</w:t>
      </w:r>
      <w:r w:rsidR="00310685">
        <w:rPr>
          <w:rFonts w:cs="Times New Roman" w:hint="eastAsia"/>
        </w:rPr>
        <w:t>方</w:t>
      </w:r>
      <w:r w:rsidRPr="0095348D">
        <w:rPr>
          <w:rFonts w:cs="Times New Roman" w:hint="eastAsia"/>
        </w:rPr>
        <w:t>私钥加密交易内容得到的签名；</w:t>
      </w:r>
    </w:p>
    <w:p w14:paraId="7C6350B0" w14:textId="77777777" w:rsidR="0095348D" w:rsidRPr="0095348D" w:rsidRDefault="0095348D" w:rsidP="0095348D">
      <w:pPr>
        <w:widowControl/>
        <w:numPr>
          <w:ilvl w:val="0"/>
          <w:numId w:val="60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lastRenderedPageBreak/>
        <w:t>Pubkey Script: UTXO</w:t>
      </w:r>
      <w:r w:rsidRPr="0095348D">
        <w:rPr>
          <w:rFonts w:cs="Times New Roman" w:hint="eastAsia"/>
        </w:rPr>
        <w:t>锁定脚本，包含交易获得方的公钥哈希。</w:t>
      </w:r>
    </w:p>
    <w:p w14:paraId="091B7DA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如图</w:t>
      </w:r>
      <w:r w:rsidRPr="0095348D">
        <w:rPr>
          <w:rFonts w:cs="Times New Roman" w:hint="eastAsia"/>
        </w:rPr>
        <w:t>2-4</w:t>
      </w:r>
      <w:r w:rsidRPr="0095348D">
        <w:rPr>
          <w:rFonts w:cs="Times New Roman" w:hint="eastAsia"/>
        </w:rPr>
        <w:t>所示，展示了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对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进行一笔转账交易的过程：假设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有</w:t>
      </w:r>
      <w:r w:rsidRPr="0095348D">
        <w:rPr>
          <w:rFonts w:cs="Times New Roman" w:hint="eastAsia"/>
        </w:rPr>
        <w:t xml:space="preserve"> amount </w:t>
      </w:r>
      <w:r w:rsidRPr="0095348D">
        <w:rPr>
          <w:rFonts w:cs="Times New Roman" w:hint="eastAsia"/>
        </w:rPr>
        <w:t>个比特币，这其实意味着，之前有一个交易把这些比特币转入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的地址，这个交易的输出（即</w:t>
      </w:r>
      <w:r w:rsidRPr="0095348D">
        <w:rPr>
          <w:rFonts w:cs="Times New Roman" w:hint="eastAsia"/>
        </w:rPr>
        <w:t xml:space="preserve"> amount</w:t>
      </w:r>
      <w:r w:rsidRPr="0095348D">
        <w:rPr>
          <w:rFonts w:cs="Times New Roman" w:hint="eastAsia"/>
        </w:rPr>
        <w:t>个比特币）未被使用，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拥有了这</w:t>
      </w:r>
      <w:r w:rsidRPr="0095348D">
        <w:rPr>
          <w:rFonts w:cs="Times New Roman" w:hint="eastAsia"/>
        </w:rPr>
        <w:t xml:space="preserve"> amount</w:t>
      </w:r>
      <w:r w:rsidRPr="0095348D">
        <w:rPr>
          <w:rFonts w:cs="Times New Roman" w:hint="eastAsia"/>
        </w:rPr>
        <w:t>个比特币。</w:t>
      </w:r>
    </w:p>
    <w:p w14:paraId="7EAF4F8B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使用公钥解锁自己的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，构造新的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和一笔转账交易；</w:t>
      </w:r>
    </w:p>
    <w:p w14:paraId="268B8155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left="709" w:firstLineChars="0" w:hanging="283"/>
        <w:jc w:val="left"/>
        <w:rPr>
          <w:rFonts w:cs="Times New Roman"/>
        </w:rPr>
      </w:pP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使用私钥对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的交易内容进行签名；将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的输出地址设为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的钱包地址，并把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的公钥</w:t>
      </w:r>
      <w:r w:rsidRPr="0095348D">
        <w:rPr>
          <w:rFonts w:cs="Times New Roman" w:hint="eastAsia"/>
        </w:rPr>
        <w:t>Hash</w:t>
      </w:r>
      <w:r w:rsidRPr="0095348D">
        <w:rPr>
          <w:rFonts w:cs="Times New Roman" w:hint="eastAsia"/>
        </w:rPr>
        <w:t>作为解锁此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的凭据；</w:t>
      </w:r>
    </w:p>
    <w:p w14:paraId="50ED5AD7" w14:textId="77777777" w:rsidR="0095348D" w:rsidRPr="0095348D" w:rsidRDefault="0095348D" w:rsidP="0095348D">
      <w:pPr>
        <w:widowControl/>
        <w:numPr>
          <w:ilvl w:val="0"/>
          <w:numId w:val="61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矿工将这一交易打包进新的区块，转账交易完成。</w:t>
      </w:r>
    </w:p>
    <w:p w14:paraId="3CC2D67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经过</w:t>
      </w:r>
      <w:r w:rsidRPr="0095348D">
        <w:rPr>
          <w:rFonts w:cs="Times New Roman" w:hint="eastAsia"/>
        </w:rPr>
        <w:t>6</w:t>
      </w:r>
      <w:r w:rsidRPr="0095348D">
        <w:rPr>
          <w:rFonts w:cs="Times New Roman" w:hint="eastAsia"/>
        </w:rPr>
        <w:t>个区块确认（证明该笔交易极大概率合法）后，这</w:t>
      </w:r>
      <w:r w:rsidRPr="0095348D">
        <w:rPr>
          <w:rFonts w:cs="Times New Roman" w:hint="eastAsia"/>
        </w:rPr>
        <w:t xml:space="preserve"> amount </w:t>
      </w:r>
      <w:r w:rsidRPr="0095348D">
        <w:rPr>
          <w:rFonts w:cs="Times New Roman" w:hint="eastAsia"/>
        </w:rPr>
        <w:t>个比特币就属于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了。实际上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拥有的是这笔转账交易的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。</w:t>
      </w:r>
    </w:p>
    <w:p w14:paraId="19A9ECA5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3141" w:dyaOrig="4695" w14:anchorId="2F98D3C6">
          <v:shape id="_x0000_i1027" type="#_x0000_t75" alt="" style="width:374.6pt;height:134.6pt;mso-width-percent:0;mso-height-percent:0;mso-width-percent:0;mso-height-percent:0" o:ole="">
            <v:imagedata r:id="rId13" o:title=""/>
          </v:shape>
          <o:OLEObject Type="Embed" ProgID="Visio.Drawing.15" ShapeID="_x0000_i1027" DrawAspect="Content" ObjectID="_1772373210" r:id="rId14"/>
        </w:object>
      </w:r>
    </w:p>
    <w:p w14:paraId="26E83AE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-4  </w:t>
      </w:r>
      <w:r w:rsidRPr="0095348D">
        <w:rPr>
          <w:rFonts w:cs="Times New Roman" w:hint="eastAsia"/>
        </w:rPr>
        <w:t>基于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模型，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转账给</w:t>
      </w:r>
      <w:r w:rsidRPr="0095348D">
        <w:rPr>
          <w:rFonts w:cs="Times New Roman" w:hint="eastAsia"/>
        </w:rPr>
        <w:t xml:space="preserve">Bob </w:t>
      </w:r>
    </w:p>
    <w:p w14:paraId="3627816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上面提及了比特币中的解锁脚本（</w:t>
      </w:r>
      <w:r w:rsidRPr="0095348D">
        <w:rPr>
          <w:rFonts w:cs="Times New Roman" w:hint="eastAsia"/>
        </w:rPr>
        <w:t>S</w:t>
      </w:r>
      <w:r w:rsidRPr="0095348D">
        <w:rPr>
          <w:rFonts w:cs="Times New Roman"/>
        </w:rPr>
        <w:t>ignature Script</w:t>
      </w:r>
      <w:r w:rsidRPr="0095348D">
        <w:rPr>
          <w:rFonts w:cs="Times New Roman" w:hint="eastAsia"/>
        </w:rPr>
        <w:t>）与锁定脚本（</w:t>
      </w:r>
      <w:r w:rsidRPr="0095348D">
        <w:rPr>
          <w:rFonts w:cs="Times New Roman" w:hint="eastAsia"/>
        </w:rPr>
        <w:t>P</w:t>
      </w:r>
      <w:r w:rsidRPr="0095348D">
        <w:rPr>
          <w:rFonts w:cs="Times New Roman"/>
        </w:rPr>
        <w:t>ubKey Script</w:t>
      </w:r>
      <w:r w:rsidRPr="0095348D">
        <w:rPr>
          <w:rFonts w:cs="Times New Roman" w:hint="eastAsia"/>
        </w:rPr>
        <w:t>）。比特币脚本是一种基于栈结构的无状态脚本语言，只能进行有限的操作，图灵不完备。虽然简单，但在数字货币领域，也意味着更少的金融风险。</w:t>
      </w:r>
    </w:p>
    <w:p w14:paraId="249C716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 xml:space="preserve">UTXO </w:t>
      </w:r>
      <w:r w:rsidRPr="0095348D">
        <w:rPr>
          <w:rFonts w:cs="Times New Roman" w:hint="eastAsia"/>
        </w:rPr>
        <w:t>模型中，交易只是代表了</w:t>
      </w:r>
      <w:r w:rsidRPr="0095348D">
        <w:rPr>
          <w:rFonts w:cs="Times New Roman" w:hint="eastAsia"/>
        </w:rPr>
        <w:t xml:space="preserve"> UTXO </w:t>
      </w:r>
      <w:r w:rsidRPr="0095348D">
        <w:rPr>
          <w:rFonts w:cs="Times New Roman" w:hint="eastAsia"/>
        </w:rPr>
        <w:t>集合的变更。而账户和余额的概念是在</w:t>
      </w:r>
      <w:r w:rsidRPr="0095348D">
        <w:rPr>
          <w:rFonts w:cs="Times New Roman" w:hint="eastAsia"/>
        </w:rPr>
        <w:t xml:space="preserve"> UTXO </w:t>
      </w:r>
      <w:r w:rsidRPr="0095348D">
        <w:rPr>
          <w:rFonts w:cs="Times New Roman" w:hint="eastAsia"/>
        </w:rPr>
        <w:t>集合上更高的抽象，账号和余额的概念只存在于钱包中。以比特币钱包为例，钱包管理的是一组私钥，对应的是一组公钥和地址。要查看钱包余额，必须从创世区块开始扫描每一笔交易，如果：</w:t>
      </w:r>
    </w:p>
    <w:p w14:paraId="20B7A1F0" w14:textId="77777777" w:rsidR="0095348D" w:rsidRPr="0095348D" w:rsidRDefault="0095348D" w:rsidP="0095348D">
      <w:pPr>
        <w:widowControl/>
        <w:numPr>
          <w:ilvl w:val="0"/>
          <w:numId w:val="62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遇到某笔交易的某个</w:t>
      </w:r>
      <w:r w:rsidRPr="0095348D">
        <w:rPr>
          <w:rFonts w:cs="Times New Roman"/>
        </w:rPr>
        <w:t>Output</w:t>
      </w:r>
      <w:r w:rsidRPr="0095348D">
        <w:rPr>
          <w:rFonts w:cs="Times New Roman" w:hint="eastAsia"/>
        </w:rPr>
        <w:t>是钱包管理的地址之一，则钱包余额增加；</w:t>
      </w:r>
    </w:p>
    <w:p w14:paraId="3FCC3108" w14:textId="77777777" w:rsidR="0095348D" w:rsidRPr="0095348D" w:rsidRDefault="0095348D" w:rsidP="0095348D">
      <w:pPr>
        <w:widowControl/>
        <w:numPr>
          <w:ilvl w:val="0"/>
          <w:numId w:val="62"/>
        </w:numPr>
        <w:wordWrap w:val="0"/>
        <w:spacing w:before="156" w:after="156"/>
        <w:ind w:firstLineChars="0"/>
        <w:jc w:val="left"/>
        <w:rPr>
          <w:rFonts w:cs="Times New Roman"/>
        </w:rPr>
      </w:pPr>
      <w:r w:rsidRPr="0095348D">
        <w:rPr>
          <w:rFonts w:cs="Times New Roman" w:hint="eastAsia"/>
        </w:rPr>
        <w:t>遇到某笔交易的某个</w:t>
      </w:r>
      <w:r w:rsidRPr="0095348D">
        <w:rPr>
          <w:rFonts w:cs="Times New Roman"/>
        </w:rPr>
        <w:t>Input</w:t>
      </w:r>
      <w:r w:rsidRPr="0095348D">
        <w:rPr>
          <w:rFonts w:cs="Times New Roman" w:hint="eastAsia"/>
        </w:rPr>
        <w:t>是钱包管理的地址之一，则钱包余额减少。</w:t>
      </w:r>
    </w:p>
    <w:p w14:paraId="1781C64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所以从狭义上来说，比特币钱包中并没有比特币，只有钱包地址关联的所有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之和，代表着钱包地址拥有这些比特币的所有权。</w:t>
      </w:r>
    </w:p>
    <w:p w14:paraId="3085458F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【实验要求】</w:t>
      </w:r>
    </w:p>
    <w:p w14:paraId="03CA3E7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1) </w:t>
      </w:r>
      <w:r w:rsidRPr="0095348D">
        <w:rPr>
          <w:rFonts w:cs="Times New Roman" w:hint="eastAsia"/>
        </w:rPr>
        <w:t>实现账户类与钱包功能</w:t>
      </w:r>
    </w:p>
    <w:p w14:paraId="00CC1C7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left="420" w:firstLineChars="0" w:firstLine="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2) </w:t>
      </w:r>
      <w:r w:rsidRPr="0095348D">
        <w:rPr>
          <w:rFonts w:cs="Times New Roman" w:hint="eastAsia"/>
        </w:rPr>
        <w:t>实现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类与解锁脚本功能</w:t>
      </w:r>
    </w:p>
    <w:p w14:paraId="316C35D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(</w:t>
      </w:r>
      <w:r w:rsidRPr="0095348D">
        <w:rPr>
          <w:rFonts w:cs="Times New Roman"/>
        </w:rPr>
        <w:t xml:space="preserve">3) </w:t>
      </w:r>
      <w:r w:rsidRPr="0095348D">
        <w:rPr>
          <w:rFonts w:cs="Times New Roman" w:hint="eastAsia"/>
        </w:rPr>
        <w:t>实现账户签名交易，矿工验签功能</w:t>
      </w:r>
    </w:p>
    <w:p w14:paraId="1F5AD061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lastRenderedPageBreak/>
        <w:t>【实验准备】</w:t>
      </w:r>
    </w:p>
    <w:p w14:paraId="79F8D29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left="170" w:firstLineChars="0" w:firstLine="0"/>
        <w:outlineLvl w:val="3"/>
        <w:rPr>
          <w:rFonts w:cs="Times New Roman"/>
          <w:b/>
        </w:rPr>
      </w:pPr>
      <w:r w:rsidRPr="0095348D">
        <w:rPr>
          <w:rFonts w:cs="Times New Roman" w:hint="eastAsia"/>
          <w:b/>
        </w:rPr>
        <w:t>1</w:t>
      </w:r>
      <w:r w:rsidRPr="0095348D">
        <w:rPr>
          <w:rFonts w:cs="Times New Roman"/>
          <w:b/>
        </w:rPr>
        <w:t xml:space="preserve">. </w:t>
      </w:r>
      <w:r w:rsidRPr="0095348D">
        <w:rPr>
          <w:rFonts w:cs="Times New Roman" w:hint="eastAsia"/>
          <w:b/>
        </w:rPr>
        <w:t>环境配置</w:t>
      </w:r>
    </w:p>
    <w:p w14:paraId="59B40000" w14:textId="378623D9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本次实验使用和实验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相同的开发环境。</w:t>
      </w:r>
    </w:p>
    <w:p w14:paraId="6970DC16" w14:textId="77777777" w:rsidR="0095348D" w:rsidRPr="0095348D" w:rsidRDefault="0095348D" w:rsidP="0095348D">
      <w:pPr>
        <w:widowControl/>
        <w:numPr>
          <w:ilvl w:val="0"/>
          <w:numId w:val="65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  <w:b/>
        </w:rPr>
      </w:pPr>
      <w:r w:rsidRPr="0095348D">
        <w:rPr>
          <w:rFonts w:cs="Times New Roman" w:hint="eastAsia"/>
          <w:b/>
        </w:rPr>
        <w:t>导入代码</w:t>
      </w:r>
    </w:p>
    <w:p w14:paraId="29B81AE6" w14:textId="091CBA50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推荐读者使用自己在实验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完成的代码上进行此实验。若仅想学习数字签名和比特币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的工程原理，也可以直接导入附件里实验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的</w:t>
      </w:r>
      <w:r w:rsidRPr="0095348D">
        <w:rPr>
          <w:rFonts w:cs="Times New Roman"/>
        </w:rPr>
        <w:t>minichain</w:t>
      </w:r>
      <w:r w:rsidRPr="0095348D">
        <w:rPr>
          <w:rFonts w:cs="Times New Roman" w:hint="eastAsia"/>
        </w:rPr>
        <w:t>压缩包进行实验，此压缩包含有实验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的参考代码。</w:t>
      </w:r>
    </w:p>
    <w:p w14:paraId="16ECBA68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【实验过程】</w:t>
      </w:r>
    </w:p>
    <w:p w14:paraId="12B7DAE3" w14:textId="77777777" w:rsidR="0095348D" w:rsidRPr="0095348D" w:rsidRDefault="0095348D" w:rsidP="00E53F2C">
      <w:pPr>
        <w:widowControl/>
        <w:snapToGrid w:val="0"/>
        <w:spacing w:beforeLines="50" w:before="156" w:afterLines="50" w:after="156"/>
        <w:ind w:left="170" w:firstLineChars="0" w:firstLine="0"/>
        <w:outlineLvl w:val="3"/>
        <w:rPr>
          <w:rFonts w:cs="Times New Roman"/>
        </w:rPr>
      </w:pPr>
      <w:r w:rsidRPr="0095348D">
        <w:rPr>
          <w:rFonts w:cs="Times New Roman"/>
          <w:b/>
        </w:rPr>
        <w:t>1. Util</w:t>
      </w:r>
      <w:r w:rsidRPr="0095348D">
        <w:rPr>
          <w:rFonts w:cs="Times New Roman" w:hint="eastAsia"/>
          <w:b/>
        </w:rPr>
        <w:t>工具类支持</w:t>
      </w:r>
    </w:p>
    <w:p w14:paraId="3254E5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-5</w:t>
      </w:r>
      <w:r w:rsidRPr="0095348D">
        <w:rPr>
          <w:rFonts w:cs="Times New Roman" w:hint="eastAsia"/>
        </w:rPr>
        <w:t>所示，右击</w:t>
      </w:r>
      <w:r w:rsidRPr="0095348D">
        <w:rPr>
          <w:rFonts w:cs="Times New Roman" w:hint="eastAsia"/>
        </w:rPr>
        <w:t>SHA</w:t>
      </w:r>
      <w:r w:rsidRPr="0095348D">
        <w:rPr>
          <w:rFonts w:cs="Times New Roman"/>
        </w:rPr>
        <w:t>256Util</w:t>
      </w:r>
      <w:r w:rsidRPr="0095348D">
        <w:rPr>
          <w:rFonts w:cs="Times New Roman" w:hint="eastAsia"/>
        </w:rPr>
        <w:t>，重命名文件为</w:t>
      </w:r>
      <w:r w:rsidRPr="0095348D">
        <w:rPr>
          <w:rFonts w:cs="Times New Roman" w:hint="eastAsia"/>
        </w:rPr>
        <w:t>Se</w:t>
      </w:r>
      <w:r w:rsidRPr="0095348D">
        <w:rPr>
          <w:rFonts w:cs="Times New Roman"/>
        </w:rPr>
        <w:t>curityUtil</w:t>
      </w:r>
      <w:r w:rsidRPr="0095348D">
        <w:rPr>
          <w:rFonts w:cs="Times New Roman" w:hint="eastAsia"/>
        </w:rPr>
        <w:t>，然后将附件中实验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文件夹下的</w:t>
      </w:r>
      <w:r w:rsidRPr="0095348D">
        <w:rPr>
          <w:rFonts w:cs="Times New Roman" w:hint="eastAsia"/>
        </w:rPr>
        <w:t>Se</w:t>
      </w:r>
      <w:r w:rsidRPr="0095348D">
        <w:rPr>
          <w:rFonts w:cs="Times New Roman"/>
        </w:rPr>
        <w:t>curityUtil.java</w:t>
      </w:r>
      <w:r w:rsidRPr="0095348D">
        <w:rPr>
          <w:rFonts w:cs="Times New Roman" w:hint="eastAsia"/>
        </w:rPr>
        <w:t>中的内容复制并覆盖原有代码。</w:t>
      </w:r>
    </w:p>
    <w:p w14:paraId="7DED5C3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7204EAF" wp14:editId="2D777434">
            <wp:extent cx="4203700" cy="337756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8209" cy="338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82E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-5 </w:t>
      </w:r>
      <w:r w:rsidRPr="0095348D">
        <w:rPr>
          <w:rFonts w:cs="Times New Roman" w:hint="eastAsia"/>
        </w:rPr>
        <w:t>重命名</w:t>
      </w:r>
      <w:r w:rsidRPr="0095348D">
        <w:rPr>
          <w:rFonts w:cs="Times New Roman"/>
        </w:rPr>
        <w:t>SHA256Util</w:t>
      </w:r>
    </w:p>
    <w:p w14:paraId="79C1A8C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utils</w:t>
      </w:r>
      <w:r w:rsidRPr="0095348D">
        <w:rPr>
          <w:rFonts w:cs="Times New Roman" w:hint="eastAsia"/>
        </w:rPr>
        <w:t>包下新建类</w:t>
      </w:r>
      <w:r w:rsidRPr="0095348D">
        <w:rPr>
          <w:rFonts w:cs="Times New Roman" w:hint="eastAsia"/>
        </w:rPr>
        <w:t>Base</w:t>
      </w:r>
      <w:r w:rsidRPr="0095348D">
        <w:rPr>
          <w:rFonts w:cs="Times New Roman"/>
        </w:rPr>
        <w:t>58Util</w:t>
      </w:r>
      <w:r w:rsidRPr="0095348D">
        <w:rPr>
          <w:rFonts w:cs="Times New Roman" w:hint="eastAsia"/>
        </w:rPr>
        <w:t>，将附件中实验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文件夹下的</w:t>
      </w:r>
      <w:r w:rsidRPr="0095348D">
        <w:rPr>
          <w:rFonts w:cs="Times New Roman" w:hint="eastAsia"/>
        </w:rPr>
        <w:t>Base</w:t>
      </w:r>
      <w:r w:rsidRPr="0095348D">
        <w:rPr>
          <w:rFonts w:cs="Times New Roman"/>
        </w:rPr>
        <w:t>58</w:t>
      </w:r>
      <w:r w:rsidRPr="0095348D">
        <w:rPr>
          <w:rFonts w:cs="Times New Roman" w:hint="eastAsia"/>
        </w:rPr>
        <w:t>Util</w:t>
      </w:r>
      <w:r w:rsidRPr="0095348D">
        <w:rPr>
          <w:rFonts w:cs="Times New Roman"/>
        </w:rPr>
        <w:t>.java</w:t>
      </w:r>
      <w:r w:rsidRPr="0095348D">
        <w:rPr>
          <w:rFonts w:cs="Times New Roman" w:hint="eastAsia"/>
        </w:rPr>
        <w:t>中的内容复制并粘贴到此类下，结果如图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-6</w:t>
      </w:r>
      <w:r w:rsidRPr="0095348D">
        <w:rPr>
          <w:rFonts w:cs="Times New Roman" w:hint="eastAsia"/>
        </w:rPr>
        <w:t>所示。</w:t>
      </w:r>
    </w:p>
    <w:p w14:paraId="1575FA73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AB1C6A1" wp14:editId="711E0339">
            <wp:extent cx="5274310" cy="2426970"/>
            <wp:effectExtent l="0" t="0" r="635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BAF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-6 Base58Util.java</w:t>
      </w:r>
    </w:p>
    <w:p w14:paraId="5EB23726" w14:textId="77777777" w:rsidR="0095348D" w:rsidRPr="0095348D" w:rsidRDefault="0095348D" w:rsidP="0095348D">
      <w:pPr>
        <w:widowControl/>
        <w:ind w:firstLineChars="0" w:firstLine="0"/>
        <w:jc w:val="left"/>
        <w:rPr>
          <w:rFonts w:cs="宋体"/>
          <w:kern w:val="0"/>
          <w:sz w:val="24"/>
          <w:szCs w:val="24"/>
        </w:rPr>
      </w:pPr>
    </w:p>
    <w:p w14:paraId="75FA8717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新建</w:t>
      </w:r>
      <w:r w:rsidRPr="0095348D">
        <w:rPr>
          <w:rFonts w:cs="Times New Roman" w:hint="eastAsia"/>
          <w:b/>
        </w:rPr>
        <w:t>Account</w:t>
      </w:r>
      <w:r w:rsidRPr="0095348D">
        <w:rPr>
          <w:rFonts w:cs="Times New Roman" w:hint="eastAsia"/>
          <w:b/>
        </w:rPr>
        <w:t>类、</w:t>
      </w:r>
      <w:r w:rsidRPr="0095348D">
        <w:rPr>
          <w:rFonts w:cs="Times New Roman" w:hint="eastAsia"/>
          <w:b/>
        </w:rPr>
        <w:t>UTXO</w:t>
      </w:r>
      <w:r w:rsidRPr="0095348D">
        <w:rPr>
          <w:rFonts w:cs="Times New Roman" w:hint="eastAsia"/>
          <w:b/>
        </w:rPr>
        <w:t>类</w:t>
      </w:r>
    </w:p>
    <w:p w14:paraId="271D78D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data</w:t>
      </w:r>
      <w:r w:rsidRPr="0095348D">
        <w:rPr>
          <w:rFonts w:cs="Times New Roman" w:hint="eastAsia"/>
        </w:rPr>
        <w:t>包下新建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类，如图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-7</w:t>
      </w:r>
      <w:r w:rsidRPr="0095348D">
        <w:rPr>
          <w:rFonts w:cs="Times New Roman" w:hint="eastAsia"/>
        </w:rPr>
        <w:t>所示。</w:t>
      </w:r>
    </w:p>
    <w:p w14:paraId="30B190C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276EA1C3" wp14:editId="5A4079A6">
            <wp:extent cx="3053080" cy="29298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2292" cy="293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BA60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-7 </w:t>
      </w:r>
      <w:r w:rsidRPr="0095348D">
        <w:rPr>
          <w:rFonts w:cs="Times New Roman" w:hint="eastAsia"/>
        </w:rPr>
        <w:t>新建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</w:t>
      </w:r>
      <w:r w:rsidRPr="0095348D">
        <w:rPr>
          <w:rFonts w:cs="Times New Roman" w:hint="eastAsia"/>
        </w:rPr>
        <w:t>类和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 w:hint="eastAsia"/>
        </w:rPr>
        <w:t>类</w:t>
      </w:r>
    </w:p>
    <w:p w14:paraId="04EDAA9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账户拥有公私钥，其通过椭圆曲线加密算法获得，故在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</w:t>
      </w:r>
      <w:r w:rsidRPr="0095348D">
        <w:rPr>
          <w:rFonts w:cs="Times New Roman" w:hint="eastAsia"/>
        </w:rPr>
        <w:t>类中添加构造方法如图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-8</w:t>
      </w:r>
      <w:r w:rsidRPr="0095348D">
        <w:rPr>
          <w:rFonts w:cs="Times New Roman" w:hint="eastAsia"/>
        </w:rPr>
        <w:t>所示。</w:t>
      </w:r>
    </w:p>
    <w:p w14:paraId="2CB75933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687BDE7" wp14:editId="508D36A3">
            <wp:extent cx="2716530" cy="2320925"/>
            <wp:effectExtent l="0" t="0" r="762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0676" cy="23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BF4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-8 Account</w:t>
      </w:r>
      <w:r w:rsidRPr="0095348D">
        <w:rPr>
          <w:rFonts w:cs="Times New Roman" w:hint="eastAsia"/>
        </w:rPr>
        <w:t>构造方法</w:t>
      </w:r>
    </w:p>
    <w:p w14:paraId="58E8317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在实验介绍中，我们描述了比特币钱包地址的生成算法，算法流程如图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-9</w:t>
      </w:r>
      <w:r w:rsidRPr="0095348D">
        <w:rPr>
          <w:rFonts w:cs="Times New Roman" w:hint="eastAsia"/>
        </w:rPr>
        <w:t>所示。</w:t>
      </w:r>
    </w:p>
    <w:p w14:paraId="5EBF0CFB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1521" w:dyaOrig="7995" w14:anchorId="51D811EE">
          <v:shape id="_x0000_i1028" type="#_x0000_t75" alt="" style="width:358.15pt;height:249.4pt;mso-width-percent:0;mso-height-percent:0;mso-width-percent:0;mso-height-percent:0" o:ole="">
            <v:imagedata r:id="rId19" o:title=""/>
          </v:shape>
          <o:OLEObject Type="Embed" ProgID="Visio.Drawing.15" ShapeID="_x0000_i1028" DrawAspect="Content" ObjectID="_1772373211" r:id="rId20"/>
        </w:object>
      </w:r>
    </w:p>
    <w:p w14:paraId="6261D61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/>
        </w:rPr>
        <w:t xml:space="preserve">2-9 </w:t>
      </w:r>
      <w:r w:rsidRPr="0095348D">
        <w:rPr>
          <w:rFonts w:cs="Times New Roman" w:hint="eastAsia"/>
        </w:rPr>
        <w:t>比特币钱包地址生成算法</w:t>
      </w:r>
    </w:p>
    <w:p w14:paraId="5E5F398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编写对应的代码实现获得钱包地址的方法，如图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-10</w:t>
      </w:r>
      <w:r w:rsidRPr="0095348D">
        <w:rPr>
          <w:rFonts w:cs="Times New Roman" w:hint="eastAsia"/>
        </w:rPr>
        <w:t>所示。</w:t>
      </w:r>
    </w:p>
    <w:p w14:paraId="062FA01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475DE76" wp14:editId="48E42723">
            <wp:extent cx="4467225" cy="3413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8870" cy="342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E30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-10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获取钱包地址</w:t>
      </w:r>
    </w:p>
    <w:p w14:paraId="519B7EB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按下</w:t>
      </w: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的内容使其公私钥的输出为十六进制字符串形式，代码如图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-11</w:t>
      </w:r>
      <w:r w:rsidRPr="0095348D">
        <w:rPr>
          <w:rFonts w:cs="Times New Roman" w:hint="eastAsia"/>
        </w:rPr>
        <w:t>所示。</w:t>
      </w:r>
    </w:p>
    <w:p w14:paraId="555970B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3BE547C" wp14:editId="67BC1307">
            <wp:extent cx="3821430" cy="120015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0667" cy="121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4A2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-11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getter</w:t>
      </w:r>
      <w:r w:rsidRPr="0095348D">
        <w:rPr>
          <w:rFonts w:cs="Times New Roman" w:hint="eastAsia"/>
        </w:rPr>
        <w:t>和</w:t>
      </w:r>
      <w:r w:rsidRPr="0095348D">
        <w:rPr>
          <w:rFonts w:cs="Times New Roman"/>
        </w:rPr>
        <w:t>toString</w:t>
      </w:r>
    </w:p>
    <w:p w14:paraId="1A9808B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</w:p>
    <w:p w14:paraId="559458E8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完善</w:t>
      </w:r>
      <w:r w:rsidRPr="0095348D">
        <w:rPr>
          <w:rFonts w:cs="Times New Roman" w:hint="eastAsia"/>
          <w:b/>
        </w:rPr>
        <w:t>Account</w:t>
      </w:r>
      <w:r w:rsidRPr="0095348D">
        <w:rPr>
          <w:rFonts w:cs="Times New Roman" w:hint="eastAsia"/>
          <w:b/>
        </w:rPr>
        <w:t>类、</w:t>
      </w:r>
      <w:r w:rsidRPr="0095348D">
        <w:rPr>
          <w:rFonts w:cs="Times New Roman" w:hint="eastAsia"/>
          <w:b/>
        </w:rPr>
        <w:t>U</w:t>
      </w:r>
      <w:r w:rsidRPr="0095348D">
        <w:rPr>
          <w:rFonts w:cs="Times New Roman"/>
          <w:b/>
        </w:rPr>
        <w:t>TXO</w:t>
      </w:r>
      <w:r w:rsidRPr="0095348D">
        <w:rPr>
          <w:rFonts w:cs="Times New Roman" w:hint="eastAsia"/>
          <w:b/>
        </w:rPr>
        <w:t>类</w:t>
      </w:r>
    </w:p>
    <w:p w14:paraId="3723AE1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在实验介绍中，我们给出了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具体的数据结构。我们可以忽略签名脚本的具体实现，完善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类的构造方法。如图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-12</w:t>
      </w:r>
      <w:r w:rsidRPr="0095348D">
        <w:rPr>
          <w:rFonts w:cs="Times New Roman" w:hint="eastAsia"/>
        </w:rPr>
        <w:t>所示。</w:t>
      </w:r>
    </w:p>
    <w:p w14:paraId="6EDACB8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532E8A8" wp14:editId="7D144B32">
            <wp:extent cx="4296410" cy="2525395"/>
            <wp:effectExtent l="0" t="0" r="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9770" cy="253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AB3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 xml:space="preserve"> </w:t>
      </w:r>
      <w:r w:rsidRPr="0095348D">
        <w:rPr>
          <w:rFonts w:cs="Times New Roman"/>
        </w:rPr>
        <w:t xml:space="preserve">2-12 </w:t>
      </w:r>
      <w:r w:rsidRPr="0095348D">
        <w:rPr>
          <w:rFonts w:cs="Times New Roman" w:hint="eastAsia"/>
        </w:rPr>
        <w:t>完善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构造方法</w:t>
      </w:r>
    </w:p>
    <w:p w14:paraId="0618A32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实验介绍中，我们提到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需要解锁才能被交易使用，解锁脚本与锁定脚本的模型如图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-13</w:t>
      </w:r>
      <w:r w:rsidRPr="0095348D">
        <w:rPr>
          <w:rFonts w:cs="Times New Roman"/>
        </w:rPr>
        <w:t>所示</w:t>
      </w:r>
      <w:r w:rsidRPr="0095348D">
        <w:rPr>
          <w:rFonts w:cs="Times New Roman" w:hint="eastAsia"/>
        </w:rPr>
        <w:t>，解锁脚本算法如图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-14</w:t>
      </w:r>
      <w:r w:rsidRPr="0095348D">
        <w:rPr>
          <w:rFonts w:cs="Times New Roman" w:hint="eastAsia"/>
        </w:rPr>
        <w:t>所示。</w:t>
      </w:r>
    </w:p>
    <w:p w14:paraId="7A386CF4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0590" w:dyaOrig="1471" w14:anchorId="6934AEE6">
          <v:shape id="_x0000_i1029" type="#_x0000_t75" alt="" style="width:414pt;height:57.15pt;mso-width-percent:0;mso-height-percent:0;mso-width-percent:0;mso-height-percent:0" o:ole="">
            <v:imagedata r:id="rId24" o:title=""/>
          </v:shape>
          <o:OLEObject Type="Embed" ProgID="Visio.Drawing.15" ShapeID="_x0000_i1029" DrawAspect="Content" ObjectID="_1772373212" r:id="rId25"/>
        </w:object>
      </w:r>
    </w:p>
    <w:p w14:paraId="61B8BFA7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-13 </w:t>
      </w:r>
      <w:r w:rsidRPr="0095348D">
        <w:rPr>
          <w:rFonts w:cs="Times New Roman"/>
        </w:rPr>
        <w:t>解锁</w:t>
      </w:r>
      <w:r w:rsidRPr="0095348D">
        <w:rPr>
          <w:rFonts w:cs="Times New Roman" w:hint="eastAsia"/>
        </w:rPr>
        <w:t>脚本与锁定脚本模型</w:t>
      </w:r>
    </w:p>
    <w:p w14:paraId="079D62FB" w14:textId="77777777" w:rsidR="0095348D" w:rsidRPr="0095348D" w:rsidRDefault="004423E9" w:rsidP="0095348D">
      <w:pPr>
        <w:widowControl/>
        <w:snapToGrid w:val="0"/>
        <w:spacing w:beforeLines="50" w:before="156" w:afterLines="50" w:after="156"/>
        <w:ind w:leftChars="-177" w:left="52" w:hangingChars="202" w:hanging="424"/>
        <w:jc w:val="center"/>
        <w:rPr>
          <w:rFonts w:cs="Times New Roman"/>
        </w:rPr>
      </w:pPr>
      <w:r w:rsidRPr="0095348D">
        <w:rPr>
          <w:rFonts w:cs="Times New Roman"/>
          <w:noProof/>
        </w:rPr>
        <w:object w:dxaOrig="13590" w:dyaOrig="19801" w14:anchorId="2526ACC9">
          <v:shape id="_x0000_i1030" type="#_x0000_t75" alt="" style="width:459.9pt;height:669.4pt;mso-width-percent:0;mso-height-percent:0;mso-width-percent:0;mso-height-percent:0" o:ole="">
            <v:imagedata r:id="rId26" o:title=""/>
          </v:shape>
          <o:OLEObject Type="Embed" ProgID="Visio.Drawing.15" ShapeID="_x0000_i1030" DrawAspect="Content" ObjectID="_1772373213" r:id="rId27"/>
        </w:object>
      </w:r>
    </w:p>
    <w:p w14:paraId="3BEAED9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-14 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解锁脚本算法</w:t>
      </w:r>
    </w:p>
    <w:p w14:paraId="3EA94206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lastRenderedPageBreak/>
        <w:t>基于上述算法，我们使用</w:t>
      </w:r>
      <w:r w:rsidRPr="0095348D">
        <w:rPr>
          <w:rFonts w:cs="Times New Roman" w:hint="eastAsia"/>
        </w:rPr>
        <w:t>Java</w:t>
      </w:r>
      <w:r w:rsidRPr="0095348D">
        <w:rPr>
          <w:rFonts w:cs="Times New Roman" w:hint="eastAsia"/>
        </w:rPr>
        <w:t>实现一个解锁脚本方法，如图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-15</w:t>
      </w:r>
      <w:r w:rsidRPr="0095348D">
        <w:rPr>
          <w:rFonts w:cs="Times New Roman" w:hint="eastAsia"/>
        </w:rPr>
        <w:t>所示。</w:t>
      </w:r>
    </w:p>
    <w:p w14:paraId="7E56B2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E95B906" wp14:editId="20E7D866">
            <wp:extent cx="4818380" cy="3738880"/>
            <wp:effectExtent l="0" t="0" r="127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3839" cy="374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10CF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-15 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_u</w:t>
      </w:r>
      <w:r w:rsidRPr="0095348D">
        <w:rPr>
          <w:rFonts w:cs="Times New Roman"/>
        </w:rPr>
        <w:t>nlockScript</w:t>
      </w:r>
    </w:p>
    <w:p w14:paraId="13A8B12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的内容让公钥哈希输出十六进制字符串形式，添加换行符和制表符美化输出，代码如图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-16</w:t>
      </w:r>
      <w:r w:rsidRPr="0095348D">
        <w:rPr>
          <w:rFonts w:cs="Times New Roman" w:hint="eastAsia"/>
        </w:rPr>
        <w:t>所示。</w:t>
      </w:r>
    </w:p>
    <w:p w14:paraId="49A060A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96583E3" wp14:editId="46819C91">
            <wp:extent cx="3806190" cy="2433320"/>
            <wp:effectExtent l="0" t="0" r="381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518" cy="24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9F2AA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-16 UTXO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 xml:space="preserve">_toString </w:t>
      </w:r>
    </w:p>
    <w:p w14:paraId="1ACF3C7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系统支持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后，钱包就可以计算某个账户的余额，即将账户地址关联的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汇总。回到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类中，添加一个计算账户金额的方法，如图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-17</w:t>
      </w:r>
      <w:r w:rsidRPr="0095348D">
        <w:rPr>
          <w:rFonts w:cs="Times New Roman" w:hint="eastAsia"/>
        </w:rPr>
        <w:t>所示。</w:t>
      </w:r>
    </w:p>
    <w:p w14:paraId="1B4FCA3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5603F50" wp14:editId="0869DBB3">
            <wp:extent cx="3029585" cy="2075180"/>
            <wp:effectExtent l="0" t="0" r="0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0329" cy="208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CAAA4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-17 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计算账户余额</w:t>
      </w:r>
    </w:p>
    <w:p w14:paraId="03FB448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该方法的参数是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s</w:t>
      </w:r>
      <w:r w:rsidRPr="0095348D">
        <w:rPr>
          <w:rFonts w:cs="Times New Roman" w:hint="eastAsia"/>
        </w:rPr>
        <w:t>，意指与该账户关联的未被使用的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。而那些已经被使用了的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，我们将其称为</w:t>
      </w:r>
      <w:r w:rsidRPr="0095348D">
        <w:rPr>
          <w:rFonts w:cs="Times New Roman" w:hint="eastAsia"/>
        </w:rPr>
        <w:t>fak</w:t>
      </w:r>
      <w:r w:rsidRPr="0095348D">
        <w:rPr>
          <w:rFonts w:cs="Times New Roman"/>
        </w:rPr>
        <w:t>e</w:t>
      </w:r>
      <w:r w:rsidRPr="0095348D">
        <w:rPr>
          <w:rFonts w:cs="Times New Roman" w:hint="eastAsia"/>
        </w:rPr>
        <w:t>Utxos</w:t>
      </w:r>
      <w:r w:rsidRPr="0095348D">
        <w:rPr>
          <w:rFonts w:cs="Times New Roman" w:hint="eastAsia"/>
        </w:rPr>
        <w:t>。至此，我们完成了新类的添加，下面将在其他模块内进行修改。</w:t>
      </w:r>
    </w:p>
    <w:p w14:paraId="59818912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Transactions</w:t>
      </w:r>
      <w:r w:rsidRPr="0095348D">
        <w:rPr>
          <w:rFonts w:cs="Times New Roman" w:hint="eastAsia"/>
          <w:b/>
        </w:rPr>
        <w:t>类</w:t>
      </w:r>
    </w:p>
    <w:p w14:paraId="59746C0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中，系统的交易类的数据就是一个名为</w:t>
      </w:r>
      <w:r w:rsidRPr="0095348D">
        <w:rPr>
          <w:rFonts w:cs="Times New Roman" w:hint="eastAsia"/>
        </w:rPr>
        <w:t>data</w:t>
      </w:r>
      <w:r w:rsidRPr="0095348D">
        <w:rPr>
          <w:rFonts w:cs="Times New Roman" w:hint="eastAsia"/>
        </w:rPr>
        <w:t>的字符串（</w:t>
      </w:r>
      <w:r w:rsidRPr="0095348D">
        <w:rPr>
          <w:rFonts w:cs="Times New Roman" w:hint="eastAsia"/>
        </w:rPr>
        <w:t>String</w:t>
      </w:r>
      <w:r w:rsidRPr="0095348D">
        <w:rPr>
          <w:rFonts w:cs="Times New Roman" w:hint="eastAsia"/>
        </w:rPr>
        <w:t>），现在我们实现了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，所以交易中要存放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。回顾实验介绍，一个交易包含若干个输入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和若干个输出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。</w:t>
      </w:r>
    </w:p>
    <w:p w14:paraId="626219D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故删除旧有的内部代码，修改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类结构如图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-18</w:t>
      </w:r>
      <w:r w:rsidRPr="0095348D">
        <w:rPr>
          <w:rFonts w:cs="Times New Roman" w:hint="eastAsia"/>
        </w:rPr>
        <w:t>所示。</w:t>
      </w:r>
    </w:p>
    <w:p w14:paraId="6887501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01E0A69" wp14:editId="7B825AAC">
            <wp:extent cx="4624070" cy="2132330"/>
            <wp:effectExtent l="0" t="0" r="508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5060" cy="215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22AE" w14:textId="0266CA51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-18</w:t>
      </w:r>
      <w:r>
        <w:rPr>
          <w:rFonts w:cs="Times New Roman"/>
        </w:rPr>
        <w:t xml:space="preserve"> 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类修改</w:t>
      </w:r>
    </w:p>
    <w:p w14:paraId="2154454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快捷键快速生成相应的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方法和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方法，修改</w:t>
      </w:r>
      <w:r w:rsidRPr="0095348D">
        <w:rPr>
          <w:rFonts w:cs="Times New Roman" w:hint="eastAsia"/>
        </w:rPr>
        <w:t>toString</w:t>
      </w:r>
      <w:r w:rsidRPr="0095348D">
        <w:rPr>
          <w:rFonts w:cs="Times New Roman" w:hint="eastAsia"/>
        </w:rPr>
        <w:t>的内容让签名公钥输出十六进制字符串形式，添加换行符美化输出，代码如图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-19</w:t>
      </w:r>
      <w:r w:rsidRPr="0095348D">
        <w:rPr>
          <w:rFonts w:cs="Times New Roman" w:hint="eastAsia"/>
        </w:rPr>
        <w:t>所示。</w:t>
      </w:r>
    </w:p>
    <w:p w14:paraId="38F1928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2DD7457" wp14:editId="14C51130">
            <wp:extent cx="3592830" cy="2820035"/>
            <wp:effectExtent l="0" t="0" r="762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8814" cy="282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01B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42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-19 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_toString</w:t>
      </w:r>
    </w:p>
    <w:p w14:paraId="30E441FD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添加账户</w:t>
      </w:r>
    </w:p>
    <w:p w14:paraId="3FC45A7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我们将初始化一些账户，并为他们提供一个固定金额的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，由于已有结构的限制，该账户数组将作为</w:t>
      </w:r>
      <w:r w:rsidRPr="0095348D">
        <w:rPr>
          <w:rFonts w:cs="Times New Roman" w:hint="eastAsia"/>
        </w:rPr>
        <w:t>Block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类的数据成员。我们在</w:t>
      </w:r>
      <w:r w:rsidRPr="0095348D">
        <w:rPr>
          <w:rFonts w:cs="Times New Roman" w:hint="eastAsia"/>
        </w:rPr>
        <w:t>Mini</w:t>
      </w:r>
      <w:r w:rsidRPr="0095348D">
        <w:rPr>
          <w:rFonts w:cs="Times New Roman"/>
        </w:rPr>
        <w:t>ChainConfig</w:t>
      </w:r>
      <w:r w:rsidRPr="0095348D">
        <w:rPr>
          <w:rFonts w:cs="Times New Roman" w:hint="eastAsia"/>
        </w:rPr>
        <w:t>配置类中配置相关参数，初始化账户为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Pr="0095348D">
        <w:rPr>
          <w:rFonts w:cs="Times New Roman" w:hint="eastAsia"/>
        </w:rPr>
        <w:t>个，初始</w:t>
      </w:r>
      <w:r w:rsidRPr="0095348D">
        <w:rPr>
          <w:rFonts w:cs="Times New Roman"/>
        </w:rPr>
        <w:t>UTXO</w:t>
      </w:r>
      <w:r w:rsidRPr="0095348D">
        <w:rPr>
          <w:rFonts w:cs="Times New Roman" w:hint="eastAsia"/>
        </w:rPr>
        <w:t>金额为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0000</w:t>
      </w:r>
      <w:r w:rsidRPr="0095348D">
        <w:rPr>
          <w:rFonts w:cs="Times New Roman" w:hint="eastAsia"/>
        </w:rPr>
        <w:t>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-20</w:t>
      </w:r>
      <w:r w:rsidRPr="0095348D">
        <w:rPr>
          <w:rFonts w:cs="Times New Roman" w:hint="eastAsia"/>
        </w:rPr>
        <w:t>所示。</w:t>
      </w:r>
    </w:p>
    <w:p w14:paraId="6ACF024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7312145" wp14:editId="62D6552B">
            <wp:extent cx="5149215" cy="1734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0384" cy="174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4C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-20 </w:t>
      </w:r>
      <w:r w:rsidRPr="0095348D">
        <w:rPr>
          <w:rFonts w:cs="Times New Roman" w:hint="eastAsia"/>
        </w:rPr>
        <w:t>MiniChainConfig</w:t>
      </w:r>
      <w:r w:rsidRPr="0095348D">
        <w:rPr>
          <w:rFonts w:cs="Times New Roman" w:hint="eastAsia"/>
        </w:rPr>
        <w:t>类修改</w:t>
      </w:r>
    </w:p>
    <w:p w14:paraId="29CECE6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随后在</w:t>
      </w:r>
      <w:r w:rsidRPr="0095348D">
        <w:rPr>
          <w:rFonts w:cs="Times New Roman" w:hint="eastAsia"/>
        </w:rPr>
        <w:t>Bloc</w:t>
      </w:r>
      <w:r w:rsidRPr="0095348D">
        <w:rPr>
          <w:rFonts w:cs="Times New Roman"/>
        </w:rPr>
        <w:t>kChain</w:t>
      </w:r>
      <w:r w:rsidRPr="0095348D">
        <w:rPr>
          <w:rFonts w:cs="Times New Roman" w:hint="eastAsia"/>
        </w:rPr>
        <w:t>类中添加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账户数组，然后修改构造方法，在初始区块中添加为这些账户提供的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，使每个账户在系统启动时就拥有</w:t>
      </w:r>
      <w:r w:rsidRPr="0095348D">
        <w:rPr>
          <w:rFonts w:cs="Times New Roman"/>
        </w:rPr>
        <w:t>10000</w:t>
      </w:r>
      <w:r w:rsidRPr="0095348D">
        <w:rPr>
          <w:rFonts w:cs="Times New Roman" w:hint="eastAsia"/>
        </w:rPr>
        <w:t>比特币，便于后面交易的进行，代码如图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-21</w:t>
      </w:r>
      <w:r w:rsidRPr="0095348D">
        <w:rPr>
          <w:rFonts w:cs="Times New Roman" w:hint="eastAsia"/>
        </w:rPr>
        <w:t>所示。</w:t>
      </w:r>
    </w:p>
    <w:p w14:paraId="7DD0C052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38E2B2F" wp14:editId="101B9EBE">
            <wp:extent cx="4565015" cy="271653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0504" cy="27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FC8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-21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类构造方法修改</w:t>
      </w:r>
    </w:p>
    <w:p w14:paraId="58D9BE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下一步，实现</w:t>
      </w:r>
      <w:r w:rsidRPr="0095348D">
        <w:rPr>
          <w:rFonts w:cs="Times New Roman" w:hint="eastAsia"/>
        </w:rPr>
        <w:t>ge</w:t>
      </w:r>
      <w:r w:rsidRPr="0095348D">
        <w:rPr>
          <w:rFonts w:cs="Times New Roman"/>
        </w:rPr>
        <w:t>nesisTransactions</w:t>
      </w:r>
      <w:r w:rsidRPr="0095348D">
        <w:rPr>
          <w:rFonts w:cs="Times New Roman" w:hint="eastAsia"/>
        </w:rPr>
        <w:t>方法，在</w:t>
      </w:r>
      <w:r w:rsidRPr="0095348D">
        <w:rPr>
          <w:rFonts w:cs="Times New Roman" w:hint="eastAsia"/>
        </w:rPr>
        <w:t>B</w:t>
      </w:r>
      <w:r w:rsidRPr="0095348D">
        <w:rPr>
          <w:rFonts w:cs="Times New Roman"/>
        </w:rPr>
        <w:t>lockChain</w:t>
      </w:r>
      <w:r w:rsidRPr="0095348D">
        <w:rPr>
          <w:rFonts w:cs="Times New Roman" w:hint="eastAsia"/>
        </w:rPr>
        <w:t>类中添加相应方法，该方法会创建一批输出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，为每个账户提供一笔金额，只要该账户提供它的身份证明解锁便可使用。至于是谁平白无故地支付这么一笔交易并签名，代码中已经给出了答案，如图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-22</w:t>
      </w:r>
      <w:r w:rsidRPr="0095348D">
        <w:rPr>
          <w:rFonts w:cs="Times New Roman" w:hint="eastAsia"/>
        </w:rPr>
        <w:t>所示。</w:t>
      </w:r>
    </w:p>
    <w:p w14:paraId="346656D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EA58B62" wp14:editId="7FE0F674">
            <wp:extent cx="5274310" cy="17310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E2F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-22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genesisTransactions</w:t>
      </w:r>
    </w:p>
    <w:p w14:paraId="1CF58ADA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类中，我们还需要实现一个方法</w:t>
      </w:r>
      <w:r w:rsidRPr="0095348D">
        <w:rPr>
          <w:rFonts w:cs="Times New Roman" w:hint="eastAsia"/>
        </w:rPr>
        <w:t>get</w:t>
      </w:r>
      <w:r w:rsidRPr="0095348D">
        <w:rPr>
          <w:rFonts w:cs="Times New Roman"/>
        </w:rPr>
        <w:t>TrueUtxos</w:t>
      </w:r>
      <w:r w:rsidRPr="0095348D">
        <w:rPr>
          <w:rFonts w:cs="Times New Roman" w:hint="eastAsia"/>
        </w:rPr>
        <w:t>，查询出某个账户可使用的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，定义为</w:t>
      </w:r>
      <w:r w:rsidRPr="0095348D">
        <w:rPr>
          <w:rFonts w:cs="Times New Roman" w:hint="eastAsia"/>
        </w:rPr>
        <w:t>t</w:t>
      </w:r>
      <w:r w:rsidRPr="0095348D">
        <w:rPr>
          <w:rFonts w:cs="Times New Roman"/>
        </w:rPr>
        <w:t>rueUtxos</w:t>
      </w:r>
      <w:r w:rsidRPr="0095348D">
        <w:rPr>
          <w:rFonts w:cs="Times New Roman" w:hint="eastAsia"/>
        </w:rPr>
        <w:t>数组，以便构造后续交易使用。在</w:t>
      </w:r>
      <w:r w:rsidRPr="0095348D">
        <w:rPr>
          <w:rFonts w:cs="Times New Roman" w:hint="eastAsia"/>
        </w:rPr>
        <w:t>Account</w:t>
      </w:r>
      <w:r w:rsidRPr="0095348D">
        <w:rPr>
          <w:rFonts w:cs="Times New Roman" w:hint="eastAsia"/>
        </w:rPr>
        <w:t>类的</w:t>
      </w:r>
      <w:r w:rsidRPr="0095348D">
        <w:rPr>
          <w:rFonts w:cs="Times New Roman" w:hint="eastAsia"/>
        </w:rPr>
        <w:t>getAmount</w:t>
      </w:r>
      <w:r w:rsidRPr="0095348D">
        <w:rPr>
          <w:rFonts w:cs="Times New Roman" w:hint="eastAsia"/>
        </w:rPr>
        <w:t>方法中，正需要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作为参数。而查询某账户的</w:t>
      </w:r>
      <w:r w:rsidRPr="0095348D">
        <w:rPr>
          <w:rFonts w:cs="Times New Roman" w:hint="eastAsia"/>
        </w:rPr>
        <w:t>true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需要遍历整个区块链每个块中每个交易的</w:t>
      </w:r>
      <w:r w:rsidRPr="0095348D">
        <w:rPr>
          <w:rFonts w:cs="Times New Roman" w:hint="eastAsia"/>
        </w:rPr>
        <w:t>in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和</w:t>
      </w:r>
      <w:r w:rsidRPr="0095348D">
        <w:rPr>
          <w:rFonts w:cs="Times New Roman" w:hint="eastAsia"/>
        </w:rPr>
        <w:t>out</w:t>
      </w:r>
      <w:r w:rsidRPr="0095348D">
        <w:rPr>
          <w:rFonts w:cs="Times New Roman"/>
        </w:rPr>
        <w:t>Utxos</w:t>
      </w:r>
      <w:r w:rsidRPr="0095348D">
        <w:rPr>
          <w:rFonts w:cs="Times New Roman" w:hint="eastAsia"/>
        </w:rPr>
        <w:t>，并判断它们的钱包地址是否关联当前账户的地址。实现代码如图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-23</w:t>
      </w:r>
      <w:r w:rsidRPr="0095348D">
        <w:rPr>
          <w:rFonts w:cs="Times New Roman" w:hint="eastAsia"/>
        </w:rPr>
        <w:t>所示。</w:t>
      </w:r>
    </w:p>
    <w:p w14:paraId="12DC895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745BC7C2" wp14:editId="000B54FE">
            <wp:extent cx="2910205" cy="3462655"/>
            <wp:effectExtent l="0" t="0" r="4445" b="444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25544" cy="348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892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-23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getTrueUtxos</w:t>
      </w:r>
    </w:p>
    <w:p w14:paraId="44308B3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按下</w:t>
      </w:r>
      <w:r w:rsidRPr="0095348D">
        <w:rPr>
          <w:rFonts w:cs="Times New Roman" w:hint="eastAsia"/>
        </w:rPr>
        <w:t>Alt</w:t>
      </w:r>
      <w:r w:rsidRPr="0095348D">
        <w:rPr>
          <w:rFonts w:cs="Times New Roman"/>
        </w:rPr>
        <w:t>+Insert</w:t>
      </w:r>
      <w:r w:rsidRPr="0095348D">
        <w:rPr>
          <w:rFonts w:cs="Times New Roman" w:hint="eastAsia"/>
        </w:rPr>
        <w:t>快捷键快速生成</w:t>
      </w:r>
      <w:r w:rsidRPr="0095348D">
        <w:rPr>
          <w:rFonts w:cs="Times New Roman" w:hint="eastAsia"/>
        </w:rPr>
        <w:t>a</w:t>
      </w:r>
      <w:r w:rsidRPr="0095348D">
        <w:rPr>
          <w:rFonts w:cs="Times New Roman"/>
        </w:rPr>
        <w:t>ccounts</w:t>
      </w:r>
      <w:r w:rsidRPr="0095348D">
        <w:rPr>
          <w:rFonts w:cs="Times New Roman" w:hint="eastAsia"/>
        </w:rPr>
        <w:t>的</w:t>
      </w:r>
      <w:r w:rsidRPr="0095348D">
        <w:rPr>
          <w:rFonts w:cs="Times New Roman" w:hint="eastAsia"/>
        </w:rPr>
        <w:t>getter</w:t>
      </w:r>
      <w:r w:rsidRPr="0095348D">
        <w:rPr>
          <w:rFonts w:cs="Times New Roman" w:hint="eastAsia"/>
        </w:rPr>
        <w:t>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-24</w:t>
      </w:r>
      <w:r w:rsidRPr="0095348D">
        <w:rPr>
          <w:rFonts w:cs="Times New Roman" w:hint="eastAsia"/>
        </w:rPr>
        <w:t>所示。</w:t>
      </w:r>
    </w:p>
    <w:p w14:paraId="155A767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4DC83CF6" wp14:editId="15D7750D">
            <wp:extent cx="2930131" cy="504967"/>
            <wp:effectExtent l="0" t="0" r="381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4264" cy="5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25EC" w14:textId="77777777" w:rsidR="0095348D" w:rsidRPr="0095348D" w:rsidRDefault="0095348D" w:rsidP="00E53F2C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-24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getAccounts</w:t>
      </w:r>
    </w:p>
    <w:p w14:paraId="313BB563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随机生成一笔交易</w:t>
      </w:r>
    </w:p>
    <w:p w14:paraId="5AAA6AF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现在，系统有了一定量的账户，并且能查清他们的余额，他们可以在链上开始交易了。实验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中，我们的交易是随机数据，现在要开始真正的比特币交易。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类负责产生交易，现在它需要与账户和链交互，故需要添加一个</w:t>
      </w:r>
      <w:r w:rsidRPr="0095348D">
        <w:rPr>
          <w:rFonts w:cs="Times New Roman" w:hint="eastAsia"/>
        </w:rPr>
        <w:t>b</w:t>
      </w:r>
      <w:r w:rsidRPr="0095348D">
        <w:rPr>
          <w:rFonts w:cs="Times New Roman"/>
        </w:rPr>
        <w:t>lock</w:t>
      </w:r>
      <w:r w:rsidRPr="0095348D">
        <w:rPr>
          <w:rFonts w:cs="Times New Roman" w:hint="eastAsia"/>
        </w:rPr>
        <w:t>chain</w:t>
      </w:r>
      <w:r w:rsidRPr="0095348D">
        <w:rPr>
          <w:rFonts w:cs="Times New Roman" w:hint="eastAsia"/>
        </w:rPr>
        <w:t>数据成员并修改其构造方法，如图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-25</w:t>
      </w:r>
      <w:r w:rsidRPr="0095348D">
        <w:rPr>
          <w:rFonts w:cs="Times New Roman" w:hint="eastAsia"/>
        </w:rPr>
        <w:t>所示。</w:t>
      </w:r>
    </w:p>
    <w:p w14:paraId="56D62A9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05B22002" wp14:editId="1D82AD9E">
            <wp:extent cx="3429000" cy="132588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0815" cy="133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F12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-25 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类修改</w:t>
      </w:r>
    </w:p>
    <w:p w14:paraId="642BEFC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IDE</w:t>
      </w:r>
      <w:r w:rsidRPr="0095348D">
        <w:rPr>
          <w:rFonts w:cs="Times New Roman" w:hint="eastAsia"/>
        </w:rPr>
        <w:t>提示相关错误，点击上图红字跳转到</w:t>
      </w:r>
      <w:r w:rsidRPr="0095348D">
        <w:rPr>
          <w:rFonts w:cs="Times New Roman" w:hint="eastAsia"/>
        </w:rPr>
        <w:t>Net</w:t>
      </w:r>
      <w:r w:rsidRPr="0095348D">
        <w:rPr>
          <w:rFonts w:cs="Times New Roman"/>
        </w:rPr>
        <w:t>Work</w:t>
      </w:r>
      <w:r w:rsidRPr="0095348D">
        <w:rPr>
          <w:rFonts w:cs="Times New Roman" w:hint="eastAsia"/>
        </w:rPr>
        <w:t>类，修改相关代码，如图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-26</w:t>
      </w:r>
      <w:r w:rsidRPr="0095348D">
        <w:rPr>
          <w:rFonts w:cs="Times New Roman" w:hint="eastAsia"/>
        </w:rPr>
        <w:t>所示。</w:t>
      </w:r>
    </w:p>
    <w:p w14:paraId="049BAA40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94B456A" wp14:editId="17B2C422">
            <wp:extent cx="4156085" cy="1958454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6304" cy="198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08C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-26 </w:t>
      </w:r>
      <w:r w:rsidRPr="0095348D">
        <w:rPr>
          <w:rFonts w:cs="Times New Roman" w:hint="eastAsia"/>
        </w:rPr>
        <w:t>NetWork</w:t>
      </w:r>
      <w:r w:rsidRPr="0095348D">
        <w:rPr>
          <w:rFonts w:cs="Times New Roman" w:hint="eastAsia"/>
        </w:rPr>
        <w:t>构造方法修改</w:t>
      </w:r>
    </w:p>
    <w:p w14:paraId="215FB41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Transaction</w:t>
      </w:r>
      <w:r w:rsidRPr="0095348D">
        <w:rPr>
          <w:rFonts w:cs="Times New Roman"/>
        </w:rPr>
        <w:t>Produce</w:t>
      </w:r>
      <w:r w:rsidRPr="0095348D">
        <w:rPr>
          <w:rFonts w:cs="Times New Roman" w:hint="eastAsia"/>
        </w:rPr>
        <w:t>类中，修改</w:t>
      </w:r>
      <w:r w:rsidRPr="0095348D">
        <w:rPr>
          <w:rFonts w:cs="Times New Roman"/>
        </w:rPr>
        <w:t>getOneTransaction</w:t>
      </w:r>
      <w:r w:rsidRPr="0095348D">
        <w:rPr>
          <w:rFonts w:cs="Times New Roman" w:hint="eastAsia"/>
        </w:rPr>
        <w:t>方法，获取链上的真实账户地址，生成随机的交易额，构造真实的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和交易，并对交易进行签名，代码如图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-27</w:t>
      </w:r>
      <w:r w:rsidRPr="0095348D">
        <w:rPr>
          <w:rFonts w:cs="Times New Roman" w:hint="eastAsia"/>
        </w:rPr>
        <w:t>所示。</w:t>
      </w:r>
    </w:p>
    <w:p w14:paraId="6F8CF0B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401B10E9" wp14:editId="69649C33">
            <wp:extent cx="4819574" cy="8544296"/>
            <wp:effectExtent l="0" t="0" r="635" b="0"/>
            <wp:docPr id="19" name="图片 19" descr="C:\Users\z\AppData\Roaming\Tencent\Users\1468806586\QQ\WinTemp\RichOle\8{NWBXU3YVED1YRR8]L`J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z\AppData\Roaming\Tencent\Users\1468806586\QQ\WinTemp\RichOle\8{NWBXU3YVED1YRR8]L`JU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153" cy="859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307D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-27 </w:t>
      </w:r>
      <w:r w:rsidRPr="0095348D">
        <w:rPr>
          <w:rFonts w:cs="Times New Roman" w:hint="eastAsia"/>
        </w:rPr>
        <w:t>TransactionProducer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getOneTransaction</w:t>
      </w:r>
    </w:p>
    <w:p w14:paraId="1B7FF212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lastRenderedPageBreak/>
        <w:t>矿工检查工作</w:t>
      </w:r>
    </w:p>
    <w:p w14:paraId="16765B0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在前面的步骤中，我们实现了交易的签名，所以矿工需使用构造交易的公钥进行验签，确保交易不被篡改，故在</w:t>
      </w:r>
      <w:r w:rsidRPr="0095348D">
        <w:rPr>
          <w:rFonts w:cs="Times New Roman"/>
        </w:rPr>
        <w:t>MinerNode</w:t>
      </w:r>
      <w:r w:rsidRPr="0095348D">
        <w:rPr>
          <w:rFonts w:cs="Times New Roman" w:hint="eastAsia"/>
        </w:rPr>
        <w:t>类添加如下代码，如图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-28</w:t>
      </w:r>
      <w:r w:rsidRPr="0095348D">
        <w:rPr>
          <w:rFonts w:cs="Times New Roman" w:hint="eastAsia"/>
        </w:rPr>
        <w:t>红色方框部分所示。</w:t>
      </w:r>
    </w:p>
    <w:p w14:paraId="558F081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53C93D66" wp14:editId="6A4548F8">
            <wp:extent cx="3949700" cy="4714875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2460" cy="472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21F1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-28 </w:t>
      </w:r>
      <w:r w:rsidRPr="0095348D">
        <w:rPr>
          <w:rFonts w:cs="Times New Roman" w:hint="eastAsia"/>
        </w:rPr>
        <w:t>MinerNode</w:t>
      </w:r>
      <w:r w:rsidRPr="0095348D">
        <w:rPr>
          <w:rFonts w:cs="Times New Roman" w:hint="eastAsia"/>
        </w:rPr>
        <w:t>类修改</w:t>
      </w:r>
    </w:p>
    <w:p w14:paraId="3D1DF97C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运行</w:t>
      </w:r>
    </w:p>
    <w:p w14:paraId="41F8E94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将</w:t>
      </w:r>
      <w:r w:rsidRPr="0095348D">
        <w:rPr>
          <w:rFonts w:cs="Times New Roman"/>
        </w:rPr>
        <w:t>Test</w:t>
      </w:r>
      <w:r w:rsidRPr="0095348D">
        <w:rPr>
          <w:rFonts w:cs="Times New Roman" w:hint="eastAsia"/>
        </w:rPr>
        <w:t>测试代码中因代码修改而出错的地方注释，如图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-29</w:t>
      </w:r>
      <w:r w:rsidRPr="0095348D">
        <w:rPr>
          <w:rFonts w:cs="Times New Roman" w:hint="eastAsia"/>
        </w:rPr>
        <w:t>所示。</w:t>
      </w:r>
    </w:p>
    <w:p w14:paraId="051A43D4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7F0D46E7" wp14:editId="3B6612F0">
            <wp:extent cx="5274310" cy="1506220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8D93B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-29 </w:t>
      </w:r>
      <w:r w:rsidRPr="0095348D">
        <w:rPr>
          <w:rFonts w:cs="Times New Roman" w:hint="eastAsia"/>
        </w:rPr>
        <w:t>注释测试方法</w:t>
      </w:r>
    </w:p>
    <w:p w14:paraId="77A295A1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运行</w:t>
      </w:r>
      <w:r w:rsidRPr="0095348D">
        <w:rPr>
          <w:rFonts w:cs="Times New Roman" w:hint="eastAsia"/>
        </w:rPr>
        <w:t>MiniChainApplication</w:t>
      </w:r>
      <w:r w:rsidRPr="0095348D">
        <w:rPr>
          <w:rFonts w:cs="Times New Roman" w:hint="eastAsia"/>
        </w:rPr>
        <w:t>类中的</w:t>
      </w:r>
      <w:r w:rsidRPr="0095348D">
        <w:rPr>
          <w:rFonts w:cs="Times New Roman" w:hint="eastAsia"/>
        </w:rPr>
        <w:t>main</w:t>
      </w:r>
      <w:r w:rsidRPr="0095348D">
        <w:rPr>
          <w:rFonts w:cs="Times New Roman" w:hint="eastAsia"/>
        </w:rPr>
        <w:t>方法启动</w:t>
      </w:r>
      <w:r w:rsidRPr="0095348D">
        <w:rPr>
          <w:rFonts w:cs="Times New Roman" w:hint="eastAsia"/>
        </w:rPr>
        <w:t>minichain</w:t>
      </w:r>
      <w:r w:rsidRPr="0095348D">
        <w:rPr>
          <w:rFonts w:cs="Times New Roman" w:hint="eastAsia"/>
        </w:rPr>
        <w:t>，读者可在打印信息中看到每个新块的信息（如果很长时间无打印信息可将</w:t>
      </w:r>
      <w:r w:rsidRPr="0095348D">
        <w:rPr>
          <w:rFonts w:cs="Times New Roman" w:hint="eastAsia"/>
        </w:rPr>
        <w:t>Mini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Config</w:t>
      </w:r>
      <w:r w:rsidRPr="0095348D">
        <w:rPr>
          <w:rFonts w:cs="Times New Roman" w:hint="eastAsia"/>
        </w:rPr>
        <w:t>里的</w:t>
      </w:r>
      <w:r w:rsidRPr="0095348D">
        <w:rPr>
          <w:rFonts w:cs="Times New Roman"/>
        </w:rPr>
        <w:t>DIFFICULTY</w:t>
      </w:r>
      <w:r w:rsidRPr="0095348D">
        <w:rPr>
          <w:rFonts w:cs="Times New Roman" w:hint="eastAsia"/>
        </w:rPr>
        <w:t>参数降低），里面有若干个签名交易，交易中有若干输入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XTO</w:t>
      </w:r>
      <w:r w:rsidRPr="0095348D">
        <w:rPr>
          <w:rFonts w:cs="Times New Roman" w:hint="eastAsia"/>
        </w:rPr>
        <w:t>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-30</w:t>
      </w:r>
      <w:r w:rsidRPr="0095348D">
        <w:rPr>
          <w:rFonts w:cs="Times New Roman" w:hint="eastAsia"/>
        </w:rPr>
        <w:t>所示。</w:t>
      </w:r>
    </w:p>
    <w:p w14:paraId="33534297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55F16750" wp14:editId="29155802">
            <wp:extent cx="5274310" cy="3108325"/>
            <wp:effectExtent l="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7380" w14:textId="77777777" w:rsidR="0095348D" w:rsidRPr="0095348D" w:rsidRDefault="0095348D" w:rsidP="0095348D">
      <w:pPr>
        <w:widowControl/>
        <w:snapToGrid w:val="0"/>
        <w:spacing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-30 </w:t>
      </w:r>
      <w:r w:rsidRPr="0095348D">
        <w:rPr>
          <w:rFonts w:cs="Times New Roman" w:hint="eastAsia"/>
        </w:rPr>
        <w:t>运行结果</w:t>
      </w:r>
    </w:p>
    <w:p w14:paraId="3D11A468" w14:textId="77777777" w:rsidR="0095348D" w:rsidRPr="0095348D" w:rsidRDefault="0095348D" w:rsidP="00E53F2C">
      <w:pPr>
        <w:widowControl/>
        <w:numPr>
          <w:ilvl w:val="0"/>
          <w:numId w:val="81"/>
        </w:numPr>
        <w:snapToGrid w:val="0"/>
        <w:spacing w:beforeLines="50" w:before="156" w:afterLines="50" w:after="156"/>
        <w:ind w:firstLineChars="0"/>
        <w:jc w:val="left"/>
        <w:outlineLvl w:val="3"/>
        <w:rPr>
          <w:rFonts w:cs="Times New Roman"/>
        </w:rPr>
      </w:pPr>
      <w:r w:rsidRPr="0095348D">
        <w:rPr>
          <w:rFonts w:cs="Times New Roman" w:hint="eastAsia"/>
          <w:b/>
        </w:rPr>
        <w:t>验证</w:t>
      </w:r>
    </w:p>
    <w:p w14:paraId="68DCF861" w14:textId="45EE88B6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为了验证交易中的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是否正确，我们可以在系统每出一个块时统计所有账户的总余额，如果所有账户的总额等于初始账户数×初始账户金额（此处是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="008868DC">
        <w:rPr>
          <w:rFonts w:cs="Times New Roman" w:hint="eastAsia"/>
        </w:rPr>
        <w:t>0</w:t>
      </w:r>
      <w:r w:rsidRPr="0095348D">
        <w:rPr>
          <w:rFonts w:cs="Times New Roman"/>
        </w:rPr>
        <w:t>000</w:t>
      </w:r>
      <w:r w:rsidRPr="0095348D">
        <w:rPr>
          <w:rFonts w:cs="Times New Roman" w:hint="eastAsia"/>
        </w:rPr>
        <w:t>），就能在一定程度上保证程序运行正确。在</w:t>
      </w:r>
      <w:r w:rsidRPr="0095348D">
        <w:rPr>
          <w:rFonts w:cs="Times New Roman" w:hint="eastAsia"/>
        </w:rPr>
        <w:t>Block</w:t>
      </w:r>
      <w:r w:rsidRPr="0095348D">
        <w:rPr>
          <w:rFonts w:cs="Times New Roman"/>
        </w:rPr>
        <w:t>Chain</w:t>
      </w:r>
      <w:r w:rsidRPr="0095348D">
        <w:rPr>
          <w:rFonts w:cs="Times New Roman" w:hint="eastAsia"/>
        </w:rPr>
        <w:t>类中添加统计下所有账户的总余额的方法，如图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-31</w:t>
      </w:r>
      <w:r w:rsidRPr="0095348D">
        <w:rPr>
          <w:rFonts w:cs="Times New Roman" w:hint="eastAsia"/>
        </w:rPr>
        <w:t>所示。</w:t>
      </w:r>
    </w:p>
    <w:p w14:paraId="00318FD6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32DE0671" wp14:editId="0AA9DBFE">
            <wp:extent cx="4069113" cy="1828800"/>
            <wp:effectExtent l="0" t="0" r="7620" b="0"/>
            <wp:docPr id="422" name="图片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4236" cy="186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BC1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-31 </w:t>
      </w:r>
      <w:r w:rsidRPr="0095348D">
        <w:rPr>
          <w:rFonts w:cs="Times New Roman" w:hint="eastAsia"/>
        </w:rPr>
        <w:t>BlockChain</w:t>
      </w:r>
      <w:r w:rsidRPr="0095348D">
        <w:rPr>
          <w:rFonts w:cs="Times New Roman" w:hint="eastAsia"/>
        </w:rPr>
        <w:t>类</w:t>
      </w:r>
      <w:r w:rsidRPr="0095348D">
        <w:rPr>
          <w:rFonts w:cs="Times New Roman" w:hint="eastAsia"/>
        </w:rPr>
        <w:t>_</w:t>
      </w:r>
      <w:r w:rsidRPr="0095348D">
        <w:rPr>
          <w:rFonts w:cs="Times New Roman" w:hint="eastAsia"/>
        </w:rPr>
        <w:t>方法</w:t>
      </w:r>
      <w:r w:rsidRPr="0095348D">
        <w:rPr>
          <w:rFonts w:cs="Times New Roman" w:hint="eastAsia"/>
        </w:rPr>
        <w:t>_</w:t>
      </w:r>
      <w:r w:rsidRPr="0095348D">
        <w:rPr>
          <w:rFonts w:cs="Times New Roman"/>
        </w:rPr>
        <w:t>getAllAccountAmount</w:t>
      </w:r>
    </w:p>
    <w:p w14:paraId="0EA8874C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在</w:t>
      </w:r>
      <w:r w:rsidRPr="0095348D">
        <w:rPr>
          <w:rFonts w:cs="Times New Roman" w:hint="eastAsia"/>
        </w:rPr>
        <w:t>Mine</w:t>
      </w:r>
      <w:r w:rsidRPr="0095348D">
        <w:rPr>
          <w:rFonts w:cs="Times New Roman"/>
        </w:rPr>
        <w:t>Node</w:t>
      </w:r>
      <w:r w:rsidRPr="0095348D">
        <w:rPr>
          <w:rFonts w:cs="Times New Roman" w:hint="eastAsia"/>
        </w:rPr>
        <w:t>类中的</w:t>
      </w:r>
      <w:r w:rsidRPr="0095348D">
        <w:rPr>
          <w:rFonts w:cs="Times New Roman" w:hint="eastAsia"/>
        </w:rPr>
        <w:t>r</w:t>
      </w:r>
      <w:r w:rsidRPr="0095348D">
        <w:rPr>
          <w:rFonts w:cs="Times New Roman"/>
        </w:rPr>
        <w:t>un</w:t>
      </w:r>
      <w:r w:rsidRPr="0095348D">
        <w:rPr>
          <w:rFonts w:cs="Times New Roman" w:hint="eastAsia"/>
        </w:rPr>
        <w:t>方法添加输出代码，如图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-32</w:t>
      </w:r>
      <w:r w:rsidRPr="0095348D">
        <w:rPr>
          <w:rFonts w:cs="Times New Roman" w:hint="eastAsia"/>
        </w:rPr>
        <w:t>所示。</w:t>
      </w:r>
    </w:p>
    <w:p w14:paraId="725B198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316968EE" wp14:editId="33EB3B24">
            <wp:extent cx="4472305" cy="2626360"/>
            <wp:effectExtent l="0" t="0" r="4445" b="2540"/>
            <wp:docPr id="423" name="图片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96115" cy="264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6A6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-33 </w:t>
      </w:r>
      <w:r w:rsidRPr="0095348D">
        <w:rPr>
          <w:rFonts w:cs="Times New Roman" w:hint="eastAsia"/>
        </w:rPr>
        <w:t>输出所有账户的余额总数</w:t>
      </w:r>
    </w:p>
    <w:p w14:paraId="1AD2F57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重新运行程序，样例输出如图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-33</w:t>
      </w:r>
      <w:r w:rsidRPr="0095348D">
        <w:rPr>
          <w:rFonts w:cs="Times New Roman" w:hint="eastAsia"/>
        </w:rPr>
        <w:t>所示。</w:t>
      </w:r>
    </w:p>
    <w:p w14:paraId="2A1FF1E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6248B542" wp14:editId="1A5E955F">
            <wp:extent cx="5274310" cy="1028700"/>
            <wp:effectExtent l="0" t="0" r="254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2289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-33 </w:t>
      </w:r>
      <w:r w:rsidRPr="0095348D">
        <w:rPr>
          <w:rFonts w:cs="Times New Roman" w:hint="eastAsia"/>
        </w:rPr>
        <w:t>样例输出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—所有账户的余额总数</w:t>
      </w:r>
    </w:p>
    <w:p w14:paraId="28E6AAE7" w14:textId="72D2F21D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读者会发现总金额与我们预期的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="00B47886">
        <w:rPr>
          <w:rFonts w:cs="Times New Roman"/>
        </w:rPr>
        <w:t>0</w:t>
      </w:r>
      <w:r w:rsidRPr="0095348D">
        <w:rPr>
          <w:rFonts w:cs="Times New Roman"/>
        </w:rPr>
        <w:t>000</w:t>
      </w:r>
      <w:r w:rsidRPr="0095348D">
        <w:rPr>
          <w:rFonts w:cs="Times New Roman" w:hint="eastAsia"/>
        </w:rPr>
        <w:t>不一样。这因为当前每个块的交易数是</w:t>
      </w:r>
      <w:r w:rsidRPr="0095348D">
        <w:rPr>
          <w:rFonts w:cs="Times New Roman" w:hint="eastAsia"/>
        </w:rPr>
        <w:t>6</w:t>
      </w:r>
      <w:r w:rsidRPr="0095348D">
        <w:rPr>
          <w:rFonts w:cs="Times New Roman"/>
        </w:rPr>
        <w:t>4</w:t>
      </w:r>
      <w:r w:rsidRPr="0095348D">
        <w:rPr>
          <w:rFonts w:cs="Times New Roman" w:hint="eastAsia"/>
        </w:rPr>
        <w:t>个，有些交易使用了重复的输入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，故会让总金额慢慢变大。在实际的比特币网络中，有更多更严格的检查机制。虽然可以用相关容器做修改，但会带来更多冗余的代码量。所以，我们适当做些妥协，将每个块的交易数限制为</w:t>
      </w:r>
      <w:r w:rsidRPr="0095348D">
        <w:rPr>
          <w:rFonts w:cs="Times New Roman" w:hint="eastAsia"/>
        </w:rPr>
        <w:t>1</w:t>
      </w:r>
      <w:r w:rsidRPr="0095348D">
        <w:rPr>
          <w:rFonts w:cs="Times New Roman" w:hint="eastAsia"/>
        </w:rPr>
        <w:t>个（默克尔树计算不受影响），如图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-34</w:t>
      </w:r>
      <w:r w:rsidRPr="0095348D">
        <w:rPr>
          <w:rFonts w:cs="Times New Roman" w:hint="eastAsia"/>
        </w:rPr>
        <w:t>所示。</w:t>
      </w:r>
    </w:p>
    <w:p w14:paraId="34371E2F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drawing>
          <wp:inline distT="0" distB="0" distL="0" distR="0" wp14:anchorId="399522AC" wp14:editId="295FED10">
            <wp:extent cx="4454525" cy="1505585"/>
            <wp:effectExtent l="0" t="0" r="3175" b="0"/>
            <wp:docPr id="425" name="图片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93065" cy="15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8BE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-34 </w:t>
      </w:r>
      <w:r w:rsidRPr="0095348D">
        <w:rPr>
          <w:rFonts w:cs="Times New Roman" w:hint="eastAsia"/>
        </w:rPr>
        <w:t>修改块的大小</w:t>
      </w:r>
    </w:p>
    <w:p w14:paraId="775AE86D" w14:textId="219F26DE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重新运行程序，如图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>-35</w:t>
      </w:r>
      <w:r w:rsidRPr="0095348D">
        <w:rPr>
          <w:rFonts w:cs="Times New Roman" w:hint="eastAsia"/>
        </w:rPr>
        <w:t>所示，可以看到所有账户的总余额与预期的</w:t>
      </w:r>
      <w:r w:rsidRPr="0095348D">
        <w:rPr>
          <w:rFonts w:cs="Times New Roman" w:hint="eastAsia"/>
        </w:rPr>
        <w:t>1</w:t>
      </w:r>
      <w:r w:rsidRPr="0095348D">
        <w:rPr>
          <w:rFonts w:cs="Times New Roman"/>
        </w:rPr>
        <w:t>00</w:t>
      </w:r>
      <w:r w:rsidR="00B47886">
        <w:rPr>
          <w:rFonts w:cs="Times New Roman"/>
        </w:rPr>
        <w:t>0</w:t>
      </w:r>
      <w:r w:rsidRPr="0095348D">
        <w:rPr>
          <w:rFonts w:cs="Times New Roman"/>
        </w:rPr>
        <w:t>000</w:t>
      </w:r>
      <w:r w:rsidRPr="0095348D">
        <w:rPr>
          <w:rFonts w:cs="Times New Roman" w:hint="eastAsia"/>
        </w:rPr>
        <w:t>一致，并且一个交易中的输入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和输出</w:t>
      </w:r>
      <w:r w:rsidRPr="0095348D">
        <w:rPr>
          <w:rFonts w:cs="Times New Roman" w:hint="eastAsia"/>
        </w:rPr>
        <w:t>U</w:t>
      </w:r>
      <w:r w:rsidRPr="0095348D">
        <w:rPr>
          <w:rFonts w:cs="Times New Roman"/>
        </w:rPr>
        <w:t>TXO</w:t>
      </w:r>
      <w:r w:rsidRPr="0095348D">
        <w:rPr>
          <w:rFonts w:cs="Times New Roman" w:hint="eastAsia"/>
        </w:rPr>
        <w:t>在金额上时相等的。</w:t>
      </w:r>
    </w:p>
    <w:p w14:paraId="7593A1C5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jc w:val="center"/>
        <w:rPr>
          <w:rFonts w:cs="Times New Roman"/>
        </w:rPr>
      </w:pPr>
      <w:r w:rsidRPr="0095348D">
        <w:rPr>
          <w:rFonts w:cs="Times New Roman"/>
          <w:noProof/>
        </w:rPr>
        <w:lastRenderedPageBreak/>
        <w:drawing>
          <wp:inline distT="0" distB="0" distL="0" distR="0" wp14:anchorId="60164AB7" wp14:editId="523D2865">
            <wp:extent cx="5274310" cy="2422525"/>
            <wp:effectExtent l="0" t="0" r="2540" b="0"/>
            <wp:docPr id="426" name="图片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48D">
        <w:rPr>
          <w:rFonts w:cs="Times New Roman" w:hint="eastAsia"/>
        </w:rPr>
        <w:t>图</w:t>
      </w:r>
      <w:r w:rsidRPr="0095348D">
        <w:rPr>
          <w:rFonts w:cs="Times New Roman" w:hint="eastAsia"/>
        </w:rPr>
        <w:t>2</w:t>
      </w:r>
      <w:r w:rsidRPr="0095348D">
        <w:rPr>
          <w:rFonts w:cs="Times New Roman"/>
        </w:rPr>
        <w:t xml:space="preserve">-35 </w:t>
      </w:r>
      <w:r w:rsidRPr="0095348D">
        <w:rPr>
          <w:rFonts w:cs="Times New Roman" w:hint="eastAsia"/>
        </w:rPr>
        <w:t>样例输出</w:t>
      </w:r>
      <w:r w:rsidRPr="0095348D">
        <w:rPr>
          <w:rFonts w:cs="Times New Roman" w:hint="eastAsia"/>
        </w:rPr>
        <w:t>2</w:t>
      </w:r>
      <w:r w:rsidRPr="0095348D">
        <w:rPr>
          <w:rFonts w:cs="Times New Roman" w:hint="eastAsia"/>
        </w:rPr>
        <w:t>—所有账户的余额总数</w:t>
      </w:r>
    </w:p>
    <w:p w14:paraId="3BB1EC4A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【实验小结】</w:t>
      </w:r>
    </w:p>
    <w:p w14:paraId="33C2B81D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本实验从密码学角度切入区块链系统，简要阐述了非对称加密、数字签名和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的基本概念。并以比特币为例，描述了一般区块链系统中私钥、公钥以及地址之间的关系，同时给出了非对称加密在数字签名算法中的工作原理。另外，本实验给出了一个</w:t>
      </w:r>
      <w:r w:rsidRPr="0095348D">
        <w:rPr>
          <w:rFonts w:cs="Times New Roman" w:hint="eastAsia"/>
        </w:rPr>
        <w:t>Alice</w:t>
      </w:r>
      <w:r w:rsidRPr="0095348D">
        <w:rPr>
          <w:rFonts w:cs="Times New Roman" w:hint="eastAsia"/>
        </w:rPr>
        <w:t>向</w:t>
      </w:r>
      <w:r w:rsidRPr="0095348D">
        <w:rPr>
          <w:rFonts w:cs="Times New Roman" w:hint="eastAsia"/>
        </w:rPr>
        <w:t>Bob</w:t>
      </w:r>
      <w:r w:rsidRPr="0095348D">
        <w:rPr>
          <w:rFonts w:cs="Times New Roman" w:hint="eastAsia"/>
        </w:rPr>
        <w:t>转账的例子进一步说明比特币如何巧妙地使用</w:t>
      </w:r>
      <w:r w:rsidRPr="0095348D">
        <w:rPr>
          <w:rFonts w:cs="Times New Roman" w:hint="eastAsia"/>
        </w:rPr>
        <w:t>UTXO</w:t>
      </w:r>
      <w:r w:rsidRPr="0095348D">
        <w:rPr>
          <w:rFonts w:cs="Times New Roman" w:hint="eastAsia"/>
        </w:rPr>
        <w:t>交易模型来解决双花问题。</w:t>
      </w:r>
    </w:p>
    <w:p w14:paraId="501DF338" w14:textId="77777777" w:rsidR="0095348D" w:rsidRPr="0095348D" w:rsidRDefault="0095348D" w:rsidP="0095348D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</w:rPr>
        <w:t>通过本实验的理论学习与工程实践，读者已经能初步理解常见的密码学技术在区块链系统中的工作原理。但由于篇幅限制，密码学在区块链系统中的其他应用如用于隐私保护的群签名、环签名、盲签名和门限签名，以及用于身份认证的数字证书等，均没有在本实验中进行介绍。感兴趣的读者可以阅读其他相关资料，在本实验提供的简单区块链系统中进行相应代码的实现。</w:t>
      </w:r>
    </w:p>
    <w:p w14:paraId="75EC8C62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【习题】</w:t>
      </w:r>
    </w:p>
    <w:p w14:paraId="0ED28823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  <w:bCs/>
        </w:rPr>
      </w:pPr>
      <w:r w:rsidRPr="0095348D">
        <w:rPr>
          <w:rFonts w:cs="Times New Roman" w:hint="eastAsia"/>
          <w:bCs/>
        </w:rPr>
        <w:t>1</w:t>
      </w:r>
      <w:r w:rsidRPr="0095348D">
        <w:rPr>
          <w:rFonts w:cs="Times New Roman"/>
          <w:bCs/>
        </w:rPr>
        <w:t xml:space="preserve">. </w:t>
      </w:r>
      <w:r w:rsidRPr="00E53F2C">
        <w:rPr>
          <w:rFonts w:cs="Times New Roman" w:hint="eastAsia"/>
          <w:bCs/>
        </w:rPr>
        <w:t>在非对称加密算法和数字签名的过程中，私钥和公钥的作用是否相同？若不同，请描述不同之处。</w:t>
      </w:r>
    </w:p>
    <w:p w14:paraId="3DBD55FF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/>
          <w:bCs/>
        </w:rPr>
        <w:t xml:space="preserve">2. </w:t>
      </w:r>
      <w:r w:rsidRPr="00E53F2C">
        <w:rPr>
          <w:rFonts w:cs="Times New Roman"/>
          <w:bCs/>
        </w:rPr>
        <w:t>UTXO</w:t>
      </w:r>
      <w:r w:rsidRPr="00E53F2C">
        <w:rPr>
          <w:rFonts w:cs="Times New Roman" w:hint="eastAsia"/>
          <w:bCs/>
        </w:rPr>
        <w:t>模型和账户模型的各自优缺点是什么？</w:t>
      </w:r>
    </w:p>
    <w:p w14:paraId="2398E2B8" w14:textId="77777777" w:rsidR="0095348D" w:rsidRPr="00E53F2C" w:rsidRDefault="0095348D" w:rsidP="00E53F2C">
      <w:pPr>
        <w:widowControl/>
        <w:snapToGrid w:val="0"/>
        <w:spacing w:beforeLines="50" w:before="156" w:afterLines="50" w:after="156"/>
        <w:ind w:firstLine="420"/>
        <w:rPr>
          <w:rFonts w:cs="Times New Roman"/>
        </w:rPr>
      </w:pPr>
      <w:r w:rsidRPr="0095348D">
        <w:rPr>
          <w:rFonts w:cs="Times New Roman" w:hint="eastAsia"/>
          <w:bCs/>
        </w:rPr>
        <w:t>3</w:t>
      </w:r>
      <w:r w:rsidRPr="0095348D">
        <w:rPr>
          <w:rFonts w:cs="Times New Roman"/>
          <w:bCs/>
        </w:rPr>
        <w:t xml:space="preserve">. </w:t>
      </w:r>
      <w:r w:rsidRPr="00E53F2C">
        <w:rPr>
          <w:rFonts w:cs="Times New Roman" w:hint="eastAsia"/>
          <w:bCs/>
        </w:rPr>
        <w:t>在实验完成的基础上，在</w:t>
      </w:r>
      <w:r w:rsidRPr="00E53F2C">
        <w:rPr>
          <w:rFonts w:cs="Times New Roman"/>
          <w:bCs/>
        </w:rPr>
        <w:t>test/java/unit</w:t>
      </w:r>
      <w:r w:rsidRPr="00E53F2C">
        <w:rPr>
          <w:rFonts w:cs="Times New Roman" w:hint="eastAsia"/>
          <w:bCs/>
        </w:rPr>
        <w:t>包中新建一个测试类</w:t>
      </w:r>
      <w:r w:rsidRPr="00E53F2C">
        <w:rPr>
          <w:rFonts w:cs="Times New Roman"/>
          <w:bCs/>
        </w:rPr>
        <w:t>UtxoTest</w:t>
      </w:r>
      <w:r w:rsidRPr="00E53F2C">
        <w:rPr>
          <w:rFonts w:cs="Times New Roman" w:hint="eastAsia"/>
          <w:bCs/>
        </w:rPr>
        <w:t>，构造一个确定的</w:t>
      </w:r>
      <w:r w:rsidRPr="00E53F2C">
        <w:rPr>
          <w:rFonts w:cs="Times New Roman"/>
          <w:bCs/>
        </w:rPr>
        <w:t>UTXO</w:t>
      </w:r>
      <w:r w:rsidRPr="00E53F2C">
        <w:rPr>
          <w:rFonts w:cs="Times New Roman" w:hint="eastAsia"/>
          <w:bCs/>
        </w:rPr>
        <w:t>交易：账户</w:t>
      </w:r>
      <w:r w:rsidRPr="00E53F2C">
        <w:rPr>
          <w:rFonts w:cs="Times New Roman"/>
          <w:bCs/>
        </w:rPr>
        <w:t>A(accounts[1])</w:t>
      </w:r>
      <w:r w:rsidRPr="00E53F2C">
        <w:rPr>
          <w:rFonts w:cs="Times New Roman" w:hint="eastAsia"/>
          <w:bCs/>
        </w:rPr>
        <w:t>转账</w:t>
      </w:r>
      <w:r w:rsidRPr="00E53F2C">
        <w:rPr>
          <w:rFonts w:cs="Times New Roman"/>
          <w:bCs/>
        </w:rPr>
        <w:t xml:space="preserve">1000BTC </w:t>
      </w:r>
      <w:r w:rsidRPr="00E53F2C">
        <w:rPr>
          <w:rFonts w:cs="Times New Roman" w:hint="eastAsia"/>
          <w:bCs/>
        </w:rPr>
        <w:t>给账户</w:t>
      </w:r>
      <w:r w:rsidRPr="00E53F2C">
        <w:rPr>
          <w:rFonts w:cs="Times New Roman"/>
          <w:bCs/>
        </w:rPr>
        <w:t>B(accounts[2])</w:t>
      </w:r>
      <w:r w:rsidRPr="0095348D">
        <w:rPr>
          <w:rFonts w:cs="Times New Roman" w:hint="eastAsia"/>
          <w:bCs/>
        </w:rPr>
        <w:t>。</w:t>
      </w:r>
    </w:p>
    <w:p w14:paraId="3B3E6078" w14:textId="77777777" w:rsidR="0095348D" w:rsidRPr="0095348D" w:rsidRDefault="0095348D" w:rsidP="0095348D">
      <w:pPr>
        <w:keepNext/>
        <w:keepLines/>
        <w:spacing w:before="120" w:after="120"/>
        <w:ind w:firstLineChars="0" w:firstLine="0"/>
        <w:outlineLvl w:val="2"/>
        <w:rPr>
          <w:rFonts w:cs="Times New Roman"/>
          <w:b/>
          <w:bCs/>
          <w:sz w:val="32"/>
          <w:szCs w:val="32"/>
        </w:rPr>
      </w:pPr>
      <w:r w:rsidRPr="0095348D">
        <w:rPr>
          <w:rFonts w:cs="Times New Roman" w:hint="eastAsia"/>
          <w:b/>
          <w:bCs/>
          <w:sz w:val="32"/>
          <w:szCs w:val="32"/>
        </w:rPr>
        <w:t>【参考文献】</w:t>
      </w:r>
    </w:p>
    <w:p w14:paraId="6307BB33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bookmarkStart w:id="1" w:name="_Ref90904869"/>
      <w:r w:rsidRPr="0095348D">
        <w:rPr>
          <w:rFonts w:cs="Times New Roman" w:hint="eastAsia"/>
          <w:szCs w:val="24"/>
        </w:rPr>
        <w:t>陈少真</w:t>
      </w:r>
      <w:r w:rsidRPr="0095348D">
        <w:rPr>
          <w:rFonts w:cs="Times New Roman" w:hint="eastAsia"/>
          <w:szCs w:val="24"/>
        </w:rPr>
        <w:t xml:space="preserve">. </w:t>
      </w:r>
      <w:r w:rsidRPr="0095348D">
        <w:rPr>
          <w:rFonts w:cs="Times New Roman" w:hint="eastAsia"/>
          <w:szCs w:val="24"/>
        </w:rPr>
        <w:t>密码学基础</w:t>
      </w:r>
      <w:r w:rsidRPr="0095348D">
        <w:rPr>
          <w:rFonts w:cs="Times New Roman" w:hint="eastAsia"/>
          <w:szCs w:val="24"/>
        </w:rPr>
        <w:t xml:space="preserve">[M]. </w:t>
      </w:r>
      <w:r w:rsidRPr="0095348D">
        <w:rPr>
          <w:rFonts w:cs="Times New Roman" w:hint="eastAsia"/>
          <w:szCs w:val="24"/>
        </w:rPr>
        <w:t>科学出版社</w:t>
      </w:r>
      <w:r w:rsidRPr="0095348D">
        <w:rPr>
          <w:rFonts w:cs="Times New Roman" w:hint="eastAsia"/>
          <w:szCs w:val="24"/>
        </w:rPr>
        <w:t>, 2008.</w:t>
      </w:r>
    </w:p>
    <w:p w14:paraId="3AA58B0A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王厚涛</w:t>
      </w:r>
      <w:r w:rsidRPr="0095348D">
        <w:rPr>
          <w:rFonts w:cs="Times New Roman" w:hint="eastAsia"/>
          <w:szCs w:val="24"/>
        </w:rPr>
        <w:t>.SSL VPN</w:t>
      </w:r>
      <w:r w:rsidRPr="0095348D">
        <w:rPr>
          <w:rFonts w:cs="Times New Roman" w:hint="eastAsia"/>
          <w:szCs w:val="24"/>
        </w:rPr>
        <w:t>安全技术研究及改进</w:t>
      </w:r>
      <w:r w:rsidRPr="0095348D">
        <w:rPr>
          <w:rFonts w:cs="Times New Roman" w:hint="eastAsia"/>
          <w:szCs w:val="24"/>
        </w:rPr>
        <w:t>[D].</w:t>
      </w:r>
      <w:r w:rsidRPr="0095348D">
        <w:rPr>
          <w:rFonts w:cs="Times New Roman" w:hint="eastAsia"/>
          <w:szCs w:val="24"/>
        </w:rPr>
        <w:t>北京邮电大学</w:t>
      </w:r>
      <w:r w:rsidRPr="0095348D">
        <w:rPr>
          <w:rFonts w:cs="Times New Roman" w:hint="eastAsia"/>
          <w:szCs w:val="24"/>
        </w:rPr>
        <w:t>,2011.</w:t>
      </w:r>
      <w:bookmarkEnd w:id="1"/>
    </w:p>
    <w:p w14:paraId="7BD3CD9B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/>
          <w:szCs w:val="24"/>
        </w:rPr>
        <w:t>何昊</w:t>
      </w:r>
      <w:r w:rsidRPr="0095348D">
        <w:rPr>
          <w:rFonts w:cs="Times New Roman" w:hint="eastAsia"/>
          <w:szCs w:val="24"/>
        </w:rPr>
        <w:t>.</w:t>
      </w:r>
      <w:r w:rsidRPr="0095348D">
        <w:rPr>
          <w:rFonts w:cs="Times New Roman"/>
          <w:szCs w:val="24"/>
        </w:rPr>
        <w:t>区块链架构之美</w:t>
      </w:r>
      <w:r w:rsidRPr="0095348D">
        <w:rPr>
          <w:rFonts w:cs="Times New Roman" w:hint="eastAsia"/>
          <w:szCs w:val="24"/>
        </w:rPr>
        <w:t>[</w:t>
      </w:r>
      <w:r w:rsidRPr="0095348D">
        <w:rPr>
          <w:rFonts w:cs="Times New Roman"/>
          <w:szCs w:val="24"/>
        </w:rPr>
        <w:t>M].</w:t>
      </w:r>
      <w:r w:rsidRPr="0095348D">
        <w:rPr>
          <w:rFonts w:cs="Times New Roman"/>
          <w:szCs w:val="24"/>
        </w:rPr>
        <w:t>电子工业出版社</w:t>
      </w:r>
      <w:r w:rsidRPr="0095348D">
        <w:rPr>
          <w:rFonts w:cs="Times New Roman"/>
          <w:szCs w:val="24"/>
        </w:rPr>
        <w:t>,2021.</w:t>
      </w:r>
    </w:p>
    <w:p w14:paraId="07839E63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汪朝晖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张振峰</w:t>
      </w:r>
      <w:r w:rsidRPr="0095348D">
        <w:rPr>
          <w:rFonts w:cs="Times New Roman" w:hint="eastAsia"/>
          <w:szCs w:val="24"/>
        </w:rPr>
        <w:t xml:space="preserve">. SM2 </w:t>
      </w:r>
      <w:r w:rsidRPr="0095348D">
        <w:rPr>
          <w:rFonts w:cs="Times New Roman" w:hint="eastAsia"/>
          <w:szCs w:val="24"/>
        </w:rPr>
        <w:t>椭圆曲线公钥密码算法综述</w:t>
      </w:r>
      <w:r w:rsidRPr="0095348D">
        <w:rPr>
          <w:rFonts w:cs="Times New Roman" w:hint="eastAsia"/>
          <w:szCs w:val="24"/>
        </w:rPr>
        <w:t xml:space="preserve">[J]. </w:t>
      </w:r>
      <w:r w:rsidRPr="0095348D">
        <w:rPr>
          <w:rFonts w:cs="Times New Roman" w:hint="eastAsia"/>
          <w:szCs w:val="24"/>
        </w:rPr>
        <w:t>信息安全研究</w:t>
      </w:r>
      <w:r w:rsidRPr="0095348D">
        <w:rPr>
          <w:rFonts w:cs="Times New Roman" w:hint="eastAsia"/>
          <w:szCs w:val="24"/>
        </w:rPr>
        <w:t>, 2016.</w:t>
      </w:r>
    </w:p>
    <w:p w14:paraId="5F5FDECE" w14:textId="77777777" w:rsidR="0095348D" w:rsidRPr="0095348D" w:rsidRDefault="0095348D" w:rsidP="0095348D">
      <w:pPr>
        <w:widowControl/>
        <w:numPr>
          <w:ilvl w:val="0"/>
          <w:numId w:val="92"/>
        </w:numPr>
        <w:wordWrap w:val="0"/>
        <w:ind w:firstLineChars="0"/>
        <w:jc w:val="left"/>
        <w:rPr>
          <w:rFonts w:cs="Times New Roman"/>
          <w:szCs w:val="24"/>
        </w:rPr>
      </w:pPr>
      <w:r w:rsidRPr="0095348D">
        <w:rPr>
          <w:rFonts w:cs="Times New Roman" w:hint="eastAsia"/>
          <w:szCs w:val="24"/>
        </w:rPr>
        <w:t>秦波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陈李昌豪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伍前红</w:t>
      </w:r>
      <w:r w:rsidRPr="0095348D">
        <w:rPr>
          <w:rFonts w:cs="Times New Roman" w:hint="eastAsia"/>
          <w:szCs w:val="24"/>
        </w:rPr>
        <w:t xml:space="preserve">, </w:t>
      </w:r>
      <w:r w:rsidRPr="0095348D">
        <w:rPr>
          <w:rFonts w:cs="Times New Roman" w:hint="eastAsia"/>
          <w:szCs w:val="24"/>
        </w:rPr>
        <w:t>等</w:t>
      </w:r>
      <w:r w:rsidRPr="0095348D">
        <w:rPr>
          <w:rFonts w:cs="Times New Roman" w:hint="eastAsia"/>
          <w:szCs w:val="24"/>
        </w:rPr>
        <w:t xml:space="preserve">. </w:t>
      </w:r>
      <w:r w:rsidRPr="0095348D">
        <w:rPr>
          <w:rFonts w:cs="Times New Roman" w:hint="eastAsia"/>
          <w:szCs w:val="24"/>
        </w:rPr>
        <w:t>比特币与法定数字货币</w:t>
      </w:r>
      <w:r w:rsidRPr="0095348D">
        <w:rPr>
          <w:rFonts w:cs="Times New Roman" w:hint="eastAsia"/>
          <w:szCs w:val="24"/>
        </w:rPr>
        <w:t xml:space="preserve">[J]. </w:t>
      </w:r>
      <w:r w:rsidRPr="0095348D">
        <w:rPr>
          <w:rFonts w:cs="Times New Roman" w:hint="eastAsia"/>
          <w:szCs w:val="24"/>
        </w:rPr>
        <w:t>密码学报</w:t>
      </w:r>
      <w:r w:rsidRPr="0095348D">
        <w:rPr>
          <w:rFonts w:cs="Times New Roman" w:hint="eastAsia"/>
          <w:szCs w:val="24"/>
        </w:rPr>
        <w:t>, 2017, 4(2): 176-186.</w:t>
      </w:r>
    </w:p>
    <w:p w14:paraId="64C866E5" w14:textId="3BCBF9BF" w:rsidR="0095348D" w:rsidRPr="0095348D" w:rsidRDefault="0095348D" w:rsidP="0095348D">
      <w:pPr>
        <w:widowControl/>
        <w:snapToGrid w:val="0"/>
        <w:spacing w:beforeLines="50" w:before="156" w:afterLines="50" w:after="156"/>
        <w:ind w:firstLineChars="0" w:firstLine="0"/>
        <w:rPr>
          <w:rFonts w:cs="Times New Roman"/>
        </w:rPr>
      </w:pPr>
    </w:p>
    <w:p w14:paraId="0D07E4AA" w14:textId="77777777" w:rsidR="006C4EA7" w:rsidRPr="00DD512B" w:rsidRDefault="006C4EA7" w:rsidP="00DD512B">
      <w:pPr>
        <w:ind w:firstLine="420"/>
      </w:pPr>
    </w:p>
    <w:sectPr w:rsidR="006C4EA7" w:rsidRPr="00DD512B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F9A25A" w14:textId="77777777" w:rsidR="00A63083" w:rsidRDefault="00A63083" w:rsidP="00623059">
      <w:pPr>
        <w:ind w:firstLine="420"/>
      </w:pPr>
      <w:r>
        <w:separator/>
      </w:r>
    </w:p>
  </w:endnote>
  <w:endnote w:type="continuationSeparator" w:id="0">
    <w:p w14:paraId="2DAF0DD7" w14:textId="77777777" w:rsidR="00A63083" w:rsidRDefault="00A63083" w:rsidP="00623059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B0543" w14:textId="77777777" w:rsidR="00823704" w:rsidRDefault="00823704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11457695"/>
      <w:docPartObj>
        <w:docPartGallery w:val="Page Numbers (Bottom of Page)"/>
        <w:docPartUnique/>
      </w:docPartObj>
    </w:sdtPr>
    <w:sdtContent>
      <w:p w14:paraId="6D909CED" w14:textId="77777777" w:rsidR="00823704" w:rsidRDefault="00823704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886" w:rsidRPr="00B47886">
          <w:rPr>
            <w:noProof/>
            <w:lang w:val="zh-CN"/>
          </w:rPr>
          <w:t>19</w:t>
        </w:r>
        <w:r>
          <w:fldChar w:fldCharType="end"/>
        </w:r>
      </w:p>
    </w:sdtContent>
  </w:sdt>
  <w:p w14:paraId="5FE12F53" w14:textId="77777777" w:rsidR="00823704" w:rsidRDefault="00823704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9692C" w14:textId="77777777" w:rsidR="00823704" w:rsidRDefault="0082370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E5469" w14:textId="77777777" w:rsidR="00A63083" w:rsidRDefault="00A63083" w:rsidP="00623059">
      <w:pPr>
        <w:ind w:firstLine="420"/>
      </w:pPr>
      <w:r>
        <w:separator/>
      </w:r>
    </w:p>
  </w:footnote>
  <w:footnote w:type="continuationSeparator" w:id="0">
    <w:p w14:paraId="12C57B8D" w14:textId="77777777" w:rsidR="00A63083" w:rsidRDefault="00A63083" w:rsidP="00623059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682CA0" w14:textId="7675C188" w:rsidR="00823704" w:rsidRDefault="00000000">
    <w:pPr>
      <w:pStyle w:val="a7"/>
      <w:ind w:firstLine="360"/>
    </w:pPr>
    <w:r>
      <w:rPr>
        <w:noProof/>
      </w:rPr>
      <w:pict w14:anchorId="56D9A40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7" o:spid="_x0000_s1027" type="#_x0000_t136" alt="" style="position:absolute;left:0;text-align:left;margin-left:0;margin-top:0;width:558.8pt;height:26.6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85C3" w14:textId="03BF8CD8" w:rsidR="00823704" w:rsidRDefault="00000000">
    <w:pPr>
      <w:pStyle w:val="a7"/>
      <w:ind w:firstLine="360"/>
    </w:pPr>
    <w:r>
      <w:rPr>
        <w:noProof/>
      </w:rPr>
      <w:pict w14:anchorId="74C34F2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8" o:spid="_x0000_s1026" type="#_x0000_t136" alt="" style="position:absolute;left:0;text-align:left;margin-left:0;margin-top:0;width:558.8pt;height:26.6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1B17E" w14:textId="64426CBE" w:rsidR="00823704" w:rsidRDefault="00000000">
    <w:pPr>
      <w:pStyle w:val="a7"/>
      <w:ind w:firstLine="360"/>
    </w:pPr>
    <w:r>
      <w:rPr>
        <w:noProof/>
      </w:rPr>
      <w:pict w14:anchorId="4D522AD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4855046" o:spid="_x0000_s1025" type="#_x0000_t136" alt="" style="position:absolute;left:0;text-align:left;margin-left:0;margin-top:0;width:558.8pt;height:26.6pt;rotation:315;z-index:-251657216;mso-wrap-edited:f;mso-width-percent:0;mso-height-percent:0;mso-position-horizontal:center;mso-position-horizontal-relative:margin;mso-position-vertical:center;mso-position-vertical-relative:margin;mso-width-percent:0;mso-height-percent:0" o:allowincell="f" fillcolor="#747070 [1614]" stroked="f">
          <v:textpath style="font-family:&quot;宋体&quot;;font-size:1pt" string="华东师范大学数据科学与工程学院区块链实验室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9FD9665"/>
    <w:multiLevelType w:val="singleLevel"/>
    <w:tmpl w:val="89FD9665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DF75BDB"/>
    <w:multiLevelType w:val="singleLevel"/>
    <w:tmpl w:val="DDF75BDB"/>
    <w:lvl w:ilvl="0">
      <w:start w:val="1"/>
      <w:numFmt w:val="decimal"/>
      <w:suff w:val="space"/>
      <w:lvlText w:val="[%1]"/>
      <w:lvlJc w:val="left"/>
    </w:lvl>
  </w:abstractNum>
  <w:abstractNum w:abstractNumId="2" w15:restartNumberingAfterBreak="0">
    <w:nsid w:val="01083CE9"/>
    <w:multiLevelType w:val="hybridMultilevel"/>
    <w:tmpl w:val="9A4E2572"/>
    <w:lvl w:ilvl="0" w:tplc="5C2A12DA">
      <w:start w:val="1"/>
      <w:numFmt w:val="decimal"/>
      <w:suff w:val="space"/>
      <w:lvlText w:val="%1)"/>
      <w:lvlJc w:val="left"/>
      <w:pPr>
        <w:ind w:left="829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49" w:hanging="420"/>
      </w:pPr>
    </w:lvl>
    <w:lvl w:ilvl="2" w:tplc="0409001B" w:tentative="1">
      <w:start w:val="1"/>
      <w:numFmt w:val="lowerRoman"/>
      <w:lvlText w:val="%3."/>
      <w:lvlJc w:val="right"/>
      <w:pPr>
        <w:ind w:left="1669" w:hanging="420"/>
      </w:pPr>
    </w:lvl>
    <w:lvl w:ilvl="3" w:tplc="0409000F" w:tentative="1">
      <w:start w:val="1"/>
      <w:numFmt w:val="decimal"/>
      <w:lvlText w:val="%4."/>
      <w:lvlJc w:val="left"/>
      <w:pPr>
        <w:ind w:left="2089" w:hanging="420"/>
      </w:pPr>
    </w:lvl>
    <w:lvl w:ilvl="4" w:tplc="04090019" w:tentative="1">
      <w:start w:val="1"/>
      <w:numFmt w:val="lowerLetter"/>
      <w:lvlText w:val="%5)"/>
      <w:lvlJc w:val="left"/>
      <w:pPr>
        <w:ind w:left="2509" w:hanging="420"/>
      </w:pPr>
    </w:lvl>
    <w:lvl w:ilvl="5" w:tplc="0409001B" w:tentative="1">
      <w:start w:val="1"/>
      <w:numFmt w:val="lowerRoman"/>
      <w:lvlText w:val="%6."/>
      <w:lvlJc w:val="right"/>
      <w:pPr>
        <w:ind w:left="2929" w:hanging="420"/>
      </w:pPr>
    </w:lvl>
    <w:lvl w:ilvl="6" w:tplc="0409000F" w:tentative="1">
      <w:start w:val="1"/>
      <w:numFmt w:val="decimal"/>
      <w:lvlText w:val="%7."/>
      <w:lvlJc w:val="left"/>
      <w:pPr>
        <w:ind w:left="3349" w:hanging="420"/>
      </w:pPr>
    </w:lvl>
    <w:lvl w:ilvl="7" w:tplc="04090019" w:tentative="1">
      <w:start w:val="1"/>
      <w:numFmt w:val="lowerLetter"/>
      <w:lvlText w:val="%8)"/>
      <w:lvlJc w:val="left"/>
      <w:pPr>
        <w:ind w:left="3769" w:hanging="420"/>
      </w:pPr>
    </w:lvl>
    <w:lvl w:ilvl="8" w:tplc="0409001B" w:tentative="1">
      <w:start w:val="1"/>
      <w:numFmt w:val="lowerRoman"/>
      <w:lvlText w:val="%9."/>
      <w:lvlJc w:val="right"/>
      <w:pPr>
        <w:ind w:left="4189" w:hanging="420"/>
      </w:pPr>
    </w:lvl>
  </w:abstractNum>
  <w:abstractNum w:abstractNumId="3" w15:restartNumberingAfterBreak="0">
    <w:nsid w:val="027871A2"/>
    <w:multiLevelType w:val="multilevel"/>
    <w:tmpl w:val="83166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3544F5B"/>
    <w:multiLevelType w:val="multilevel"/>
    <w:tmpl w:val="03544F5B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07DB12A5"/>
    <w:multiLevelType w:val="hybridMultilevel"/>
    <w:tmpl w:val="8596707A"/>
    <w:lvl w:ilvl="0" w:tplc="06C4CB30">
      <w:start w:val="1"/>
      <w:numFmt w:val="decimal"/>
      <w:lvlText w:val="（%1）"/>
      <w:lvlJc w:val="left"/>
      <w:pPr>
        <w:ind w:left="9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6" w15:restartNumberingAfterBreak="0">
    <w:nsid w:val="0CC46482"/>
    <w:multiLevelType w:val="multilevel"/>
    <w:tmpl w:val="0CC46482"/>
    <w:lvl w:ilvl="0">
      <w:start w:val="1"/>
      <w:numFmt w:val="decimal"/>
      <w:lvlText w:val="(%1)"/>
      <w:lvlJc w:val="left"/>
      <w:pPr>
        <w:ind w:left="7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80" w:hanging="420"/>
      </w:pPr>
    </w:lvl>
    <w:lvl w:ilvl="2">
      <w:start w:val="1"/>
      <w:numFmt w:val="lowerRoman"/>
      <w:lvlText w:val="%3."/>
      <w:lvlJc w:val="right"/>
      <w:pPr>
        <w:ind w:left="1600" w:hanging="420"/>
      </w:pPr>
    </w:lvl>
    <w:lvl w:ilvl="3">
      <w:start w:val="1"/>
      <w:numFmt w:val="decimal"/>
      <w:lvlText w:val="%4."/>
      <w:lvlJc w:val="left"/>
      <w:pPr>
        <w:ind w:left="2020" w:hanging="420"/>
      </w:pPr>
    </w:lvl>
    <w:lvl w:ilvl="4">
      <w:start w:val="1"/>
      <w:numFmt w:val="lowerLetter"/>
      <w:lvlText w:val="%5)"/>
      <w:lvlJc w:val="left"/>
      <w:pPr>
        <w:ind w:left="2440" w:hanging="420"/>
      </w:pPr>
    </w:lvl>
    <w:lvl w:ilvl="5">
      <w:start w:val="1"/>
      <w:numFmt w:val="lowerRoman"/>
      <w:lvlText w:val="%6."/>
      <w:lvlJc w:val="right"/>
      <w:pPr>
        <w:ind w:left="2860" w:hanging="420"/>
      </w:pPr>
    </w:lvl>
    <w:lvl w:ilvl="6">
      <w:start w:val="1"/>
      <w:numFmt w:val="decimal"/>
      <w:lvlText w:val="%7."/>
      <w:lvlJc w:val="left"/>
      <w:pPr>
        <w:ind w:left="3280" w:hanging="420"/>
      </w:pPr>
    </w:lvl>
    <w:lvl w:ilvl="7">
      <w:start w:val="1"/>
      <w:numFmt w:val="lowerLetter"/>
      <w:lvlText w:val="%8)"/>
      <w:lvlJc w:val="left"/>
      <w:pPr>
        <w:ind w:left="3700" w:hanging="420"/>
      </w:pPr>
    </w:lvl>
    <w:lvl w:ilvl="8">
      <w:start w:val="1"/>
      <w:numFmt w:val="lowerRoman"/>
      <w:lvlText w:val="%9."/>
      <w:lvlJc w:val="right"/>
      <w:pPr>
        <w:ind w:left="4120" w:hanging="420"/>
      </w:pPr>
    </w:lvl>
  </w:abstractNum>
  <w:abstractNum w:abstractNumId="7" w15:restartNumberingAfterBreak="0">
    <w:nsid w:val="0D88456F"/>
    <w:multiLevelType w:val="hybridMultilevel"/>
    <w:tmpl w:val="E154F3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EEE72E5"/>
    <w:multiLevelType w:val="hybridMultilevel"/>
    <w:tmpl w:val="6CC0831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9" w15:restartNumberingAfterBreak="0">
    <w:nsid w:val="0FDF0A8B"/>
    <w:multiLevelType w:val="hybridMultilevel"/>
    <w:tmpl w:val="ADC6FA0A"/>
    <w:lvl w:ilvl="0" w:tplc="5FDAC2BE">
      <w:start w:val="1"/>
      <w:numFmt w:val="decimal"/>
      <w:suff w:val="space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0" w15:restartNumberingAfterBreak="0">
    <w:nsid w:val="123E0EB6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14F2479F"/>
    <w:multiLevelType w:val="multilevel"/>
    <w:tmpl w:val="14F2479F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0818F3"/>
    <w:multiLevelType w:val="hybridMultilevel"/>
    <w:tmpl w:val="DD2C993C"/>
    <w:lvl w:ilvl="0" w:tplc="9AA640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99C29AF"/>
    <w:multiLevelType w:val="hybridMultilevel"/>
    <w:tmpl w:val="F8905516"/>
    <w:lvl w:ilvl="0" w:tplc="FFFFFFFF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1C6046D3"/>
    <w:multiLevelType w:val="hybridMultilevel"/>
    <w:tmpl w:val="C0CA939E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5" w15:restartNumberingAfterBreak="0">
    <w:nsid w:val="1C83760C"/>
    <w:multiLevelType w:val="hybridMultilevel"/>
    <w:tmpl w:val="0142B6F2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1D697351"/>
    <w:multiLevelType w:val="hybridMultilevel"/>
    <w:tmpl w:val="FDECE3A0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1DCA0DFA"/>
    <w:multiLevelType w:val="hybridMultilevel"/>
    <w:tmpl w:val="E97CC9BC"/>
    <w:lvl w:ilvl="0" w:tplc="B22D9281">
      <w:start w:val="1"/>
      <w:numFmt w:val="decimal"/>
      <w:lvlText w:val="%1. "/>
      <w:lvlJc w:val="left"/>
      <w:pPr>
        <w:ind w:left="1260" w:hanging="420"/>
      </w:pPr>
      <w:rPr>
        <w:rFonts w:hint="eastAsia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1DDD4DF7"/>
    <w:multiLevelType w:val="hybridMultilevel"/>
    <w:tmpl w:val="913AC49A"/>
    <w:lvl w:ilvl="0" w:tplc="61C07218">
      <w:start w:val="2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F90152B"/>
    <w:multiLevelType w:val="hybridMultilevel"/>
    <w:tmpl w:val="78340034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FDD2040"/>
    <w:multiLevelType w:val="hybridMultilevel"/>
    <w:tmpl w:val="CB3C46F2"/>
    <w:lvl w:ilvl="0" w:tplc="5EC059CE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21EF0528"/>
    <w:multiLevelType w:val="hybridMultilevel"/>
    <w:tmpl w:val="F41A2F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46034B1"/>
    <w:multiLevelType w:val="hybridMultilevel"/>
    <w:tmpl w:val="0BCAA200"/>
    <w:lvl w:ilvl="0" w:tplc="50705248">
      <w:start w:val="1"/>
      <w:numFmt w:val="decimal"/>
      <w:suff w:val="space"/>
      <w:lvlText w:val="%1)"/>
      <w:lvlJc w:val="left"/>
      <w:pPr>
        <w:ind w:left="829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49" w:hanging="420"/>
      </w:pPr>
    </w:lvl>
    <w:lvl w:ilvl="2" w:tplc="0409001B" w:tentative="1">
      <w:start w:val="1"/>
      <w:numFmt w:val="lowerRoman"/>
      <w:lvlText w:val="%3."/>
      <w:lvlJc w:val="right"/>
      <w:pPr>
        <w:ind w:left="1669" w:hanging="420"/>
      </w:pPr>
    </w:lvl>
    <w:lvl w:ilvl="3" w:tplc="0409000F" w:tentative="1">
      <w:start w:val="1"/>
      <w:numFmt w:val="decimal"/>
      <w:lvlText w:val="%4."/>
      <w:lvlJc w:val="left"/>
      <w:pPr>
        <w:ind w:left="2089" w:hanging="420"/>
      </w:pPr>
    </w:lvl>
    <w:lvl w:ilvl="4" w:tplc="04090019" w:tentative="1">
      <w:start w:val="1"/>
      <w:numFmt w:val="lowerLetter"/>
      <w:lvlText w:val="%5)"/>
      <w:lvlJc w:val="left"/>
      <w:pPr>
        <w:ind w:left="2509" w:hanging="420"/>
      </w:pPr>
    </w:lvl>
    <w:lvl w:ilvl="5" w:tplc="0409001B" w:tentative="1">
      <w:start w:val="1"/>
      <w:numFmt w:val="lowerRoman"/>
      <w:lvlText w:val="%6."/>
      <w:lvlJc w:val="right"/>
      <w:pPr>
        <w:ind w:left="2929" w:hanging="420"/>
      </w:pPr>
    </w:lvl>
    <w:lvl w:ilvl="6" w:tplc="0409000F" w:tentative="1">
      <w:start w:val="1"/>
      <w:numFmt w:val="decimal"/>
      <w:lvlText w:val="%7."/>
      <w:lvlJc w:val="left"/>
      <w:pPr>
        <w:ind w:left="3349" w:hanging="420"/>
      </w:pPr>
    </w:lvl>
    <w:lvl w:ilvl="7" w:tplc="04090019" w:tentative="1">
      <w:start w:val="1"/>
      <w:numFmt w:val="lowerLetter"/>
      <w:lvlText w:val="%8)"/>
      <w:lvlJc w:val="left"/>
      <w:pPr>
        <w:ind w:left="3769" w:hanging="420"/>
      </w:pPr>
    </w:lvl>
    <w:lvl w:ilvl="8" w:tplc="0409001B" w:tentative="1">
      <w:start w:val="1"/>
      <w:numFmt w:val="lowerRoman"/>
      <w:lvlText w:val="%9."/>
      <w:lvlJc w:val="right"/>
      <w:pPr>
        <w:ind w:left="4189" w:hanging="420"/>
      </w:pPr>
    </w:lvl>
  </w:abstractNum>
  <w:abstractNum w:abstractNumId="23" w15:restartNumberingAfterBreak="0">
    <w:nsid w:val="26CE6E1B"/>
    <w:multiLevelType w:val="hybridMultilevel"/>
    <w:tmpl w:val="32E6E98A"/>
    <w:lvl w:ilvl="0" w:tplc="52249B46">
      <w:start w:val="1"/>
      <w:numFmt w:val="bullet"/>
      <w:suff w:val="space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20"/>
      </w:pPr>
      <w:rPr>
        <w:rFonts w:ascii="Wingdings" w:hAnsi="Wingdings" w:hint="default"/>
      </w:rPr>
    </w:lvl>
  </w:abstractNum>
  <w:abstractNum w:abstractNumId="24" w15:restartNumberingAfterBreak="0">
    <w:nsid w:val="28EC3312"/>
    <w:multiLevelType w:val="hybridMultilevel"/>
    <w:tmpl w:val="8744A272"/>
    <w:lvl w:ilvl="0" w:tplc="26DC41B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C700248"/>
    <w:multiLevelType w:val="multilevel"/>
    <w:tmpl w:val="2C700248"/>
    <w:lvl w:ilvl="0">
      <w:start w:val="1"/>
      <w:numFmt w:val="decimal"/>
      <w:lvlText w:val="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2CD35943"/>
    <w:multiLevelType w:val="hybridMultilevel"/>
    <w:tmpl w:val="4E64E74A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2D3877BE"/>
    <w:multiLevelType w:val="multilevel"/>
    <w:tmpl w:val="11E86E4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8" w15:restartNumberingAfterBreak="0">
    <w:nsid w:val="2E0A7D06"/>
    <w:multiLevelType w:val="multilevel"/>
    <w:tmpl w:val="A52E705E"/>
    <w:lvl w:ilvl="0">
      <w:start w:val="1"/>
      <w:numFmt w:val="decimal"/>
      <w:lvlText w:val="[%1]"/>
      <w:lvlJc w:val="left"/>
      <w:pPr>
        <w:ind w:left="561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29" w15:restartNumberingAfterBreak="0">
    <w:nsid w:val="2FD96456"/>
    <w:multiLevelType w:val="multilevel"/>
    <w:tmpl w:val="A52E705E"/>
    <w:lvl w:ilvl="0">
      <w:start w:val="1"/>
      <w:numFmt w:val="decimal"/>
      <w:lvlText w:val="[%1]"/>
      <w:lvlJc w:val="left"/>
      <w:pPr>
        <w:ind w:left="561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401" w:hanging="420"/>
      </w:pPr>
    </w:lvl>
    <w:lvl w:ilvl="2">
      <w:start w:val="1"/>
      <w:numFmt w:val="lowerRoman"/>
      <w:lvlText w:val="%3."/>
      <w:lvlJc w:val="right"/>
      <w:pPr>
        <w:ind w:left="1821" w:hanging="420"/>
      </w:pPr>
    </w:lvl>
    <w:lvl w:ilvl="3">
      <w:start w:val="1"/>
      <w:numFmt w:val="decimal"/>
      <w:lvlText w:val="%4."/>
      <w:lvlJc w:val="left"/>
      <w:pPr>
        <w:ind w:left="2241" w:hanging="420"/>
      </w:pPr>
    </w:lvl>
    <w:lvl w:ilvl="4">
      <w:start w:val="1"/>
      <w:numFmt w:val="lowerLetter"/>
      <w:lvlText w:val="%5)"/>
      <w:lvlJc w:val="left"/>
      <w:pPr>
        <w:ind w:left="2661" w:hanging="420"/>
      </w:pPr>
    </w:lvl>
    <w:lvl w:ilvl="5">
      <w:start w:val="1"/>
      <w:numFmt w:val="lowerRoman"/>
      <w:lvlText w:val="%6."/>
      <w:lvlJc w:val="right"/>
      <w:pPr>
        <w:ind w:left="3081" w:hanging="420"/>
      </w:pPr>
    </w:lvl>
    <w:lvl w:ilvl="6">
      <w:start w:val="1"/>
      <w:numFmt w:val="decimal"/>
      <w:lvlText w:val="%7."/>
      <w:lvlJc w:val="left"/>
      <w:pPr>
        <w:ind w:left="3501" w:hanging="420"/>
      </w:pPr>
    </w:lvl>
    <w:lvl w:ilvl="7">
      <w:start w:val="1"/>
      <w:numFmt w:val="lowerLetter"/>
      <w:lvlText w:val="%8)"/>
      <w:lvlJc w:val="left"/>
      <w:pPr>
        <w:ind w:left="3921" w:hanging="420"/>
      </w:pPr>
    </w:lvl>
    <w:lvl w:ilvl="8">
      <w:start w:val="1"/>
      <w:numFmt w:val="lowerRoman"/>
      <w:lvlText w:val="%9."/>
      <w:lvlJc w:val="right"/>
      <w:pPr>
        <w:ind w:left="4341" w:hanging="420"/>
      </w:pPr>
    </w:lvl>
  </w:abstractNum>
  <w:abstractNum w:abstractNumId="30" w15:restartNumberingAfterBreak="0">
    <w:nsid w:val="2FF15B8C"/>
    <w:multiLevelType w:val="multilevel"/>
    <w:tmpl w:val="2FF15B8C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24663A2"/>
    <w:multiLevelType w:val="hybridMultilevel"/>
    <w:tmpl w:val="F2C635D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33381A1A"/>
    <w:multiLevelType w:val="hybridMultilevel"/>
    <w:tmpl w:val="007E6280"/>
    <w:lvl w:ilvl="0" w:tplc="0409000F">
      <w:start w:val="1"/>
      <w:numFmt w:val="decimal"/>
      <w:lvlText w:val="%1."/>
      <w:lvlJc w:val="left"/>
      <w:pPr>
        <w:ind w:left="590" w:hanging="420"/>
      </w:p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33" w15:restartNumberingAfterBreak="0">
    <w:nsid w:val="340F4FA3"/>
    <w:multiLevelType w:val="multilevel"/>
    <w:tmpl w:val="BECE69EA"/>
    <w:lvl w:ilvl="0">
      <w:start w:val="1"/>
      <w:numFmt w:val="decimal"/>
      <w:lvlText w:val="(%1)"/>
      <w:lvlJc w:val="left"/>
      <w:pPr>
        <w:ind w:left="7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180" w:hanging="420"/>
      </w:pPr>
    </w:lvl>
    <w:lvl w:ilvl="2">
      <w:start w:val="1"/>
      <w:numFmt w:val="lowerRoman"/>
      <w:lvlText w:val="%3."/>
      <w:lvlJc w:val="right"/>
      <w:pPr>
        <w:ind w:left="1600" w:hanging="420"/>
      </w:pPr>
    </w:lvl>
    <w:lvl w:ilvl="3">
      <w:start w:val="1"/>
      <w:numFmt w:val="decimal"/>
      <w:lvlText w:val="%4."/>
      <w:lvlJc w:val="left"/>
      <w:pPr>
        <w:ind w:left="2020" w:hanging="420"/>
      </w:pPr>
    </w:lvl>
    <w:lvl w:ilvl="4">
      <w:start w:val="1"/>
      <w:numFmt w:val="lowerLetter"/>
      <w:lvlText w:val="%5)"/>
      <w:lvlJc w:val="left"/>
      <w:pPr>
        <w:ind w:left="2440" w:hanging="420"/>
      </w:pPr>
    </w:lvl>
    <w:lvl w:ilvl="5">
      <w:start w:val="1"/>
      <w:numFmt w:val="lowerRoman"/>
      <w:lvlText w:val="%6."/>
      <w:lvlJc w:val="right"/>
      <w:pPr>
        <w:ind w:left="2860" w:hanging="420"/>
      </w:pPr>
    </w:lvl>
    <w:lvl w:ilvl="6">
      <w:start w:val="1"/>
      <w:numFmt w:val="decimal"/>
      <w:lvlText w:val="%7."/>
      <w:lvlJc w:val="left"/>
      <w:pPr>
        <w:ind w:left="3280" w:hanging="420"/>
      </w:pPr>
    </w:lvl>
    <w:lvl w:ilvl="7">
      <w:start w:val="1"/>
      <w:numFmt w:val="lowerLetter"/>
      <w:lvlText w:val="%8)"/>
      <w:lvlJc w:val="left"/>
      <w:pPr>
        <w:ind w:left="3700" w:hanging="420"/>
      </w:pPr>
    </w:lvl>
    <w:lvl w:ilvl="8">
      <w:start w:val="1"/>
      <w:numFmt w:val="lowerRoman"/>
      <w:lvlText w:val="%9."/>
      <w:lvlJc w:val="right"/>
      <w:pPr>
        <w:ind w:left="4120" w:hanging="420"/>
      </w:pPr>
    </w:lvl>
  </w:abstractNum>
  <w:abstractNum w:abstractNumId="34" w15:restartNumberingAfterBreak="0">
    <w:nsid w:val="34B721B0"/>
    <w:multiLevelType w:val="multilevel"/>
    <w:tmpl w:val="34B721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5A65BFE"/>
    <w:multiLevelType w:val="multilevel"/>
    <w:tmpl w:val="123E0EB6"/>
    <w:lvl w:ilvl="0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35C5746D"/>
    <w:multiLevelType w:val="hybridMultilevel"/>
    <w:tmpl w:val="8250B9E0"/>
    <w:lvl w:ilvl="0" w:tplc="072C9DCE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37" w15:restartNumberingAfterBreak="0">
    <w:nsid w:val="360A62E3"/>
    <w:multiLevelType w:val="hybridMultilevel"/>
    <w:tmpl w:val="9FBECACA"/>
    <w:lvl w:ilvl="0" w:tplc="A7E20BF8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8" w15:restartNumberingAfterBreak="0">
    <w:nsid w:val="39ED0456"/>
    <w:multiLevelType w:val="hybridMultilevel"/>
    <w:tmpl w:val="2DCAE4D0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3A620CB9"/>
    <w:multiLevelType w:val="hybridMultilevel"/>
    <w:tmpl w:val="2DCAE4D0"/>
    <w:lvl w:ilvl="0" w:tplc="FFFFFFFF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3FBF5253"/>
    <w:multiLevelType w:val="multilevel"/>
    <w:tmpl w:val="7EC80A2A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1" w15:restartNumberingAfterBreak="0">
    <w:nsid w:val="4053719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 w15:restartNumberingAfterBreak="0">
    <w:nsid w:val="407F1C2D"/>
    <w:multiLevelType w:val="multilevel"/>
    <w:tmpl w:val="407F1C2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6870CE"/>
    <w:multiLevelType w:val="multilevel"/>
    <w:tmpl w:val="893677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44" w15:restartNumberingAfterBreak="0">
    <w:nsid w:val="434611A3"/>
    <w:multiLevelType w:val="multilevel"/>
    <w:tmpl w:val="AC5A6A90"/>
    <w:lvl w:ilvl="0">
      <w:start w:val="1"/>
      <w:numFmt w:val="decimal"/>
      <w:lvlText w:val="%1."/>
      <w:lvlJc w:val="left"/>
      <w:pPr>
        <w:ind w:left="170" w:hanging="17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4"/>
        <w:u w:val="none"/>
        <w:vertAlign w:val="baseline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441E7ED6"/>
    <w:multiLevelType w:val="hybridMultilevel"/>
    <w:tmpl w:val="6B8EC938"/>
    <w:lvl w:ilvl="0" w:tplc="E77C0AD2">
      <w:start w:val="1"/>
      <w:numFmt w:val="decimal"/>
      <w:pStyle w:val="1"/>
      <w:lvlText w:val="%1."/>
      <w:lvlJc w:val="left"/>
      <w:pPr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4E369BA"/>
    <w:multiLevelType w:val="multilevel"/>
    <w:tmpl w:val="83166C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450F0F21"/>
    <w:multiLevelType w:val="hybridMultilevel"/>
    <w:tmpl w:val="C7AA7F44"/>
    <w:lvl w:ilvl="0" w:tplc="1C5072BA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48" w15:restartNumberingAfterBreak="0">
    <w:nsid w:val="4F1348F9"/>
    <w:multiLevelType w:val="multilevel"/>
    <w:tmpl w:val="4F1348F9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F8456A"/>
    <w:multiLevelType w:val="multilevel"/>
    <w:tmpl w:val="7EC80A2A"/>
    <w:lvl w:ilvl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0" w15:restartNumberingAfterBreak="0">
    <w:nsid w:val="55486883"/>
    <w:multiLevelType w:val="multilevel"/>
    <w:tmpl w:val="55486883"/>
    <w:lvl w:ilvl="0">
      <w:start w:val="1"/>
      <w:numFmt w:val="decimal"/>
      <w:lvlText w:val="(%1)"/>
      <w:lvlJc w:val="left"/>
      <w:pPr>
        <w:ind w:left="340" w:hanging="3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5666B2C"/>
    <w:multiLevelType w:val="hybridMultilevel"/>
    <w:tmpl w:val="21225854"/>
    <w:lvl w:ilvl="0" w:tplc="3138BB12">
      <w:start w:val="1"/>
      <w:numFmt w:val="decimal"/>
      <w:lvlText w:val="(%1) 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2" w15:restartNumberingAfterBreak="0">
    <w:nsid w:val="59A67F4E"/>
    <w:multiLevelType w:val="hybridMultilevel"/>
    <w:tmpl w:val="FC4C862E"/>
    <w:lvl w:ilvl="0" w:tplc="43B4B62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3" w15:restartNumberingAfterBreak="0">
    <w:nsid w:val="5BC02303"/>
    <w:multiLevelType w:val="hybridMultilevel"/>
    <w:tmpl w:val="57D633FE"/>
    <w:lvl w:ilvl="0" w:tplc="881AF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C6F4C01"/>
    <w:multiLevelType w:val="hybridMultilevel"/>
    <w:tmpl w:val="B8EE3352"/>
    <w:lvl w:ilvl="0" w:tplc="26C84618">
      <w:start w:val="1"/>
      <w:numFmt w:val="decimal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5" w15:restartNumberingAfterBreak="0">
    <w:nsid w:val="5EAF1721"/>
    <w:multiLevelType w:val="singleLevel"/>
    <w:tmpl w:val="5EAF1721"/>
    <w:lvl w:ilvl="0">
      <w:start w:val="1"/>
      <w:numFmt w:val="decimal"/>
      <w:suff w:val="space"/>
      <w:lvlText w:val="[%1]"/>
      <w:lvlJc w:val="left"/>
    </w:lvl>
  </w:abstractNum>
  <w:abstractNum w:abstractNumId="56" w15:restartNumberingAfterBreak="0">
    <w:nsid w:val="621E5266"/>
    <w:multiLevelType w:val="hybridMultilevel"/>
    <w:tmpl w:val="52F28512"/>
    <w:lvl w:ilvl="0" w:tplc="A84A8C48">
      <w:start w:val="2"/>
      <w:numFmt w:val="decimal"/>
      <w:lvlText w:val="%1."/>
      <w:lvlJc w:val="left"/>
      <w:pPr>
        <w:ind w:left="53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57" w15:restartNumberingAfterBreak="0">
    <w:nsid w:val="64E14680"/>
    <w:multiLevelType w:val="hybridMultilevel"/>
    <w:tmpl w:val="9F04F4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66C975CC"/>
    <w:multiLevelType w:val="hybridMultilevel"/>
    <w:tmpl w:val="D09463C0"/>
    <w:lvl w:ilvl="0" w:tplc="CCAED5D4">
      <w:start w:val="1"/>
      <w:numFmt w:val="decimal"/>
      <w:lvlText w:val="(%1)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9" w15:restartNumberingAfterBreak="0">
    <w:nsid w:val="67D05631"/>
    <w:multiLevelType w:val="hybridMultilevel"/>
    <w:tmpl w:val="D22ECD5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0" w15:restartNumberingAfterBreak="0">
    <w:nsid w:val="682F15DA"/>
    <w:multiLevelType w:val="multilevel"/>
    <w:tmpl w:val="682F15DA"/>
    <w:lvl w:ilvl="0">
      <w:start w:val="1"/>
      <w:numFmt w:val="decimal"/>
      <w:lvlText w:val="(%1)"/>
      <w:lvlJc w:val="left"/>
      <w:pPr>
        <w:ind w:left="420" w:hanging="420"/>
      </w:pPr>
      <w:rPr>
        <w:rFonts w:hint="eastAsia"/>
        <w:b w:val="0"/>
        <w:bCs w:val="0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E737913"/>
    <w:multiLevelType w:val="hybridMultilevel"/>
    <w:tmpl w:val="FCE0A248"/>
    <w:lvl w:ilvl="0" w:tplc="9490E274">
      <w:start w:val="1"/>
      <w:numFmt w:val="decimal"/>
      <w:suff w:val="space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2" w15:restartNumberingAfterBreak="0">
    <w:nsid w:val="7184294F"/>
    <w:multiLevelType w:val="hybridMultilevel"/>
    <w:tmpl w:val="6CDE1C1A"/>
    <w:lvl w:ilvl="0" w:tplc="ACA22F86">
      <w:start w:val="1"/>
      <w:numFmt w:val="decimal"/>
      <w:suff w:val="space"/>
      <w:lvlText w:val="%1."/>
      <w:lvlJc w:val="left"/>
      <w:pPr>
        <w:ind w:left="12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3" w15:restartNumberingAfterBreak="0">
    <w:nsid w:val="71896D2B"/>
    <w:multiLevelType w:val="hybridMultilevel"/>
    <w:tmpl w:val="934E946A"/>
    <w:lvl w:ilvl="0" w:tplc="0409000F">
      <w:start w:val="1"/>
      <w:numFmt w:val="decimal"/>
      <w:lvlText w:val="%1."/>
      <w:lvlJc w:val="left"/>
      <w:pPr>
        <w:ind w:left="590" w:hanging="420"/>
      </w:pPr>
    </w:lvl>
    <w:lvl w:ilvl="1" w:tplc="04090019" w:tentative="1">
      <w:start w:val="1"/>
      <w:numFmt w:val="lowerLetter"/>
      <w:lvlText w:val="%2)"/>
      <w:lvlJc w:val="left"/>
      <w:pPr>
        <w:ind w:left="1010" w:hanging="420"/>
      </w:pPr>
    </w:lvl>
    <w:lvl w:ilvl="2" w:tplc="0409001B" w:tentative="1">
      <w:start w:val="1"/>
      <w:numFmt w:val="lowerRoman"/>
      <w:lvlText w:val="%3."/>
      <w:lvlJc w:val="right"/>
      <w:pPr>
        <w:ind w:left="1430" w:hanging="420"/>
      </w:pPr>
    </w:lvl>
    <w:lvl w:ilvl="3" w:tplc="0409000F" w:tentative="1">
      <w:start w:val="1"/>
      <w:numFmt w:val="decimal"/>
      <w:lvlText w:val="%4."/>
      <w:lvlJc w:val="left"/>
      <w:pPr>
        <w:ind w:left="1850" w:hanging="420"/>
      </w:pPr>
    </w:lvl>
    <w:lvl w:ilvl="4" w:tplc="04090019" w:tentative="1">
      <w:start w:val="1"/>
      <w:numFmt w:val="lowerLetter"/>
      <w:lvlText w:val="%5)"/>
      <w:lvlJc w:val="left"/>
      <w:pPr>
        <w:ind w:left="2270" w:hanging="420"/>
      </w:pPr>
    </w:lvl>
    <w:lvl w:ilvl="5" w:tplc="0409001B" w:tentative="1">
      <w:start w:val="1"/>
      <w:numFmt w:val="lowerRoman"/>
      <w:lvlText w:val="%6."/>
      <w:lvlJc w:val="right"/>
      <w:pPr>
        <w:ind w:left="2690" w:hanging="420"/>
      </w:pPr>
    </w:lvl>
    <w:lvl w:ilvl="6" w:tplc="0409000F" w:tentative="1">
      <w:start w:val="1"/>
      <w:numFmt w:val="decimal"/>
      <w:lvlText w:val="%7."/>
      <w:lvlJc w:val="left"/>
      <w:pPr>
        <w:ind w:left="3110" w:hanging="420"/>
      </w:pPr>
    </w:lvl>
    <w:lvl w:ilvl="7" w:tplc="04090019" w:tentative="1">
      <w:start w:val="1"/>
      <w:numFmt w:val="lowerLetter"/>
      <w:lvlText w:val="%8)"/>
      <w:lvlJc w:val="left"/>
      <w:pPr>
        <w:ind w:left="3530" w:hanging="420"/>
      </w:pPr>
    </w:lvl>
    <w:lvl w:ilvl="8" w:tplc="0409001B" w:tentative="1">
      <w:start w:val="1"/>
      <w:numFmt w:val="lowerRoman"/>
      <w:lvlText w:val="%9."/>
      <w:lvlJc w:val="right"/>
      <w:pPr>
        <w:ind w:left="3950" w:hanging="420"/>
      </w:pPr>
    </w:lvl>
  </w:abstractNum>
  <w:abstractNum w:abstractNumId="64" w15:restartNumberingAfterBreak="0">
    <w:nsid w:val="74734007"/>
    <w:multiLevelType w:val="hybridMultilevel"/>
    <w:tmpl w:val="95D0D252"/>
    <w:lvl w:ilvl="0" w:tplc="9650F4A2">
      <w:start w:val="1"/>
      <w:numFmt w:val="decimal"/>
      <w:pStyle w:val="a"/>
      <w:lvlText w:val="(%1)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582406F"/>
    <w:multiLevelType w:val="hybridMultilevel"/>
    <w:tmpl w:val="F8905516"/>
    <w:lvl w:ilvl="0" w:tplc="5F7EFC92">
      <w:start w:val="1"/>
      <w:numFmt w:val="decimal"/>
      <w:suff w:val="space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6" w15:restartNumberingAfterBreak="0">
    <w:nsid w:val="7C272FC2"/>
    <w:multiLevelType w:val="hybridMultilevel"/>
    <w:tmpl w:val="DC7637B2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7DA8776E"/>
    <w:multiLevelType w:val="hybridMultilevel"/>
    <w:tmpl w:val="0DBAE494"/>
    <w:lvl w:ilvl="0" w:tplc="B3DC91F4">
      <w:start w:val="1"/>
      <w:numFmt w:val="decimal"/>
      <w:lvlText w:val="[%1]"/>
      <w:lvlJc w:val="left"/>
      <w:pPr>
        <w:ind w:left="420" w:hanging="42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EC80A2A"/>
    <w:multiLevelType w:val="multilevel"/>
    <w:tmpl w:val="7EC80A2A"/>
    <w:lvl w:ilvl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F675F63"/>
    <w:multiLevelType w:val="hybridMultilevel"/>
    <w:tmpl w:val="321CB4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927271061">
    <w:abstractNumId w:val="41"/>
  </w:num>
  <w:num w:numId="2" w16cid:durableId="2124573357">
    <w:abstractNumId w:val="53"/>
  </w:num>
  <w:num w:numId="3" w16cid:durableId="1572234525">
    <w:abstractNumId w:val="5"/>
  </w:num>
  <w:num w:numId="4" w16cid:durableId="1200818629">
    <w:abstractNumId w:val="45"/>
  </w:num>
  <w:num w:numId="5" w16cid:durableId="404913254">
    <w:abstractNumId w:val="64"/>
  </w:num>
  <w:num w:numId="6" w16cid:durableId="786241298">
    <w:abstractNumId w:val="64"/>
    <w:lvlOverride w:ilvl="0">
      <w:startOverride w:val="1"/>
    </w:lvlOverride>
  </w:num>
  <w:num w:numId="7" w16cid:durableId="720786731">
    <w:abstractNumId w:val="64"/>
  </w:num>
  <w:num w:numId="8" w16cid:durableId="781994318">
    <w:abstractNumId w:val="45"/>
  </w:num>
  <w:num w:numId="9" w16cid:durableId="846099165">
    <w:abstractNumId w:val="6"/>
  </w:num>
  <w:num w:numId="10" w16cid:durableId="1870947115">
    <w:abstractNumId w:val="6"/>
    <w:lvlOverride w:ilvl="0">
      <w:startOverride w:val="1"/>
    </w:lvlOverride>
  </w:num>
  <w:num w:numId="11" w16cid:durableId="1622687801">
    <w:abstractNumId w:val="42"/>
  </w:num>
  <w:num w:numId="12" w16cid:durableId="2513111">
    <w:abstractNumId w:val="68"/>
  </w:num>
  <w:num w:numId="13" w16cid:durableId="247006495">
    <w:abstractNumId w:val="34"/>
  </w:num>
  <w:num w:numId="14" w16cid:durableId="604770604">
    <w:abstractNumId w:val="11"/>
  </w:num>
  <w:num w:numId="15" w16cid:durableId="1011640449">
    <w:abstractNumId w:val="6"/>
    <w:lvlOverride w:ilvl="0">
      <w:startOverride w:val="1"/>
    </w:lvlOverride>
  </w:num>
  <w:num w:numId="16" w16cid:durableId="577666070">
    <w:abstractNumId w:val="45"/>
    <w:lvlOverride w:ilvl="0">
      <w:startOverride w:val="1"/>
    </w:lvlOverride>
  </w:num>
  <w:num w:numId="17" w16cid:durableId="492531994">
    <w:abstractNumId w:val="6"/>
    <w:lvlOverride w:ilvl="0">
      <w:startOverride w:val="1"/>
    </w:lvlOverride>
  </w:num>
  <w:num w:numId="18" w16cid:durableId="2141805825">
    <w:abstractNumId w:val="6"/>
    <w:lvlOverride w:ilvl="0">
      <w:startOverride w:val="1"/>
    </w:lvlOverride>
  </w:num>
  <w:num w:numId="19" w16cid:durableId="554778851">
    <w:abstractNumId w:val="45"/>
    <w:lvlOverride w:ilvl="0">
      <w:startOverride w:val="1"/>
    </w:lvlOverride>
  </w:num>
  <w:num w:numId="20" w16cid:durableId="1882402395">
    <w:abstractNumId w:val="6"/>
    <w:lvlOverride w:ilvl="0">
      <w:startOverride w:val="1"/>
    </w:lvlOverride>
  </w:num>
  <w:num w:numId="21" w16cid:durableId="1910920175">
    <w:abstractNumId w:val="6"/>
    <w:lvlOverride w:ilvl="0">
      <w:startOverride w:val="1"/>
    </w:lvlOverride>
  </w:num>
  <w:num w:numId="22" w16cid:durableId="416707162">
    <w:abstractNumId w:val="6"/>
    <w:lvlOverride w:ilvl="0">
      <w:startOverride w:val="1"/>
    </w:lvlOverride>
  </w:num>
  <w:num w:numId="23" w16cid:durableId="2121409996">
    <w:abstractNumId w:val="6"/>
    <w:lvlOverride w:ilvl="0">
      <w:startOverride w:val="1"/>
    </w:lvlOverride>
  </w:num>
  <w:num w:numId="24" w16cid:durableId="2012298363">
    <w:abstractNumId w:val="45"/>
    <w:lvlOverride w:ilvl="0">
      <w:startOverride w:val="1"/>
    </w:lvlOverride>
  </w:num>
  <w:num w:numId="25" w16cid:durableId="1092238509">
    <w:abstractNumId w:val="48"/>
  </w:num>
  <w:num w:numId="26" w16cid:durableId="1494951609">
    <w:abstractNumId w:val="50"/>
  </w:num>
  <w:num w:numId="27" w16cid:durableId="2141608798">
    <w:abstractNumId w:val="30"/>
  </w:num>
  <w:num w:numId="28" w16cid:durableId="496921426">
    <w:abstractNumId w:val="6"/>
    <w:lvlOverride w:ilvl="0">
      <w:startOverride w:val="1"/>
    </w:lvlOverride>
  </w:num>
  <w:num w:numId="29" w16cid:durableId="2125729016">
    <w:abstractNumId w:val="45"/>
    <w:lvlOverride w:ilvl="0">
      <w:startOverride w:val="1"/>
    </w:lvlOverride>
  </w:num>
  <w:num w:numId="30" w16cid:durableId="806631687">
    <w:abstractNumId w:val="6"/>
    <w:lvlOverride w:ilvl="0">
      <w:startOverride w:val="1"/>
    </w:lvlOverride>
  </w:num>
  <w:num w:numId="31" w16cid:durableId="351230801">
    <w:abstractNumId w:val="45"/>
    <w:lvlOverride w:ilvl="0">
      <w:startOverride w:val="1"/>
    </w:lvlOverride>
  </w:num>
  <w:num w:numId="32" w16cid:durableId="529799463">
    <w:abstractNumId w:val="6"/>
    <w:lvlOverride w:ilvl="0">
      <w:startOverride w:val="1"/>
    </w:lvlOverride>
  </w:num>
  <w:num w:numId="33" w16cid:durableId="712193103">
    <w:abstractNumId w:val="6"/>
    <w:lvlOverride w:ilvl="0">
      <w:startOverride w:val="1"/>
    </w:lvlOverride>
  </w:num>
  <w:num w:numId="34" w16cid:durableId="1302422179">
    <w:abstractNumId w:val="45"/>
    <w:lvlOverride w:ilvl="0">
      <w:startOverride w:val="1"/>
    </w:lvlOverride>
  </w:num>
  <w:num w:numId="35" w16cid:durableId="1071461239">
    <w:abstractNumId w:val="12"/>
  </w:num>
  <w:num w:numId="36" w16cid:durableId="1773239386">
    <w:abstractNumId w:val="0"/>
  </w:num>
  <w:num w:numId="37" w16cid:durableId="441072792">
    <w:abstractNumId w:val="24"/>
  </w:num>
  <w:num w:numId="38" w16cid:durableId="1171216460">
    <w:abstractNumId w:val="18"/>
  </w:num>
  <w:num w:numId="39" w16cid:durableId="822085494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20436629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424884346">
    <w:abstractNumId w:val="63"/>
  </w:num>
  <w:num w:numId="42" w16cid:durableId="1415593692">
    <w:abstractNumId w:val="32"/>
  </w:num>
  <w:num w:numId="43" w16cid:durableId="173808699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246916070">
    <w:abstractNumId w:val="8"/>
  </w:num>
  <w:num w:numId="45" w16cid:durableId="1612080268">
    <w:abstractNumId w:val="62"/>
  </w:num>
  <w:num w:numId="46" w16cid:durableId="994262931">
    <w:abstractNumId w:val="9"/>
  </w:num>
  <w:num w:numId="47" w16cid:durableId="820662001">
    <w:abstractNumId w:val="31"/>
  </w:num>
  <w:num w:numId="48" w16cid:durableId="1359044314">
    <w:abstractNumId w:val="59"/>
  </w:num>
  <w:num w:numId="49" w16cid:durableId="1633097091">
    <w:abstractNumId w:val="69"/>
  </w:num>
  <w:num w:numId="50" w16cid:durableId="1199395615">
    <w:abstractNumId w:val="3"/>
  </w:num>
  <w:num w:numId="51" w16cid:durableId="1447625283">
    <w:abstractNumId w:val="23"/>
  </w:num>
  <w:num w:numId="52" w16cid:durableId="170460408">
    <w:abstractNumId w:val="21"/>
  </w:num>
  <w:num w:numId="53" w16cid:durableId="1315455175">
    <w:abstractNumId w:val="49"/>
  </w:num>
  <w:num w:numId="54" w16cid:durableId="469828164">
    <w:abstractNumId w:val="46"/>
  </w:num>
  <w:num w:numId="55" w16cid:durableId="1982535097">
    <w:abstractNumId w:val="40"/>
  </w:num>
  <w:num w:numId="56" w16cid:durableId="168447902">
    <w:abstractNumId w:val="16"/>
  </w:num>
  <w:num w:numId="57" w16cid:durableId="1669480490">
    <w:abstractNumId w:val="14"/>
  </w:num>
  <w:num w:numId="58" w16cid:durableId="2014333608">
    <w:abstractNumId w:val="7"/>
  </w:num>
  <w:num w:numId="59" w16cid:durableId="2122144351">
    <w:abstractNumId w:val="57"/>
  </w:num>
  <w:num w:numId="60" w16cid:durableId="1565065676">
    <w:abstractNumId w:val="65"/>
  </w:num>
  <w:num w:numId="61" w16cid:durableId="361370744">
    <w:abstractNumId w:val="13"/>
  </w:num>
  <w:num w:numId="62" w16cid:durableId="958491323">
    <w:abstractNumId w:val="20"/>
  </w:num>
  <w:num w:numId="63" w16cid:durableId="1590457848">
    <w:abstractNumId w:val="51"/>
  </w:num>
  <w:num w:numId="64" w16cid:durableId="531117268">
    <w:abstractNumId w:val="27"/>
  </w:num>
  <w:num w:numId="65" w16cid:durableId="601378940">
    <w:abstractNumId w:val="36"/>
  </w:num>
  <w:num w:numId="66" w16cid:durableId="582299498">
    <w:abstractNumId w:val="43"/>
  </w:num>
  <w:num w:numId="67" w16cid:durableId="539166006">
    <w:abstractNumId w:val="47"/>
  </w:num>
  <w:num w:numId="68" w16cid:durableId="1491558238">
    <w:abstractNumId w:val="17"/>
  </w:num>
  <w:num w:numId="69" w16cid:durableId="1984502765">
    <w:abstractNumId w:val="22"/>
  </w:num>
  <w:num w:numId="70" w16cid:durableId="442506384">
    <w:abstractNumId w:val="33"/>
  </w:num>
  <w:num w:numId="71" w16cid:durableId="679968100">
    <w:abstractNumId w:val="37"/>
  </w:num>
  <w:num w:numId="72" w16cid:durableId="976840358">
    <w:abstractNumId w:val="52"/>
  </w:num>
  <w:num w:numId="73" w16cid:durableId="116451194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 w16cid:durableId="149745819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2032686773">
    <w:abstractNumId w:val="44"/>
  </w:num>
  <w:num w:numId="76" w16cid:durableId="2067216095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432942368">
    <w:abstractNumId w:val="25"/>
  </w:num>
  <w:num w:numId="78" w16cid:durableId="615258249">
    <w:abstractNumId w:val="4"/>
  </w:num>
  <w:num w:numId="79" w16cid:durableId="1630041878">
    <w:abstractNumId w:val="60"/>
  </w:num>
  <w:num w:numId="80" w16cid:durableId="608779890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321010875">
    <w:abstractNumId w:val="56"/>
  </w:num>
  <w:num w:numId="82" w16cid:durableId="1496074465">
    <w:abstractNumId w:val="61"/>
  </w:num>
  <w:num w:numId="83" w16cid:durableId="1455059989">
    <w:abstractNumId w:val="26"/>
  </w:num>
  <w:num w:numId="84" w16cid:durableId="2104377440">
    <w:abstractNumId w:val="2"/>
  </w:num>
  <w:num w:numId="85" w16cid:durableId="1592818004">
    <w:abstractNumId w:val="15"/>
  </w:num>
  <w:num w:numId="86" w16cid:durableId="1490059104">
    <w:abstractNumId w:val="58"/>
  </w:num>
  <w:num w:numId="87" w16cid:durableId="380634950">
    <w:abstractNumId w:val="54"/>
  </w:num>
  <w:num w:numId="88" w16cid:durableId="1131752461">
    <w:abstractNumId w:val="54"/>
    <w:lvlOverride w:ilvl="0">
      <w:startOverride w:val="1"/>
    </w:lvlOverride>
  </w:num>
  <w:num w:numId="89" w16cid:durableId="1349794238">
    <w:abstractNumId w:val="54"/>
    <w:lvlOverride w:ilvl="0">
      <w:startOverride w:val="1"/>
    </w:lvlOverride>
  </w:num>
  <w:num w:numId="90" w16cid:durableId="68054826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" w16cid:durableId="1152480881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 w16cid:durableId="1381708084">
    <w:abstractNumId w:val="67"/>
  </w:num>
  <w:num w:numId="93" w16cid:durableId="257254738">
    <w:abstractNumId w:val="66"/>
  </w:num>
  <w:num w:numId="94" w16cid:durableId="1973554676">
    <w:abstractNumId w:val="38"/>
  </w:num>
  <w:num w:numId="95" w16cid:durableId="593171746">
    <w:abstractNumId w:val="1"/>
  </w:num>
  <w:num w:numId="96" w16cid:durableId="582690444">
    <w:abstractNumId w:val="10"/>
  </w:num>
  <w:num w:numId="97" w16cid:durableId="1731145786">
    <w:abstractNumId w:val="55"/>
  </w:num>
  <w:num w:numId="98" w16cid:durableId="1031228050">
    <w:abstractNumId w:val="28"/>
  </w:num>
  <w:num w:numId="99" w16cid:durableId="2088113662">
    <w:abstractNumId w:val="29"/>
  </w:num>
  <w:num w:numId="100" w16cid:durableId="1462268123">
    <w:abstractNumId w:val="35"/>
  </w:num>
  <w:num w:numId="101" w16cid:durableId="315377524">
    <w:abstractNumId w:val="19"/>
  </w:num>
  <w:num w:numId="102" w16cid:durableId="1244144880">
    <w:abstractNumId w:val="39"/>
  </w:num>
  <w:numIdMacAtCleanup w:val="1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1EA"/>
    <w:rsid w:val="00007833"/>
    <w:rsid w:val="000214F0"/>
    <w:rsid w:val="000A1B15"/>
    <w:rsid w:val="000A2C5C"/>
    <w:rsid w:val="000B7A3B"/>
    <w:rsid w:val="000C1E6A"/>
    <w:rsid w:val="000F182B"/>
    <w:rsid w:val="00104F06"/>
    <w:rsid w:val="001113AC"/>
    <w:rsid w:val="00115285"/>
    <w:rsid w:val="001303B4"/>
    <w:rsid w:val="001318C8"/>
    <w:rsid w:val="00137683"/>
    <w:rsid w:val="00140745"/>
    <w:rsid w:val="00153BDC"/>
    <w:rsid w:val="001C445E"/>
    <w:rsid w:val="001D2A21"/>
    <w:rsid w:val="001D3C7F"/>
    <w:rsid w:val="0023579A"/>
    <w:rsid w:val="002370BF"/>
    <w:rsid w:val="00237C89"/>
    <w:rsid w:val="0027501C"/>
    <w:rsid w:val="00292AB4"/>
    <w:rsid w:val="002A2965"/>
    <w:rsid w:val="002E0C96"/>
    <w:rsid w:val="002E5671"/>
    <w:rsid w:val="002F0C54"/>
    <w:rsid w:val="002F6FE7"/>
    <w:rsid w:val="00310685"/>
    <w:rsid w:val="00336EB7"/>
    <w:rsid w:val="0036794F"/>
    <w:rsid w:val="003946BD"/>
    <w:rsid w:val="003A0D93"/>
    <w:rsid w:val="003A0E8F"/>
    <w:rsid w:val="003A3AB2"/>
    <w:rsid w:val="003B3223"/>
    <w:rsid w:val="003D680D"/>
    <w:rsid w:val="0040665B"/>
    <w:rsid w:val="00413E12"/>
    <w:rsid w:val="004423E9"/>
    <w:rsid w:val="00447E66"/>
    <w:rsid w:val="00473DBC"/>
    <w:rsid w:val="004E02FD"/>
    <w:rsid w:val="004E40AF"/>
    <w:rsid w:val="005009A0"/>
    <w:rsid w:val="00534238"/>
    <w:rsid w:val="0053438F"/>
    <w:rsid w:val="005579AC"/>
    <w:rsid w:val="005B3931"/>
    <w:rsid w:val="005C0EB1"/>
    <w:rsid w:val="005E11AE"/>
    <w:rsid w:val="005F26F7"/>
    <w:rsid w:val="00603AC7"/>
    <w:rsid w:val="006161EA"/>
    <w:rsid w:val="00622D75"/>
    <w:rsid w:val="00623059"/>
    <w:rsid w:val="00661818"/>
    <w:rsid w:val="00663FF6"/>
    <w:rsid w:val="00672A2C"/>
    <w:rsid w:val="006A1DAD"/>
    <w:rsid w:val="006B5107"/>
    <w:rsid w:val="006C4EA7"/>
    <w:rsid w:val="006E7A1E"/>
    <w:rsid w:val="0071339E"/>
    <w:rsid w:val="00737C25"/>
    <w:rsid w:val="00750623"/>
    <w:rsid w:val="007D1399"/>
    <w:rsid w:val="007E0952"/>
    <w:rsid w:val="00823704"/>
    <w:rsid w:val="00851871"/>
    <w:rsid w:val="00863E26"/>
    <w:rsid w:val="0086764D"/>
    <w:rsid w:val="0088015F"/>
    <w:rsid w:val="00880EF2"/>
    <w:rsid w:val="00884044"/>
    <w:rsid w:val="008868DC"/>
    <w:rsid w:val="008C4436"/>
    <w:rsid w:val="008C5506"/>
    <w:rsid w:val="008E5C77"/>
    <w:rsid w:val="008F7171"/>
    <w:rsid w:val="009105CD"/>
    <w:rsid w:val="0095348D"/>
    <w:rsid w:val="009B2E99"/>
    <w:rsid w:val="009B749E"/>
    <w:rsid w:val="00A0330C"/>
    <w:rsid w:val="00A25F6A"/>
    <w:rsid w:val="00A32EDD"/>
    <w:rsid w:val="00A62F2B"/>
    <w:rsid w:val="00A63083"/>
    <w:rsid w:val="00A72E28"/>
    <w:rsid w:val="00A73400"/>
    <w:rsid w:val="00A758FA"/>
    <w:rsid w:val="00AB4BC2"/>
    <w:rsid w:val="00AD09C0"/>
    <w:rsid w:val="00AD6CD6"/>
    <w:rsid w:val="00AE5A40"/>
    <w:rsid w:val="00AF657D"/>
    <w:rsid w:val="00B42C3C"/>
    <w:rsid w:val="00B47886"/>
    <w:rsid w:val="00B87C82"/>
    <w:rsid w:val="00B9543D"/>
    <w:rsid w:val="00BB78B1"/>
    <w:rsid w:val="00BF0780"/>
    <w:rsid w:val="00C079D6"/>
    <w:rsid w:val="00C10105"/>
    <w:rsid w:val="00C14D24"/>
    <w:rsid w:val="00C22561"/>
    <w:rsid w:val="00C5602D"/>
    <w:rsid w:val="00C62408"/>
    <w:rsid w:val="00C731CD"/>
    <w:rsid w:val="00C77828"/>
    <w:rsid w:val="00C83BD9"/>
    <w:rsid w:val="00CC1A34"/>
    <w:rsid w:val="00CC7EC9"/>
    <w:rsid w:val="00CD1A43"/>
    <w:rsid w:val="00CF4F64"/>
    <w:rsid w:val="00D60495"/>
    <w:rsid w:val="00D917A8"/>
    <w:rsid w:val="00DB3C04"/>
    <w:rsid w:val="00DD512B"/>
    <w:rsid w:val="00DD64DB"/>
    <w:rsid w:val="00DD67F6"/>
    <w:rsid w:val="00DF1523"/>
    <w:rsid w:val="00E07DF3"/>
    <w:rsid w:val="00E15520"/>
    <w:rsid w:val="00E434C0"/>
    <w:rsid w:val="00E53F2C"/>
    <w:rsid w:val="00E6761E"/>
    <w:rsid w:val="00E91429"/>
    <w:rsid w:val="00EA67B5"/>
    <w:rsid w:val="00EB20CE"/>
    <w:rsid w:val="00EC45FB"/>
    <w:rsid w:val="00ED2B88"/>
    <w:rsid w:val="00F14893"/>
    <w:rsid w:val="00F3081D"/>
    <w:rsid w:val="00F419BB"/>
    <w:rsid w:val="00F44628"/>
    <w:rsid w:val="00F455D8"/>
    <w:rsid w:val="00F5476B"/>
    <w:rsid w:val="00FB4B98"/>
    <w:rsid w:val="00FD1CFE"/>
    <w:rsid w:val="00FD2FAA"/>
    <w:rsid w:val="00FE4206"/>
    <w:rsid w:val="00FF7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97CB53"/>
  <w15:chartTrackingRefBased/>
  <w15:docId w15:val="{88738351-139A-47CD-9C1A-762D845A0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D6CD6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paragraph" w:styleId="10">
    <w:name w:val="heading 1"/>
    <w:basedOn w:val="a0"/>
    <w:next w:val="a0"/>
    <w:link w:val="11"/>
    <w:uiPriority w:val="9"/>
    <w:qFormat/>
    <w:rsid w:val="009534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95348D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9534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161EA"/>
    <w:pPr>
      <w:ind w:firstLine="420"/>
    </w:pPr>
  </w:style>
  <w:style w:type="paragraph" w:customStyle="1" w:styleId="a5">
    <w:name w:val="图片"/>
    <w:basedOn w:val="a0"/>
    <w:link w:val="a6"/>
    <w:qFormat/>
    <w:rsid w:val="006161EA"/>
    <w:pPr>
      <w:ind w:firstLineChars="0" w:firstLine="0"/>
      <w:jc w:val="center"/>
    </w:pPr>
    <w:rPr>
      <w:noProof/>
    </w:rPr>
  </w:style>
  <w:style w:type="character" w:customStyle="1" w:styleId="a6">
    <w:name w:val="图片 字符"/>
    <w:basedOn w:val="a1"/>
    <w:link w:val="a5"/>
    <w:qFormat/>
    <w:rsid w:val="006161EA"/>
    <w:rPr>
      <w:rFonts w:ascii="Times New Roman" w:eastAsia="宋体" w:hAnsi="Times New Roman"/>
      <w:noProof/>
    </w:rPr>
  </w:style>
  <w:style w:type="paragraph" w:styleId="a7">
    <w:name w:val="header"/>
    <w:basedOn w:val="a0"/>
    <w:link w:val="a8"/>
    <w:uiPriority w:val="99"/>
    <w:unhideWhenUsed/>
    <w:qFormat/>
    <w:rsid w:val="006230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1"/>
    <w:link w:val="a7"/>
    <w:uiPriority w:val="99"/>
    <w:rsid w:val="00623059"/>
    <w:rPr>
      <w:rFonts w:ascii="Times New Roman" w:eastAsia="宋体" w:hAnsi="Times New Roman"/>
      <w:sz w:val="18"/>
      <w:szCs w:val="18"/>
    </w:rPr>
  </w:style>
  <w:style w:type="paragraph" w:styleId="a9">
    <w:name w:val="footer"/>
    <w:basedOn w:val="a0"/>
    <w:link w:val="aa"/>
    <w:uiPriority w:val="99"/>
    <w:unhideWhenUsed/>
    <w:rsid w:val="006230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sid w:val="00623059"/>
    <w:rPr>
      <w:rFonts w:ascii="Times New Roman" w:eastAsia="宋体" w:hAnsi="Times New Roman"/>
      <w:sz w:val="18"/>
      <w:szCs w:val="18"/>
    </w:rPr>
  </w:style>
  <w:style w:type="paragraph" w:customStyle="1" w:styleId="ab">
    <w:name w:val="【】"/>
    <w:basedOn w:val="a0"/>
    <w:link w:val="ac"/>
    <w:qFormat/>
    <w:rsid w:val="000214F0"/>
    <w:pPr>
      <w:spacing w:before="120" w:after="120"/>
      <w:ind w:firstLineChars="0" w:firstLine="0"/>
    </w:pPr>
    <w:rPr>
      <w:b/>
      <w:sz w:val="24"/>
    </w:rPr>
  </w:style>
  <w:style w:type="character" w:customStyle="1" w:styleId="ac">
    <w:name w:val="【】 字符"/>
    <w:basedOn w:val="a1"/>
    <w:link w:val="ab"/>
    <w:qFormat/>
    <w:rsid w:val="000214F0"/>
    <w:rPr>
      <w:rFonts w:ascii="Times New Roman" w:eastAsia="宋体" w:hAnsi="Times New Roman"/>
      <w:b/>
      <w:sz w:val="24"/>
    </w:rPr>
  </w:style>
  <w:style w:type="paragraph" w:customStyle="1" w:styleId="ad">
    <w:name w:val="段落正文"/>
    <w:link w:val="ae"/>
    <w:qFormat/>
    <w:rsid w:val="000214F0"/>
    <w:pPr>
      <w:ind w:firstLineChars="200" w:firstLine="200"/>
    </w:pPr>
    <w:rPr>
      <w:rFonts w:ascii="Times New Roman" w:eastAsia="宋体" w:hAnsi="Times New Roman"/>
    </w:rPr>
  </w:style>
  <w:style w:type="character" w:customStyle="1" w:styleId="ae">
    <w:name w:val="段落正文 字符"/>
    <w:basedOn w:val="a1"/>
    <w:link w:val="ad"/>
    <w:qFormat/>
    <w:rsid w:val="000214F0"/>
    <w:rPr>
      <w:rFonts w:ascii="Times New Roman" w:eastAsia="宋体" w:hAnsi="Times New Roman"/>
    </w:rPr>
  </w:style>
  <w:style w:type="paragraph" w:customStyle="1" w:styleId="af">
    <w:name w:val="居中标题"/>
    <w:basedOn w:val="a0"/>
    <w:link w:val="af0"/>
    <w:qFormat/>
    <w:rsid w:val="000214F0"/>
    <w:pPr>
      <w:keepNext/>
      <w:keepLines/>
      <w:pageBreakBefore/>
      <w:spacing w:before="200" w:after="200"/>
      <w:ind w:firstLineChars="0" w:firstLine="0"/>
      <w:jc w:val="center"/>
      <w:outlineLvl w:val="0"/>
    </w:pPr>
    <w:rPr>
      <w:b/>
      <w:bCs/>
      <w:kern w:val="44"/>
      <w:sz w:val="30"/>
      <w:szCs w:val="44"/>
    </w:rPr>
  </w:style>
  <w:style w:type="character" w:customStyle="1" w:styleId="af0">
    <w:name w:val="居中标题 字符"/>
    <w:basedOn w:val="a1"/>
    <w:link w:val="af"/>
    <w:qFormat/>
    <w:rsid w:val="000214F0"/>
    <w:rPr>
      <w:rFonts w:ascii="Times New Roman" w:eastAsia="宋体" w:hAnsi="Times New Roman"/>
      <w:b/>
      <w:bCs/>
      <w:kern w:val="44"/>
      <w:sz w:val="30"/>
      <w:szCs w:val="44"/>
    </w:rPr>
  </w:style>
  <w:style w:type="paragraph" w:customStyle="1" w:styleId="a">
    <w:name w:val="小标题"/>
    <w:basedOn w:val="ad"/>
    <w:link w:val="af1"/>
    <w:qFormat/>
    <w:rsid w:val="007D1399"/>
    <w:pPr>
      <w:numPr>
        <w:numId w:val="7"/>
      </w:numPr>
      <w:ind w:firstLineChars="0" w:firstLine="0"/>
    </w:pPr>
  </w:style>
  <w:style w:type="character" w:customStyle="1" w:styleId="af1">
    <w:name w:val="小标题 字符"/>
    <w:basedOn w:val="ae"/>
    <w:link w:val="a"/>
    <w:qFormat/>
    <w:rsid w:val="007D1399"/>
    <w:rPr>
      <w:rFonts w:ascii="Times New Roman" w:eastAsia="宋体" w:hAnsi="Times New Roman"/>
    </w:rPr>
  </w:style>
  <w:style w:type="paragraph" w:customStyle="1" w:styleId="1">
    <w:name w:val="1.小标题"/>
    <w:basedOn w:val="ad"/>
    <w:link w:val="12"/>
    <w:qFormat/>
    <w:rsid w:val="007D1399"/>
    <w:pPr>
      <w:numPr>
        <w:numId w:val="8"/>
      </w:numPr>
      <w:spacing w:before="40" w:after="40"/>
      <w:ind w:firstLineChars="0" w:firstLine="0"/>
    </w:pPr>
    <w:rPr>
      <w:b/>
      <w:sz w:val="24"/>
      <w:shd w:val="clear" w:color="auto" w:fill="FFFFFF"/>
    </w:rPr>
  </w:style>
  <w:style w:type="character" w:customStyle="1" w:styleId="12">
    <w:name w:val="1.小标题 字符"/>
    <w:basedOn w:val="ac"/>
    <w:link w:val="1"/>
    <w:qFormat/>
    <w:rsid w:val="007D1399"/>
    <w:rPr>
      <w:rFonts w:ascii="Times New Roman" w:eastAsia="宋体" w:hAnsi="Times New Roman"/>
      <w:b/>
      <w:sz w:val="24"/>
    </w:rPr>
  </w:style>
  <w:style w:type="paragraph" w:customStyle="1" w:styleId="110">
    <w:name w:val="标题 11"/>
    <w:basedOn w:val="a0"/>
    <w:next w:val="a0"/>
    <w:uiPriority w:val="9"/>
    <w:qFormat/>
    <w:rsid w:val="0095348D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customStyle="1" w:styleId="21">
    <w:name w:val="标题 21"/>
    <w:basedOn w:val="a0"/>
    <w:next w:val="a0"/>
    <w:uiPriority w:val="9"/>
    <w:unhideWhenUsed/>
    <w:qFormat/>
    <w:rsid w:val="0095348D"/>
    <w:pPr>
      <w:keepNext/>
      <w:keepLines/>
      <w:spacing w:before="260" w:after="260" w:line="416" w:lineRule="auto"/>
      <w:ind w:firstLineChars="0" w:firstLine="0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31">
    <w:name w:val="标题 31"/>
    <w:basedOn w:val="a0"/>
    <w:next w:val="a0"/>
    <w:uiPriority w:val="9"/>
    <w:unhideWhenUsed/>
    <w:qFormat/>
    <w:rsid w:val="0095348D"/>
    <w:pPr>
      <w:keepNext/>
      <w:keepLines/>
      <w:spacing w:before="260" w:after="260" w:line="416" w:lineRule="auto"/>
      <w:ind w:firstLineChars="0" w:firstLine="0"/>
      <w:outlineLvl w:val="2"/>
    </w:pPr>
    <w:rPr>
      <w:b/>
      <w:bCs/>
      <w:sz w:val="32"/>
      <w:szCs w:val="32"/>
    </w:rPr>
  </w:style>
  <w:style w:type="numbering" w:customStyle="1" w:styleId="13">
    <w:name w:val="无列表1"/>
    <w:next w:val="a3"/>
    <w:uiPriority w:val="99"/>
    <w:semiHidden/>
    <w:unhideWhenUsed/>
    <w:rsid w:val="0095348D"/>
  </w:style>
  <w:style w:type="character" w:customStyle="1" w:styleId="11">
    <w:name w:val="标题 1 字符"/>
    <w:basedOn w:val="a1"/>
    <w:link w:val="10"/>
    <w:uiPriority w:val="9"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qFormat/>
    <w:rsid w:val="0095348D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95348D"/>
    <w:rPr>
      <w:rFonts w:ascii="Times New Roman" w:eastAsia="宋体" w:hAnsi="Times New Roman"/>
      <w:b/>
      <w:bCs/>
      <w:kern w:val="2"/>
      <w:sz w:val="32"/>
      <w:szCs w:val="32"/>
    </w:rPr>
  </w:style>
  <w:style w:type="paragraph" w:styleId="af2">
    <w:name w:val="Body Text"/>
    <w:basedOn w:val="a0"/>
    <w:link w:val="af3"/>
    <w:uiPriority w:val="1"/>
    <w:qFormat/>
    <w:rsid w:val="0095348D"/>
    <w:pPr>
      <w:autoSpaceDE w:val="0"/>
      <w:autoSpaceDN w:val="0"/>
      <w:ind w:firstLineChars="0" w:firstLine="0"/>
      <w:jc w:val="left"/>
    </w:pPr>
    <w:rPr>
      <w:rFonts w:ascii="Microsoft JhengHei UI" w:eastAsia="Microsoft JhengHei UI" w:hAnsi="Microsoft JhengHei UI" w:cs="Microsoft JhengHei UI"/>
      <w:kern w:val="0"/>
      <w:sz w:val="22"/>
      <w:lang w:val="zh-CN" w:bidi="zh-CN"/>
    </w:rPr>
  </w:style>
  <w:style w:type="character" w:customStyle="1" w:styleId="af3">
    <w:name w:val="正文文本 字符"/>
    <w:basedOn w:val="a1"/>
    <w:link w:val="af2"/>
    <w:uiPriority w:val="1"/>
    <w:rsid w:val="0095348D"/>
    <w:rPr>
      <w:rFonts w:ascii="Microsoft JhengHei UI" w:eastAsia="Microsoft JhengHei UI" w:hAnsi="Microsoft JhengHei UI" w:cs="Microsoft JhengHei UI"/>
      <w:kern w:val="0"/>
      <w:sz w:val="22"/>
      <w:lang w:val="zh-CN" w:bidi="zh-CN"/>
    </w:rPr>
  </w:style>
  <w:style w:type="paragraph" w:customStyle="1" w:styleId="TOC11">
    <w:name w:val="TOC 11"/>
    <w:basedOn w:val="a0"/>
    <w:next w:val="a0"/>
    <w:uiPriority w:val="39"/>
    <w:unhideWhenUsed/>
    <w:rsid w:val="0095348D"/>
    <w:pPr>
      <w:tabs>
        <w:tab w:val="left" w:pos="420"/>
        <w:tab w:val="right" w:leader="dot" w:pos="8296"/>
      </w:tabs>
      <w:spacing w:line="480" w:lineRule="exact"/>
      <w:ind w:firstLineChars="0" w:firstLine="0"/>
    </w:pPr>
  </w:style>
  <w:style w:type="paragraph" w:customStyle="1" w:styleId="14">
    <w:name w:val="副标题1"/>
    <w:basedOn w:val="a0"/>
    <w:next w:val="a0"/>
    <w:uiPriority w:val="11"/>
    <w:qFormat/>
    <w:rsid w:val="0095348D"/>
    <w:pPr>
      <w:spacing w:before="240" w:after="60" w:line="312" w:lineRule="auto"/>
      <w:ind w:firstLineChars="0" w:firstLine="0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4">
    <w:name w:val="副标题 字符"/>
    <w:basedOn w:val="a1"/>
    <w:link w:val="af5"/>
    <w:uiPriority w:val="11"/>
    <w:rsid w:val="0095348D"/>
    <w:rPr>
      <w:rFonts w:ascii="Times New Roman" w:eastAsia="宋体" w:hAnsi="Times New Roman"/>
      <w:b/>
      <w:bCs/>
      <w:kern w:val="28"/>
      <w:sz w:val="32"/>
      <w:szCs w:val="32"/>
    </w:rPr>
  </w:style>
  <w:style w:type="paragraph" w:customStyle="1" w:styleId="TOC21">
    <w:name w:val="TOC 21"/>
    <w:basedOn w:val="a0"/>
    <w:next w:val="a0"/>
    <w:uiPriority w:val="39"/>
    <w:unhideWhenUsed/>
    <w:rsid w:val="0095348D"/>
    <w:pPr>
      <w:ind w:leftChars="200" w:left="420" w:firstLineChars="0" w:firstLine="0"/>
    </w:pPr>
  </w:style>
  <w:style w:type="paragraph" w:customStyle="1" w:styleId="15">
    <w:name w:val="标题1"/>
    <w:basedOn w:val="a0"/>
    <w:next w:val="a0"/>
    <w:uiPriority w:val="10"/>
    <w:qFormat/>
    <w:rsid w:val="0095348D"/>
    <w:pPr>
      <w:spacing w:before="240" w:after="60"/>
      <w:ind w:firstLineChars="0" w:firstLine="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af6">
    <w:name w:val="标题 字符"/>
    <w:basedOn w:val="a1"/>
    <w:link w:val="af7"/>
    <w:uiPriority w:val="10"/>
    <w:rsid w:val="0095348D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table" w:customStyle="1" w:styleId="16">
    <w:name w:val="网格型1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9">
    <w:name w:val="Emphasis"/>
    <w:basedOn w:val="a1"/>
    <w:uiPriority w:val="20"/>
    <w:qFormat/>
    <w:rsid w:val="0095348D"/>
    <w:rPr>
      <w:i/>
      <w:iCs/>
    </w:rPr>
  </w:style>
  <w:style w:type="character" w:customStyle="1" w:styleId="17">
    <w:name w:val="超链接1"/>
    <w:basedOn w:val="a1"/>
    <w:uiPriority w:val="99"/>
    <w:unhideWhenUsed/>
    <w:qFormat/>
    <w:rsid w:val="0095348D"/>
    <w:rPr>
      <w:color w:val="0563C1"/>
      <w:u w:val="single"/>
    </w:rPr>
  </w:style>
  <w:style w:type="character" w:styleId="HTML">
    <w:name w:val="HTML Code"/>
    <w:basedOn w:val="a1"/>
    <w:uiPriority w:val="99"/>
    <w:semiHidden/>
    <w:unhideWhenUsed/>
    <w:qFormat/>
    <w:rsid w:val="0095348D"/>
    <w:rPr>
      <w:rFonts w:ascii="宋体" w:eastAsia="宋体" w:hAnsi="宋体" w:cs="宋体"/>
      <w:sz w:val="24"/>
      <w:szCs w:val="24"/>
    </w:rPr>
  </w:style>
  <w:style w:type="paragraph" w:customStyle="1" w:styleId="afa">
    <w:name w:val="居中的标题"/>
    <w:basedOn w:val="10"/>
    <w:link w:val="afb"/>
    <w:qFormat/>
    <w:rsid w:val="0095348D"/>
  </w:style>
  <w:style w:type="character" w:customStyle="1" w:styleId="afb">
    <w:name w:val="居中的标题 字符"/>
    <w:basedOn w:val="11"/>
    <w:link w:val="afa"/>
    <w:qFormat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paragraph" w:customStyle="1" w:styleId="TOC1">
    <w:name w:val="TOC 标题1"/>
    <w:basedOn w:val="10"/>
    <w:next w:val="a0"/>
    <w:uiPriority w:val="39"/>
    <w:unhideWhenUsed/>
    <w:qFormat/>
    <w:rsid w:val="0095348D"/>
  </w:style>
  <w:style w:type="character" w:customStyle="1" w:styleId="sc41">
    <w:name w:val="sc41"/>
    <w:basedOn w:val="a1"/>
    <w:rsid w:val="0095348D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1"/>
    <w:rsid w:val="009534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">
    <w:name w:val="sc8"/>
    <w:basedOn w:val="a1"/>
    <w:rsid w:val="0095348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a1"/>
    <w:rsid w:val="0095348D"/>
    <w:rPr>
      <w:rFonts w:ascii="Courier New" w:hAnsi="Courier New" w:cs="Courier New" w:hint="default"/>
      <w:b/>
      <w:bCs/>
      <w:color w:val="804000"/>
      <w:sz w:val="20"/>
      <w:szCs w:val="20"/>
    </w:rPr>
  </w:style>
  <w:style w:type="character" w:customStyle="1" w:styleId="sc91">
    <w:name w:val="sc91"/>
    <w:basedOn w:val="a1"/>
    <w:rsid w:val="0095348D"/>
    <w:rPr>
      <w:rFonts w:ascii="Courier New" w:hAnsi="Courier New" w:cs="Courier New" w:hint="default"/>
      <w:b/>
      <w:bCs/>
      <w:color w:val="FF8040"/>
      <w:sz w:val="20"/>
      <w:szCs w:val="20"/>
      <w:shd w:val="clear" w:color="auto" w:fill="FFFFD9"/>
    </w:rPr>
  </w:style>
  <w:style w:type="character" w:customStyle="1" w:styleId="md-plain">
    <w:name w:val="md-plain"/>
    <w:basedOn w:val="a1"/>
    <w:rsid w:val="0095348D"/>
  </w:style>
  <w:style w:type="character" w:customStyle="1" w:styleId="sc31">
    <w:name w:val="sc31"/>
    <w:basedOn w:val="a1"/>
    <w:rsid w:val="0095348D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51">
    <w:name w:val="sc51"/>
    <w:basedOn w:val="a1"/>
    <w:rsid w:val="0095348D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1"/>
    <w:rsid w:val="0095348D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hljs-function">
    <w:name w:val="hljs-function"/>
    <w:basedOn w:val="a1"/>
    <w:qFormat/>
    <w:rsid w:val="0095348D"/>
  </w:style>
  <w:style w:type="character" w:customStyle="1" w:styleId="hljs-keyword">
    <w:name w:val="hljs-keyword"/>
    <w:basedOn w:val="a1"/>
    <w:qFormat/>
    <w:rsid w:val="0095348D"/>
  </w:style>
  <w:style w:type="character" w:customStyle="1" w:styleId="hljs-params">
    <w:name w:val="hljs-params"/>
    <w:basedOn w:val="a1"/>
    <w:qFormat/>
    <w:rsid w:val="0095348D"/>
  </w:style>
  <w:style w:type="character" w:customStyle="1" w:styleId="hljs-comment">
    <w:name w:val="hljs-comment"/>
    <w:basedOn w:val="a1"/>
    <w:rsid w:val="0095348D"/>
  </w:style>
  <w:style w:type="character" w:customStyle="1" w:styleId="hljs-builtin">
    <w:name w:val="hljs-built_in"/>
    <w:basedOn w:val="a1"/>
    <w:rsid w:val="0095348D"/>
  </w:style>
  <w:style w:type="paragraph" w:styleId="afc">
    <w:name w:val="Balloon Text"/>
    <w:basedOn w:val="a0"/>
    <w:link w:val="afd"/>
    <w:uiPriority w:val="99"/>
    <w:semiHidden/>
    <w:unhideWhenUsed/>
    <w:rsid w:val="0095348D"/>
    <w:pPr>
      <w:widowControl/>
      <w:ind w:firstLineChars="0" w:firstLine="0"/>
      <w:jc w:val="left"/>
    </w:pPr>
    <w:rPr>
      <w:rFonts w:cs="宋体"/>
      <w:kern w:val="0"/>
      <w:sz w:val="18"/>
      <w:szCs w:val="18"/>
    </w:rPr>
  </w:style>
  <w:style w:type="character" w:customStyle="1" w:styleId="afd">
    <w:name w:val="批注框文本 字符"/>
    <w:basedOn w:val="a1"/>
    <w:link w:val="afc"/>
    <w:uiPriority w:val="99"/>
    <w:semiHidden/>
    <w:rsid w:val="0095348D"/>
    <w:rPr>
      <w:rFonts w:ascii="Times New Roman" w:eastAsia="宋体" w:hAnsi="Times New Roman" w:cs="宋体"/>
      <w:kern w:val="0"/>
      <w:sz w:val="18"/>
      <w:szCs w:val="18"/>
    </w:rPr>
  </w:style>
  <w:style w:type="character" w:customStyle="1" w:styleId="18">
    <w:name w:val="未处理的提及1"/>
    <w:basedOn w:val="a1"/>
    <w:uiPriority w:val="99"/>
    <w:semiHidden/>
    <w:unhideWhenUsed/>
    <w:rsid w:val="0095348D"/>
    <w:rPr>
      <w:color w:val="605E5C"/>
      <w:shd w:val="clear" w:color="auto" w:fill="E1DFDD"/>
    </w:rPr>
  </w:style>
  <w:style w:type="paragraph" w:styleId="HTML0">
    <w:name w:val="HTML Preformatted"/>
    <w:basedOn w:val="a0"/>
    <w:link w:val="HTML1"/>
    <w:uiPriority w:val="99"/>
    <w:semiHidden/>
    <w:unhideWhenUsed/>
    <w:rsid w:val="009534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1"/>
    <w:link w:val="HTML0"/>
    <w:uiPriority w:val="99"/>
    <w:semiHidden/>
    <w:rsid w:val="0095348D"/>
    <w:rPr>
      <w:rFonts w:ascii="宋体" w:eastAsia="宋体" w:hAnsi="宋体" w:cs="宋体"/>
      <w:kern w:val="0"/>
      <w:sz w:val="24"/>
      <w:szCs w:val="24"/>
    </w:rPr>
  </w:style>
  <w:style w:type="paragraph" w:customStyle="1" w:styleId="afe">
    <w:name w:val="图号"/>
    <w:basedOn w:val="ad"/>
    <w:link w:val="aff"/>
    <w:qFormat/>
    <w:rsid w:val="0095348D"/>
    <w:pPr>
      <w:snapToGrid w:val="0"/>
      <w:spacing w:afterLines="50" w:after="50"/>
      <w:ind w:firstLineChars="0" w:firstLine="0"/>
      <w:jc w:val="center"/>
    </w:pPr>
  </w:style>
  <w:style w:type="character" w:customStyle="1" w:styleId="aff">
    <w:name w:val="图号 字符"/>
    <w:basedOn w:val="ae"/>
    <w:link w:val="afe"/>
    <w:rsid w:val="0095348D"/>
    <w:rPr>
      <w:rFonts w:ascii="Times New Roman" w:eastAsia="宋体" w:hAnsi="Times New Roman"/>
    </w:rPr>
  </w:style>
  <w:style w:type="table" w:customStyle="1" w:styleId="22">
    <w:name w:val="网格型2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网格型3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网格型4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2"/>
    <w:next w:val="af8"/>
    <w:uiPriority w:val="39"/>
    <w:qFormat/>
    <w:rsid w:val="0095348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Revision"/>
    <w:hidden/>
    <w:uiPriority w:val="99"/>
    <w:semiHidden/>
    <w:rsid w:val="0095348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9">
    <w:name w:val="题注1"/>
    <w:basedOn w:val="a0"/>
    <w:next w:val="a0"/>
    <w:uiPriority w:val="35"/>
    <w:unhideWhenUsed/>
    <w:qFormat/>
    <w:rsid w:val="0095348D"/>
    <w:pPr>
      <w:widowControl/>
      <w:ind w:firstLineChars="0" w:firstLine="0"/>
      <w:jc w:val="left"/>
    </w:pPr>
    <w:rPr>
      <w:rFonts w:ascii="等线 Light" w:eastAsia="SimHei" w:hAnsi="等线 Light" w:cs="Times New Roman"/>
      <w:kern w:val="0"/>
      <w:sz w:val="20"/>
      <w:szCs w:val="20"/>
    </w:rPr>
  </w:style>
  <w:style w:type="character" w:customStyle="1" w:styleId="1a">
    <w:name w:val="访问过的超链接1"/>
    <w:basedOn w:val="a1"/>
    <w:uiPriority w:val="99"/>
    <w:semiHidden/>
    <w:unhideWhenUsed/>
    <w:rsid w:val="0095348D"/>
    <w:rPr>
      <w:color w:val="954F72"/>
      <w:u w:val="single"/>
    </w:rPr>
  </w:style>
  <w:style w:type="paragraph" w:customStyle="1" w:styleId="aff1">
    <w:name w:val="代码"/>
    <w:basedOn w:val="a5"/>
    <w:link w:val="aff2"/>
    <w:qFormat/>
    <w:rsid w:val="0095348D"/>
    <w:pPr>
      <w:widowControl/>
      <w:wordWrap w:val="0"/>
      <w:spacing w:line="280" w:lineRule="exact"/>
      <w:jc w:val="both"/>
    </w:pPr>
    <w:rPr>
      <w:rFonts w:ascii="Consolas" w:hAnsi="Consolas"/>
    </w:rPr>
  </w:style>
  <w:style w:type="character" w:customStyle="1" w:styleId="aff2">
    <w:name w:val="代码 字符"/>
    <w:basedOn w:val="a6"/>
    <w:link w:val="aff1"/>
    <w:rsid w:val="0095348D"/>
    <w:rPr>
      <w:rFonts w:ascii="Consolas" w:eastAsia="宋体" w:hAnsi="Consolas"/>
      <w:noProof/>
    </w:rPr>
  </w:style>
  <w:style w:type="character" w:customStyle="1" w:styleId="Internet">
    <w:name w:val="Internet 链接"/>
    <w:basedOn w:val="a1"/>
    <w:uiPriority w:val="99"/>
    <w:unhideWhenUsed/>
    <w:qFormat/>
    <w:rsid w:val="0095348D"/>
    <w:rPr>
      <w:color w:val="0563C1"/>
      <w:u w:val="single"/>
    </w:rPr>
  </w:style>
  <w:style w:type="paragraph" w:styleId="aff3">
    <w:name w:val="Normal (Web)"/>
    <w:basedOn w:val="a0"/>
    <w:uiPriority w:val="99"/>
    <w:unhideWhenUsed/>
    <w:rsid w:val="0095348D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TOC2">
    <w:name w:val="TOC 标题2"/>
    <w:basedOn w:val="10"/>
    <w:next w:val="a0"/>
    <w:uiPriority w:val="39"/>
    <w:unhideWhenUsed/>
    <w:qFormat/>
    <w:rsid w:val="0095348D"/>
  </w:style>
  <w:style w:type="paragraph" w:customStyle="1" w:styleId="TOC31">
    <w:name w:val="TOC 31"/>
    <w:basedOn w:val="a0"/>
    <w:next w:val="a0"/>
    <w:autoRedefine/>
    <w:uiPriority w:val="39"/>
    <w:unhideWhenUsed/>
    <w:rsid w:val="0095348D"/>
    <w:pPr>
      <w:widowControl/>
      <w:spacing w:after="100" w:line="259" w:lineRule="auto"/>
      <w:ind w:left="440" w:firstLineChars="0" w:firstLine="0"/>
      <w:jc w:val="left"/>
    </w:pPr>
    <w:rPr>
      <w:rFonts w:ascii="等线" w:eastAsia="等线" w:hAnsi="等线" w:cs="Times New Roman"/>
      <w:kern w:val="0"/>
      <w:sz w:val="22"/>
    </w:rPr>
  </w:style>
  <w:style w:type="paragraph" w:customStyle="1" w:styleId="aff4">
    <w:name w:val="表后"/>
    <w:basedOn w:val="ad"/>
    <w:link w:val="aff5"/>
    <w:qFormat/>
    <w:rsid w:val="0095348D"/>
    <w:pPr>
      <w:wordWrap w:val="0"/>
      <w:spacing w:beforeLines="50" w:before="120"/>
      <w:ind w:firstLineChars="195" w:firstLine="409"/>
    </w:pPr>
  </w:style>
  <w:style w:type="character" w:customStyle="1" w:styleId="aff5">
    <w:name w:val="表后 字符"/>
    <w:basedOn w:val="ae"/>
    <w:link w:val="aff4"/>
    <w:rsid w:val="0095348D"/>
    <w:rPr>
      <w:rFonts w:ascii="Times New Roman" w:eastAsia="宋体" w:hAnsi="Times New Roman"/>
    </w:rPr>
  </w:style>
  <w:style w:type="paragraph" w:customStyle="1" w:styleId="aff6">
    <w:name w:val="介绍小标题"/>
    <w:basedOn w:val="ad"/>
    <w:link w:val="aff7"/>
    <w:qFormat/>
    <w:rsid w:val="0095348D"/>
    <w:pPr>
      <w:wordWrap w:val="0"/>
      <w:spacing w:beforeLines="50" w:before="50" w:afterLines="50" w:after="50"/>
      <w:ind w:firstLineChars="0" w:firstLine="0"/>
    </w:pPr>
  </w:style>
  <w:style w:type="character" w:customStyle="1" w:styleId="aff7">
    <w:name w:val="介绍小标题 字符"/>
    <w:basedOn w:val="ae"/>
    <w:link w:val="aff6"/>
    <w:rsid w:val="0095348D"/>
    <w:rPr>
      <w:rFonts w:ascii="Times New Roman" w:eastAsia="宋体" w:hAnsi="Times New Roman"/>
    </w:rPr>
  </w:style>
  <w:style w:type="paragraph" w:customStyle="1" w:styleId="aff8">
    <w:name w:val="文献"/>
    <w:basedOn w:val="a4"/>
    <w:link w:val="aff9"/>
    <w:qFormat/>
    <w:rsid w:val="0095348D"/>
    <w:pPr>
      <w:widowControl/>
      <w:wordWrap w:val="0"/>
      <w:ind w:firstLineChars="0" w:firstLine="0"/>
    </w:pPr>
    <w:rPr>
      <w:rFonts w:cs="Times New Roman"/>
      <w:szCs w:val="24"/>
    </w:rPr>
  </w:style>
  <w:style w:type="character" w:customStyle="1" w:styleId="aff9">
    <w:name w:val="文献 字符"/>
    <w:basedOn w:val="a1"/>
    <w:link w:val="aff8"/>
    <w:rsid w:val="0095348D"/>
    <w:rPr>
      <w:rFonts w:ascii="Times New Roman" w:eastAsia="宋体" w:hAnsi="Times New Roman" w:cs="Times New Roman"/>
      <w:szCs w:val="24"/>
    </w:rPr>
  </w:style>
  <w:style w:type="character" w:customStyle="1" w:styleId="111">
    <w:name w:val="标题 1 字符1"/>
    <w:basedOn w:val="a1"/>
    <w:uiPriority w:val="9"/>
    <w:rsid w:val="0095348D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10">
    <w:name w:val="标题 2 字符1"/>
    <w:basedOn w:val="a1"/>
    <w:uiPriority w:val="9"/>
    <w:semiHidden/>
    <w:rsid w:val="009534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0">
    <w:name w:val="标题 3 字符1"/>
    <w:basedOn w:val="a1"/>
    <w:uiPriority w:val="9"/>
    <w:semiHidden/>
    <w:rsid w:val="0095348D"/>
    <w:rPr>
      <w:rFonts w:ascii="Times New Roman" w:eastAsia="宋体" w:hAnsi="Times New Roman"/>
      <w:b/>
      <w:bCs/>
      <w:sz w:val="32"/>
      <w:szCs w:val="32"/>
    </w:rPr>
  </w:style>
  <w:style w:type="paragraph" w:styleId="af5">
    <w:name w:val="Subtitle"/>
    <w:basedOn w:val="a0"/>
    <w:next w:val="a0"/>
    <w:link w:val="af4"/>
    <w:uiPriority w:val="11"/>
    <w:qFormat/>
    <w:rsid w:val="0095348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b">
    <w:name w:val="副标题 字符1"/>
    <w:basedOn w:val="a1"/>
    <w:uiPriority w:val="11"/>
    <w:rsid w:val="0095348D"/>
    <w:rPr>
      <w:b/>
      <w:bCs/>
      <w:kern w:val="28"/>
      <w:sz w:val="32"/>
      <w:szCs w:val="32"/>
    </w:rPr>
  </w:style>
  <w:style w:type="paragraph" w:styleId="af7">
    <w:name w:val="Title"/>
    <w:basedOn w:val="a0"/>
    <w:next w:val="a0"/>
    <w:link w:val="af6"/>
    <w:uiPriority w:val="10"/>
    <w:qFormat/>
    <w:rsid w:val="0095348D"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c">
    <w:name w:val="标题 字符1"/>
    <w:basedOn w:val="a1"/>
    <w:uiPriority w:val="10"/>
    <w:rsid w:val="0095348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f8">
    <w:name w:val="Table Grid"/>
    <w:basedOn w:val="a2"/>
    <w:uiPriority w:val="39"/>
    <w:rsid w:val="0095348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a">
    <w:name w:val="Hyperlink"/>
    <w:basedOn w:val="a1"/>
    <w:uiPriority w:val="99"/>
    <w:semiHidden/>
    <w:unhideWhenUsed/>
    <w:rsid w:val="0095348D"/>
    <w:rPr>
      <w:color w:val="0563C1" w:themeColor="hyperlink"/>
      <w:u w:val="single"/>
    </w:rPr>
  </w:style>
  <w:style w:type="character" w:styleId="affb">
    <w:name w:val="FollowedHyperlink"/>
    <w:basedOn w:val="a1"/>
    <w:uiPriority w:val="99"/>
    <w:semiHidden/>
    <w:unhideWhenUsed/>
    <w:rsid w:val="0095348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598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68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8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8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image" Target="media/image14.emf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image" Target="media/image3.emf"/><Relationship Id="rId24" Type="http://schemas.openxmlformats.org/officeDocument/2006/relationships/image" Target="media/image13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package" Target="embeddings/Microsoft_Visio_Drawing33.vsdx"/><Relationship Id="rId22" Type="http://schemas.openxmlformats.org/officeDocument/2006/relationships/image" Target="media/image11.png"/><Relationship Id="rId27" Type="http://schemas.openxmlformats.org/officeDocument/2006/relationships/package" Target="embeddings/Microsoft_Visio_Drawing66.vsdx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package" Target="embeddings/Microsoft_Visio_Drawing22.vsdx"/><Relationship Id="rId17" Type="http://schemas.openxmlformats.org/officeDocument/2006/relationships/image" Target="media/image7.png"/><Relationship Id="rId25" Type="http://schemas.openxmlformats.org/officeDocument/2006/relationships/package" Target="embeddings/Microsoft_Visio_Drawing55.vsdx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package" Target="embeddings/Microsoft_Visio_Drawing44.vsdx"/><Relationship Id="rId41" Type="http://schemas.openxmlformats.org/officeDocument/2006/relationships/image" Target="media/image28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7F7F2-2129-4FCD-9BDB-70026A9AF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1324</TotalTime>
  <Pages>20</Pages>
  <Words>1065</Words>
  <Characters>6072</Characters>
  <Application>Microsoft Office Word</Application>
  <DocSecurity>0</DocSecurity>
  <Lines>50</Lines>
  <Paragraphs>14</Paragraphs>
  <ScaleCrop>false</ScaleCrop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zLimbo Dora</dc:creator>
  <cp:keywords/>
  <dc:description/>
  <cp:lastModifiedBy>YIPING 赵</cp:lastModifiedBy>
  <cp:revision>41</cp:revision>
  <dcterms:created xsi:type="dcterms:W3CDTF">2021-03-15T12:42:00Z</dcterms:created>
  <dcterms:modified xsi:type="dcterms:W3CDTF">2024-03-19T09:07:00Z</dcterms:modified>
</cp:coreProperties>
</file>