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70D8C" w14:textId="77777777" w:rsidR="00054D6C" w:rsidRPr="00054D6C" w:rsidRDefault="00054D6C" w:rsidP="00054D6C">
      <w:pPr>
        <w:keepNext/>
        <w:keepLines/>
        <w:pageBreakBefore/>
        <w:spacing w:before="60" w:after="60"/>
        <w:ind w:firstLineChars="0" w:firstLine="0"/>
        <w:jc w:val="center"/>
        <w:outlineLvl w:val="0"/>
        <w:rPr>
          <w:rFonts w:cs="宋体"/>
          <w:b/>
          <w:bCs/>
          <w:kern w:val="44"/>
          <w:sz w:val="30"/>
          <w:szCs w:val="44"/>
        </w:rPr>
      </w:pPr>
      <w:bookmarkStart w:id="0" w:name="_Toc90152960"/>
      <w:r w:rsidRPr="00054D6C">
        <w:rPr>
          <w:rFonts w:cs="宋体"/>
          <w:b/>
          <w:bCs/>
          <w:kern w:val="44"/>
          <w:sz w:val="30"/>
          <w:szCs w:val="44"/>
        </w:rPr>
        <w:t>实验</w:t>
      </w:r>
      <w:r w:rsidRPr="00054D6C">
        <w:rPr>
          <w:rFonts w:cs="宋体" w:hint="eastAsia"/>
          <w:b/>
          <w:bCs/>
          <w:kern w:val="44"/>
          <w:sz w:val="30"/>
          <w:szCs w:val="44"/>
        </w:rPr>
        <w:t xml:space="preserve">5 </w:t>
      </w:r>
      <w:r w:rsidRPr="00054D6C">
        <w:rPr>
          <w:rFonts w:cs="宋体" w:hint="eastAsia"/>
          <w:b/>
          <w:bCs/>
          <w:kern w:val="44"/>
          <w:sz w:val="30"/>
          <w:szCs w:val="44"/>
        </w:rPr>
        <w:t>飞行棋游戏：以太坊多方参与合约</w:t>
      </w:r>
      <w:bookmarkEnd w:id="0"/>
    </w:p>
    <w:p w14:paraId="3C8FA022" w14:textId="77777777" w:rsidR="00054D6C" w:rsidRPr="00054D6C" w:rsidRDefault="00054D6C" w:rsidP="00054D6C">
      <w:pPr>
        <w:keepNext/>
        <w:keepLines/>
        <w:spacing w:before="120" w:after="120"/>
        <w:ind w:firstLineChars="0" w:firstLine="0"/>
        <w:outlineLvl w:val="2"/>
        <w:rPr>
          <w:b/>
          <w:bCs/>
          <w:sz w:val="32"/>
          <w:szCs w:val="32"/>
        </w:rPr>
      </w:pPr>
      <w:r w:rsidRPr="00054D6C">
        <w:rPr>
          <w:rFonts w:hint="eastAsia"/>
          <w:b/>
          <w:bCs/>
          <w:sz w:val="32"/>
          <w:szCs w:val="32"/>
        </w:rPr>
        <w:t>【实验介绍】</w:t>
      </w:r>
    </w:p>
    <w:p w14:paraId="6CFEFDE2" w14:textId="77777777" w:rsidR="00054D6C" w:rsidRPr="00054D6C" w:rsidRDefault="00054D6C" w:rsidP="00054D6C">
      <w:pPr>
        <w:widowControl/>
        <w:snapToGrid w:val="0"/>
        <w:spacing w:beforeLines="50" w:before="156" w:afterLines="50" w:after="156"/>
        <w:ind w:firstLine="420"/>
      </w:pPr>
      <w:r w:rsidRPr="00054D6C">
        <w:rPr>
          <w:rFonts w:hint="eastAsia"/>
        </w:rPr>
        <w:t>飞行棋是一种深受人们喜爱的棋类游戏，传统的飞行</w:t>
      </w:r>
      <w:proofErr w:type="gramStart"/>
      <w:r w:rsidRPr="00054D6C">
        <w:rPr>
          <w:rFonts w:hint="eastAsia"/>
        </w:rPr>
        <w:t>棋支持</w:t>
      </w:r>
      <w:proofErr w:type="gramEnd"/>
      <w:r w:rsidRPr="00054D6C">
        <w:rPr>
          <w:rFonts w:hint="eastAsia"/>
        </w:rPr>
        <w:t>2</w:t>
      </w:r>
      <w:r w:rsidRPr="00054D6C">
        <w:t>~4</w:t>
      </w:r>
      <w:r w:rsidRPr="00054D6C">
        <w:rPr>
          <w:rFonts w:hint="eastAsia"/>
        </w:rPr>
        <w:t>人同时进行游戏，玩家通过掷骰子数决定自己的棋子在棋盘上行进的步数，以全部棋子最先到达终点的游戏者为最终的胜利者。在区块链环境中，我们可以通过设计相应的智能合约实现一个有趣的支持多方参与的去中心化的飞行棋游戏。</w:t>
      </w:r>
    </w:p>
    <w:p w14:paraId="0D5EB686" w14:textId="7A842E51" w:rsidR="00054D6C" w:rsidRPr="00054D6C" w:rsidRDefault="00054D6C" w:rsidP="00054D6C">
      <w:pPr>
        <w:widowControl/>
        <w:snapToGrid w:val="0"/>
        <w:spacing w:beforeLines="50" w:before="156" w:afterLines="50" w:after="156"/>
        <w:ind w:firstLine="420"/>
      </w:pPr>
      <w:r w:rsidRPr="00054D6C">
        <w:rPr>
          <w:rFonts w:hint="eastAsia"/>
        </w:rPr>
        <w:t>通过上一实验，我们了解了以太坊依赖环境及相关库，学习了简单合约编写、编译和部署方法。在本实验中，我们将使用</w:t>
      </w:r>
      <w:r w:rsidRPr="00054D6C">
        <w:rPr>
          <w:rFonts w:hint="eastAsia"/>
        </w:rPr>
        <w:t>Solidity</w:t>
      </w:r>
      <w:r w:rsidRPr="00054D6C">
        <w:rPr>
          <w:rFonts w:hint="eastAsia"/>
        </w:rPr>
        <w:t>语言来实现具有应用价值的智能合约，并将</w:t>
      </w:r>
      <w:proofErr w:type="gramStart"/>
      <w:r w:rsidRPr="00054D6C">
        <w:rPr>
          <w:rFonts w:hint="eastAsia"/>
        </w:rPr>
        <w:t>其署到</w:t>
      </w:r>
      <w:proofErr w:type="gramEnd"/>
      <w:r w:rsidRPr="00054D6C">
        <w:rPr>
          <w:rFonts w:hint="eastAsia"/>
        </w:rPr>
        <w:t>Ganache</w:t>
      </w:r>
      <w:r w:rsidRPr="00054D6C">
        <w:rPr>
          <w:rFonts w:hint="eastAsia"/>
        </w:rPr>
        <w:t>中建立的个人区块链系统上，再通过</w:t>
      </w:r>
      <w:r w:rsidRPr="00054D6C">
        <w:rPr>
          <w:rFonts w:hint="eastAsia"/>
        </w:rPr>
        <w:t>Pytho</w:t>
      </w:r>
      <w:r w:rsidRPr="00054D6C">
        <w:t>n</w:t>
      </w:r>
      <w:r w:rsidRPr="00054D6C">
        <w:rPr>
          <w:rFonts w:hint="eastAsia"/>
        </w:rPr>
        <w:t>远程</w:t>
      </w:r>
      <w:proofErr w:type="spellStart"/>
      <w:r w:rsidRPr="00054D6C">
        <w:rPr>
          <w:rFonts w:hint="eastAsia"/>
        </w:rPr>
        <w:t>rpc</w:t>
      </w:r>
      <w:proofErr w:type="spellEnd"/>
      <w:r w:rsidRPr="00054D6C">
        <w:rPr>
          <w:rFonts w:hint="eastAsia"/>
        </w:rPr>
        <w:t>来调用这个智能合约。本实验的设计目的是帮助读者掌握智能合约的编写方法，同时</w:t>
      </w:r>
      <w:proofErr w:type="gramStart"/>
      <w:r w:rsidRPr="00054D6C">
        <w:rPr>
          <w:rFonts w:hint="eastAsia"/>
        </w:rPr>
        <w:t>熟悉通过</w:t>
      </w:r>
      <w:proofErr w:type="gramEnd"/>
      <w:r w:rsidRPr="00054D6C">
        <w:rPr>
          <w:rFonts w:hint="eastAsia"/>
        </w:rPr>
        <w:t>Python</w:t>
      </w:r>
      <w:r w:rsidRPr="00054D6C">
        <w:rPr>
          <w:rFonts w:hint="eastAsia"/>
        </w:rPr>
        <w:t>调用以太坊</w:t>
      </w:r>
      <w:proofErr w:type="spellStart"/>
      <w:r w:rsidRPr="00054D6C">
        <w:rPr>
          <w:rFonts w:hint="eastAsia"/>
        </w:rPr>
        <w:t>rpc</w:t>
      </w:r>
      <w:proofErr w:type="spellEnd"/>
      <w:r w:rsidRPr="00054D6C">
        <w:rPr>
          <w:rFonts w:hint="eastAsia"/>
        </w:rPr>
        <w:t>接口的过程。</w:t>
      </w:r>
    </w:p>
    <w:p w14:paraId="058CEA0E" w14:textId="77777777" w:rsidR="00054D6C" w:rsidRPr="00054D6C" w:rsidRDefault="00054D6C" w:rsidP="005C378C">
      <w:pPr>
        <w:widowControl/>
        <w:snapToGrid w:val="0"/>
        <w:spacing w:beforeLines="50" w:before="156" w:afterLines="50" w:after="156"/>
        <w:ind w:firstLineChars="95" w:firstLine="199"/>
      </w:pPr>
      <w:r w:rsidRPr="00054D6C">
        <w:rPr>
          <w:rFonts w:hint="eastAsia"/>
        </w:rPr>
        <w:t>（</w:t>
      </w:r>
      <w:r w:rsidRPr="00054D6C">
        <w:rPr>
          <w:rFonts w:hint="eastAsia"/>
        </w:rPr>
        <w:t>1</w:t>
      </w:r>
      <w:r w:rsidRPr="00054D6C">
        <w:rPr>
          <w:rFonts w:hint="eastAsia"/>
        </w:rPr>
        <w:t>）</w:t>
      </w:r>
      <w:r w:rsidRPr="00054D6C">
        <w:rPr>
          <w:rFonts w:hint="eastAsia"/>
        </w:rPr>
        <w:t>Ganache</w:t>
      </w:r>
    </w:p>
    <w:p w14:paraId="09FBD77B" w14:textId="77777777" w:rsidR="00054D6C" w:rsidRPr="00054D6C" w:rsidRDefault="00054D6C" w:rsidP="00054D6C">
      <w:pPr>
        <w:widowControl/>
        <w:snapToGrid w:val="0"/>
        <w:spacing w:beforeLines="50" w:before="156" w:afterLines="50" w:after="156"/>
        <w:ind w:firstLine="420"/>
      </w:pPr>
      <w:r w:rsidRPr="00054D6C">
        <w:rPr>
          <w:rFonts w:hint="eastAsia"/>
        </w:rPr>
        <w:t>在本实验中，我们使用</w:t>
      </w:r>
      <w:r w:rsidRPr="00054D6C">
        <w:rPr>
          <w:rFonts w:hint="eastAsia"/>
        </w:rPr>
        <w:t>Ganache</w:t>
      </w:r>
      <w:r w:rsidRPr="00054D6C">
        <w:rPr>
          <w:rFonts w:hint="eastAsia"/>
        </w:rPr>
        <w:t>建立一个个人以太坊区块链作为本实验的区块链环境。</w:t>
      </w:r>
      <w:r w:rsidRPr="00054D6C">
        <w:rPr>
          <w:rFonts w:hint="eastAsia"/>
        </w:rPr>
        <w:t>Ganache</w:t>
      </w:r>
      <w:r w:rsidRPr="00054D6C">
        <w:rPr>
          <w:rFonts w:hint="eastAsia"/>
        </w:rPr>
        <w:t>是一个以太坊可视化工具，我们可以通过</w:t>
      </w:r>
      <w:r w:rsidRPr="00054D6C">
        <w:rPr>
          <w:rFonts w:hint="eastAsia"/>
        </w:rPr>
        <w:t>Ganache</w:t>
      </w:r>
      <w:r w:rsidRPr="00054D6C">
        <w:rPr>
          <w:rFonts w:hint="eastAsia"/>
        </w:rPr>
        <w:t>快速查看用户的状态，包括其地址、私</w:t>
      </w:r>
      <w:proofErr w:type="gramStart"/>
      <w:r w:rsidRPr="00054D6C">
        <w:rPr>
          <w:rFonts w:hint="eastAsia"/>
        </w:rPr>
        <w:t>钥</w:t>
      </w:r>
      <w:proofErr w:type="gramEnd"/>
      <w:r w:rsidRPr="00054D6C">
        <w:rPr>
          <w:rFonts w:hint="eastAsia"/>
        </w:rPr>
        <w:t>、交易以及账户中的以太币余额，还可以查看其内部区块链的日志输出。可以使用</w:t>
      </w:r>
      <w:r w:rsidRPr="00054D6C">
        <w:rPr>
          <w:rFonts w:hint="eastAsia"/>
        </w:rPr>
        <w:t>G</w:t>
      </w:r>
      <w:r w:rsidRPr="00054D6C">
        <w:t>anache</w:t>
      </w:r>
      <w:r w:rsidRPr="00054D6C">
        <w:rPr>
          <w:rFonts w:hint="eastAsia"/>
        </w:rPr>
        <w:t>运行测试、执行命令、检查状态，同时控制区块链的运行方式。</w:t>
      </w:r>
    </w:p>
    <w:p w14:paraId="1D864C99" w14:textId="77777777" w:rsidR="00054D6C" w:rsidRPr="00054D6C" w:rsidRDefault="00054D6C" w:rsidP="00054D6C">
      <w:pPr>
        <w:widowControl/>
        <w:snapToGrid w:val="0"/>
        <w:spacing w:beforeLines="50" w:before="156" w:afterLines="50" w:after="156"/>
        <w:ind w:firstLine="420"/>
      </w:pPr>
      <w:r w:rsidRPr="00054D6C">
        <w:rPr>
          <w:rFonts w:hint="eastAsia"/>
        </w:rPr>
        <w:t>在</w:t>
      </w:r>
      <w:r w:rsidRPr="00054D6C">
        <w:rPr>
          <w:rFonts w:hint="eastAsia"/>
        </w:rPr>
        <w:t>Python</w:t>
      </w:r>
      <w:r w:rsidRPr="00054D6C">
        <w:rPr>
          <w:rFonts w:hint="eastAsia"/>
        </w:rPr>
        <w:t>中与以太</w:t>
      </w:r>
      <w:proofErr w:type="gramStart"/>
      <w:r w:rsidRPr="00054D6C">
        <w:rPr>
          <w:rFonts w:hint="eastAsia"/>
        </w:rPr>
        <w:t>坊建立</w:t>
      </w:r>
      <w:proofErr w:type="gramEnd"/>
      <w:r w:rsidRPr="00054D6C">
        <w:rPr>
          <w:rFonts w:hint="eastAsia"/>
        </w:rPr>
        <w:t>连接需要导入</w:t>
      </w:r>
      <w:r w:rsidRPr="00054D6C">
        <w:rPr>
          <w:rFonts w:hint="eastAsia"/>
        </w:rPr>
        <w:t>web</w:t>
      </w:r>
      <w:r w:rsidRPr="00054D6C">
        <w:t>3</w:t>
      </w:r>
      <w:r w:rsidRPr="00054D6C">
        <w:rPr>
          <w:rFonts w:hint="eastAsia"/>
        </w:rPr>
        <w:t>包，主要用到的函数为</w:t>
      </w:r>
      <w:r w:rsidRPr="00054D6C">
        <w:t>Web3(Web3.HTTPProvider(‘http://ip:port’</w:t>
      </w:r>
      <w:r w:rsidRPr="00054D6C">
        <w:rPr>
          <w:rFonts w:hint="eastAsia"/>
        </w:rPr>
        <w:t>)</w:t>
      </w:r>
      <w:r w:rsidRPr="00054D6C">
        <w:rPr>
          <w:rFonts w:hint="eastAsia"/>
        </w:rPr>
        <w:t>、</w:t>
      </w:r>
      <w:r w:rsidRPr="00054D6C">
        <w:t>w3.eth.contract()</w:t>
      </w:r>
      <w:r w:rsidRPr="00054D6C">
        <w:rPr>
          <w:rFonts w:hint="eastAsia"/>
        </w:rPr>
        <w:t>。</w:t>
      </w:r>
    </w:p>
    <w:p w14:paraId="443544ED" w14:textId="77777777" w:rsidR="00054D6C" w:rsidRPr="00054D6C" w:rsidRDefault="00054D6C" w:rsidP="00054D6C">
      <w:pPr>
        <w:widowControl/>
        <w:snapToGrid w:val="0"/>
        <w:spacing w:beforeLines="50" w:before="156" w:afterLines="50" w:after="156"/>
        <w:ind w:firstLineChars="95" w:firstLine="199"/>
      </w:pPr>
      <w:r w:rsidRPr="00054D6C">
        <w:rPr>
          <w:rFonts w:hint="eastAsia"/>
        </w:rPr>
        <w:t>（</w:t>
      </w:r>
      <w:r w:rsidRPr="00054D6C">
        <w:rPr>
          <w:rFonts w:hint="eastAsia"/>
        </w:rPr>
        <w:t>2</w:t>
      </w:r>
      <w:r w:rsidRPr="00054D6C">
        <w:rPr>
          <w:rFonts w:hint="eastAsia"/>
        </w:rPr>
        <w:t>）</w:t>
      </w:r>
      <w:r w:rsidRPr="00054D6C">
        <w:rPr>
          <w:rFonts w:hint="eastAsia"/>
        </w:rPr>
        <w:t>Solidity</w:t>
      </w:r>
    </w:p>
    <w:p w14:paraId="4AA20C8B" w14:textId="77777777" w:rsidR="00054D6C" w:rsidRPr="00054D6C" w:rsidRDefault="00054D6C" w:rsidP="00054D6C">
      <w:pPr>
        <w:widowControl/>
        <w:snapToGrid w:val="0"/>
        <w:spacing w:beforeLines="50" w:before="156" w:afterLines="50" w:after="156"/>
        <w:ind w:firstLine="420"/>
      </w:pPr>
      <w:r w:rsidRPr="00054D6C">
        <w:rPr>
          <w:rFonts w:hint="eastAsia"/>
        </w:rPr>
        <w:t>Solidity</w:t>
      </w:r>
      <w:r w:rsidRPr="00054D6C">
        <w:rPr>
          <w:rFonts w:hint="eastAsia"/>
        </w:rPr>
        <w:t>语言是一种面向合约的高级编程语言，其风格与</w:t>
      </w:r>
      <w:r w:rsidRPr="00054D6C">
        <w:t>JavaScript</w:t>
      </w:r>
      <w:r w:rsidRPr="00054D6C">
        <w:rPr>
          <w:rFonts w:hint="eastAsia"/>
        </w:rPr>
        <w:t>很像，但实际上有很多不同的地方。</w:t>
      </w:r>
      <w:r w:rsidRPr="00054D6C">
        <w:rPr>
          <w:rFonts w:hint="eastAsia"/>
        </w:rPr>
        <w:t>Solidity</w:t>
      </w:r>
      <w:r w:rsidRPr="00054D6C">
        <w:rPr>
          <w:rFonts w:hint="eastAsia"/>
        </w:rPr>
        <w:t>语言是针对以太坊虚拟机设计的，用于在以太坊区块链网络上实现智能合约，它能够在以太坊的去中心化环境中执行。</w:t>
      </w:r>
      <w:r w:rsidRPr="00054D6C">
        <w:rPr>
          <w:rFonts w:hint="eastAsia"/>
        </w:rPr>
        <w:t>Solidity</w:t>
      </w:r>
      <w:r w:rsidRPr="00054D6C">
        <w:rPr>
          <w:rFonts w:hint="eastAsia"/>
        </w:rPr>
        <w:t>语言是静态类型语言，支持继承、库和复杂的用户定义类型，</w:t>
      </w:r>
      <w:r w:rsidRPr="00054D6C">
        <w:rPr>
          <w:rFonts w:hint="eastAsia"/>
        </w:rPr>
        <w:t xml:space="preserve"> Solidity</w:t>
      </w:r>
      <w:r w:rsidRPr="00054D6C">
        <w:rPr>
          <w:rFonts w:hint="eastAsia"/>
        </w:rPr>
        <w:t>语言中合约（</w:t>
      </w:r>
      <w:r w:rsidRPr="00054D6C">
        <w:t>cont</w:t>
      </w:r>
      <w:r w:rsidRPr="00054D6C">
        <w:rPr>
          <w:rFonts w:hint="eastAsia"/>
        </w:rPr>
        <w:t>r</w:t>
      </w:r>
      <w:r w:rsidRPr="00054D6C">
        <w:t>act</w:t>
      </w:r>
      <w:r w:rsidRPr="00054D6C">
        <w:rPr>
          <w:rFonts w:hint="eastAsia"/>
        </w:rPr>
        <w:t>）类似于其他面向对象语言中的“类”的定义，其中包含了数据以及对这些数据进行操作的方法，每个合约中可以包含状态变量、函数、函数修饰器、事件、结构类型和枚举类型的声明，合约可以从其他合约继承而来。</w:t>
      </w:r>
    </w:p>
    <w:p w14:paraId="45C7FF2C" w14:textId="77777777" w:rsidR="00054D6C" w:rsidRPr="00054D6C" w:rsidRDefault="00054D6C" w:rsidP="00054D6C">
      <w:pPr>
        <w:widowControl/>
        <w:snapToGrid w:val="0"/>
        <w:spacing w:beforeLines="50" w:before="156" w:afterLines="50" w:after="156"/>
        <w:ind w:firstLine="420"/>
      </w:pPr>
      <w:r w:rsidRPr="00054D6C">
        <w:rPr>
          <w:rFonts w:hint="eastAsia"/>
        </w:rPr>
        <w:t>Solidity</w:t>
      </w:r>
      <w:r w:rsidRPr="00054D6C">
        <w:t xml:space="preserve"> </w:t>
      </w:r>
      <w:r w:rsidRPr="00054D6C">
        <w:rPr>
          <w:rFonts w:hint="eastAsia"/>
        </w:rPr>
        <w:t>中的映射类型将本实验中重点使用，</w:t>
      </w:r>
      <w:r w:rsidRPr="00054D6C">
        <w:rPr>
          <w:rFonts w:hint="eastAsia"/>
        </w:rPr>
        <w:t>Solidity</w:t>
      </w:r>
      <w:r w:rsidRPr="00054D6C">
        <w:t xml:space="preserve"> </w:t>
      </w:r>
      <w:r w:rsidRPr="00054D6C">
        <w:rPr>
          <w:rFonts w:hint="eastAsia"/>
        </w:rPr>
        <w:t>中映射类型声明的语法与</w:t>
      </w:r>
      <w:r w:rsidRPr="00054D6C">
        <w:rPr>
          <w:rFonts w:hint="eastAsia"/>
        </w:rPr>
        <w:t xml:space="preserve"> C</w:t>
      </w:r>
      <w:r w:rsidRPr="00054D6C">
        <w:t>/C++</w:t>
      </w:r>
      <w:r w:rsidRPr="00054D6C">
        <w:rPr>
          <w:rFonts w:hint="eastAsia"/>
        </w:rPr>
        <w:t>和</w:t>
      </w:r>
      <w:r w:rsidRPr="00054D6C">
        <w:rPr>
          <w:rFonts w:hint="eastAsia"/>
        </w:rPr>
        <w:t>Java</w:t>
      </w:r>
      <w:r w:rsidRPr="00054D6C">
        <w:rPr>
          <w:rFonts w:hint="eastAsia"/>
        </w:rPr>
        <w:t>中的映射不同，</w:t>
      </w:r>
      <w:r w:rsidRPr="00054D6C">
        <w:rPr>
          <w:rFonts w:hint="eastAsia"/>
        </w:rPr>
        <w:t>Solidity</w:t>
      </w:r>
      <w:r w:rsidRPr="00054D6C">
        <w:rPr>
          <w:rFonts w:hint="eastAsia"/>
        </w:rPr>
        <w:t>中的映射类型</w:t>
      </w:r>
      <w:r w:rsidRPr="00054D6C">
        <w:t>在声明时的形式为</w:t>
      </w:r>
      <w:r w:rsidRPr="00054D6C">
        <w:t> </w:t>
      </w:r>
      <w:r w:rsidRPr="00054D6C">
        <w:rPr>
          <w:rFonts w:hint="eastAsia"/>
        </w:rPr>
        <w:t>：</w:t>
      </w:r>
    </w:p>
    <w:p w14:paraId="24950A30" w14:textId="77777777" w:rsidR="00054D6C" w:rsidRPr="00054D6C" w:rsidRDefault="00054D6C" w:rsidP="00054D6C">
      <w:pPr>
        <w:widowControl/>
        <w:snapToGrid w:val="0"/>
        <w:spacing w:beforeLines="50" w:before="156" w:afterLines="50" w:after="156"/>
        <w:ind w:firstLine="420"/>
      </w:pPr>
      <w:proofErr w:type="gramStart"/>
      <w:r w:rsidRPr="00054D6C">
        <w:t>mapping(</w:t>
      </w:r>
      <w:proofErr w:type="gramEnd"/>
      <w:r w:rsidRPr="00054D6C">
        <w:t>_</w:t>
      </w:r>
      <w:proofErr w:type="spellStart"/>
      <w:r w:rsidRPr="00054D6C">
        <w:t>KeyType</w:t>
      </w:r>
      <w:proofErr w:type="spellEnd"/>
      <w:r w:rsidRPr="00054D6C">
        <w:t> =&gt; _</w:t>
      </w:r>
      <w:proofErr w:type="spellStart"/>
      <w:r w:rsidRPr="00054D6C">
        <w:t>ValueType</w:t>
      </w:r>
      <w:proofErr w:type="spellEnd"/>
      <w:r w:rsidRPr="00054D6C">
        <w:t>)</w:t>
      </w:r>
    </w:p>
    <w:p w14:paraId="04B486B1" w14:textId="77777777" w:rsidR="00054D6C" w:rsidRPr="00054D6C" w:rsidRDefault="00054D6C" w:rsidP="00054D6C">
      <w:pPr>
        <w:widowControl/>
        <w:snapToGrid w:val="0"/>
        <w:spacing w:beforeLines="50" w:before="156" w:afterLines="50" w:after="156"/>
        <w:ind w:firstLine="420"/>
      </w:pPr>
      <w:r w:rsidRPr="00054D6C">
        <w:rPr>
          <w:rFonts w:hint="eastAsia"/>
        </w:rPr>
        <w:t>其中</w:t>
      </w:r>
      <w:r w:rsidRPr="00054D6C">
        <w:rPr>
          <w:rFonts w:hint="eastAsia"/>
        </w:rPr>
        <w:t xml:space="preserve"> _</w:t>
      </w:r>
      <w:proofErr w:type="spellStart"/>
      <w:r w:rsidRPr="00054D6C">
        <w:rPr>
          <w:rFonts w:hint="eastAsia"/>
        </w:rPr>
        <w:t>KeyType</w:t>
      </w:r>
      <w:proofErr w:type="spellEnd"/>
      <w:r w:rsidRPr="00054D6C">
        <w:rPr>
          <w:rFonts w:hint="eastAsia"/>
        </w:rPr>
        <w:t xml:space="preserve"> </w:t>
      </w:r>
      <w:r w:rsidRPr="00054D6C">
        <w:rPr>
          <w:rFonts w:hint="eastAsia"/>
        </w:rPr>
        <w:t>可以是除了映射、变长数组、合约、枚举以及结构体以外的几乎所有类型。</w:t>
      </w:r>
      <w:r w:rsidRPr="00054D6C">
        <w:rPr>
          <w:rFonts w:hint="eastAsia"/>
        </w:rPr>
        <w:t xml:space="preserve"> _</w:t>
      </w:r>
      <w:proofErr w:type="spellStart"/>
      <w:r w:rsidRPr="00054D6C">
        <w:rPr>
          <w:rFonts w:hint="eastAsia"/>
        </w:rPr>
        <w:t>ValueType</w:t>
      </w:r>
      <w:proofErr w:type="spellEnd"/>
      <w:r w:rsidRPr="00054D6C">
        <w:rPr>
          <w:rFonts w:hint="eastAsia"/>
        </w:rPr>
        <w:t xml:space="preserve"> </w:t>
      </w:r>
      <w:r w:rsidRPr="00054D6C">
        <w:rPr>
          <w:rFonts w:hint="eastAsia"/>
        </w:rPr>
        <w:t>可以是包括映射类型在内的任何类型。通常情况下，映射可以视作哈希表，映射与哈希表的不同点在于，在映射中，实际上并不存储</w:t>
      </w:r>
      <w:r w:rsidRPr="00054D6C">
        <w:rPr>
          <w:rFonts w:hint="eastAsia"/>
        </w:rPr>
        <w:t xml:space="preserve"> key</w:t>
      </w:r>
      <w:r w:rsidRPr="00054D6C">
        <w:rPr>
          <w:rFonts w:hint="eastAsia"/>
        </w:rPr>
        <w:t>，而是存储它的</w:t>
      </w:r>
      <w:r w:rsidRPr="00054D6C">
        <w:rPr>
          <w:rFonts w:hint="eastAsia"/>
        </w:rPr>
        <w:t xml:space="preserve"> keccak256 </w:t>
      </w:r>
      <w:r w:rsidRPr="00054D6C">
        <w:rPr>
          <w:rFonts w:hint="eastAsia"/>
        </w:rPr>
        <w:t>哈希值，从而便于查询实际的值。如果将映射声明为</w:t>
      </w:r>
      <w:r w:rsidRPr="00054D6C">
        <w:rPr>
          <w:rFonts w:hint="eastAsia"/>
        </w:rPr>
        <w:t xml:space="preserve"> public</w:t>
      </w:r>
      <w:r w:rsidRPr="00054D6C">
        <w:rPr>
          <w:rFonts w:hint="eastAsia"/>
        </w:rPr>
        <w:t>，合约外部的函数将可以调用</w:t>
      </w:r>
      <w:r w:rsidRPr="00054D6C">
        <w:rPr>
          <w:rFonts w:hint="eastAsia"/>
        </w:rPr>
        <w:t xml:space="preserve">Solidity </w:t>
      </w:r>
      <w:r w:rsidRPr="00054D6C">
        <w:rPr>
          <w:rFonts w:hint="eastAsia"/>
        </w:rPr>
        <w:t>创建的</w:t>
      </w:r>
      <w:r w:rsidRPr="00054D6C">
        <w:rPr>
          <w:rFonts w:hint="eastAsia"/>
        </w:rPr>
        <w:t>getter</w:t>
      </w:r>
      <w:r w:rsidRPr="00054D6C">
        <w:rPr>
          <w:rFonts w:hint="eastAsia"/>
        </w:rPr>
        <w:t>函数来访问该映射。</w:t>
      </w:r>
      <w:r w:rsidRPr="00054D6C">
        <w:rPr>
          <w:rFonts w:hint="eastAsia"/>
        </w:rPr>
        <w:t xml:space="preserve"> getter</w:t>
      </w:r>
      <w:r w:rsidRPr="00054D6C">
        <w:rPr>
          <w:rFonts w:hint="eastAsia"/>
        </w:rPr>
        <w:t>的参数为</w:t>
      </w:r>
      <w:r w:rsidRPr="00054D6C">
        <w:rPr>
          <w:rFonts w:hint="eastAsia"/>
        </w:rPr>
        <w:t>_</w:t>
      </w:r>
      <w:proofErr w:type="spellStart"/>
      <w:r w:rsidRPr="00054D6C">
        <w:rPr>
          <w:rFonts w:hint="eastAsia"/>
        </w:rPr>
        <w:t>KeyType</w:t>
      </w:r>
      <w:proofErr w:type="spellEnd"/>
      <w:r w:rsidRPr="00054D6C">
        <w:rPr>
          <w:rFonts w:hint="eastAsia"/>
        </w:rPr>
        <w:t>，</w:t>
      </w:r>
      <w:r w:rsidRPr="00054D6C">
        <w:rPr>
          <w:rFonts w:hint="eastAsia"/>
        </w:rPr>
        <w:t xml:space="preserve">getter </w:t>
      </w:r>
      <w:r w:rsidRPr="00054D6C">
        <w:rPr>
          <w:rFonts w:hint="eastAsia"/>
        </w:rPr>
        <w:t>的返回值为</w:t>
      </w:r>
      <w:r w:rsidRPr="00054D6C">
        <w:rPr>
          <w:rFonts w:hint="eastAsia"/>
        </w:rPr>
        <w:t>_</w:t>
      </w:r>
      <w:proofErr w:type="spellStart"/>
      <w:r w:rsidRPr="00054D6C">
        <w:rPr>
          <w:rFonts w:hint="eastAsia"/>
        </w:rPr>
        <w:t>ValueType</w:t>
      </w:r>
      <w:proofErr w:type="spellEnd"/>
      <w:r w:rsidRPr="00054D6C">
        <w:rPr>
          <w:rFonts w:hint="eastAsia"/>
        </w:rPr>
        <w:t>。</w:t>
      </w:r>
      <w:r w:rsidRPr="00054D6C">
        <w:rPr>
          <w:rFonts w:hint="eastAsia"/>
        </w:rPr>
        <w:t>_</w:t>
      </w:r>
      <w:proofErr w:type="spellStart"/>
      <w:r w:rsidRPr="00054D6C">
        <w:rPr>
          <w:rFonts w:hint="eastAsia"/>
        </w:rPr>
        <w:t>ValueType</w:t>
      </w:r>
      <w:proofErr w:type="spellEnd"/>
      <w:r w:rsidRPr="00054D6C">
        <w:rPr>
          <w:rFonts w:hint="eastAsia"/>
        </w:rPr>
        <w:t xml:space="preserve"> </w:t>
      </w:r>
      <w:r w:rsidRPr="00054D6C">
        <w:rPr>
          <w:rFonts w:hint="eastAsia"/>
        </w:rPr>
        <w:t>本身也可以是一个映射，这时在使用</w:t>
      </w:r>
      <w:r w:rsidRPr="00054D6C">
        <w:rPr>
          <w:rFonts w:hint="eastAsia"/>
        </w:rPr>
        <w:t xml:space="preserve"> getter </w:t>
      </w:r>
      <w:r w:rsidRPr="00054D6C">
        <w:rPr>
          <w:rFonts w:hint="eastAsia"/>
        </w:rPr>
        <w:t>时将需要递归地传入每个</w:t>
      </w:r>
      <w:r w:rsidRPr="00054D6C">
        <w:rPr>
          <w:rFonts w:hint="eastAsia"/>
        </w:rPr>
        <w:t xml:space="preserve"> _</w:t>
      </w:r>
      <w:proofErr w:type="spellStart"/>
      <w:r w:rsidRPr="00054D6C">
        <w:rPr>
          <w:rFonts w:hint="eastAsia"/>
        </w:rPr>
        <w:t>KeyType</w:t>
      </w:r>
      <w:proofErr w:type="spellEnd"/>
      <w:r w:rsidRPr="00054D6C">
        <w:rPr>
          <w:rFonts w:hint="eastAsia"/>
        </w:rPr>
        <w:t xml:space="preserve"> </w:t>
      </w:r>
      <w:r w:rsidRPr="00054D6C">
        <w:rPr>
          <w:rFonts w:hint="eastAsia"/>
        </w:rPr>
        <w:t>参数。</w:t>
      </w:r>
    </w:p>
    <w:p w14:paraId="3EEFFEEE" w14:textId="55C32893" w:rsidR="00054D6C" w:rsidRPr="00054D6C" w:rsidRDefault="00054D6C" w:rsidP="00054D6C">
      <w:pPr>
        <w:widowControl/>
        <w:snapToGrid w:val="0"/>
        <w:spacing w:beforeLines="50" w:before="156" w:afterLines="50" w:after="156"/>
        <w:ind w:firstLine="420"/>
      </w:pPr>
      <w:r w:rsidRPr="00054D6C">
        <w:rPr>
          <w:rFonts w:hint="eastAsia"/>
        </w:rPr>
        <w:t>Solidity</w:t>
      </w:r>
      <w:r w:rsidRPr="00054D6C">
        <w:rPr>
          <w:rFonts w:hint="eastAsia"/>
        </w:rPr>
        <w:t>项目主要靠</w:t>
      </w:r>
      <w:r w:rsidRPr="00054D6C">
        <w:rPr>
          <w:rFonts w:hint="eastAsia"/>
        </w:rPr>
        <w:t>Solidity</w:t>
      </w:r>
      <w:r w:rsidRPr="00054D6C">
        <w:rPr>
          <w:rFonts w:hint="eastAsia"/>
        </w:rPr>
        <w:t>编译器产出，</w:t>
      </w:r>
      <w:r w:rsidRPr="00054D6C">
        <w:rPr>
          <w:rFonts w:hint="eastAsia"/>
        </w:rPr>
        <w:t>Solidity</w:t>
      </w:r>
      <w:r w:rsidRPr="00054D6C">
        <w:rPr>
          <w:rFonts w:hint="eastAsia"/>
        </w:rPr>
        <w:t>编译器将代码编译成字节码以及该项目的二进制接口标准。应用程序二进制接口（</w:t>
      </w:r>
      <w:r w:rsidRPr="00054D6C">
        <w:rPr>
          <w:rFonts w:hint="eastAsia"/>
        </w:rPr>
        <w:t>Application</w:t>
      </w:r>
      <w:r w:rsidRPr="00054D6C">
        <w:t xml:space="preserve"> </w:t>
      </w:r>
      <w:r w:rsidRPr="00054D6C">
        <w:rPr>
          <w:rFonts w:hint="eastAsia"/>
        </w:rPr>
        <w:t>Binary</w:t>
      </w:r>
      <w:r w:rsidRPr="00054D6C">
        <w:t xml:space="preserve"> </w:t>
      </w:r>
      <w:r w:rsidRPr="00054D6C">
        <w:rPr>
          <w:rFonts w:hint="eastAsia"/>
        </w:rPr>
        <w:t>Interface</w:t>
      </w:r>
      <w:r w:rsidRPr="00054D6C">
        <w:rPr>
          <w:rFonts w:hint="eastAsia"/>
        </w:rPr>
        <w:t>，</w:t>
      </w:r>
      <w:r w:rsidRPr="00054D6C">
        <w:rPr>
          <w:rFonts w:hint="eastAsia"/>
        </w:rPr>
        <w:t>ABI</w:t>
      </w:r>
      <w:r w:rsidRPr="00054D6C">
        <w:rPr>
          <w:rFonts w:hint="eastAsia"/>
        </w:rPr>
        <w:t>），是两个程序模块之间的接口，定义了机器指令中数据结构和函数是如何被访问的。但是，</w:t>
      </w:r>
      <w:r w:rsidRPr="00054D6C">
        <w:rPr>
          <w:rFonts w:hint="eastAsia"/>
        </w:rPr>
        <w:t>ABI</w:t>
      </w:r>
      <w:r w:rsidRPr="00054D6C">
        <w:rPr>
          <w:rFonts w:hint="eastAsia"/>
        </w:rPr>
        <w:t>与</w:t>
      </w:r>
      <w:r w:rsidRPr="00054D6C">
        <w:rPr>
          <w:rFonts w:hint="eastAsia"/>
        </w:rPr>
        <w:t>A</w:t>
      </w:r>
      <w:r w:rsidRPr="00054D6C">
        <w:t>PI</w:t>
      </w:r>
      <w:r w:rsidRPr="00054D6C">
        <w:rPr>
          <w:rFonts w:hint="eastAsia"/>
        </w:rPr>
        <w:t>不同，</w:t>
      </w:r>
      <w:r w:rsidRPr="00054D6C">
        <w:rPr>
          <w:rFonts w:hint="eastAsia"/>
        </w:rPr>
        <w:t>API</w:t>
      </w:r>
      <w:r w:rsidRPr="00054D6C">
        <w:rPr>
          <w:rFonts w:hint="eastAsia"/>
        </w:rPr>
        <w:t>是高级语言编写的可供程序员阅读和使用的源代码接口，而</w:t>
      </w:r>
      <w:r w:rsidRPr="00054D6C">
        <w:rPr>
          <w:rFonts w:hint="eastAsia"/>
        </w:rPr>
        <w:t>ABI</w:t>
      </w:r>
      <w:r w:rsidRPr="00054D6C">
        <w:rPr>
          <w:rFonts w:hint="eastAsia"/>
        </w:rPr>
        <w:t>是在机器指令</w:t>
      </w:r>
      <w:r w:rsidRPr="00054D6C">
        <w:rPr>
          <w:rFonts w:hint="eastAsia"/>
        </w:rPr>
        <w:lastRenderedPageBreak/>
        <w:t>层面上的编码、解码以及传送数据的方式。这里的字节码和程序二进制接口在上一实验中已经提到，在本实验中体现为编译合约所生成的</w:t>
      </w:r>
      <w:r w:rsidRPr="00054D6C">
        <w:rPr>
          <w:rFonts w:hint="eastAsia"/>
        </w:rPr>
        <w:t>.</w:t>
      </w:r>
      <w:proofErr w:type="spellStart"/>
      <w:r w:rsidRPr="00054D6C">
        <w:t>abi</w:t>
      </w:r>
      <w:proofErr w:type="spellEnd"/>
      <w:r w:rsidRPr="00054D6C">
        <w:rPr>
          <w:rFonts w:hint="eastAsia"/>
        </w:rPr>
        <w:t>文件和</w:t>
      </w:r>
      <w:r w:rsidRPr="00054D6C">
        <w:rPr>
          <w:rFonts w:hint="eastAsia"/>
        </w:rPr>
        <w:t>.</w:t>
      </w:r>
      <w:r w:rsidRPr="00054D6C">
        <w:t>bin</w:t>
      </w:r>
      <w:r w:rsidRPr="00054D6C">
        <w:rPr>
          <w:rFonts w:hint="eastAsia"/>
        </w:rPr>
        <w:t>文件。</w:t>
      </w:r>
    </w:p>
    <w:p w14:paraId="1813BD91" w14:textId="3AF883B1" w:rsidR="00054D6C" w:rsidRPr="00054D6C" w:rsidRDefault="00054D6C" w:rsidP="00054D6C">
      <w:pPr>
        <w:widowControl/>
        <w:snapToGrid w:val="0"/>
        <w:spacing w:beforeLines="50" w:before="156" w:afterLines="50" w:after="156"/>
        <w:ind w:firstLine="420"/>
      </w:pPr>
      <w:r w:rsidRPr="00054D6C">
        <w:rPr>
          <w:rFonts w:hint="eastAsia"/>
        </w:rPr>
        <w:t>本次实验的</w:t>
      </w:r>
      <w:r w:rsidRPr="00054D6C">
        <w:rPr>
          <w:rFonts w:hint="eastAsia"/>
        </w:rPr>
        <w:t>Python</w:t>
      </w:r>
      <w:r w:rsidRPr="00054D6C">
        <w:rPr>
          <w:rFonts w:hint="eastAsia"/>
        </w:rPr>
        <w:t>代码已经提供，</w:t>
      </w:r>
      <w:r w:rsidRPr="00054D6C">
        <w:rPr>
          <w:rFonts w:hint="eastAsia"/>
        </w:rPr>
        <w:t>Solidity</w:t>
      </w:r>
      <w:r w:rsidRPr="00054D6C">
        <w:rPr>
          <w:rFonts w:hint="eastAsia"/>
        </w:rPr>
        <w:t>代码中的</w:t>
      </w:r>
      <w:r w:rsidRPr="00054D6C">
        <w:rPr>
          <w:rFonts w:hint="eastAsia"/>
        </w:rPr>
        <w:t>play</w:t>
      </w:r>
      <w:r w:rsidRPr="00054D6C">
        <w:rPr>
          <w:rFonts w:hint="eastAsia"/>
        </w:rPr>
        <w:t>函数需要读者实现，本实验的代码框架如图</w:t>
      </w:r>
      <w:r w:rsidRPr="00054D6C">
        <w:t>5-1</w:t>
      </w:r>
      <w:r w:rsidRPr="00054D6C">
        <w:rPr>
          <w:rFonts w:hint="eastAsia"/>
        </w:rPr>
        <w:t>所示。其中，</w:t>
      </w:r>
      <w:r w:rsidRPr="00054D6C">
        <w:rPr>
          <w:rFonts w:hint="eastAsia"/>
        </w:rPr>
        <w:t>.</w:t>
      </w:r>
      <w:proofErr w:type="spellStart"/>
      <w:r w:rsidRPr="00054D6C">
        <w:rPr>
          <w:rFonts w:hint="eastAsia"/>
        </w:rPr>
        <w:t>ab</w:t>
      </w:r>
      <w:r w:rsidRPr="00054D6C">
        <w:t>i</w:t>
      </w:r>
      <w:proofErr w:type="spellEnd"/>
      <w:r w:rsidRPr="00054D6C">
        <w:rPr>
          <w:rFonts w:hint="eastAsia"/>
        </w:rPr>
        <w:t>文件是合约编译生成的</w:t>
      </w:r>
      <w:r w:rsidRPr="00054D6C">
        <w:rPr>
          <w:rFonts w:hint="eastAsia"/>
          <w:color w:val="24292E"/>
          <w:shd w:val="clear" w:color="auto" w:fill="FFFFFF"/>
        </w:rPr>
        <w:t>应用程序二进制接口</w:t>
      </w:r>
      <w:r w:rsidRPr="00054D6C">
        <w:rPr>
          <w:rFonts w:hint="eastAsia"/>
        </w:rPr>
        <w:t>；</w:t>
      </w:r>
      <w:r w:rsidRPr="00054D6C">
        <w:rPr>
          <w:rFonts w:hint="eastAsia"/>
        </w:rPr>
        <w:t>.bin</w:t>
      </w:r>
      <w:r w:rsidRPr="00054D6C">
        <w:rPr>
          <w:rFonts w:hint="eastAsia"/>
        </w:rPr>
        <w:t>文件为合约编译生成的字节码，即运行在以太坊虚拟机上的代码；</w:t>
      </w:r>
      <w:r w:rsidRPr="00054D6C">
        <w:rPr>
          <w:rFonts w:hint="eastAsia"/>
        </w:rPr>
        <w:t>.</w:t>
      </w:r>
      <w:proofErr w:type="spellStart"/>
      <w:r w:rsidRPr="00054D6C">
        <w:rPr>
          <w:rFonts w:hint="eastAsia"/>
        </w:rPr>
        <w:t>py</w:t>
      </w:r>
      <w:proofErr w:type="spellEnd"/>
      <w:r w:rsidRPr="00054D6C">
        <w:rPr>
          <w:rFonts w:hint="eastAsia"/>
        </w:rPr>
        <w:t>文件的功能是连接到区块链与区块链进行交互；</w:t>
      </w:r>
      <w:r w:rsidRPr="00054D6C">
        <w:rPr>
          <w:rFonts w:hint="eastAsia"/>
        </w:rPr>
        <w:t>.sol</w:t>
      </w:r>
      <w:r w:rsidRPr="00054D6C">
        <w:rPr>
          <w:rFonts w:hint="eastAsia"/>
        </w:rPr>
        <w:t>文件是需要编写的合约文件。</w:t>
      </w:r>
    </w:p>
    <w:p w14:paraId="485C13A1" w14:textId="77777777" w:rsidR="00054D6C" w:rsidRPr="00054D6C" w:rsidRDefault="00054D6C" w:rsidP="00054D6C">
      <w:pPr>
        <w:keepNext/>
        <w:widowControl/>
        <w:snapToGrid w:val="0"/>
        <w:spacing w:beforeLines="50" w:before="156" w:afterLines="50" w:after="156"/>
        <w:ind w:firstLineChars="0" w:firstLine="0"/>
        <w:jc w:val="center"/>
      </w:pPr>
      <w:r w:rsidRPr="00054D6C">
        <w:rPr>
          <w:noProof/>
        </w:rPr>
        <w:drawing>
          <wp:inline distT="0" distB="0" distL="0" distR="0" wp14:anchorId="5081DF1A" wp14:editId="2158CD87">
            <wp:extent cx="2149522" cy="1340886"/>
            <wp:effectExtent l="0" t="0" r="317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rotWithShape="1">
                    <a:blip r:embed="rId9"/>
                    <a:srcRect l="5824" t="17023" r="74253" b="64404"/>
                    <a:stretch/>
                  </pic:blipFill>
                  <pic:spPr bwMode="auto">
                    <a:xfrm>
                      <a:off x="0" y="0"/>
                      <a:ext cx="2159172" cy="1346906"/>
                    </a:xfrm>
                    <a:prstGeom prst="rect">
                      <a:avLst/>
                    </a:prstGeom>
                    <a:ln>
                      <a:noFill/>
                    </a:ln>
                    <a:extLst>
                      <a:ext uri="{53640926-AAD7-44D8-BBD7-CCE9431645EC}">
                        <a14:shadowObscured xmlns:a14="http://schemas.microsoft.com/office/drawing/2010/main"/>
                      </a:ext>
                    </a:extLst>
                  </pic:spPr>
                </pic:pic>
              </a:graphicData>
            </a:graphic>
          </wp:inline>
        </w:drawing>
      </w:r>
    </w:p>
    <w:p w14:paraId="0F69EAEC" w14:textId="77777777" w:rsidR="00054D6C" w:rsidRPr="00054D6C" w:rsidRDefault="00054D6C" w:rsidP="00054D6C">
      <w:pPr>
        <w:widowControl/>
        <w:snapToGrid w:val="0"/>
        <w:spacing w:beforeLines="50" w:before="156" w:afterLines="50" w:after="156"/>
        <w:ind w:firstLineChars="0" w:firstLine="0"/>
        <w:jc w:val="center"/>
      </w:pPr>
      <w:r w:rsidRPr="00054D6C">
        <w:rPr>
          <w:rFonts w:hint="eastAsia"/>
        </w:rPr>
        <w:t>图</w:t>
      </w:r>
      <w:r w:rsidRPr="00054D6C">
        <w:rPr>
          <w:rFonts w:hint="eastAsia"/>
        </w:rPr>
        <w:t xml:space="preserve"> </w:t>
      </w:r>
      <w:r w:rsidRPr="00054D6C">
        <w:t xml:space="preserve">5-1 </w:t>
      </w:r>
      <w:r w:rsidRPr="00054D6C">
        <w:rPr>
          <w:rFonts w:hint="eastAsia"/>
        </w:rPr>
        <w:t>代码结构</w:t>
      </w:r>
    </w:p>
    <w:p w14:paraId="00326DD6" w14:textId="77777777" w:rsidR="00054D6C" w:rsidRPr="00054D6C" w:rsidRDefault="00054D6C" w:rsidP="00054D6C">
      <w:pPr>
        <w:keepNext/>
        <w:keepLines/>
        <w:spacing w:before="120" w:after="120"/>
        <w:ind w:firstLineChars="0" w:firstLine="0"/>
        <w:outlineLvl w:val="2"/>
        <w:rPr>
          <w:b/>
          <w:bCs/>
          <w:sz w:val="32"/>
          <w:szCs w:val="32"/>
        </w:rPr>
      </w:pPr>
      <w:r w:rsidRPr="00054D6C">
        <w:rPr>
          <w:rFonts w:hint="eastAsia"/>
          <w:b/>
          <w:bCs/>
          <w:sz w:val="32"/>
          <w:szCs w:val="32"/>
        </w:rPr>
        <w:t>【实验要求】</w:t>
      </w:r>
    </w:p>
    <w:p w14:paraId="29AC5C45" w14:textId="77777777" w:rsidR="00054D6C" w:rsidRPr="00054D6C" w:rsidRDefault="00054D6C" w:rsidP="00054D6C">
      <w:pPr>
        <w:widowControl/>
        <w:snapToGrid w:val="0"/>
        <w:spacing w:beforeLines="50" w:before="156" w:afterLines="50" w:after="156"/>
        <w:ind w:firstLineChars="0" w:firstLine="0"/>
      </w:pPr>
      <w:r w:rsidRPr="00054D6C">
        <w:rPr>
          <w:rFonts w:hint="eastAsia"/>
        </w:rPr>
        <w:t>(</w:t>
      </w:r>
      <w:r w:rsidRPr="00054D6C">
        <w:t xml:space="preserve">1) </w:t>
      </w:r>
      <w:r w:rsidRPr="00054D6C">
        <w:rPr>
          <w:rFonts w:hint="eastAsia"/>
        </w:rPr>
        <w:t>熟悉</w:t>
      </w:r>
      <w:r w:rsidRPr="00054D6C">
        <w:rPr>
          <w:rFonts w:hint="eastAsia"/>
        </w:rPr>
        <w:t>Python</w:t>
      </w:r>
      <w:r w:rsidRPr="00054D6C">
        <w:rPr>
          <w:rFonts w:hint="eastAsia"/>
        </w:rPr>
        <w:t>通过以太坊</w:t>
      </w:r>
      <w:proofErr w:type="spellStart"/>
      <w:r w:rsidRPr="00054D6C">
        <w:rPr>
          <w:rFonts w:hint="eastAsia"/>
        </w:rPr>
        <w:t>rpc</w:t>
      </w:r>
      <w:proofErr w:type="spellEnd"/>
      <w:r w:rsidRPr="00054D6C">
        <w:rPr>
          <w:rFonts w:hint="eastAsia"/>
        </w:rPr>
        <w:t>接口部署并调用合约的过程</w:t>
      </w:r>
    </w:p>
    <w:p w14:paraId="545C9F61" w14:textId="77777777" w:rsidR="00054D6C" w:rsidRPr="00054D6C" w:rsidRDefault="00054D6C" w:rsidP="00054D6C">
      <w:pPr>
        <w:widowControl/>
        <w:snapToGrid w:val="0"/>
        <w:spacing w:beforeLines="50" w:before="156" w:afterLines="50" w:after="156"/>
        <w:ind w:firstLineChars="0" w:firstLine="0"/>
      </w:pPr>
      <w:r w:rsidRPr="00054D6C">
        <w:rPr>
          <w:rFonts w:hint="eastAsia"/>
        </w:rPr>
        <w:t>(</w:t>
      </w:r>
      <w:r w:rsidRPr="00054D6C">
        <w:t xml:space="preserve">2) </w:t>
      </w:r>
      <w:r w:rsidRPr="00054D6C">
        <w:rPr>
          <w:rFonts w:hint="eastAsia"/>
        </w:rPr>
        <w:t>掌握</w:t>
      </w:r>
      <w:r w:rsidRPr="00054D6C">
        <w:rPr>
          <w:rFonts w:hint="eastAsia"/>
        </w:rPr>
        <w:t>so</w:t>
      </w:r>
      <w:r w:rsidRPr="00054D6C">
        <w:t>lidity</w:t>
      </w:r>
      <w:r w:rsidRPr="00054D6C">
        <w:rPr>
          <w:rFonts w:hint="eastAsia"/>
        </w:rPr>
        <w:t>的结构体、数组、</w:t>
      </w:r>
      <w:r w:rsidRPr="00054D6C">
        <w:rPr>
          <w:rFonts w:hint="eastAsia"/>
        </w:rPr>
        <w:t>mapping</w:t>
      </w:r>
      <w:r w:rsidRPr="00054D6C">
        <w:rPr>
          <w:rFonts w:hint="eastAsia"/>
        </w:rPr>
        <w:t>等数据结构</w:t>
      </w:r>
    </w:p>
    <w:p w14:paraId="005B2C13" w14:textId="77777777" w:rsidR="00054D6C" w:rsidRPr="00054D6C" w:rsidRDefault="00054D6C" w:rsidP="00054D6C">
      <w:pPr>
        <w:widowControl/>
        <w:snapToGrid w:val="0"/>
        <w:spacing w:beforeLines="50" w:before="156" w:afterLines="50" w:after="156"/>
        <w:ind w:firstLineChars="0" w:firstLine="0"/>
      </w:pPr>
      <w:r w:rsidRPr="00054D6C">
        <w:rPr>
          <w:rFonts w:hint="eastAsia"/>
        </w:rPr>
        <w:t>(</w:t>
      </w:r>
      <w:r w:rsidRPr="00054D6C">
        <w:t xml:space="preserve">3) </w:t>
      </w:r>
      <w:r w:rsidRPr="00054D6C">
        <w:rPr>
          <w:rFonts w:hint="eastAsia"/>
        </w:rPr>
        <w:t>掌握</w:t>
      </w:r>
      <w:r w:rsidRPr="00054D6C">
        <w:rPr>
          <w:rFonts w:hint="eastAsia"/>
        </w:rPr>
        <w:t>req</w:t>
      </w:r>
      <w:r w:rsidRPr="00054D6C">
        <w:t>uire</w:t>
      </w:r>
      <w:r w:rsidRPr="00054D6C">
        <w:rPr>
          <w:rFonts w:hint="eastAsia"/>
        </w:rPr>
        <w:t>函数及基本代码的编写方法</w:t>
      </w:r>
    </w:p>
    <w:p w14:paraId="44B69497" w14:textId="77777777" w:rsidR="00054D6C" w:rsidRPr="00054D6C" w:rsidRDefault="00054D6C" w:rsidP="00054D6C">
      <w:pPr>
        <w:keepNext/>
        <w:keepLines/>
        <w:spacing w:before="120" w:after="120"/>
        <w:ind w:firstLineChars="0" w:firstLine="0"/>
        <w:outlineLvl w:val="2"/>
        <w:rPr>
          <w:b/>
          <w:bCs/>
          <w:sz w:val="32"/>
          <w:szCs w:val="32"/>
        </w:rPr>
      </w:pPr>
      <w:r w:rsidRPr="00054D6C">
        <w:rPr>
          <w:rFonts w:hint="eastAsia"/>
          <w:b/>
          <w:bCs/>
          <w:sz w:val="32"/>
          <w:szCs w:val="32"/>
        </w:rPr>
        <w:t>【实验准备】</w:t>
      </w:r>
    </w:p>
    <w:p w14:paraId="2B6F4DD5" w14:textId="77777777" w:rsidR="00054D6C" w:rsidRPr="00054D6C" w:rsidRDefault="00054D6C" w:rsidP="00054D6C">
      <w:pPr>
        <w:widowControl/>
        <w:numPr>
          <w:ilvl w:val="0"/>
          <w:numId w:val="3"/>
        </w:numPr>
        <w:snapToGrid w:val="0"/>
        <w:spacing w:beforeLines="50" w:before="156" w:afterLines="50" w:after="156"/>
        <w:ind w:left="590" w:firstLineChars="0" w:hanging="170"/>
        <w:jc w:val="left"/>
        <w:outlineLvl w:val="3"/>
        <w:rPr>
          <w:b/>
        </w:rPr>
      </w:pPr>
      <w:r w:rsidRPr="00054D6C">
        <w:rPr>
          <w:rFonts w:hint="eastAsia"/>
          <w:b/>
        </w:rPr>
        <w:t>安装相关依赖包</w:t>
      </w:r>
    </w:p>
    <w:p w14:paraId="6809B899" w14:textId="77777777" w:rsidR="00054D6C" w:rsidRPr="00054D6C" w:rsidRDefault="00054D6C" w:rsidP="00054D6C">
      <w:pPr>
        <w:widowControl/>
        <w:numPr>
          <w:ilvl w:val="0"/>
          <w:numId w:val="4"/>
        </w:numPr>
        <w:snapToGrid w:val="0"/>
        <w:spacing w:beforeLines="50" w:before="156" w:afterLines="50" w:after="156"/>
        <w:ind w:firstLineChars="0"/>
        <w:jc w:val="left"/>
        <w:rPr>
          <w14:scene3d>
            <w14:camera w14:prst="orthographicFront"/>
            <w14:lightRig w14:rig="threePt" w14:dir="t">
              <w14:rot w14:lat="0" w14:lon="0" w14:rev="0"/>
            </w14:lightRig>
          </w14:scene3d>
        </w:rPr>
      </w:pPr>
      <w:r w:rsidRPr="00054D6C">
        <w:rPr>
          <w:rFonts w:hint="eastAsia"/>
          <w14:scene3d>
            <w14:camera w14:prst="orthographicFront"/>
            <w14:lightRig w14:rig="threePt" w14:dir="t">
              <w14:rot w14:lat="0" w14:lon="0" w14:rev="0"/>
            </w14:lightRig>
          </w14:scene3d>
        </w:rPr>
        <w:t>安装</w:t>
      </w:r>
      <w:r w:rsidRPr="00054D6C">
        <w:rPr>
          <w:rFonts w:hint="eastAsia"/>
          <w14:scene3d>
            <w14:camera w14:prst="orthographicFront"/>
            <w14:lightRig w14:rig="threePt" w14:dir="t">
              <w14:rot w14:lat="0" w14:lon="0" w14:rev="0"/>
            </w14:lightRig>
          </w14:scene3d>
        </w:rPr>
        <w:t>pip</w:t>
      </w:r>
      <w:r w:rsidRPr="00054D6C">
        <w:rPr>
          <w14:scene3d>
            <w14:camera w14:prst="orthographicFront"/>
            <w14:lightRig w14:rig="threePt" w14:dir="t">
              <w14:rot w14:lat="0" w14:lon="0" w14:rev="0"/>
            </w14:lightRig>
          </w14:scene3d>
        </w:rPr>
        <w:t>3</w:t>
      </w:r>
    </w:p>
    <w:tbl>
      <w:tblPr>
        <w:tblStyle w:val="a9"/>
        <w:tblW w:w="0" w:type="auto"/>
        <w:tblLook w:val="04A0" w:firstRow="1" w:lastRow="0" w:firstColumn="1" w:lastColumn="0" w:noHBand="0" w:noVBand="1"/>
      </w:tblPr>
      <w:tblGrid>
        <w:gridCol w:w="8296"/>
      </w:tblGrid>
      <w:tr w:rsidR="00054D6C" w:rsidRPr="00054D6C" w14:paraId="6C11390A" w14:textId="77777777" w:rsidTr="006C7A29">
        <w:tc>
          <w:tcPr>
            <w:tcW w:w="8296" w:type="dxa"/>
          </w:tcPr>
          <w:p w14:paraId="57FBA5B7" w14:textId="77777777" w:rsidR="00054D6C" w:rsidRPr="00054D6C" w:rsidRDefault="00054D6C" w:rsidP="00054D6C">
            <w:pPr>
              <w:widowControl/>
              <w:shd w:val="clear" w:color="auto" w:fill="FFFFFF"/>
              <w:ind w:firstLineChars="0" w:firstLine="0"/>
              <w:jc w:val="left"/>
              <w:rPr>
                <w:rFonts w:cs="Times New Roman"/>
                <w:kern w:val="0"/>
                <w:sz w:val="24"/>
                <w:szCs w:val="24"/>
              </w:rPr>
            </w:pPr>
            <w:proofErr w:type="spellStart"/>
            <w:r w:rsidRPr="00054D6C">
              <w:rPr>
                <w:rFonts w:cs="Times New Roman"/>
                <w:b/>
                <w:bCs/>
                <w:color w:val="0000FF"/>
                <w:kern w:val="0"/>
                <w:sz w:val="20"/>
                <w:szCs w:val="20"/>
              </w:rPr>
              <w:t>sudo</w:t>
            </w:r>
            <w:proofErr w:type="spellEnd"/>
            <w:r w:rsidRPr="00054D6C">
              <w:rPr>
                <w:rFonts w:cs="Times New Roman"/>
                <w:color w:val="000000"/>
                <w:kern w:val="0"/>
                <w:sz w:val="20"/>
                <w:szCs w:val="20"/>
              </w:rPr>
              <w:t xml:space="preserve"> apt install python3-pip </w:t>
            </w:r>
            <w:r w:rsidRPr="00054D6C">
              <w:rPr>
                <w:rFonts w:cs="Times New Roman"/>
                <w:b/>
                <w:bCs/>
                <w:color w:val="804000"/>
                <w:kern w:val="0"/>
                <w:sz w:val="20"/>
                <w:szCs w:val="20"/>
              </w:rPr>
              <w:t>-</w:t>
            </w:r>
            <w:r w:rsidRPr="00054D6C">
              <w:rPr>
                <w:rFonts w:cs="Times New Roman"/>
                <w:color w:val="000000"/>
                <w:kern w:val="0"/>
                <w:sz w:val="20"/>
                <w:szCs w:val="20"/>
              </w:rPr>
              <w:t>y</w:t>
            </w:r>
          </w:p>
        </w:tc>
      </w:tr>
    </w:tbl>
    <w:p w14:paraId="6BC6337C" w14:textId="77777777" w:rsidR="00054D6C" w:rsidRPr="00054D6C" w:rsidRDefault="00054D6C" w:rsidP="00054D6C">
      <w:pPr>
        <w:widowControl/>
        <w:numPr>
          <w:ilvl w:val="0"/>
          <w:numId w:val="4"/>
        </w:numPr>
        <w:snapToGrid w:val="0"/>
        <w:spacing w:beforeLines="50" w:before="156" w:afterLines="50" w:after="156"/>
        <w:ind w:firstLineChars="0"/>
        <w:jc w:val="left"/>
        <w:rPr>
          <w14:scene3d>
            <w14:camera w14:prst="orthographicFront"/>
            <w14:lightRig w14:rig="threePt" w14:dir="t">
              <w14:rot w14:lat="0" w14:lon="0" w14:rev="0"/>
            </w14:lightRig>
          </w14:scene3d>
        </w:rPr>
      </w:pPr>
      <w:r w:rsidRPr="00054D6C">
        <w:rPr>
          <w:rFonts w:hint="eastAsia"/>
          <w14:scene3d>
            <w14:camera w14:prst="orthographicFront"/>
            <w14:lightRig w14:rig="threePt" w14:dir="t">
              <w14:rot w14:lat="0" w14:lon="0" w14:rev="0"/>
            </w14:lightRig>
          </w14:scene3d>
        </w:rPr>
        <w:t>使用</w:t>
      </w:r>
      <w:r w:rsidRPr="00054D6C">
        <w:rPr>
          <w:rFonts w:hint="eastAsia"/>
          <w14:scene3d>
            <w14:camera w14:prst="orthographicFront"/>
            <w14:lightRig w14:rig="threePt" w14:dir="t">
              <w14:rot w14:lat="0" w14:lon="0" w14:rev="0"/>
            </w14:lightRig>
          </w14:scene3d>
        </w:rPr>
        <w:t>p</w:t>
      </w:r>
      <w:r w:rsidRPr="00054D6C">
        <w:rPr>
          <w14:scene3d>
            <w14:camera w14:prst="orthographicFront"/>
            <w14:lightRig w14:rig="threePt" w14:dir="t">
              <w14:rot w14:lat="0" w14:lon="0" w14:rev="0"/>
            </w14:lightRig>
          </w14:scene3d>
        </w:rPr>
        <w:t>ip3</w:t>
      </w:r>
      <w:r w:rsidRPr="00054D6C">
        <w:rPr>
          <w:rFonts w:hint="eastAsia"/>
          <w14:scene3d>
            <w14:camera w14:prst="orthographicFront"/>
            <w14:lightRig w14:rig="threePt" w14:dir="t">
              <w14:rot w14:lat="0" w14:lon="0" w14:rev="0"/>
            </w14:lightRig>
          </w14:scene3d>
        </w:rPr>
        <w:t>安装</w:t>
      </w:r>
      <w:r w:rsidRPr="00054D6C">
        <w:rPr>
          <w14:scene3d>
            <w14:camera w14:prst="orthographicFront"/>
            <w14:lightRig w14:rig="threePt" w14:dir="t">
              <w14:rot w14:lat="0" w14:lon="0" w14:rev="0"/>
            </w14:lightRig>
          </w14:scene3d>
        </w:rPr>
        <w:t>web3 python</w:t>
      </w:r>
      <w:r w:rsidRPr="00054D6C">
        <w:rPr>
          <w:rFonts w:hint="eastAsia"/>
          <w14:scene3d>
            <w14:camera w14:prst="orthographicFront"/>
            <w14:lightRig w14:rig="threePt" w14:dir="t">
              <w14:rot w14:lat="0" w14:lon="0" w14:rev="0"/>
            </w14:lightRig>
          </w14:scene3d>
        </w:rPr>
        <w:t>包</w:t>
      </w:r>
    </w:p>
    <w:tbl>
      <w:tblPr>
        <w:tblStyle w:val="a9"/>
        <w:tblW w:w="0" w:type="auto"/>
        <w:tblLook w:val="04A0" w:firstRow="1" w:lastRow="0" w:firstColumn="1" w:lastColumn="0" w:noHBand="0" w:noVBand="1"/>
      </w:tblPr>
      <w:tblGrid>
        <w:gridCol w:w="8296"/>
      </w:tblGrid>
      <w:tr w:rsidR="00054D6C" w:rsidRPr="00054D6C" w14:paraId="222F74D0" w14:textId="77777777" w:rsidTr="006C7A29">
        <w:tc>
          <w:tcPr>
            <w:tcW w:w="8296" w:type="dxa"/>
          </w:tcPr>
          <w:p w14:paraId="2DB209D1" w14:textId="77777777" w:rsidR="00054D6C" w:rsidRPr="00054D6C" w:rsidRDefault="00054D6C" w:rsidP="00054D6C">
            <w:pPr>
              <w:widowControl/>
              <w:shd w:val="clear" w:color="auto" w:fill="FFFFFF"/>
              <w:ind w:firstLineChars="0" w:firstLine="0"/>
              <w:jc w:val="left"/>
              <w:rPr>
                <w:rFonts w:cs="Times New Roman"/>
                <w:kern w:val="0"/>
                <w:sz w:val="24"/>
                <w:szCs w:val="24"/>
              </w:rPr>
            </w:pPr>
            <w:r w:rsidRPr="00054D6C">
              <w:rPr>
                <w:rFonts w:cs="Times New Roman"/>
                <w:color w:val="000000"/>
                <w:kern w:val="0"/>
                <w:sz w:val="20"/>
                <w:szCs w:val="20"/>
              </w:rPr>
              <w:t>pip3 install web3</w:t>
            </w:r>
          </w:p>
        </w:tc>
      </w:tr>
    </w:tbl>
    <w:p w14:paraId="11A119E5" w14:textId="77777777" w:rsidR="00054D6C" w:rsidRPr="00054D6C" w:rsidRDefault="00054D6C" w:rsidP="00054D6C">
      <w:pPr>
        <w:widowControl/>
        <w:numPr>
          <w:ilvl w:val="0"/>
          <w:numId w:val="4"/>
        </w:numPr>
        <w:snapToGrid w:val="0"/>
        <w:spacing w:beforeLines="50" w:before="156" w:afterLines="50" w:after="156"/>
        <w:ind w:firstLineChars="0"/>
        <w:jc w:val="left"/>
        <w:rPr>
          <w14:scene3d>
            <w14:camera w14:prst="orthographicFront"/>
            <w14:lightRig w14:rig="threePt" w14:dir="t">
              <w14:rot w14:lat="0" w14:lon="0" w14:rev="0"/>
            </w14:lightRig>
          </w14:scene3d>
        </w:rPr>
      </w:pPr>
      <w:r w:rsidRPr="00054D6C">
        <w:rPr>
          <w:rFonts w:hint="eastAsia"/>
          <w14:scene3d>
            <w14:camera w14:prst="orthographicFront"/>
            <w14:lightRig w14:rig="threePt" w14:dir="t">
              <w14:rot w14:lat="0" w14:lon="0" w14:rev="0"/>
            </w14:lightRig>
          </w14:scene3d>
        </w:rPr>
        <w:t>安装</w:t>
      </w:r>
      <w:r w:rsidRPr="00054D6C">
        <w:rPr>
          <w:rFonts w:hint="eastAsia"/>
          <w14:scene3d>
            <w14:camera w14:prst="orthographicFront"/>
            <w14:lightRig w14:rig="threePt" w14:dir="t">
              <w14:rot w14:lat="0" w14:lon="0" w14:rev="0"/>
            </w14:lightRig>
          </w14:scene3d>
        </w:rPr>
        <w:t>ipython</w:t>
      </w:r>
      <w:r w:rsidRPr="00054D6C">
        <w:rPr>
          <w14:scene3d>
            <w14:camera w14:prst="orthographicFront"/>
            <w14:lightRig w14:rig="threePt" w14:dir="t">
              <w14:rot w14:lat="0" w14:lon="0" w14:rev="0"/>
            </w14:lightRig>
          </w14:scene3d>
        </w:rPr>
        <w:t>3</w:t>
      </w:r>
    </w:p>
    <w:tbl>
      <w:tblPr>
        <w:tblStyle w:val="a9"/>
        <w:tblW w:w="0" w:type="auto"/>
        <w:tblLook w:val="04A0" w:firstRow="1" w:lastRow="0" w:firstColumn="1" w:lastColumn="0" w:noHBand="0" w:noVBand="1"/>
      </w:tblPr>
      <w:tblGrid>
        <w:gridCol w:w="8296"/>
      </w:tblGrid>
      <w:tr w:rsidR="00054D6C" w:rsidRPr="00054D6C" w14:paraId="64D87A60" w14:textId="77777777" w:rsidTr="006C7A29">
        <w:tc>
          <w:tcPr>
            <w:tcW w:w="8296" w:type="dxa"/>
          </w:tcPr>
          <w:p w14:paraId="6C6B20DC" w14:textId="77777777" w:rsidR="00054D6C" w:rsidRPr="00054D6C" w:rsidRDefault="00054D6C" w:rsidP="00054D6C">
            <w:pPr>
              <w:widowControl/>
              <w:shd w:val="clear" w:color="auto" w:fill="FFFFFF"/>
              <w:ind w:firstLineChars="0" w:firstLine="0"/>
              <w:jc w:val="left"/>
              <w:rPr>
                <w:rFonts w:cs="Times New Roman"/>
                <w:color w:val="000000"/>
                <w:kern w:val="0"/>
                <w:sz w:val="20"/>
                <w:szCs w:val="20"/>
              </w:rPr>
            </w:pPr>
            <w:proofErr w:type="spellStart"/>
            <w:r w:rsidRPr="00054D6C">
              <w:rPr>
                <w:rFonts w:cs="Times New Roman"/>
                <w:b/>
                <w:bCs/>
                <w:color w:val="0000FF"/>
                <w:kern w:val="0"/>
                <w:sz w:val="20"/>
                <w:szCs w:val="20"/>
              </w:rPr>
              <w:t>sudo</w:t>
            </w:r>
            <w:proofErr w:type="spellEnd"/>
            <w:r w:rsidRPr="00054D6C">
              <w:rPr>
                <w:rFonts w:cs="Times New Roman"/>
                <w:color w:val="000000"/>
                <w:kern w:val="0"/>
                <w:sz w:val="20"/>
                <w:szCs w:val="20"/>
              </w:rPr>
              <w:t xml:space="preserve"> apt install </w:t>
            </w:r>
            <w:r w:rsidRPr="00054D6C">
              <w:rPr>
                <w:rFonts w:cs="Times New Roman" w:hint="eastAsia"/>
                <w:color w:val="000000"/>
                <w:kern w:val="0"/>
                <w:sz w:val="20"/>
                <w:szCs w:val="20"/>
              </w:rPr>
              <w:t>ipython</w:t>
            </w:r>
            <w:r w:rsidRPr="00054D6C">
              <w:rPr>
                <w:rFonts w:cs="Times New Roman"/>
                <w:color w:val="000000"/>
                <w:kern w:val="0"/>
                <w:sz w:val="20"/>
                <w:szCs w:val="20"/>
              </w:rPr>
              <w:t>3 -y</w:t>
            </w:r>
          </w:p>
        </w:tc>
      </w:tr>
    </w:tbl>
    <w:p w14:paraId="5FDBA8CA" w14:textId="77777777" w:rsidR="00054D6C" w:rsidRPr="00054D6C" w:rsidRDefault="00054D6C" w:rsidP="00054D6C">
      <w:pPr>
        <w:widowControl/>
        <w:numPr>
          <w:ilvl w:val="0"/>
          <w:numId w:val="3"/>
        </w:numPr>
        <w:snapToGrid w:val="0"/>
        <w:spacing w:beforeLines="50" w:before="156" w:afterLines="50" w:after="156"/>
        <w:ind w:left="590" w:firstLineChars="0" w:hanging="170"/>
        <w:jc w:val="left"/>
        <w:outlineLvl w:val="3"/>
        <w:rPr>
          <w:b/>
        </w:rPr>
      </w:pPr>
      <w:r w:rsidRPr="00054D6C">
        <w:rPr>
          <w:rFonts w:hint="eastAsia"/>
          <w:b/>
        </w:rPr>
        <w:t>使用</w:t>
      </w:r>
      <w:r w:rsidRPr="00054D6C">
        <w:rPr>
          <w:rFonts w:hint="eastAsia"/>
          <w:b/>
        </w:rPr>
        <w:t>gana</w:t>
      </w:r>
      <w:r w:rsidRPr="00054D6C">
        <w:rPr>
          <w:b/>
        </w:rPr>
        <w:t>che</w:t>
      </w:r>
      <w:r w:rsidRPr="00054D6C">
        <w:rPr>
          <w:rFonts w:hint="eastAsia"/>
          <w:b/>
        </w:rPr>
        <w:t>开启以太坊测试链</w:t>
      </w:r>
    </w:p>
    <w:p w14:paraId="08E72727" w14:textId="77777777" w:rsidR="00054D6C" w:rsidRPr="00054D6C" w:rsidRDefault="00054D6C" w:rsidP="00054D6C">
      <w:pPr>
        <w:widowControl/>
        <w:snapToGrid w:val="0"/>
        <w:spacing w:beforeLines="50" w:before="156" w:afterLines="50" w:after="156"/>
        <w:ind w:firstLine="420"/>
      </w:pPr>
      <w:r w:rsidRPr="00054D6C">
        <w:t>ganache</w:t>
      </w:r>
      <w:r w:rsidRPr="00054D6C">
        <w:rPr>
          <w:rFonts w:hint="eastAsia"/>
        </w:rPr>
        <w:t>是一个以太坊可视化工具，可以快速启动以太坊测试链，工具包已下载在</w:t>
      </w:r>
      <w:proofErr w:type="spellStart"/>
      <w:r w:rsidRPr="00054D6C">
        <w:t>dase</w:t>
      </w:r>
      <w:proofErr w:type="spellEnd"/>
      <w:r w:rsidRPr="00054D6C">
        <w:rPr>
          <w:rFonts w:hint="eastAsia"/>
        </w:rPr>
        <w:t>目录中，在终端输入以下命令启动</w:t>
      </w:r>
      <w:proofErr w:type="spellStart"/>
      <w:r w:rsidRPr="00054D6C">
        <w:t>gannache</w:t>
      </w:r>
      <w:proofErr w:type="spellEnd"/>
      <w:r w:rsidRPr="00054D6C">
        <w:rPr>
          <w:rFonts w:hint="eastAsia"/>
        </w:rPr>
        <w:t>：</w:t>
      </w:r>
    </w:p>
    <w:tbl>
      <w:tblPr>
        <w:tblStyle w:val="a9"/>
        <w:tblW w:w="0" w:type="auto"/>
        <w:tblLook w:val="04A0" w:firstRow="1" w:lastRow="0" w:firstColumn="1" w:lastColumn="0" w:noHBand="0" w:noVBand="1"/>
      </w:tblPr>
      <w:tblGrid>
        <w:gridCol w:w="8296"/>
      </w:tblGrid>
      <w:tr w:rsidR="00054D6C" w:rsidRPr="00054D6C" w14:paraId="16043783" w14:textId="77777777" w:rsidTr="006C7A29">
        <w:tc>
          <w:tcPr>
            <w:tcW w:w="8296" w:type="dxa"/>
          </w:tcPr>
          <w:p w14:paraId="26D5A783" w14:textId="77777777" w:rsidR="00054D6C" w:rsidRPr="00054D6C" w:rsidRDefault="00054D6C" w:rsidP="00054D6C">
            <w:pPr>
              <w:widowControl/>
              <w:shd w:val="clear" w:color="auto" w:fill="FFFFFF"/>
              <w:ind w:firstLineChars="0" w:firstLine="0"/>
              <w:jc w:val="left"/>
              <w:rPr>
                <w:rFonts w:cs="Times New Roman"/>
                <w:color w:val="000000"/>
                <w:kern w:val="0"/>
                <w:sz w:val="20"/>
                <w:szCs w:val="20"/>
              </w:rPr>
            </w:pPr>
            <w:r w:rsidRPr="00054D6C">
              <w:rPr>
                <w:rFonts w:cs="Times New Roman"/>
                <w:b/>
                <w:bCs/>
                <w:color w:val="0000FF"/>
                <w:kern w:val="0"/>
                <w:sz w:val="20"/>
                <w:szCs w:val="20"/>
              </w:rPr>
              <w:t>cd</w:t>
            </w:r>
            <w:r w:rsidRPr="00054D6C">
              <w:rPr>
                <w:rFonts w:cs="Times New Roman"/>
                <w:color w:val="000000"/>
                <w:kern w:val="0"/>
                <w:sz w:val="20"/>
                <w:szCs w:val="20"/>
              </w:rPr>
              <w:t xml:space="preserve"> </w:t>
            </w:r>
            <w:proofErr w:type="spellStart"/>
            <w:r w:rsidRPr="00054D6C">
              <w:rPr>
                <w:rFonts w:cs="Times New Roman"/>
                <w:color w:val="000000"/>
                <w:kern w:val="0"/>
                <w:sz w:val="20"/>
                <w:szCs w:val="20"/>
              </w:rPr>
              <w:t>dase</w:t>
            </w:r>
            <w:proofErr w:type="spellEnd"/>
          </w:p>
          <w:p w14:paraId="6D8803BC" w14:textId="77777777" w:rsidR="00054D6C" w:rsidRPr="00054D6C" w:rsidRDefault="00054D6C" w:rsidP="00054D6C">
            <w:pPr>
              <w:widowControl/>
              <w:shd w:val="clear" w:color="auto" w:fill="FFFFFF"/>
              <w:ind w:firstLineChars="0" w:firstLine="0"/>
              <w:jc w:val="left"/>
              <w:rPr>
                <w:rFonts w:ascii="宋体" w:hAnsi="宋体" w:cs="宋体"/>
                <w:kern w:val="0"/>
                <w:sz w:val="24"/>
                <w:szCs w:val="24"/>
              </w:rPr>
            </w:pPr>
            <w:r w:rsidRPr="00054D6C">
              <w:rPr>
                <w:rFonts w:cs="Times New Roman"/>
                <w:b/>
                <w:bCs/>
                <w:color w:val="804000"/>
                <w:kern w:val="0"/>
                <w:sz w:val="20"/>
                <w:szCs w:val="20"/>
              </w:rPr>
              <w:t>./</w:t>
            </w:r>
            <w:r w:rsidRPr="00054D6C">
              <w:rPr>
                <w:rFonts w:cs="Times New Roman"/>
                <w:color w:val="000000"/>
                <w:kern w:val="0"/>
                <w:sz w:val="20"/>
                <w:szCs w:val="20"/>
              </w:rPr>
              <w:t xml:space="preserve">ganache-2.5.4-linux-x86_64.AppImage </w:t>
            </w:r>
            <w:r w:rsidRPr="00054D6C">
              <w:rPr>
                <w:rFonts w:cs="Times New Roman"/>
                <w:b/>
                <w:bCs/>
                <w:color w:val="804000"/>
                <w:kern w:val="0"/>
                <w:sz w:val="20"/>
                <w:szCs w:val="20"/>
              </w:rPr>
              <w:t>&amp;</w:t>
            </w:r>
          </w:p>
        </w:tc>
      </w:tr>
    </w:tbl>
    <w:p w14:paraId="3AD26BF1" w14:textId="77777777" w:rsidR="00054D6C" w:rsidRPr="00054D6C" w:rsidRDefault="00054D6C" w:rsidP="00054D6C">
      <w:pPr>
        <w:widowControl/>
        <w:snapToGrid w:val="0"/>
        <w:spacing w:beforeLines="50" w:before="156" w:afterLines="50" w:after="156"/>
        <w:ind w:firstLine="420"/>
      </w:pPr>
      <w:r w:rsidRPr="00054D6C">
        <w:rPr>
          <w:rFonts w:hint="eastAsia"/>
        </w:rPr>
        <w:t>点击</w:t>
      </w:r>
      <w:r w:rsidRPr="00054D6C">
        <w:rPr>
          <w:rFonts w:hint="eastAsia"/>
        </w:rPr>
        <w:t>QUICKSTAR</w:t>
      </w:r>
      <w:r w:rsidRPr="00054D6C">
        <w:t>T</w:t>
      </w:r>
      <w:r w:rsidRPr="00054D6C">
        <w:rPr>
          <w:rFonts w:hint="eastAsia"/>
        </w:rPr>
        <w:t>快速启动一个以太坊测试链。</w:t>
      </w:r>
      <w:r w:rsidRPr="00054D6C">
        <w:t xml:space="preserve"> </w:t>
      </w:r>
    </w:p>
    <w:p w14:paraId="3583BDBD" w14:textId="77777777" w:rsidR="00054D6C" w:rsidRPr="00054D6C" w:rsidRDefault="00054D6C" w:rsidP="00054D6C">
      <w:pPr>
        <w:keepNext/>
        <w:widowControl/>
        <w:snapToGrid w:val="0"/>
        <w:spacing w:beforeLines="50" w:before="156" w:afterLines="50" w:after="156"/>
        <w:ind w:firstLineChars="0" w:firstLine="0"/>
        <w:jc w:val="center"/>
      </w:pPr>
      <w:r w:rsidRPr="00054D6C">
        <w:rPr>
          <w:noProof/>
        </w:rPr>
        <w:lastRenderedPageBreak/>
        <w:drawing>
          <wp:inline distT="0" distB="0" distL="0" distR="0" wp14:anchorId="66D168CA" wp14:editId="0AAE08CB">
            <wp:extent cx="5274000" cy="3142430"/>
            <wp:effectExtent l="0" t="0" r="3175" b="127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10"/>
                    <a:stretch>
                      <a:fillRect/>
                    </a:stretch>
                  </pic:blipFill>
                  <pic:spPr>
                    <a:xfrm>
                      <a:off x="0" y="0"/>
                      <a:ext cx="5274000" cy="3142430"/>
                    </a:xfrm>
                    <a:prstGeom prst="rect">
                      <a:avLst/>
                    </a:prstGeom>
                  </pic:spPr>
                </pic:pic>
              </a:graphicData>
            </a:graphic>
          </wp:inline>
        </w:drawing>
      </w:r>
    </w:p>
    <w:p w14:paraId="1A12D68D" w14:textId="77777777" w:rsidR="00054D6C" w:rsidRPr="00054D6C" w:rsidRDefault="00054D6C" w:rsidP="00054D6C">
      <w:pPr>
        <w:widowControl/>
        <w:snapToGrid w:val="0"/>
        <w:spacing w:beforeLines="50" w:before="156" w:afterLines="50" w:after="156"/>
        <w:ind w:firstLineChars="0" w:firstLine="0"/>
        <w:jc w:val="center"/>
      </w:pPr>
      <w:r w:rsidRPr="00054D6C">
        <w:rPr>
          <w:rFonts w:hint="eastAsia"/>
        </w:rPr>
        <w:t>图</w:t>
      </w:r>
      <w:r w:rsidRPr="00054D6C">
        <w:rPr>
          <w:rFonts w:hint="eastAsia"/>
        </w:rPr>
        <w:t xml:space="preserve"> </w:t>
      </w:r>
      <w:r w:rsidRPr="00054D6C">
        <w:t xml:space="preserve">5-2 </w:t>
      </w:r>
      <w:r w:rsidRPr="00054D6C">
        <w:rPr>
          <w:rFonts w:hint="eastAsia"/>
        </w:rPr>
        <w:t>QUICKSTAR</w:t>
      </w:r>
      <w:r w:rsidRPr="00054D6C">
        <w:t>T</w:t>
      </w:r>
      <w:r w:rsidRPr="00054D6C">
        <w:rPr>
          <w:rFonts w:hint="eastAsia"/>
        </w:rPr>
        <w:t>启动以太坊测试链</w:t>
      </w:r>
    </w:p>
    <w:p w14:paraId="5FBD9F5C" w14:textId="77777777" w:rsidR="00054D6C" w:rsidRPr="00054D6C" w:rsidRDefault="00054D6C" w:rsidP="00054D6C">
      <w:pPr>
        <w:widowControl/>
        <w:snapToGrid w:val="0"/>
        <w:spacing w:beforeLines="50" w:before="156" w:afterLines="50" w:after="156"/>
        <w:ind w:firstLine="420"/>
      </w:pPr>
      <w:r w:rsidRPr="00054D6C">
        <w:rPr>
          <w:rFonts w:hint="eastAsia"/>
        </w:rPr>
        <w:t>如下图所示，创建了一个以太坊测试网络，</w:t>
      </w:r>
      <w:r w:rsidRPr="00054D6C">
        <w:rPr>
          <w:rFonts w:hint="eastAsia"/>
          <w:shd w:val="clear" w:color="auto" w:fill="FFFFFF"/>
        </w:rPr>
        <w:t>默认创建十个拥有</w:t>
      </w:r>
      <w:r w:rsidRPr="00054D6C">
        <w:rPr>
          <w:rFonts w:hint="eastAsia"/>
          <w:shd w:val="clear" w:color="auto" w:fill="FFFFFF"/>
        </w:rPr>
        <w:t>1</w:t>
      </w:r>
      <w:r w:rsidRPr="00054D6C">
        <w:rPr>
          <w:shd w:val="clear" w:color="auto" w:fill="FFFFFF"/>
        </w:rPr>
        <w:t>00</w:t>
      </w:r>
      <w:r w:rsidRPr="00054D6C">
        <w:rPr>
          <w:rFonts w:hint="eastAsia"/>
          <w:shd w:val="clear" w:color="auto" w:fill="FFFFFF"/>
        </w:rPr>
        <w:t>以太币的账户，远程</w:t>
      </w:r>
      <w:proofErr w:type="spellStart"/>
      <w:r w:rsidRPr="00054D6C">
        <w:rPr>
          <w:rFonts w:hint="eastAsia"/>
          <w:shd w:val="clear" w:color="auto" w:fill="FFFFFF"/>
        </w:rPr>
        <w:t>rpc</w:t>
      </w:r>
      <w:proofErr w:type="spellEnd"/>
      <w:r w:rsidRPr="00054D6C">
        <w:rPr>
          <w:rFonts w:hint="eastAsia"/>
          <w:shd w:val="clear" w:color="auto" w:fill="FFFFFF"/>
        </w:rPr>
        <w:t>调用端口默认为</w:t>
      </w:r>
      <w:r w:rsidRPr="00054D6C">
        <w:rPr>
          <w:rFonts w:hint="eastAsia"/>
          <w:shd w:val="clear" w:color="auto" w:fill="FFFFFF"/>
        </w:rPr>
        <w:t>7</w:t>
      </w:r>
      <w:r w:rsidRPr="00054D6C">
        <w:rPr>
          <w:shd w:val="clear" w:color="auto" w:fill="FFFFFF"/>
        </w:rPr>
        <w:t>545</w:t>
      </w:r>
      <w:r w:rsidRPr="00054D6C">
        <w:rPr>
          <w:rFonts w:hint="eastAsia"/>
          <w:shd w:val="clear" w:color="auto" w:fill="FFFFFF"/>
        </w:rPr>
        <w:t>，</w:t>
      </w:r>
      <w:r w:rsidRPr="00054D6C">
        <w:rPr>
          <w:rFonts w:hint="eastAsia"/>
          <w:shd w:val="clear" w:color="auto" w:fill="FFFFFF"/>
        </w:rPr>
        <w:t>ganache</w:t>
      </w:r>
      <w:r w:rsidRPr="00054D6C">
        <w:rPr>
          <w:rFonts w:hint="eastAsia"/>
          <w:shd w:val="clear" w:color="auto" w:fill="FFFFFF"/>
        </w:rPr>
        <w:t>工具还可以查看区块和交易信息。</w:t>
      </w:r>
    </w:p>
    <w:p w14:paraId="089778D9" w14:textId="77777777" w:rsidR="00054D6C" w:rsidRPr="00054D6C" w:rsidRDefault="00054D6C" w:rsidP="00054D6C">
      <w:pPr>
        <w:keepNext/>
        <w:widowControl/>
        <w:snapToGrid w:val="0"/>
        <w:spacing w:beforeLines="50" w:before="156" w:afterLines="50" w:after="156"/>
        <w:ind w:firstLineChars="0" w:firstLine="0"/>
        <w:jc w:val="center"/>
      </w:pPr>
      <w:r w:rsidRPr="00054D6C">
        <w:rPr>
          <w:noProof/>
        </w:rPr>
        <w:drawing>
          <wp:inline distT="0" distB="0" distL="0" distR="0" wp14:anchorId="51940D71" wp14:editId="37D47CA5">
            <wp:extent cx="5274000" cy="3137346"/>
            <wp:effectExtent l="0" t="0" r="3175" b="635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11"/>
                    <a:stretch>
                      <a:fillRect/>
                    </a:stretch>
                  </pic:blipFill>
                  <pic:spPr>
                    <a:xfrm>
                      <a:off x="0" y="0"/>
                      <a:ext cx="5274000" cy="3137346"/>
                    </a:xfrm>
                    <a:prstGeom prst="rect">
                      <a:avLst/>
                    </a:prstGeom>
                  </pic:spPr>
                </pic:pic>
              </a:graphicData>
            </a:graphic>
          </wp:inline>
        </w:drawing>
      </w:r>
    </w:p>
    <w:p w14:paraId="3603C9F1" w14:textId="77777777" w:rsidR="00054D6C" w:rsidRPr="00054D6C" w:rsidRDefault="00054D6C" w:rsidP="00054D6C">
      <w:pPr>
        <w:widowControl/>
        <w:snapToGrid w:val="0"/>
        <w:spacing w:beforeLines="50" w:before="156" w:afterLines="50" w:after="156"/>
        <w:ind w:firstLineChars="0" w:firstLine="0"/>
        <w:jc w:val="center"/>
      </w:pPr>
      <w:r w:rsidRPr="00054D6C">
        <w:rPr>
          <w:rFonts w:hint="eastAsia"/>
        </w:rPr>
        <w:t>图</w:t>
      </w:r>
      <w:r w:rsidRPr="00054D6C">
        <w:rPr>
          <w:rFonts w:hint="eastAsia"/>
        </w:rPr>
        <w:t xml:space="preserve"> </w:t>
      </w:r>
      <w:r w:rsidRPr="00054D6C">
        <w:t xml:space="preserve">5-3 </w:t>
      </w:r>
      <w:r w:rsidRPr="00054D6C">
        <w:rPr>
          <w:rFonts w:hint="eastAsia"/>
        </w:rPr>
        <w:t>以太</w:t>
      </w:r>
      <w:proofErr w:type="gramStart"/>
      <w:r w:rsidRPr="00054D6C">
        <w:rPr>
          <w:rFonts w:hint="eastAsia"/>
        </w:rPr>
        <w:t>坊交易</w:t>
      </w:r>
      <w:proofErr w:type="gramEnd"/>
      <w:r w:rsidRPr="00054D6C">
        <w:rPr>
          <w:rFonts w:hint="eastAsia"/>
        </w:rPr>
        <w:t>信息</w:t>
      </w:r>
    </w:p>
    <w:p w14:paraId="4A66E35D" w14:textId="77777777" w:rsidR="00054D6C" w:rsidRPr="00054D6C" w:rsidRDefault="00054D6C" w:rsidP="00054D6C">
      <w:pPr>
        <w:widowControl/>
        <w:numPr>
          <w:ilvl w:val="0"/>
          <w:numId w:val="3"/>
        </w:numPr>
        <w:snapToGrid w:val="0"/>
        <w:spacing w:beforeLines="50" w:before="156" w:afterLines="50" w:after="156"/>
        <w:ind w:left="590" w:firstLineChars="0" w:hanging="170"/>
        <w:jc w:val="left"/>
        <w:outlineLvl w:val="3"/>
        <w:rPr>
          <w:b/>
        </w:rPr>
      </w:pPr>
      <w:r w:rsidRPr="00054D6C">
        <w:rPr>
          <w:rFonts w:hint="eastAsia"/>
          <w:b/>
        </w:rPr>
        <w:t>Python</w:t>
      </w:r>
      <w:r w:rsidRPr="00054D6C">
        <w:rPr>
          <w:rFonts w:hint="eastAsia"/>
          <w:b/>
        </w:rPr>
        <w:t>连接以太坊测试链</w:t>
      </w:r>
    </w:p>
    <w:p w14:paraId="682D4531" w14:textId="77777777" w:rsidR="00054D6C" w:rsidRPr="00054D6C" w:rsidRDefault="00054D6C" w:rsidP="00054D6C">
      <w:pPr>
        <w:widowControl/>
        <w:snapToGrid w:val="0"/>
        <w:spacing w:beforeLines="50" w:before="156" w:afterLines="50" w:after="156"/>
        <w:ind w:firstLine="420"/>
      </w:pPr>
      <w:r w:rsidRPr="00054D6C">
        <w:rPr>
          <w:rFonts w:hint="eastAsia"/>
        </w:rPr>
        <w:t>打开终端，输入</w:t>
      </w:r>
      <w:r w:rsidRPr="00054D6C">
        <w:rPr>
          <w:rFonts w:hint="eastAsia"/>
        </w:rPr>
        <w:t>i</w:t>
      </w:r>
      <w:r w:rsidRPr="00054D6C">
        <w:t>python3</w:t>
      </w:r>
      <w:r w:rsidRPr="00054D6C">
        <w:rPr>
          <w:rFonts w:hint="eastAsia"/>
        </w:rPr>
        <w:t>进入</w:t>
      </w:r>
      <w:r w:rsidRPr="00054D6C">
        <w:rPr>
          <w:rFonts w:hint="eastAsia"/>
        </w:rPr>
        <w:t>Python</w:t>
      </w:r>
      <w:r w:rsidRPr="00054D6C">
        <w:rPr>
          <w:rFonts w:hint="eastAsia"/>
        </w:rPr>
        <w:t>交互环境，输入以下代码测试连接情况：</w:t>
      </w:r>
    </w:p>
    <w:p w14:paraId="2BC463E9" w14:textId="77777777" w:rsidR="00054D6C" w:rsidRPr="00054D6C" w:rsidRDefault="00054D6C" w:rsidP="00054D6C">
      <w:pPr>
        <w:keepNext/>
        <w:widowControl/>
        <w:snapToGrid w:val="0"/>
        <w:spacing w:beforeLines="50" w:before="156" w:afterLines="50" w:after="156"/>
        <w:ind w:firstLineChars="0" w:firstLine="0"/>
        <w:jc w:val="center"/>
      </w:pPr>
      <w:r w:rsidRPr="00054D6C">
        <w:rPr>
          <w:noProof/>
        </w:rPr>
        <w:lastRenderedPageBreak/>
        <w:drawing>
          <wp:inline distT="0" distB="0" distL="0" distR="0" wp14:anchorId="6DBEA28D" wp14:editId="456EE88B">
            <wp:extent cx="5274000" cy="2067533"/>
            <wp:effectExtent l="0" t="0" r="3175" b="952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12"/>
                    <a:stretch>
                      <a:fillRect/>
                    </a:stretch>
                  </pic:blipFill>
                  <pic:spPr>
                    <a:xfrm>
                      <a:off x="0" y="0"/>
                      <a:ext cx="5274000" cy="2067533"/>
                    </a:xfrm>
                    <a:prstGeom prst="rect">
                      <a:avLst/>
                    </a:prstGeom>
                  </pic:spPr>
                </pic:pic>
              </a:graphicData>
            </a:graphic>
          </wp:inline>
        </w:drawing>
      </w:r>
    </w:p>
    <w:p w14:paraId="2839A5D5" w14:textId="77777777" w:rsidR="00054D6C" w:rsidRPr="00054D6C" w:rsidRDefault="00054D6C" w:rsidP="00054D6C">
      <w:pPr>
        <w:widowControl/>
        <w:snapToGrid w:val="0"/>
        <w:spacing w:beforeLines="50" w:before="156" w:afterLines="50" w:after="156"/>
        <w:ind w:firstLineChars="0" w:firstLine="0"/>
        <w:jc w:val="center"/>
      </w:pPr>
      <w:r w:rsidRPr="00054D6C">
        <w:rPr>
          <w:rFonts w:hint="eastAsia"/>
        </w:rPr>
        <w:t>图</w:t>
      </w:r>
      <w:r w:rsidRPr="00054D6C">
        <w:rPr>
          <w:rFonts w:hint="eastAsia"/>
        </w:rPr>
        <w:t xml:space="preserve"> </w:t>
      </w:r>
      <w:r w:rsidRPr="00054D6C">
        <w:t xml:space="preserve">5-4 </w:t>
      </w:r>
      <w:r w:rsidRPr="00054D6C">
        <w:rPr>
          <w:rFonts w:hint="eastAsia"/>
        </w:rPr>
        <w:t>Python</w:t>
      </w:r>
      <w:r w:rsidRPr="00054D6C">
        <w:rPr>
          <w:rFonts w:hint="eastAsia"/>
        </w:rPr>
        <w:t>测试连接情况</w:t>
      </w:r>
    </w:p>
    <w:p w14:paraId="469B9B18" w14:textId="77777777" w:rsidR="00054D6C" w:rsidRPr="00054D6C" w:rsidRDefault="00054D6C" w:rsidP="00054D6C">
      <w:pPr>
        <w:widowControl/>
        <w:numPr>
          <w:ilvl w:val="0"/>
          <w:numId w:val="3"/>
        </w:numPr>
        <w:snapToGrid w:val="0"/>
        <w:spacing w:beforeLines="50" w:before="156" w:afterLines="50" w:after="156"/>
        <w:ind w:left="590" w:firstLineChars="0" w:hanging="170"/>
        <w:jc w:val="left"/>
        <w:outlineLvl w:val="3"/>
        <w:rPr>
          <w:b/>
        </w:rPr>
      </w:pPr>
      <w:r w:rsidRPr="00054D6C">
        <w:rPr>
          <w:rFonts w:hint="eastAsia"/>
          <w:b/>
        </w:rPr>
        <w:t>飞行棋游戏</w:t>
      </w:r>
      <w:r w:rsidRPr="00054D6C">
        <w:rPr>
          <w:rFonts w:hint="eastAsia"/>
          <w:b/>
        </w:rPr>
        <w:t>Python</w:t>
      </w:r>
      <w:r w:rsidRPr="00054D6C">
        <w:rPr>
          <w:rFonts w:hint="eastAsia"/>
          <w:b/>
        </w:rPr>
        <w:t>代码设计介绍</w:t>
      </w:r>
    </w:p>
    <w:p w14:paraId="5A99C2D5" w14:textId="77777777" w:rsidR="00054D6C" w:rsidRPr="00054D6C" w:rsidRDefault="00054D6C" w:rsidP="00054D6C">
      <w:pPr>
        <w:widowControl/>
        <w:snapToGrid w:val="0"/>
        <w:spacing w:beforeLines="50" w:before="156" w:afterLines="50" w:after="156"/>
        <w:ind w:firstLine="420"/>
      </w:pPr>
      <w:r w:rsidRPr="00054D6C">
        <w:rPr>
          <w:rFonts w:hint="eastAsia"/>
        </w:rPr>
        <w:t>考虑到本实验的重点在于智能合约的设计，我们实现了相应的</w:t>
      </w:r>
      <w:r w:rsidRPr="00054D6C">
        <w:rPr>
          <w:rFonts w:hint="eastAsia"/>
        </w:rPr>
        <w:t>Python</w:t>
      </w:r>
      <w:r w:rsidRPr="00054D6C">
        <w:rPr>
          <w:rFonts w:hint="eastAsia"/>
        </w:rPr>
        <w:t>代码，实验会提供相应的</w:t>
      </w:r>
      <w:r w:rsidRPr="00054D6C">
        <w:rPr>
          <w:rFonts w:hint="eastAsia"/>
        </w:rPr>
        <w:t>aer</w:t>
      </w:r>
      <w:r w:rsidRPr="00054D6C">
        <w:t>oplane_chess.py</w:t>
      </w:r>
      <w:r w:rsidRPr="00054D6C">
        <w:rPr>
          <w:rFonts w:hint="eastAsia"/>
        </w:rPr>
        <w:t>，以太坊的多方账户参与这个简化版飞行棋游戏，最终会实现如下图的功能：</w:t>
      </w:r>
    </w:p>
    <w:p w14:paraId="57D43A6C" w14:textId="77777777" w:rsidR="00054D6C" w:rsidRPr="00054D6C" w:rsidRDefault="00054D6C" w:rsidP="00054D6C">
      <w:pPr>
        <w:widowControl/>
        <w:snapToGrid w:val="0"/>
        <w:spacing w:beforeLines="50" w:before="156" w:afterLines="50" w:after="156"/>
        <w:ind w:firstLine="420"/>
      </w:pPr>
      <w:r w:rsidRPr="00054D6C">
        <w:rPr>
          <w:rFonts w:hint="eastAsia"/>
        </w:rPr>
        <w:t>首先，我们查看以下测试链的信息，我们将使用账户</w:t>
      </w:r>
      <w:r w:rsidRPr="00054D6C">
        <w:rPr>
          <w:rFonts w:hint="eastAsia"/>
        </w:rPr>
        <w:t>0</w:t>
      </w:r>
      <w:r w:rsidRPr="00054D6C">
        <w:rPr>
          <w:rFonts w:hint="eastAsia"/>
        </w:rPr>
        <w:t>、</w:t>
      </w:r>
      <w:r w:rsidRPr="00054D6C">
        <w:rPr>
          <w:rFonts w:hint="eastAsia"/>
        </w:rPr>
        <w:t>1</w:t>
      </w:r>
      <w:r w:rsidRPr="00054D6C">
        <w:rPr>
          <w:rFonts w:hint="eastAsia"/>
        </w:rPr>
        <w:t>、</w:t>
      </w:r>
      <w:r w:rsidRPr="00054D6C">
        <w:t>2</w:t>
      </w:r>
      <w:r w:rsidRPr="00054D6C">
        <w:rPr>
          <w:rFonts w:hint="eastAsia"/>
        </w:rPr>
        <w:t>作为参与者，现在他们的以太</w:t>
      </w:r>
      <w:proofErr w:type="gramStart"/>
      <w:r w:rsidRPr="00054D6C">
        <w:rPr>
          <w:rFonts w:hint="eastAsia"/>
        </w:rPr>
        <w:t>币都是</w:t>
      </w:r>
      <w:proofErr w:type="gramEnd"/>
      <w:r w:rsidRPr="00054D6C">
        <w:rPr>
          <w:rFonts w:hint="eastAsia"/>
        </w:rPr>
        <w:t>1</w:t>
      </w:r>
      <w:r w:rsidRPr="00054D6C">
        <w:t>00eth</w:t>
      </w:r>
      <w:r w:rsidRPr="00054D6C">
        <w:rPr>
          <w:rFonts w:hint="eastAsia"/>
        </w:rPr>
        <w:t>：</w:t>
      </w:r>
      <w:r w:rsidRPr="00054D6C">
        <w:t xml:space="preserve"> </w:t>
      </w:r>
    </w:p>
    <w:p w14:paraId="03D2214C" w14:textId="77777777" w:rsidR="00054D6C" w:rsidRPr="00054D6C" w:rsidRDefault="00054D6C" w:rsidP="00054D6C">
      <w:pPr>
        <w:keepNext/>
        <w:widowControl/>
        <w:snapToGrid w:val="0"/>
        <w:spacing w:beforeLines="50" w:before="156" w:afterLines="50" w:after="156"/>
        <w:ind w:firstLineChars="0" w:firstLine="0"/>
        <w:jc w:val="center"/>
      </w:pPr>
      <w:r w:rsidRPr="00054D6C">
        <w:rPr>
          <w:noProof/>
        </w:rPr>
        <w:drawing>
          <wp:inline distT="0" distB="0" distL="0" distR="0" wp14:anchorId="4ADBF6EF" wp14:editId="739D11E0">
            <wp:extent cx="5274000" cy="2099186"/>
            <wp:effectExtent l="0" t="0" r="3175"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13"/>
                    <a:stretch>
                      <a:fillRect/>
                    </a:stretch>
                  </pic:blipFill>
                  <pic:spPr>
                    <a:xfrm>
                      <a:off x="0" y="0"/>
                      <a:ext cx="5274000" cy="2099186"/>
                    </a:xfrm>
                    <a:prstGeom prst="rect">
                      <a:avLst/>
                    </a:prstGeom>
                  </pic:spPr>
                </pic:pic>
              </a:graphicData>
            </a:graphic>
          </wp:inline>
        </w:drawing>
      </w:r>
    </w:p>
    <w:p w14:paraId="2F540ED7" w14:textId="77777777" w:rsidR="00054D6C" w:rsidRPr="00054D6C" w:rsidRDefault="00054D6C" w:rsidP="00054D6C">
      <w:pPr>
        <w:widowControl/>
        <w:snapToGrid w:val="0"/>
        <w:spacing w:beforeLines="50" w:before="156" w:afterLines="50" w:after="156"/>
        <w:ind w:firstLineChars="0" w:firstLine="0"/>
        <w:jc w:val="center"/>
      </w:pPr>
      <w:r w:rsidRPr="00054D6C">
        <w:rPr>
          <w:rFonts w:hint="eastAsia"/>
        </w:rPr>
        <w:t>图</w:t>
      </w:r>
      <w:r w:rsidRPr="00054D6C">
        <w:rPr>
          <w:rFonts w:hint="eastAsia"/>
        </w:rPr>
        <w:t xml:space="preserve"> </w:t>
      </w:r>
      <w:r w:rsidRPr="00054D6C">
        <w:t xml:space="preserve">5-5 </w:t>
      </w:r>
      <w:r w:rsidRPr="00054D6C">
        <w:rPr>
          <w:rFonts w:hint="eastAsia"/>
        </w:rPr>
        <w:t>游戏开始前玩家以太币数量</w:t>
      </w:r>
    </w:p>
    <w:p w14:paraId="46CA2AB7" w14:textId="314B77EF" w:rsidR="00054D6C" w:rsidRPr="00054D6C" w:rsidRDefault="00054D6C" w:rsidP="00054D6C">
      <w:pPr>
        <w:widowControl/>
        <w:snapToGrid w:val="0"/>
        <w:spacing w:beforeLines="50" w:before="156" w:afterLines="50" w:after="156"/>
        <w:ind w:firstLine="420"/>
      </w:pPr>
      <w:r w:rsidRPr="00054D6C">
        <w:rPr>
          <w:rFonts w:hint="eastAsia"/>
        </w:rPr>
        <w:t>开始游戏如下图所示，</w:t>
      </w:r>
      <w:r w:rsidRPr="00054D6C">
        <w:rPr>
          <w:rFonts w:hint="eastAsia"/>
        </w:rPr>
        <w:t>Alice</w:t>
      </w:r>
      <w:r w:rsidRPr="00054D6C">
        <w:rPr>
          <w:rFonts w:hint="eastAsia"/>
        </w:rPr>
        <w:t>、</w:t>
      </w:r>
      <w:r w:rsidRPr="00054D6C">
        <w:rPr>
          <w:rFonts w:hint="eastAsia"/>
        </w:rPr>
        <w:t>Bob</w:t>
      </w:r>
      <w:r w:rsidRPr="00054D6C">
        <w:rPr>
          <w:rFonts w:hint="eastAsia"/>
        </w:rPr>
        <w:t>、</w:t>
      </w:r>
      <w:r w:rsidRPr="00054D6C">
        <w:rPr>
          <w:rFonts w:hint="eastAsia"/>
        </w:rPr>
        <w:t>Car</w:t>
      </w:r>
      <w:r w:rsidRPr="00054D6C">
        <w:t>ol</w:t>
      </w:r>
      <w:r w:rsidRPr="00054D6C">
        <w:rPr>
          <w:rFonts w:hint="eastAsia"/>
        </w:rPr>
        <w:t>三位玩家参与游戏，他们的飞机开始处于</w:t>
      </w:r>
      <w:r w:rsidRPr="00054D6C">
        <w:rPr>
          <w:rFonts w:hint="eastAsia"/>
        </w:rPr>
        <w:t>0</w:t>
      </w:r>
      <w:r w:rsidRPr="00054D6C">
        <w:rPr>
          <w:rFonts w:hint="eastAsia"/>
        </w:rPr>
        <w:t>位置，然后他们输入不同且随机的字符串，在合约中会被处理为随机骰子的值，开始向终点进发，下图中名称右方的箭头为其方向（</w:t>
      </w:r>
      <w:r w:rsidRPr="00054D6C">
        <w:rPr>
          <w:rFonts w:hint="eastAsia"/>
        </w:rPr>
        <w:t>v</w:t>
      </w:r>
      <w:r w:rsidRPr="00054D6C">
        <w:rPr>
          <w:rFonts w:hint="eastAsia"/>
        </w:rPr>
        <w:t>或</w:t>
      </w:r>
      <w:r w:rsidRPr="00054D6C">
        <w:rPr>
          <w:rFonts w:hint="eastAsia"/>
        </w:rPr>
        <w:t>^</w:t>
      </w:r>
      <w:r w:rsidRPr="00054D6C">
        <w:rPr>
          <w:rFonts w:hint="eastAsia"/>
        </w:rPr>
        <w:t>）</w:t>
      </w:r>
      <w:r w:rsidRPr="00054D6C">
        <w:rPr>
          <w:rFonts w:hint="eastAsia"/>
        </w:rPr>
        <w:t>,</w:t>
      </w:r>
      <w:r w:rsidRPr="00054D6C">
        <w:rPr>
          <w:rFonts w:hint="eastAsia"/>
        </w:rPr>
        <w:t>数字为当前骰子的步数（已走完），</w:t>
      </w:r>
      <w:r w:rsidRPr="00054D6C">
        <w:rPr>
          <w:rFonts w:hint="eastAsia"/>
        </w:rPr>
        <w:t>r</w:t>
      </w:r>
      <w:r w:rsidRPr="00054D6C">
        <w:t>+</w:t>
      </w:r>
      <w:r w:rsidRPr="00054D6C">
        <w:rPr>
          <w:rFonts w:hint="eastAsia"/>
        </w:rPr>
        <w:t>数字为当前用户游玩的轮次（因为参与时间一致轮次</w:t>
      </w:r>
      <w:r w:rsidR="001B7B00">
        <w:rPr>
          <w:rFonts w:hint="eastAsia"/>
        </w:rPr>
        <w:t>将会相同</w:t>
      </w:r>
      <w:r w:rsidRPr="00054D6C">
        <w:rPr>
          <w:rFonts w:hint="eastAsia"/>
        </w:rPr>
        <w:t>）。</w:t>
      </w:r>
    </w:p>
    <w:p w14:paraId="54D59BCD" w14:textId="77777777" w:rsidR="00054D6C" w:rsidRPr="00054D6C" w:rsidRDefault="00054D6C" w:rsidP="00054D6C">
      <w:pPr>
        <w:keepNext/>
        <w:widowControl/>
        <w:snapToGrid w:val="0"/>
        <w:spacing w:beforeLines="50" w:before="156" w:afterLines="50" w:after="156"/>
        <w:ind w:firstLineChars="0" w:firstLine="0"/>
        <w:jc w:val="center"/>
      </w:pPr>
      <w:r w:rsidRPr="00054D6C">
        <w:rPr>
          <w:noProof/>
        </w:rPr>
        <w:lastRenderedPageBreak/>
        <w:drawing>
          <wp:inline distT="0" distB="0" distL="0" distR="0" wp14:anchorId="6BC3C385" wp14:editId="5030BCFA">
            <wp:extent cx="5274310" cy="1993900"/>
            <wp:effectExtent l="0" t="0" r="2540" b="635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14"/>
                    <a:stretch>
                      <a:fillRect/>
                    </a:stretch>
                  </pic:blipFill>
                  <pic:spPr>
                    <a:xfrm>
                      <a:off x="0" y="0"/>
                      <a:ext cx="5274310" cy="1993900"/>
                    </a:xfrm>
                    <a:prstGeom prst="rect">
                      <a:avLst/>
                    </a:prstGeom>
                  </pic:spPr>
                </pic:pic>
              </a:graphicData>
            </a:graphic>
          </wp:inline>
        </w:drawing>
      </w:r>
    </w:p>
    <w:p w14:paraId="21C6E1D7" w14:textId="77777777" w:rsidR="00054D6C" w:rsidRPr="00054D6C" w:rsidRDefault="00054D6C" w:rsidP="00054D6C">
      <w:pPr>
        <w:widowControl/>
        <w:snapToGrid w:val="0"/>
        <w:spacing w:beforeLines="50" w:before="156" w:afterLines="50" w:after="156"/>
        <w:ind w:firstLineChars="0" w:firstLine="0"/>
        <w:jc w:val="center"/>
      </w:pPr>
      <w:r w:rsidRPr="00054D6C">
        <w:rPr>
          <w:rFonts w:hint="eastAsia"/>
        </w:rPr>
        <w:t>图</w:t>
      </w:r>
      <w:r w:rsidRPr="00054D6C">
        <w:rPr>
          <w:rFonts w:hint="eastAsia"/>
        </w:rPr>
        <w:t xml:space="preserve"> </w:t>
      </w:r>
      <w:r w:rsidRPr="00054D6C">
        <w:t xml:space="preserve">5-6 </w:t>
      </w:r>
      <w:r w:rsidRPr="00054D6C">
        <w:rPr>
          <w:rFonts w:hint="eastAsia"/>
        </w:rPr>
        <w:t>游戏截图</w:t>
      </w:r>
      <w:r w:rsidRPr="00054D6C">
        <w:rPr>
          <w:rFonts w:hint="eastAsia"/>
        </w:rPr>
        <w:t>1</w:t>
      </w:r>
    </w:p>
    <w:p w14:paraId="65D2AAD4" w14:textId="77777777" w:rsidR="00054D6C" w:rsidRPr="00054D6C" w:rsidRDefault="00054D6C" w:rsidP="00054D6C">
      <w:pPr>
        <w:widowControl/>
        <w:snapToGrid w:val="0"/>
        <w:spacing w:beforeLines="50" w:before="156" w:afterLines="50" w:after="156"/>
        <w:ind w:firstLine="420"/>
      </w:pPr>
      <w:r w:rsidRPr="00054D6C">
        <w:rPr>
          <w:rFonts w:hint="eastAsia"/>
        </w:rPr>
        <w:t>下图右方玩家</w:t>
      </w:r>
      <w:r w:rsidRPr="00054D6C">
        <w:rPr>
          <w:rFonts w:hint="eastAsia"/>
        </w:rPr>
        <w:t>Car</w:t>
      </w:r>
      <w:r w:rsidRPr="00054D6C">
        <w:t>ol</w:t>
      </w:r>
      <w:r w:rsidRPr="00054D6C">
        <w:rPr>
          <w:rFonts w:hint="eastAsia"/>
        </w:rPr>
        <w:t>回到</w:t>
      </w:r>
      <w:r w:rsidRPr="00054D6C">
        <w:t>0</w:t>
      </w:r>
      <w:r w:rsidRPr="00054D6C">
        <w:rPr>
          <w:rFonts w:hint="eastAsia"/>
        </w:rPr>
        <w:t>是因为被</w:t>
      </w:r>
      <w:r w:rsidRPr="00054D6C">
        <w:rPr>
          <w:rFonts w:hint="eastAsia"/>
        </w:rPr>
        <w:t>A</w:t>
      </w:r>
      <w:r w:rsidRPr="00054D6C">
        <w:t>lice</w:t>
      </w:r>
      <w:r w:rsidRPr="00054D6C">
        <w:rPr>
          <w:rFonts w:hint="eastAsia"/>
        </w:rPr>
        <w:t>的飞机</w:t>
      </w:r>
      <w:proofErr w:type="gramStart"/>
      <w:r w:rsidRPr="00054D6C">
        <w:rPr>
          <w:rFonts w:hint="eastAsia"/>
        </w:rPr>
        <w:t>撞</w:t>
      </w:r>
      <w:proofErr w:type="gramEnd"/>
      <w:r w:rsidRPr="00054D6C">
        <w:rPr>
          <w:rFonts w:hint="eastAsia"/>
        </w:rPr>
        <w:t>回到起点，因为编码原因暂时无法提供更细节的反馈。</w:t>
      </w:r>
    </w:p>
    <w:p w14:paraId="5DF069EB" w14:textId="77777777" w:rsidR="00054D6C" w:rsidRPr="00054D6C" w:rsidRDefault="00054D6C" w:rsidP="00054D6C">
      <w:pPr>
        <w:keepNext/>
        <w:widowControl/>
        <w:snapToGrid w:val="0"/>
        <w:spacing w:beforeLines="50" w:before="156" w:afterLines="50" w:after="156"/>
        <w:ind w:firstLineChars="0" w:firstLine="0"/>
        <w:jc w:val="center"/>
      </w:pPr>
      <w:r w:rsidRPr="00054D6C">
        <w:rPr>
          <w:noProof/>
        </w:rPr>
        <w:drawing>
          <wp:inline distT="0" distB="0" distL="0" distR="0" wp14:anchorId="78CE9FCE" wp14:editId="29D58BA3">
            <wp:extent cx="5274310" cy="2085340"/>
            <wp:effectExtent l="0" t="0" r="254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15"/>
                    <a:stretch>
                      <a:fillRect/>
                    </a:stretch>
                  </pic:blipFill>
                  <pic:spPr>
                    <a:xfrm>
                      <a:off x="0" y="0"/>
                      <a:ext cx="5274310" cy="2085340"/>
                    </a:xfrm>
                    <a:prstGeom prst="rect">
                      <a:avLst/>
                    </a:prstGeom>
                  </pic:spPr>
                </pic:pic>
              </a:graphicData>
            </a:graphic>
          </wp:inline>
        </w:drawing>
      </w:r>
    </w:p>
    <w:p w14:paraId="6B1C5394" w14:textId="77777777" w:rsidR="00054D6C" w:rsidRPr="00054D6C" w:rsidRDefault="00054D6C" w:rsidP="00054D6C">
      <w:pPr>
        <w:widowControl/>
        <w:snapToGrid w:val="0"/>
        <w:spacing w:beforeLines="50" w:before="156" w:afterLines="50" w:after="156"/>
        <w:ind w:firstLineChars="0" w:firstLine="0"/>
        <w:jc w:val="center"/>
      </w:pPr>
      <w:r w:rsidRPr="00054D6C">
        <w:rPr>
          <w:rFonts w:hint="eastAsia"/>
        </w:rPr>
        <w:t>图</w:t>
      </w:r>
      <w:r w:rsidRPr="00054D6C">
        <w:rPr>
          <w:rFonts w:hint="eastAsia"/>
        </w:rPr>
        <w:t xml:space="preserve"> </w:t>
      </w:r>
      <w:r w:rsidRPr="00054D6C">
        <w:t xml:space="preserve">5-7 </w:t>
      </w:r>
      <w:r w:rsidRPr="00054D6C">
        <w:rPr>
          <w:rFonts w:hint="eastAsia"/>
        </w:rPr>
        <w:t>游戏截图</w:t>
      </w:r>
      <w:r w:rsidRPr="00054D6C">
        <w:rPr>
          <w:rFonts w:hint="eastAsia"/>
        </w:rPr>
        <w:t>2</w:t>
      </w:r>
    </w:p>
    <w:p w14:paraId="38BF5498" w14:textId="77777777" w:rsidR="00054D6C" w:rsidRPr="00054D6C" w:rsidRDefault="00054D6C" w:rsidP="00054D6C">
      <w:pPr>
        <w:widowControl/>
        <w:snapToGrid w:val="0"/>
        <w:spacing w:beforeLines="50" w:before="156" w:afterLines="50" w:after="156"/>
        <w:ind w:firstLine="420"/>
      </w:pPr>
      <w:r w:rsidRPr="00054D6C">
        <w:rPr>
          <w:rFonts w:hint="eastAsia"/>
        </w:rPr>
        <w:t>最终，</w:t>
      </w:r>
      <w:r w:rsidRPr="00054D6C">
        <w:rPr>
          <w:rFonts w:hint="eastAsia"/>
        </w:rPr>
        <w:t>Bob</w:t>
      </w:r>
      <w:r w:rsidRPr="00054D6C">
        <w:rPr>
          <w:rFonts w:hint="eastAsia"/>
        </w:rPr>
        <w:t>的飞机飞到了终点，赢得了本次游戏。</w:t>
      </w:r>
    </w:p>
    <w:p w14:paraId="1F1D2090" w14:textId="77777777" w:rsidR="00054D6C" w:rsidRPr="00054D6C" w:rsidRDefault="00054D6C" w:rsidP="00054D6C">
      <w:pPr>
        <w:keepNext/>
        <w:widowControl/>
        <w:snapToGrid w:val="0"/>
        <w:spacing w:beforeLines="50" w:before="156" w:afterLines="50" w:after="156"/>
        <w:ind w:firstLineChars="0" w:firstLine="0"/>
        <w:jc w:val="center"/>
      </w:pPr>
      <w:r w:rsidRPr="00054D6C">
        <w:rPr>
          <w:noProof/>
        </w:rPr>
        <w:drawing>
          <wp:inline distT="0" distB="0" distL="0" distR="0" wp14:anchorId="005AB1FA" wp14:editId="326A7B6B">
            <wp:extent cx="5274310" cy="2096135"/>
            <wp:effectExtent l="0" t="0" r="254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16"/>
                    <a:stretch>
                      <a:fillRect/>
                    </a:stretch>
                  </pic:blipFill>
                  <pic:spPr>
                    <a:xfrm>
                      <a:off x="0" y="0"/>
                      <a:ext cx="5274310" cy="2096135"/>
                    </a:xfrm>
                    <a:prstGeom prst="rect">
                      <a:avLst/>
                    </a:prstGeom>
                  </pic:spPr>
                </pic:pic>
              </a:graphicData>
            </a:graphic>
          </wp:inline>
        </w:drawing>
      </w:r>
    </w:p>
    <w:p w14:paraId="3B7709E2" w14:textId="77777777" w:rsidR="00054D6C" w:rsidRPr="00054D6C" w:rsidRDefault="00054D6C" w:rsidP="00054D6C">
      <w:pPr>
        <w:widowControl/>
        <w:snapToGrid w:val="0"/>
        <w:spacing w:beforeLines="50" w:before="156" w:afterLines="50" w:after="156"/>
        <w:ind w:firstLineChars="0" w:firstLine="0"/>
        <w:jc w:val="center"/>
      </w:pPr>
      <w:r w:rsidRPr="00054D6C">
        <w:rPr>
          <w:rFonts w:hint="eastAsia"/>
        </w:rPr>
        <w:t>图</w:t>
      </w:r>
      <w:r w:rsidRPr="00054D6C">
        <w:rPr>
          <w:rFonts w:hint="eastAsia"/>
        </w:rPr>
        <w:t xml:space="preserve"> </w:t>
      </w:r>
      <w:r w:rsidRPr="00054D6C">
        <w:t xml:space="preserve">5-8 </w:t>
      </w:r>
      <w:r w:rsidRPr="00054D6C">
        <w:rPr>
          <w:rFonts w:hint="eastAsia"/>
        </w:rPr>
        <w:t>游戏截图</w:t>
      </w:r>
      <w:r w:rsidRPr="00054D6C">
        <w:rPr>
          <w:rFonts w:hint="eastAsia"/>
        </w:rPr>
        <w:t>3</w:t>
      </w:r>
    </w:p>
    <w:p w14:paraId="60C2E736" w14:textId="77777777" w:rsidR="00054D6C" w:rsidRPr="00054D6C" w:rsidRDefault="00054D6C" w:rsidP="00054D6C">
      <w:pPr>
        <w:widowControl/>
        <w:snapToGrid w:val="0"/>
        <w:spacing w:beforeLines="50" w:before="156" w:afterLines="50" w:after="156"/>
        <w:ind w:firstLine="420"/>
      </w:pPr>
      <w:r w:rsidRPr="00054D6C">
        <w:rPr>
          <w:rFonts w:hint="eastAsia"/>
        </w:rPr>
        <w:t>此时我们回看</w:t>
      </w:r>
      <w:r w:rsidRPr="00054D6C">
        <w:rPr>
          <w:rFonts w:hint="eastAsia"/>
        </w:rPr>
        <w:t>ga</w:t>
      </w:r>
      <w:r w:rsidRPr="00054D6C">
        <w:t>nache</w:t>
      </w:r>
      <w:r w:rsidRPr="00054D6C">
        <w:rPr>
          <w:rFonts w:hint="eastAsia"/>
        </w:rPr>
        <w:t>可视化工具，发现三个账户都消耗了一定量的以太币发送交易执行合约代码。</w:t>
      </w:r>
    </w:p>
    <w:p w14:paraId="302CE0BA" w14:textId="77777777" w:rsidR="00054D6C" w:rsidRPr="00054D6C" w:rsidRDefault="00054D6C" w:rsidP="00054D6C">
      <w:pPr>
        <w:keepNext/>
        <w:widowControl/>
        <w:snapToGrid w:val="0"/>
        <w:spacing w:beforeLines="50" w:before="156" w:afterLines="50" w:after="156"/>
        <w:ind w:firstLineChars="0" w:firstLine="0"/>
        <w:jc w:val="center"/>
      </w:pPr>
      <w:r w:rsidRPr="00054D6C">
        <w:rPr>
          <w:noProof/>
        </w:rPr>
        <w:lastRenderedPageBreak/>
        <w:drawing>
          <wp:inline distT="0" distB="0" distL="0" distR="0" wp14:anchorId="3A0D892C" wp14:editId="345421EB">
            <wp:extent cx="5274310" cy="3117850"/>
            <wp:effectExtent l="0" t="0" r="2540" b="635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17"/>
                    <a:stretch>
                      <a:fillRect/>
                    </a:stretch>
                  </pic:blipFill>
                  <pic:spPr>
                    <a:xfrm>
                      <a:off x="0" y="0"/>
                      <a:ext cx="5274310" cy="3117850"/>
                    </a:xfrm>
                    <a:prstGeom prst="rect">
                      <a:avLst/>
                    </a:prstGeom>
                  </pic:spPr>
                </pic:pic>
              </a:graphicData>
            </a:graphic>
          </wp:inline>
        </w:drawing>
      </w:r>
    </w:p>
    <w:p w14:paraId="44B61ECE" w14:textId="77777777" w:rsidR="00054D6C" w:rsidRPr="00054D6C" w:rsidRDefault="00054D6C" w:rsidP="00054D6C">
      <w:pPr>
        <w:widowControl/>
        <w:snapToGrid w:val="0"/>
        <w:spacing w:beforeLines="50" w:before="156" w:afterLines="50" w:after="156"/>
        <w:ind w:firstLineChars="0" w:firstLine="0"/>
        <w:jc w:val="center"/>
      </w:pPr>
      <w:r w:rsidRPr="00054D6C">
        <w:rPr>
          <w:rFonts w:hint="eastAsia"/>
        </w:rPr>
        <w:t>图</w:t>
      </w:r>
      <w:r w:rsidRPr="00054D6C">
        <w:rPr>
          <w:rFonts w:hint="eastAsia"/>
        </w:rPr>
        <w:t xml:space="preserve"> </w:t>
      </w:r>
      <w:r w:rsidRPr="00054D6C">
        <w:t xml:space="preserve">5-9 </w:t>
      </w:r>
      <w:r w:rsidRPr="00054D6C">
        <w:rPr>
          <w:rFonts w:hint="eastAsia"/>
        </w:rPr>
        <w:t>游戏结束后玩家以太币数量</w:t>
      </w:r>
    </w:p>
    <w:p w14:paraId="19C89982" w14:textId="77777777" w:rsidR="00054D6C" w:rsidRPr="00054D6C" w:rsidRDefault="00054D6C" w:rsidP="00054D6C">
      <w:pPr>
        <w:widowControl/>
        <w:snapToGrid w:val="0"/>
        <w:spacing w:beforeLines="50" w:before="156" w:afterLines="50" w:after="156"/>
        <w:ind w:firstLine="420"/>
      </w:pPr>
      <w:r w:rsidRPr="00054D6C">
        <w:rPr>
          <w:rFonts w:hint="eastAsia"/>
        </w:rPr>
        <w:t>以太坊也产生了一定量的区块去打包这些交易：</w:t>
      </w:r>
    </w:p>
    <w:p w14:paraId="3FB5CD71" w14:textId="77777777" w:rsidR="00054D6C" w:rsidRPr="00054D6C" w:rsidRDefault="00054D6C" w:rsidP="00054D6C">
      <w:pPr>
        <w:keepNext/>
        <w:widowControl/>
        <w:snapToGrid w:val="0"/>
        <w:spacing w:beforeLines="50" w:before="156" w:afterLines="50" w:after="156"/>
        <w:ind w:firstLineChars="0" w:firstLine="0"/>
        <w:jc w:val="center"/>
      </w:pPr>
      <w:r w:rsidRPr="00054D6C">
        <w:rPr>
          <w:noProof/>
        </w:rPr>
        <w:drawing>
          <wp:inline distT="0" distB="0" distL="0" distR="0" wp14:anchorId="1AA61269" wp14:editId="701CF80B">
            <wp:extent cx="5274310" cy="3105150"/>
            <wp:effectExtent l="0" t="0" r="254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18"/>
                    <a:stretch>
                      <a:fillRect/>
                    </a:stretch>
                  </pic:blipFill>
                  <pic:spPr>
                    <a:xfrm>
                      <a:off x="0" y="0"/>
                      <a:ext cx="5274310" cy="3105150"/>
                    </a:xfrm>
                    <a:prstGeom prst="rect">
                      <a:avLst/>
                    </a:prstGeom>
                  </pic:spPr>
                </pic:pic>
              </a:graphicData>
            </a:graphic>
          </wp:inline>
        </w:drawing>
      </w:r>
    </w:p>
    <w:p w14:paraId="3C975140" w14:textId="77777777" w:rsidR="00054D6C" w:rsidRPr="00054D6C" w:rsidRDefault="00054D6C" w:rsidP="00054D6C">
      <w:pPr>
        <w:widowControl/>
        <w:snapToGrid w:val="0"/>
        <w:spacing w:beforeLines="50" w:before="156" w:afterLines="50" w:after="156"/>
        <w:ind w:firstLineChars="0" w:firstLine="0"/>
        <w:jc w:val="center"/>
      </w:pPr>
      <w:r w:rsidRPr="00054D6C">
        <w:rPr>
          <w:rFonts w:hint="eastAsia"/>
        </w:rPr>
        <w:t>图</w:t>
      </w:r>
      <w:r w:rsidRPr="00054D6C">
        <w:rPr>
          <w:rFonts w:hint="eastAsia"/>
        </w:rPr>
        <w:t xml:space="preserve"> </w:t>
      </w:r>
      <w:r w:rsidRPr="00054D6C">
        <w:t xml:space="preserve">5-10 </w:t>
      </w:r>
      <w:r w:rsidRPr="00054D6C">
        <w:rPr>
          <w:rFonts w:hint="eastAsia"/>
        </w:rPr>
        <w:t>游戏产生的区块</w:t>
      </w:r>
    </w:p>
    <w:p w14:paraId="1414DEFE" w14:textId="77777777" w:rsidR="00054D6C" w:rsidRPr="00054D6C" w:rsidRDefault="00054D6C" w:rsidP="00054D6C">
      <w:pPr>
        <w:widowControl/>
        <w:numPr>
          <w:ilvl w:val="0"/>
          <w:numId w:val="3"/>
        </w:numPr>
        <w:snapToGrid w:val="0"/>
        <w:spacing w:beforeLines="50" w:before="156" w:afterLines="50" w:after="156"/>
        <w:ind w:left="590" w:firstLineChars="0" w:hanging="170"/>
        <w:jc w:val="left"/>
        <w:outlineLvl w:val="3"/>
        <w:rPr>
          <w:b/>
        </w:rPr>
      </w:pPr>
      <w:r w:rsidRPr="00054D6C">
        <w:rPr>
          <w:rFonts w:hint="eastAsia"/>
          <w:b/>
        </w:rPr>
        <w:t xml:space="preserve"> </w:t>
      </w:r>
      <w:r w:rsidRPr="00054D6C">
        <w:rPr>
          <w:rFonts w:hint="eastAsia"/>
          <w:b/>
        </w:rPr>
        <w:t>功能函数介绍</w:t>
      </w:r>
    </w:p>
    <w:p w14:paraId="7FBB6879" w14:textId="77777777" w:rsidR="00054D6C" w:rsidRPr="00054D6C" w:rsidRDefault="00054D6C" w:rsidP="00054D6C">
      <w:pPr>
        <w:widowControl/>
        <w:numPr>
          <w:ilvl w:val="0"/>
          <w:numId w:val="4"/>
        </w:numPr>
        <w:snapToGrid w:val="0"/>
        <w:spacing w:beforeLines="50" w:before="156" w:afterLines="50" w:after="156"/>
        <w:ind w:firstLineChars="0"/>
        <w:jc w:val="left"/>
        <w:rPr>
          <w14:scene3d>
            <w14:camera w14:prst="orthographicFront"/>
            <w14:lightRig w14:rig="threePt" w14:dir="t">
              <w14:rot w14:lat="0" w14:lon="0" w14:rev="0"/>
            </w14:lightRig>
          </w14:scene3d>
        </w:rPr>
      </w:pPr>
      <w:r w:rsidRPr="00054D6C">
        <w:rPr>
          <w:rFonts w:hint="eastAsia"/>
          <w14:scene3d>
            <w14:camera w14:prst="orthographicFront"/>
            <w14:lightRig w14:rig="threePt" w14:dir="t">
              <w14:rot w14:lat="0" w14:lon="0" w14:rev="0"/>
            </w14:lightRig>
          </w14:scene3d>
        </w:rPr>
        <w:t>导入包及相应配置</w:t>
      </w:r>
    </w:p>
    <w:p w14:paraId="53A3DE9F" w14:textId="77B2E6D7" w:rsidR="00054D6C" w:rsidRPr="00054D6C" w:rsidRDefault="00054D6C" w:rsidP="00054D6C">
      <w:pPr>
        <w:widowControl/>
        <w:snapToGrid w:val="0"/>
        <w:spacing w:beforeLines="50" w:before="156" w:afterLines="50" w:after="156"/>
        <w:ind w:firstLine="420"/>
      </w:pPr>
      <w:r w:rsidRPr="00054D6C">
        <w:rPr>
          <w:rFonts w:hint="eastAsia"/>
        </w:rPr>
        <w:t>目的地</w:t>
      </w:r>
      <w:r w:rsidR="001B7B00">
        <w:rPr>
          <w:rFonts w:hint="eastAsia"/>
        </w:rPr>
        <w:t>、</w:t>
      </w:r>
      <w:r w:rsidRPr="00054D6C">
        <w:rPr>
          <w:rFonts w:hint="eastAsia"/>
        </w:rPr>
        <w:t>骰子</w:t>
      </w:r>
      <w:r w:rsidR="001B7B00">
        <w:rPr>
          <w:rFonts w:hint="eastAsia"/>
        </w:rPr>
        <w:t>和玩家人数</w:t>
      </w:r>
      <w:r w:rsidRPr="00054D6C">
        <w:rPr>
          <w:rFonts w:hint="eastAsia"/>
        </w:rPr>
        <w:t>可以自行设定，但必须都是正数。注意</w:t>
      </w:r>
      <w:proofErr w:type="spellStart"/>
      <w:r w:rsidRPr="00054D6C">
        <w:rPr>
          <w:rFonts w:hint="eastAsia"/>
        </w:rPr>
        <w:t>abi</w:t>
      </w:r>
      <w:proofErr w:type="spellEnd"/>
      <w:r w:rsidRPr="00054D6C">
        <w:rPr>
          <w:rFonts w:hint="eastAsia"/>
        </w:rPr>
        <w:t>文件和</w:t>
      </w:r>
      <w:r w:rsidRPr="00054D6C">
        <w:rPr>
          <w:rFonts w:hint="eastAsia"/>
        </w:rPr>
        <w:t>bytecode</w:t>
      </w:r>
      <w:r w:rsidRPr="00054D6C">
        <w:rPr>
          <w:rFonts w:hint="eastAsia"/>
        </w:rPr>
        <w:t>文件的位置。</w:t>
      </w:r>
    </w:p>
    <w:p w14:paraId="50A04C8F" w14:textId="77777777" w:rsidR="00054D6C" w:rsidRPr="00054D6C" w:rsidRDefault="00054D6C" w:rsidP="00054D6C">
      <w:pPr>
        <w:keepNext/>
        <w:widowControl/>
        <w:snapToGrid w:val="0"/>
        <w:spacing w:beforeLines="50" w:before="156" w:afterLines="50" w:after="156"/>
        <w:ind w:firstLineChars="0" w:firstLine="0"/>
        <w:jc w:val="center"/>
      </w:pPr>
      <w:r w:rsidRPr="00054D6C">
        <w:rPr>
          <w:noProof/>
        </w:rPr>
        <w:lastRenderedPageBreak/>
        <w:drawing>
          <wp:inline distT="0" distB="0" distL="0" distR="0" wp14:anchorId="2264BD27" wp14:editId="0DB93E17">
            <wp:extent cx="3237230" cy="2287270"/>
            <wp:effectExtent l="0" t="0" r="127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19"/>
                    <a:stretch>
                      <a:fillRect/>
                    </a:stretch>
                  </pic:blipFill>
                  <pic:spPr>
                    <a:xfrm>
                      <a:off x="0" y="0"/>
                      <a:ext cx="3244447" cy="2292519"/>
                    </a:xfrm>
                    <a:prstGeom prst="rect">
                      <a:avLst/>
                    </a:prstGeom>
                  </pic:spPr>
                </pic:pic>
              </a:graphicData>
            </a:graphic>
          </wp:inline>
        </w:drawing>
      </w:r>
    </w:p>
    <w:p w14:paraId="30A5D8C6" w14:textId="77777777" w:rsidR="00054D6C" w:rsidRPr="00054D6C" w:rsidRDefault="00054D6C" w:rsidP="00054D6C">
      <w:pPr>
        <w:widowControl/>
        <w:snapToGrid w:val="0"/>
        <w:spacing w:beforeLines="50" w:before="156" w:afterLines="50" w:after="156"/>
        <w:ind w:firstLineChars="0" w:firstLine="0"/>
        <w:jc w:val="center"/>
      </w:pPr>
      <w:r w:rsidRPr="00054D6C">
        <w:rPr>
          <w:rFonts w:hint="eastAsia"/>
        </w:rPr>
        <w:t>图</w:t>
      </w:r>
      <w:r w:rsidRPr="00054D6C">
        <w:rPr>
          <w:rFonts w:hint="eastAsia"/>
        </w:rPr>
        <w:t xml:space="preserve"> </w:t>
      </w:r>
      <w:r w:rsidRPr="00054D6C">
        <w:t xml:space="preserve">5-11 </w:t>
      </w:r>
      <w:r w:rsidRPr="00054D6C">
        <w:rPr>
          <w:rFonts w:hint="eastAsia"/>
        </w:rPr>
        <w:t>python</w:t>
      </w:r>
      <w:r w:rsidRPr="00054D6C">
        <w:rPr>
          <w:rFonts w:hint="eastAsia"/>
        </w:rPr>
        <w:t>中定义路径和参数</w:t>
      </w:r>
    </w:p>
    <w:p w14:paraId="657A0110" w14:textId="77777777" w:rsidR="00054D6C" w:rsidRPr="00054D6C" w:rsidRDefault="00054D6C" w:rsidP="00054D6C">
      <w:pPr>
        <w:widowControl/>
        <w:numPr>
          <w:ilvl w:val="0"/>
          <w:numId w:val="4"/>
        </w:numPr>
        <w:snapToGrid w:val="0"/>
        <w:spacing w:beforeLines="50" w:before="156" w:afterLines="50" w:after="156"/>
        <w:ind w:firstLineChars="0"/>
        <w:jc w:val="left"/>
        <w:rPr>
          <w14:scene3d>
            <w14:camera w14:prst="orthographicFront"/>
            <w14:lightRig w14:rig="threePt" w14:dir="t">
              <w14:rot w14:lat="0" w14:lon="0" w14:rev="0"/>
            </w14:lightRig>
          </w14:scene3d>
        </w:rPr>
      </w:pPr>
      <w:r w:rsidRPr="00054D6C">
        <w:rPr>
          <w:rFonts w:hint="eastAsia"/>
          <w14:scene3d>
            <w14:camera w14:prst="orthographicFront"/>
            <w14:lightRig w14:rig="threePt" w14:dir="t">
              <w14:rot w14:lat="0" w14:lon="0" w14:rev="0"/>
            </w14:lightRig>
          </w14:scene3d>
        </w:rPr>
        <w:t>通过命令行获取游戏玩家及相应</w:t>
      </w:r>
      <w:r w:rsidRPr="00054D6C">
        <w:rPr>
          <w:rFonts w:hint="eastAsia"/>
          <w14:scene3d>
            <w14:camera w14:prst="orthographicFront"/>
            <w14:lightRig w14:rig="threePt" w14:dir="t">
              <w14:rot w14:lat="0" w14:lon="0" w14:rev="0"/>
            </w14:lightRig>
          </w14:scene3d>
        </w:rPr>
        <w:t>id</w:t>
      </w:r>
    </w:p>
    <w:p w14:paraId="1487BA8D" w14:textId="77777777" w:rsidR="00054D6C" w:rsidRPr="00054D6C" w:rsidRDefault="00054D6C" w:rsidP="00054D6C">
      <w:pPr>
        <w:widowControl/>
        <w:snapToGrid w:val="0"/>
        <w:spacing w:beforeLines="50" w:before="156" w:afterLines="50" w:after="156"/>
        <w:ind w:firstLine="420"/>
      </w:pPr>
      <w:r w:rsidRPr="00054D6C">
        <w:rPr>
          <w:rFonts w:hint="eastAsia"/>
        </w:rPr>
        <w:t>id</w:t>
      </w:r>
      <w:r w:rsidRPr="00054D6C">
        <w:rPr>
          <w:rFonts w:hint="eastAsia"/>
        </w:rPr>
        <w:t>对应于区块链账户数组的索引，即</w:t>
      </w:r>
      <w:proofErr w:type="spellStart"/>
      <w:r w:rsidRPr="00054D6C">
        <w:rPr>
          <w:rFonts w:hint="eastAsia"/>
        </w:rPr>
        <w:t>eth</w:t>
      </w:r>
      <w:r w:rsidRPr="00054D6C">
        <w:t>.accounts</w:t>
      </w:r>
      <w:proofErr w:type="spellEnd"/>
      <w:r w:rsidRPr="00054D6C">
        <w:t>[id]</w:t>
      </w:r>
      <w:r w:rsidRPr="00054D6C">
        <w:rPr>
          <w:rFonts w:hint="eastAsia"/>
        </w:rPr>
        <w:t>。</w:t>
      </w:r>
    </w:p>
    <w:p w14:paraId="360C70BD" w14:textId="77777777" w:rsidR="00054D6C" w:rsidRPr="00054D6C" w:rsidRDefault="00054D6C" w:rsidP="00054D6C">
      <w:pPr>
        <w:keepNext/>
        <w:widowControl/>
        <w:snapToGrid w:val="0"/>
        <w:spacing w:beforeLines="50" w:before="156" w:afterLines="50" w:after="156"/>
        <w:ind w:firstLineChars="0" w:firstLine="0"/>
        <w:jc w:val="center"/>
      </w:pPr>
      <w:r w:rsidRPr="00054D6C">
        <w:rPr>
          <w:noProof/>
        </w:rPr>
        <w:drawing>
          <wp:inline distT="0" distB="0" distL="0" distR="0" wp14:anchorId="168F9F52" wp14:editId="1EDFD1A7">
            <wp:extent cx="3804285" cy="2750185"/>
            <wp:effectExtent l="0" t="0" r="5715"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20"/>
                    <a:stretch>
                      <a:fillRect/>
                    </a:stretch>
                  </pic:blipFill>
                  <pic:spPr>
                    <a:xfrm>
                      <a:off x="0" y="0"/>
                      <a:ext cx="3824072" cy="2764234"/>
                    </a:xfrm>
                    <a:prstGeom prst="rect">
                      <a:avLst/>
                    </a:prstGeom>
                  </pic:spPr>
                </pic:pic>
              </a:graphicData>
            </a:graphic>
          </wp:inline>
        </w:drawing>
      </w:r>
    </w:p>
    <w:p w14:paraId="164DE15F" w14:textId="77777777" w:rsidR="00054D6C" w:rsidRPr="00054D6C" w:rsidRDefault="00054D6C" w:rsidP="00054D6C">
      <w:pPr>
        <w:widowControl/>
        <w:snapToGrid w:val="0"/>
        <w:spacing w:beforeLines="50" w:before="156" w:afterLines="50" w:after="156"/>
        <w:ind w:firstLineChars="0" w:firstLine="0"/>
        <w:jc w:val="center"/>
      </w:pPr>
      <w:r w:rsidRPr="00054D6C">
        <w:rPr>
          <w:rFonts w:hint="eastAsia"/>
        </w:rPr>
        <w:t>图</w:t>
      </w:r>
      <w:r w:rsidRPr="00054D6C">
        <w:rPr>
          <w:rFonts w:hint="eastAsia"/>
        </w:rPr>
        <w:t xml:space="preserve"> </w:t>
      </w:r>
      <w:r w:rsidRPr="00054D6C">
        <w:t xml:space="preserve">5-12 </w:t>
      </w:r>
      <w:r w:rsidRPr="00054D6C">
        <w:rPr>
          <w:rFonts w:hint="eastAsia"/>
        </w:rPr>
        <w:t>python</w:t>
      </w:r>
      <w:r w:rsidRPr="00054D6C">
        <w:rPr>
          <w:rFonts w:hint="eastAsia"/>
        </w:rPr>
        <w:t>中</w:t>
      </w:r>
      <w:proofErr w:type="spellStart"/>
      <w:r w:rsidRPr="00054D6C">
        <w:rPr>
          <w:rFonts w:hint="eastAsia"/>
        </w:rPr>
        <w:t>init_</w:t>
      </w:r>
      <w:r w:rsidRPr="00054D6C">
        <w:t>player</w:t>
      </w:r>
      <w:proofErr w:type="spellEnd"/>
      <w:r w:rsidRPr="00054D6C">
        <w:rPr>
          <w:rFonts w:hint="eastAsia"/>
        </w:rPr>
        <w:t>函数</w:t>
      </w:r>
    </w:p>
    <w:p w14:paraId="44CBC3C4" w14:textId="77777777" w:rsidR="00054D6C" w:rsidRPr="00054D6C" w:rsidRDefault="00054D6C" w:rsidP="00054D6C">
      <w:pPr>
        <w:widowControl/>
        <w:numPr>
          <w:ilvl w:val="0"/>
          <w:numId w:val="4"/>
        </w:numPr>
        <w:snapToGrid w:val="0"/>
        <w:spacing w:beforeLines="50" w:before="156" w:afterLines="50" w:after="156"/>
        <w:ind w:firstLineChars="0"/>
        <w:jc w:val="left"/>
        <w:rPr>
          <w14:scene3d>
            <w14:camera w14:prst="orthographicFront"/>
            <w14:lightRig w14:rig="threePt" w14:dir="t">
              <w14:rot w14:lat="0" w14:lon="0" w14:rev="0"/>
            </w14:lightRig>
          </w14:scene3d>
        </w:rPr>
      </w:pPr>
      <w:r w:rsidRPr="00054D6C">
        <w:rPr>
          <w:rFonts w:hint="eastAsia"/>
          <w14:scene3d>
            <w14:camera w14:prst="orthographicFront"/>
            <w14:lightRig w14:rig="threePt" w14:dir="t">
              <w14:rot w14:lat="0" w14:lon="0" w14:rev="0"/>
            </w14:lightRig>
          </w14:scene3d>
        </w:rPr>
        <w:t>从文件中读取</w:t>
      </w:r>
      <w:proofErr w:type="spellStart"/>
      <w:r w:rsidRPr="00054D6C">
        <w:rPr>
          <w:rFonts w:hint="eastAsia"/>
          <w14:scene3d>
            <w14:camera w14:prst="orthographicFront"/>
            <w14:lightRig w14:rig="threePt" w14:dir="t">
              <w14:rot w14:lat="0" w14:lon="0" w14:rev="0"/>
            </w14:lightRig>
          </w14:scene3d>
        </w:rPr>
        <w:t>abi</w:t>
      </w:r>
      <w:proofErr w:type="spellEnd"/>
      <w:r w:rsidRPr="00054D6C">
        <w:rPr>
          <w:rFonts w:hint="eastAsia"/>
          <w14:scene3d>
            <w14:camera w14:prst="orthographicFront"/>
            <w14:lightRig w14:rig="threePt" w14:dir="t">
              <w14:rot w14:lat="0" w14:lon="0" w14:rev="0"/>
            </w14:lightRig>
          </w14:scene3d>
        </w:rPr>
        <w:t>和</w:t>
      </w:r>
      <w:r w:rsidRPr="00054D6C">
        <w:rPr>
          <w:rFonts w:hint="eastAsia"/>
          <w14:scene3d>
            <w14:camera w14:prst="orthographicFront"/>
            <w14:lightRig w14:rig="threePt" w14:dir="t">
              <w14:rot w14:lat="0" w14:lon="0" w14:rev="0"/>
            </w14:lightRig>
          </w14:scene3d>
        </w:rPr>
        <w:t>bytecode</w:t>
      </w:r>
      <w:r w:rsidRPr="00054D6C">
        <w:rPr>
          <w:rFonts w:hint="eastAsia"/>
          <w14:scene3d>
            <w14:camera w14:prst="orthographicFront"/>
            <w14:lightRig w14:rig="threePt" w14:dir="t">
              <w14:rot w14:lat="0" w14:lon="0" w14:rev="0"/>
            </w14:lightRig>
          </w14:scene3d>
        </w:rPr>
        <w:t>并部署合约</w:t>
      </w:r>
    </w:p>
    <w:p w14:paraId="58221044" w14:textId="77777777" w:rsidR="00054D6C" w:rsidRPr="00054D6C" w:rsidRDefault="00054D6C" w:rsidP="00054D6C">
      <w:pPr>
        <w:widowControl/>
        <w:snapToGrid w:val="0"/>
        <w:spacing w:beforeLines="50" w:before="156" w:afterLines="50" w:after="156"/>
        <w:ind w:firstLine="420"/>
      </w:pPr>
      <w:r w:rsidRPr="00054D6C">
        <w:rPr>
          <w:rFonts w:hint="eastAsia"/>
        </w:rPr>
        <w:t>本次实验编写完合约，使用</w:t>
      </w:r>
      <w:proofErr w:type="spellStart"/>
      <w:r w:rsidRPr="00054D6C">
        <w:rPr>
          <w:rFonts w:hint="eastAsia"/>
        </w:rPr>
        <w:t>solc</w:t>
      </w:r>
      <w:proofErr w:type="spellEnd"/>
      <w:r w:rsidRPr="00054D6C">
        <w:rPr>
          <w:rFonts w:hint="eastAsia"/>
        </w:rPr>
        <w:t>编译后，配置相关文件路径，即可通过</w:t>
      </w:r>
      <w:r w:rsidRPr="00054D6C">
        <w:rPr>
          <w:rFonts w:hint="eastAsia"/>
        </w:rPr>
        <w:t>Python</w:t>
      </w:r>
      <w:r w:rsidRPr="00054D6C">
        <w:rPr>
          <w:rFonts w:hint="eastAsia"/>
        </w:rPr>
        <w:t>自动读取文件内容并部署，减少复制粘贴的步骤。</w:t>
      </w:r>
    </w:p>
    <w:p w14:paraId="2DD6E748" w14:textId="77777777" w:rsidR="00054D6C" w:rsidRPr="00054D6C" w:rsidRDefault="00054D6C" w:rsidP="00054D6C">
      <w:pPr>
        <w:keepNext/>
        <w:widowControl/>
        <w:snapToGrid w:val="0"/>
        <w:spacing w:beforeLines="50" w:before="156" w:afterLines="50" w:after="156"/>
        <w:ind w:firstLineChars="0" w:firstLine="0"/>
        <w:jc w:val="center"/>
      </w:pPr>
      <w:r w:rsidRPr="00054D6C">
        <w:rPr>
          <w:noProof/>
        </w:rPr>
        <w:lastRenderedPageBreak/>
        <w:drawing>
          <wp:inline distT="0" distB="0" distL="0" distR="0" wp14:anchorId="0B7AA460" wp14:editId="7B00ACE5">
            <wp:extent cx="5274310" cy="3343275"/>
            <wp:effectExtent l="0" t="0" r="2540" b="9525"/>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21"/>
                    <a:stretch>
                      <a:fillRect/>
                    </a:stretch>
                  </pic:blipFill>
                  <pic:spPr>
                    <a:xfrm>
                      <a:off x="0" y="0"/>
                      <a:ext cx="5274310" cy="3343275"/>
                    </a:xfrm>
                    <a:prstGeom prst="rect">
                      <a:avLst/>
                    </a:prstGeom>
                  </pic:spPr>
                </pic:pic>
              </a:graphicData>
            </a:graphic>
          </wp:inline>
        </w:drawing>
      </w:r>
    </w:p>
    <w:p w14:paraId="2873822F" w14:textId="77777777" w:rsidR="00054D6C" w:rsidRPr="00054D6C" w:rsidRDefault="00054D6C" w:rsidP="00054D6C">
      <w:pPr>
        <w:widowControl/>
        <w:snapToGrid w:val="0"/>
        <w:spacing w:beforeLines="50" w:before="156" w:afterLines="50" w:after="156"/>
        <w:ind w:firstLineChars="0" w:firstLine="0"/>
        <w:jc w:val="center"/>
      </w:pPr>
      <w:r w:rsidRPr="00054D6C">
        <w:rPr>
          <w:rFonts w:hint="eastAsia"/>
        </w:rPr>
        <w:t>图</w:t>
      </w:r>
      <w:r w:rsidRPr="00054D6C">
        <w:rPr>
          <w:rFonts w:hint="eastAsia"/>
        </w:rPr>
        <w:t xml:space="preserve"> </w:t>
      </w:r>
      <w:r w:rsidRPr="00054D6C">
        <w:t xml:space="preserve">5-13 </w:t>
      </w:r>
      <w:proofErr w:type="spellStart"/>
      <w:r w:rsidRPr="00054D6C">
        <w:rPr>
          <w:rFonts w:hint="eastAsia"/>
        </w:rPr>
        <w:t>deploy</w:t>
      </w:r>
      <w:r w:rsidRPr="00054D6C">
        <w:t>_contrac</w:t>
      </w:r>
      <w:r w:rsidRPr="00054D6C">
        <w:rPr>
          <w:rFonts w:hint="eastAsia"/>
        </w:rPr>
        <w:t>t</w:t>
      </w:r>
      <w:proofErr w:type="spellEnd"/>
      <w:r w:rsidRPr="00054D6C">
        <w:rPr>
          <w:rFonts w:hint="eastAsia"/>
        </w:rPr>
        <w:t>函数</w:t>
      </w:r>
    </w:p>
    <w:p w14:paraId="7256146C" w14:textId="77777777" w:rsidR="00054D6C" w:rsidRPr="00054D6C" w:rsidRDefault="00054D6C" w:rsidP="00054D6C">
      <w:pPr>
        <w:widowControl/>
        <w:numPr>
          <w:ilvl w:val="0"/>
          <w:numId w:val="4"/>
        </w:numPr>
        <w:snapToGrid w:val="0"/>
        <w:spacing w:beforeLines="50" w:before="156" w:afterLines="50" w:after="156"/>
        <w:ind w:firstLineChars="0"/>
        <w:jc w:val="left"/>
        <w:rPr>
          <w14:scene3d>
            <w14:camera w14:prst="orthographicFront"/>
            <w14:lightRig w14:rig="threePt" w14:dir="t">
              <w14:rot w14:lat="0" w14:lon="0" w14:rev="0"/>
            </w14:lightRig>
          </w14:scene3d>
        </w:rPr>
      </w:pPr>
      <w:r w:rsidRPr="00054D6C">
        <w:rPr>
          <w:rFonts w:hint="eastAsia"/>
          <w14:scene3d>
            <w14:camera w14:prst="orthographicFront"/>
            <w14:lightRig w14:rig="threePt" w14:dir="t">
              <w14:rot w14:lat="0" w14:lon="0" w14:rev="0"/>
            </w14:lightRig>
          </w14:scene3d>
        </w:rPr>
        <w:t>保存合约地址，如果文件及地址有效，就读取旧有合约，继续仍在进行的游戏</w:t>
      </w:r>
    </w:p>
    <w:p w14:paraId="6B5A5AC8" w14:textId="77777777" w:rsidR="00054D6C" w:rsidRPr="00054D6C" w:rsidRDefault="00054D6C" w:rsidP="00054D6C">
      <w:pPr>
        <w:keepNext/>
        <w:widowControl/>
        <w:snapToGrid w:val="0"/>
        <w:spacing w:beforeLines="50" w:before="156" w:afterLines="50" w:after="156"/>
        <w:ind w:firstLineChars="0" w:firstLine="0"/>
        <w:jc w:val="center"/>
      </w:pPr>
      <w:r w:rsidRPr="00054D6C">
        <w:rPr>
          <w:noProof/>
        </w:rPr>
        <w:drawing>
          <wp:inline distT="0" distB="0" distL="0" distR="0" wp14:anchorId="63F5CBF8" wp14:editId="679ECFD1">
            <wp:extent cx="4122420" cy="1575435"/>
            <wp:effectExtent l="0" t="0" r="0" b="5715"/>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22"/>
                    <a:stretch>
                      <a:fillRect/>
                    </a:stretch>
                  </pic:blipFill>
                  <pic:spPr>
                    <a:xfrm>
                      <a:off x="0" y="0"/>
                      <a:ext cx="4140593" cy="1582758"/>
                    </a:xfrm>
                    <a:prstGeom prst="rect">
                      <a:avLst/>
                    </a:prstGeom>
                  </pic:spPr>
                </pic:pic>
              </a:graphicData>
            </a:graphic>
          </wp:inline>
        </w:drawing>
      </w:r>
    </w:p>
    <w:p w14:paraId="0459AC10" w14:textId="77777777" w:rsidR="00054D6C" w:rsidRPr="00054D6C" w:rsidRDefault="00054D6C" w:rsidP="00054D6C">
      <w:pPr>
        <w:widowControl/>
        <w:snapToGrid w:val="0"/>
        <w:spacing w:beforeLines="50" w:before="156" w:afterLines="50" w:after="156"/>
        <w:ind w:firstLineChars="0" w:firstLine="0"/>
        <w:jc w:val="center"/>
      </w:pPr>
      <w:r w:rsidRPr="00054D6C">
        <w:rPr>
          <w:rFonts w:hint="eastAsia"/>
        </w:rPr>
        <w:t>图</w:t>
      </w:r>
      <w:r w:rsidRPr="00054D6C">
        <w:rPr>
          <w:rFonts w:hint="eastAsia"/>
        </w:rPr>
        <w:t xml:space="preserve"> </w:t>
      </w:r>
      <w:r w:rsidRPr="00054D6C">
        <w:t xml:space="preserve">5-14 </w:t>
      </w:r>
      <w:proofErr w:type="spellStart"/>
      <w:r w:rsidRPr="00054D6C">
        <w:rPr>
          <w:rFonts w:hint="eastAsia"/>
        </w:rPr>
        <w:t>get</w:t>
      </w:r>
      <w:r w:rsidRPr="00054D6C">
        <w:t>_deployed_contract</w:t>
      </w:r>
      <w:proofErr w:type="spellEnd"/>
      <w:r w:rsidRPr="00054D6C">
        <w:rPr>
          <w:rFonts w:hint="eastAsia"/>
        </w:rPr>
        <w:t>函数</w:t>
      </w:r>
    </w:p>
    <w:p w14:paraId="7F2A8999" w14:textId="77777777" w:rsidR="00054D6C" w:rsidRPr="00054D6C" w:rsidRDefault="00054D6C" w:rsidP="005C378C">
      <w:pPr>
        <w:widowControl/>
        <w:numPr>
          <w:ilvl w:val="0"/>
          <w:numId w:val="4"/>
        </w:numPr>
        <w:snapToGrid w:val="0"/>
        <w:spacing w:beforeLines="50" w:before="156" w:afterLines="50" w:after="156"/>
        <w:ind w:firstLineChars="0"/>
        <w:jc w:val="left"/>
        <w:rPr>
          <w14:scene3d>
            <w14:camera w14:prst="orthographicFront"/>
            <w14:lightRig w14:rig="threePt" w14:dir="t">
              <w14:rot w14:lat="0" w14:lon="0" w14:rev="0"/>
            </w14:lightRig>
          </w14:scene3d>
        </w:rPr>
      </w:pPr>
      <w:r w:rsidRPr="00054D6C">
        <w:rPr>
          <w:rFonts w:hint="eastAsia"/>
          <w14:scene3d>
            <w14:camera w14:prst="orthographicFront"/>
            <w14:lightRig w14:rig="threePt" w14:dir="t">
              <w14:rot w14:lat="0" w14:lon="0" w14:rev="0"/>
            </w14:lightRig>
          </w14:scene3d>
        </w:rPr>
        <w:t>p</w:t>
      </w:r>
      <w:r w:rsidRPr="00054D6C">
        <w:rPr>
          <w14:scene3d>
            <w14:camera w14:prst="orthographicFront"/>
            <w14:lightRig w14:rig="threePt" w14:dir="t">
              <w14:rot w14:lat="0" w14:lon="0" w14:rev="0"/>
            </w14:lightRig>
          </w14:scene3d>
        </w:rPr>
        <w:t>lay</w:t>
      </w:r>
      <w:r w:rsidRPr="00054D6C">
        <w:rPr>
          <w:rFonts w:hint="eastAsia"/>
          <w14:scene3d>
            <w14:camera w14:prst="orthographicFront"/>
            <w14:lightRig w14:rig="threePt" w14:dir="t">
              <w14:rot w14:lat="0" w14:lon="0" w14:rev="0"/>
            </w14:lightRig>
          </w14:scene3d>
        </w:rPr>
        <w:t>进行游戏函数，该游戏可中断后继续进行，详细信息请看注释：</w:t>
      </w:r>
    </w:p>
    <w:p w14:paraId="1DED9DBB" w14:textId="77777777" w:rsidR="00054D6C" w:rsidRPr="00054D6C" w:rsidRDefault="00054D6C" w:rsidP="00054D6C">
      <w:pPr>
        <w:keepNext/>
        <w:widowControl/>
        <w:snapToGrid w:val="0"/>
        <w:spacing w:beforeLines="50" w:before="156" w:afterLines="50" w:after="156"/>
        <w:ind w:firstLineChars="0" w:firstLine="0"/>
        <w:jc w:val="center"/>
      </w:pPr>
      <w:r w:rsidRPr="00054D6C">
        <w:rPr>
          <w:noProof/>
        </w:rPr>
        <w:lastRenderedPageBreak/>
        <w:drawing>
          <wp:inline distT="0" distB="0" distL="0" distR="0" wp14:anchorId="52978640" wp14:editId="1A0632B9">
            <wp:extent cx="5201285" cy="5271135"/>
            <wp:effectExtent l="0" t="0" r="0" b="5715"/>
            <wp:docPr id="308" name="图片 308" descr="C:\Users\z\AppData\Roaming\Tencent\Users\1468806586\QQ\WinTemp\RichOle\J6YT_~(%$D~[6ZY83CG2C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C:\Users\z\AppData\Roaming\Tencent\Users\1468806586\QQ\WinTemp\RichOle\J6YT_~(%$D~[6ZY83CG2CT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06466" cy="5276553"/>
                    </a:xfrm>
                    <a:prstGeom prst="rect">
                      <a:avLst/>
                    </a:prstGeom>
                    <a:noFill/>
                    <a:ln>
                      <a:noFill/>
                    </a:ln>
                  </pic:spPr>
                </pic:pic>
              </a:graphicData>
            </a:graphic>
          </wp:inline>
        </w:drawing>
      </w:r>
    </w:p>
    <w:p w14:paraId="3FC8DF2F" w14:textId="77777777" w:rsidR="00054D6C" w:rsidRPr="00054D6C" w:rsidRDefault="00054D6C" w:rsidP="00054D6C">
      <w:pPr>
        <w:widowControl/>
        <w:snapToGrid w:val="0"/>
        <w:spacing w:beforeLines="50" w:before="156" w:afterLines="50" w:after="156"/>
        <w:ind w:firstLineChars="0" w:firstLine="0"/>
        <w:jc w:val="center"/>
        <w:rPr>
          <w:rFonts w:ascii="宋体" w:hAnsi="宋体"/>
        </w:rPr>
      </w:pPr>
      <w:r w:rsidRPr="00054D6C">
        <w:rPr>
          <w:rFonts w:hint="eastAsia"/>
        </w:rPr>
        <w:t>图</w:t>
      </w:r>
      <w:r w:rsidRPr="00054D6C">
        <w:rPr>
          <w:rFonts w:hint="eastAsia"/>
        </w:rPr>
        <w:t xml:space="preserve"> </w:t>
      </w:r>
      <w:r w:rsidRPr="00054D6C">
        <w:t xml:space="preserve">5-15 </w:t>
      </w:r>
      <w:r w:rsidRPr="00054D6C">
        <w:rPr>
          <w:rFonts w:hint="eastAsia"/>
        </w:rPr>
        <w:t>play</w:t>
      </w:r>
      <w:r w:rsidRPr="00054D6C">
        <w:rPr>
          <w:rFonts w:hint="eastAsia"/>
        </w:rPr>
        <w:t>函数</w:t>
      </w:r>
    </w:p>
    <w:p w14:paraId="1826D628" w14:textId="77777777" w:rsidR="00054D6C" w:rsidRPr="00054D6C" w:rsidRDefault="00054D6C" w:rsidP="00054D6C">
      <w:pPr>
        <w:widowControl/>
        <w:snapToGrid w:val="0"/>
        <w:spacing w:beforeLines="50" w:before="156" w:afterLines="50" w:after="156"/>
        <w:ind w:left="700" w:firstLineChars="0" w:firstLine="0"/>
        <w:rPr>
          <w14:scene3d>
            <w14:camera w14:prst="orthographicFront"/>
            <w14:lightRig w14:rig="threePt" w14:dir="t">
              <w14:rot w14:lat="0" w14:lon="0" w14:rev="0"/>
            </w14:lightRig>
          </w14:scene3d>
        </w:rPr>
      </w:pPr>
      <w:r w:rsidRPr="00054D6C">
        <w:rPr>
          <w:rFonts w:hint="eastAsia"/>
          <w14:scene3d>
            <w14:camera w14:prst="orthographicFront"/>
            <w14:lightRig w14:rig="threePt" w14:dir="t">
              <w14:rot w14:lat="0" w14:lon="0" w14:rev="0"/>
            </w14:lightRig>
          </w14:scene3d>
        </w:rPr>
        <w:t>程序入口，先初始化玩家名称和账户</w:t>
      </w:r>
      <w:r w:rsidRPr="00054D6C">
        <w:rPr>
          <w:rFonts w:hint="eastAsia"/>
          <w14:scene3d>
            <w14:camera w14:prst="orthographicFront"/>
            <w14:lightRig w14:rig="threePt" w14:dir="t">
              <w14:rot w14:lat="0" w14:lon="0" w14:rev="0"/>
            </w14:lightRig>
          </w14:scene3d>
        </w:rPr>
        <w:t>id</w:t>
      </w:r>
      <w:r w:rsidRPr="00054D6C">
        <w:rPr>
          <w:rFonts w:hint="eastAsia"/>
          <w14:scene3d>
            <w14:camera w14:prst="orthographicFront"/>
            <w14:lightRig w14:rig="threePt" w14:dir="t">
              <w14:rot w14:lat="0" w14:lon="0" w14:rev="0"/>
            </w14:lightRig>
          </w14:scene3d>
        </w:rPr>
        <w:t>，然后设置默认账户，最后参与游戏：</w:t>
      </w:r>
    </w:p>
    <w:p w14:paraId="24F28C55" w14:textId="77777777" w:rsidR="00054D6C" w:rsidRPr="00054D6C" w:rsidRDefault="00054D6C" w:rsidP="00054D6C">
      <w:pPr>
        <w:keepNext/>
        <w:widowControl/>
        <w:snapToGrid w:val="0"/>
        <w:spacing w:beforeLines="50" w:before="156" w:afterLines="50" w:after="156"/>
        <w:ind w:firstLineChars="0" w:firstLine="0"/>
        <w:jc w:val="center"/>
      </w:pPr>
      <w:r w:rsidRPr="00054D6C">
        <w:rPr>
          <w:noProof/>
        </w:rPr>
        <w:drawing>
          <wp:inline distT="0" distB="0" distL="0" distR="0" wp14:anchorId="7AD4A524" wp14:editId="4AD05049">
            <wp:extent cx="2840355" cy="1326515"/>
            <wp:effectExtent l="0" t="0" r="0" b="6985"/>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24"/>
                    <a:stretch>
                      <a:fillRect/>
                    </a:stretch>
                  </pic:blipFill>
                  <pic:spPr>
                    <a:xfrm>
                      <a:off x="0" y="0"/>
                      <a:ext cx="2889972" cy="1349632"/>
                    </a:xfrm>
                    <a:prstGeom prst="rect">
                      <a:avLst/>
                    </a:prstGeom>
                  </pic:spPr>
                </pic:pic>
              </a:graphicData>
            </a:graphic>
          </wp:inline>
        </w:drawing>
      </w:r>
    </w:p>
    <w:p w14:paraId="07FE5D84" w14:textId="77777777" w:rsidR="00054D6C" w:rsidRPr="00054D6C" w:rsidRDefault="00054D6C" w:rsidP="00054D6C">
      <w:pPr>
        <w:widowControl/>
        <w:snapToGrid w:val="0"/>
        <w:spacing w:beforeLines="50" w:before="156" w:afterLines="50" w:after="156"/>
        <w:ind w:firstLineChars="0" w:firstLine="0"/>
        <w:jc w:val="center"/>
      </w:pPr>
      <w:r w:rsidRPr="00054D6C">
        <w:rPr>
          <w:rFonts w:hint="eastAsia"/>
        </w:rPr>
        <w:t>图</w:t>
      </w:r>
      <w:r w:rsidRPr="00054D6C">
        <w:rPr>
          <w:rFonts w:hint="eastAsia"/>
        </w:rPr>
        <w:t xml:space="preserve"> </w:t>
      </w:r>
      <w:r w:rsidRPr="00054D6C">
        <w:t xml:space="preserve">5-16 </w:t>
      </w:r>
      <w:proofErr w:type="spellStart"/>
      <w:r w:rsidRPr="00054D6C">
        <w:t>set_default_account</w:t>
      </w:r>
      <w:proofErr w:type="spellEnd"/>
      <w:r w:rsidRPr="00054D6C">
        <w:rPr>
          <w:rFonts w:hint="eastAsia"/>
        </w:rPr>
        <w:t>函数</w:t>
      </w:r>
    </w:p>
    <w:p w14:paraId="4456531D" w14:textId="77777777" w:rsidR="00054D6C" w:rsidRPr="00054D6C" w:rsidRDefault="00054D6C" w:rsidP="00054D6C">
      <w:pPr>
        <w:keepNext/>
        <w:keepLines/>
        <w:spacing w:before="120" w:after="120"/>
        <w:ind w:firstLineChars="0" w:firstLine="0"/>
        <w:outlineLvl w:val="2"/>
        <w:rPr>
          <w:b/>
          <w:bCs/>
          <w:sz w:val="32"/>
          <w:szCs w:val="32"/>
        </w:rPr>
      </w:pPr>
      <w:r w:rsidRPr="00054D6C">
        <w:rPr>
          <w:rFonts w:hint="eastAsia"/>
          <w:b/>
          <w:bCs/>
          <w:sz w:val="32"/>
          <w:szCs w:val="32"/>
        </w:rPr>
        <w:t>【实验过程】</w:t>
      </w:r>
    </w:p>
    <w:p w14:paraId="3EBF6849" w14:textId="5FDB0439" w:rsidR="00054D6C" w:rsidRPr="00054D6C" w:rsidRDefault="00054D6C" w:rsidP="00054D6C">
      <w:pPr>
        <w:widowControl/>
        <w:snapToGrid w:val="0"/>
        <w:spacing w:beforeLines="50" w:before="156" w:afterLines="50" w:after="156"/>
        <w:ind w:firstLine="420"/>
      </w:pPr>
      <w:r w:rsidRPr="00054D6C">
        <w:rPr>
          <w:rFonts w:hint="eastAsia"/>
        </w:rPr>
        <w:t>如下图所示，写好合约后，使用</w:t>
      </w:r>
      <w:proofErr w:type="spellStart"/>
      <w:r w:rsidRPr="00054D6C">
        <w:rPr>
          <w:rFonts w:hint="eastAsia"/>
        </w:rPr>
        <w:t>solc</w:t>
      </w:r>
      <w:proofErr w:type="spellEnd"/>
      <w:r w:rsidRPr="00054D6C">
        <w:rPr>
          <w:rFonts w:hint="eastAsia"/>
        </w:rPr>
        <w:t>进行编译</w:t>
      </w:r>
      <w:r w:rsidR="00A07A87">
        <w:rPr>
          <w:rFonts w:hint="eastAsia"/>
        </w:rPr>
        <w:t>或</w:t>
      </w:r>
      <w:r w:rsidR="00A07A87" w:rsidRPr="00A07A87">
        <w:rPr>
          <w:rFonts w:hint="eastAsia"/>
          <w:color w:val="FF0000"/>
        </w:rPr>
        <w:t>在</w:t>
      </w:r>
      <w:r w:rsidR="00A07A87" w:rsidRPr="00A07A87">
        <w:rPr>
          <w:rFonts w:hint="eastAsia"/>
          <w:color w:val="FF0000"/>
        </w:rPr>
        <w:t>remix</w:t>
      </w:r>
      <w:r w:rsidR="00A07A87" w:rsidRPr="00A07A87">
        <w:rPr>
          <w:rFonts w:hint="eastAsia"/>
          <w:color w:val="FF0000"/>
        </w:rPr>
        <w:t>上进行编译</w:t>
      </w:r>
      <w:r w:rsidRPr="00054D6C">
        <w:rPr>
          <w:rFonts w:hint="eastAsia"/>
        </w:rPr>
        <w:t>，其中</w:t>
      </w:r>
      <w:r w:rsidRPr="00054D6C">
        <w:rPr>
          <w:rFonts w:hint="eastAsia"/>
        </w:rPr>
        <w:t>-</w:t>
      </w:r>
      <w:r w:rsidRPr="00054D6C">
        <w:t xml:space="preserve"> -</w:t>
      </w:r>
      <w:r w:rsidRPr="00054D6C">
        <w:rPr>
          <w:rFonts w:hint="eastAsia"/>
        </w:rPr>
        <w:t>overwrite</w:t>
      </w:r>
      <w:r w:rsidRPr="00054D6C">
        <w:rPr>
          <w:rFonts w:hint="eastAsia"/>
        </w:rPr>
        <w:t>是覆盖旧有的编译结果，便于修改后重新编译。然后就可以运行</w:t>
      </w:r>
      <w:r w:rsidRPr="00054D6C">
        <w:rPr>
          <w:rFonts w:hint="eastAsia"/>
        </w:rPr>
        <w:t>py</w:t>
      </w:r>
      <w:r w:rsidRPr="00054D6C">
        <w:t>thon</w:t>
      </w:r>
      <w:r w:rsidRPr="00054D6C">
        <w:rPr>
          <w:rFonts w:hint="eastAsia"/>
        </w:rPr>
        <w:t>代码，注意命令是</w:t>
      </w:r>
      <w:r w:rsidRPr="00054D6C">
        <w:rPr>
          <w:rFonts w:hint="eastAsia"/>
        </w:rPr>
        <w:t>p</w:t>
      </w:r>
      <w:r w:rsidRPr="00054D6C">
        <w:t>ython3</w:t>
      </w:r>
      <w:r w:rsidRPr="00054D6C">
        <w:rPr>
          <w:rFonts w:hint="eastAsia"/>
        </w:rPr>
        <w:t>，</w:t>
      </w:r>
      <w:r w:rsidRPr="00054D6C">
        <w:rPr>
          <w:rFonts w:hint="eastAsia"/>
        </w:rPr>
        <w:t>-n</w:t>
      </w:r>
      <w:r w:rsidRPr="00054D6C">
        <w:rPr>
          <w:rFonts w:hint="eastAsia"/>
        </w:rPr>
        <w:t>后面是玩家姓名（可自定），</w:t>
      </w:r>
      <w:r w:rsidRPr="00054D6C">
        <w:rPr>
          <w:rFonts w:hint="eastAsia"/>
        </w:rPr>
        <w:t>-</w:t>
      </w:r>
      <w:proofErr w:type="spellStart"/>
      <w:r w:rsidRPr="00054D6C">
        <w:rPr>
          <w:rFonts w:hint="eastAsia"/>
        </w:rPr>
        <w:t>i</w:t>
      </w:r>
      <w:proofErr w:type="spellEnd"/>
      <w:r w:rsidRPr="00054D6C">
        <w:rPr>
          <w:rFonts w:hint="eastAsia"/>
        </w:rPr>
        <w:t>后面是以太坊账户</w:t>
      </w:r>
      <w:proofErr w:type="spellStart"/>
      <w:r w:rsidRPr="00054D6C">
        <w:rPr>
          <w:rFonts w:hint="eastAsia"/>
        </w:rPr>
        <w:t>et</w:t>
      </w:r>
      <w:r w:rsidRPr="00054D6C">
        <w:t>h.accounts</w:t>
      </w:r>
      <w:proofErr w:type="spellEnd"/>
      <w:r w:rsidRPr="00054D6C">
        <w:rPr>
          <w:rFonts w:hint="eastAsia"/>
        </w:rPr>
        <w:t>数组的下标，所以不要超过</w:t>
      </w:r>
      <w:proofErr w:type="spellStart"/>
      <w:r w:rsidRPr="00054D6C">
        <w:rPr>
          <w:rFonts w:hint="eastAsia"/>
        </w:rPr>
        <w:t>gananch</w:t>
      </w:r>
      <w:r w:rsidRPr="00054D6C">
        <w:t>e</w:t>
      </w:r>
      <w:proofErr w:type="spellEnd"/>
      <w:r w:rsidRPr="00054D6C">
        <w:rPr>
          <w:rFonts w:hint="eastAsia"/>
        </w:rPr>
        <w:t>中账户的数目减</w:t>
      </w:r>
      <w:proofErr w:type="gramStart"/>
      <w:r w:rsidRPr="00054D6C">
        <w:rPr>
          <w:rFonts w:hint="eastAsia"/>
        </w:rPr>
        <w:t>一</w:t>
      </w:r>
      <w:proofErr w:type="gramEnd"/>
      <w:r w:rsidRPr="00054D6C">
        <w:rPr>
          <w:rFonts w:hint="eastAsia"/>
        </w:rPr>
        <w:t>，同时相同的下标会被视作统一账户继续参赛，故</w:t>
      </w:r>
      <w:r w:rsidRPr="00054D6C">
        <w:rPr>
          <w:rFonts w:hint="eastAsia"/>
        </w:rPr>
        <w:lastRenderedPageBreak/>
        <w:t>开启多个终端时最好设定不同的姓名和下标值。最后一行</w:t>
      </w:r>
      <w:r w:rsidRPr="00054D6C">
        <w:rPr>
          <w:rFonts w:hint="eastAsia"/>
        </w:rPr>
        <w:t>python</w:t>
      </w:r>
      <w:r w:rsidRPr="00054D6C">
        <w:t>3</w:t>
      </w:r>
      <w:r w:rsidRPr="00054D6C">
        <w:rPr>
          <w:rFonts w:hint="eastAsia"/>
        </w:rPr>
        <w:t>命令可执行在多个终端中让多个玩家参与游戏合约。</w:t>
      </w:r>
    </w:p>
    <w:p w14:paraId="50108FCF" w14:textId="77777777" w:rsidR="00054D6C" w:rsidRPr="00054D6C" w:rsidRDefault="00054D6C" w:rsidP="00054D6C">
      <w:pPr>
        <w:keepNext/>
        <w:widowControl/>
        <w:snapToGrid w:val="0"/>
        <w:spacing w:beforeLines="50" w:before="156" w:afterLines="50" w:after="156"/>
        <w:ind w:firstLineChars="0" w:firstLine="0"/>
        <w:jc w:val="center"/>
      </w:pPr>
      <w:r w:rsidRPr="00054D6C">
        <w:rPr>
          <w:noProof/>
        </w:rPr>
        <w:drawing>
          <wp:inline distT="0" distB="0" distL="0" distR="0" wp14:anchorId="34A4E440" wp14:editId="34D53C06">
            <wp:extent cx="5274310" cy="4048125"/>
            <wp:effectExtent l="0" t="0" r="254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pic:cNvPicPr>
                  </pic:nvPicPr>
                  <pic:blipFill>
                    <a:blip r:embed="rId25"/>
                    <a:stretch>
                      <a:fillRect/>
                    </a:stretch>
                  </pic:blipFill>
                  <pic:spPr>
                    <a:xfrm>
                      <a:off x="0" y="0"/>
                      <a:ext cx="5274310" cy="4048125"/>
                    </a:xfrm>
                    <a:prstGeom prst="rect">
                      <a:avLst/>
                    </a:prstGeom>
                  </pic:spPr>
                </pic:pic>
              </a:graphicData>
            </a:graphic>
          </wp:inline>
        </w:drawing>
      </w:r>
    </w:p>
    <w:p w14:paraId="2669E97E" w14:textId="77777777" w:rsidR="00054D6C" w:rsidRPr="00054D6C" w:rsidRDefault="00054D6C" w:rsidP="00054D6C">
      <w:pPr>
        <w:widowControl/>
        <w:snapToGrid w:val="0"/>
        <w:spacing w:beforeLines="50" w:before="156" w:afterLines="50" w:after="156"/>
        <w:ind w:firstLineChars="0" w:firstLine="0"/>
        <w:jc w:val="center"/>
      </w:pPr>
      <w:r w:rsidRPr="00054D6C">
        <w:rPr>
          <w:rFonts w:hint="eastAsia"/>
        </w:rPr>
        <w:t>图</w:t>
      </w:r>
      <w:r w:rsidRPr="00054D6C">
        <w:rPr>
          <w:rFonts w:hint="eastAsia"/>
        </w:rPr>
        <w:t xml:space="preserve"> </w:t>
      </w:r>
      <w:r w:rsidRPr="00054D6C">
        <w:t xml:space="preserve">5-20 </w:t>
      </w:r>
      <w:r w:rsidRPr="00054D6C">
        <w:rPr>
          <w:rFonts w:hint="eastAsia"/>
        </w:rPr>
        <w:t>执行状态图</w:t>
      </w:r>
    </w:p>
    <w:p w14:paraId="482F52D3" w14:textId="77777777" w:rsidR="00054D6C" w:rsidRPr="00054D6C" w:rsidRDefault="00054D6C" w:rsidP="00054D6C">
      <w:pPr>
        <w:widowControl/>
        <w:snapToGrid w:val="0"/>
        <w:spacing w:beforeLines="50" w:before="156" w:afterLines="50" w:after="156"/>
        <w:ind w:firstLine="420"/>
      </w:pPr>
      <w:r w:rsidRPr="00054D6C">
        <w:t>14</w:t>
      </w:r>
      <w:r w:rsidRPr="00054D6C">
        <w:rPr>
          <w:rFonts w:hint="eastAsia"/>
        </w:rPr>
        <w:t>轮后</w:t>
      </w:r>
      <w:r w:rsidRPr="00054D6C">
        <w:rPr>
          <w:rFonts w:hint="eastAsia"/>
        </w:rPr>
        <w:t>Alice</w:t>
      </w:r>
      <w:r w:rsidRPr="00054D6C">
        <w:rPr>
          <w:rFonts w:hint="eastAsia"/>
        </w:rPr>
        <w:t>到达终点，游戏终止。</w:t>
      </w:r>
    </w:p>
    <w:p w14:paraId="5A895080" w14:textId="77777777" w:rsidR="00054D6C" w:rsidRPr="00054D6C" w:rsidRDefault="00054D6C" w:rsidP="00054D6C">
      <w:pPr>
        <w:keepNext/>
        <w:widowControl/>
        <w:snapToGrid w:val="0"/>
        <w:spacing w:beforeLines="50" w:before="156" w:afterLines="50" w:after="156"/>
        <w:ind w:firstLineChars="0" w:firstLine="0"/>
        <w:jc w:val="center"/>
      </w:pPr>
      <w:r w:rsidRPr="00054D6C">
        <w:rPr>
          <w:noProof/>
        </w:rPr>
        <w:drawing>
          <wp:inline distT="0" distB="0" distL="0" distR="0" wp14:anchorId="736C84AC" wp14:editId="252ABA2A">
            <wp:extent cx="5274310" cy="3097530"/>
            <wp:effectExtent l="0" t="0" r="2540" b="762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26"/>
                    <a:stretch>
                      <a:fillRect/>
                    </a:stretch>
                  </pic:blipFill>
                  <pic:spPr>
                    <a:xfrm>
                      <a:off x="0" y="0"/>
                      <a:ext cx="5274310" cy="3097530"/>
                    </a:xfrm>
                    <a:prstGeom prst="rect">
                      <a:avLst/>
                    </a:prstGeom>
                  </pic:spPr>
                </pic:pic>
              </a:graphicData>
            </a:graphic>
          </wp:inline>
        </w:drawing>
      </w:r>
    </w:p>
    <w:p w14:paraId="60E23542" w14:textId="77777777" w:rsidR="00054D6C" w:rsidRPr="00054D6C" w:rsidRDefault="00054D6C" w:rsidP="00054D6C">
      <w:pPr>
        <w:widowControl/>
        <w:snapToGrid w:val="0"/>
        <w:spacing w:beforeLines="50" w:before="156" w:afterLines="50" w:after="156"/>
        <w:ind w:firstLineChars="0" w:firstLine="0"/>
        <w:jc w:val="center"/>
      </w:pPr>
      <w:r w:rsidRPr="00054D6C">
        <w:rPr>
          <w:rFonts w:hint="eastAsia"/>
        </w:rPr>
        <w:t>图</w:t>
      </w:r>
      <w:r w:rsidRPr="00054D6C">
        <w:rPr>
          <w:rFonts w:hint="eastAsia"/>
        </w:rPr>
        <w:t xml:space="preserve"> </w:t>
      </w:r>
      <w:r w:rsidRPr="00054D6C">
        <w:t xml:space="preserve">5-21 </w:t>
      </w:r>
      <w:r w:rsidRPr="00054D6C">
        <w:rPr>
          <w:rFonts w:hint="eastAsia"/>
        </w:rPr>
        <w:t>游戏结果图</w:t>
      </w:r>
    </w:p>
    <w:p w14:paraId="6122215B" w14:textId="77777777" w:rsidR="00054D6C" w:rsidRPr="00054D6C" w:rsidRDefault="00054D6C" w:rsidP="00054D6C">
      <w:pPr>
        <w:widowControl/>
        <w:snapToGrid w:val="0"/>
        <w:spacing w:beforeLines="50" w:before="156" w:afterLines="50" w:after="156"/>
        <w:ind w:firstLine="420"/>
      </w:pPr>
      <w:r w:rsidRPr="00054D6C">
        <w:rPr>
          <w:rFonts w:hint="eastAsia"/>
        </w:rPr>
        <w:t>多用户参加的示例在前文已给出，这里就不再演示。</w:t>
      </w:r>
    </w:p>
    <w:p w14:paraId="75668DFA" w14:textId="77777777" w:rsidR="00054D6C" w:rsidRPr="00054D6C" w:rsidRDefault="00054D6C" w:rsidP="00054D6C">
      <w:pPr>
        <w:widowControl/>
        <w:snapToGrid w:val="0"/>
        <w:spacing w:beforeLines="50" w:before="156" w:afterLines="50" w:after="156"/>
        <w:ind w:left="170" w:firstLineChars="0" w:firstLine="0"/>
        <w:outlineLvl w:val="3"/>
        <w:rPr>
          <w:b/>
        </w:rPr>
      </w:pPr>
      <w:r w:rsidRPr="00054D6C">
        <w:rPr>
          <w:rFonts w:hint="eastAsia"/>
          <w:b/>
        </w:rPr>
        <w:lastRenderedPageBreak/>
        <w:t>重新部署合约</w:t>
      </w:r>
    </w:p>
    <w:p w14:paraId="7A619B90" w14:textId="77777777" w:rsidR="00054D6C" w:rsidRPr="00054D6C" w:rsidRDefault="00054D6C" w:rsidP="00054D6C">
      <w:pPr>
        <w:widowControl/>
        <w:snapToGrid w:val="0"/>
        <w:spacing w:beforeLines="50" w:before="156" w:afterLines="50" w:after="156"/>
        <w:ind w:firstLine="420"/>
      </w:pPr>
      <w:r w:rsidRPr="00054D6C">
        <w:rPr>
          <w:rFonts w:hint="eastAsia"/>
        </w:rPr>
        <w:t>修改合约内容后，需要重新编译合约，删除文件目录中有“</w:t>
      </w:r>
      <w:r w:rsidRPr="00054D6C">
        <w:rPr>
          <w:rFonts w:hint="eastAsia"/>
        </w:rPr>
        <w:t>con</w:t>
      </w:r>
      <w:r w:rsidRPr="00054D6C">
        <w:t>tract_address.txt</w:t>
      </w:r>
      <w:r w:rsidRPr="00054D6C">
        <w:rPr>
          <w:rFonts w:hint="eastAsia"/>
        </w:rPr>
        <w:t>”</w:t>
      </w:r>
      <w:r w:rsidRPr="00054D6C">
        <w:rPr>
          <w:rFonts w:hint="eastAsia"/>
        </w:rPr>
        <w:t xml:space="preserve"> </w:t>
      </w:r>
      <w:r w:rsidRPr="00054D6C">
        <w:rPr>
          <w:rFonts w:hint="eastAsia"/>
        </w:rPr>
        <w:t>文件，重新运行</w:t>
      </w:r>
      <w:r w:rsidRPr="00054D6C">
        <w:rPr>
          <w:rFonts w:hint="eastAsia"/>
        </w:rPr>
        <w:t>python</w:t>
      </w:r>
      <w:r w:rsidRPr="00054D6C">
        <w:rPr>
          <w:rFonts w:hint="eastAsia"/>
        </w:rPr>
        <w:t>代码部署合约。如果不删除</w:t>
      </w:r>
      <w:r w:rsidRPr="00054D6C">
        <w:rPr>
          <w:rFonts w:hint="eastAsia"/>
        </w:rPr>
        <w:t xml:space="preserve"> </w:t>
      </w:r>
      <w:r w:rsidRPr="00054D6C">
        <w:rPr>
          <w:rFonts w:hint="eastAsia"/>
        </w:rPr>
        <w:t>“</w:t>
      </w:r>
      <w:r w:rsidRPr="00054D6C">
        <w:rPr>
          <w:rFonts w:hint="eastAsia"/>
        </w:rPr>
        <w:t>con</w:t>
      </w:r>
      <w:r w:rsidRPr="00054D6C">
        <w:t>tract_address.txt</w:t>
      </w:r>
      <w:r w:rsidRPr="00054D6C">
        <w:rPr>
          <w:rFonts w:hint="eastAsia"/>
        </w:rPr>
        <w:t>”</w:t>
      </w:r>
      <w:r w:rsidRPr="00054D6C">
        <w:rPr>
          <w:rFonts w:hint="eastAsia"/>
        </w:rPr>
        <w:t xml:space="preserve"> </w:t>
      </w:r>
      <w:r w:rsidRPr="00054D6C">
        <w:rPr>
          <w:rFonts w:hint="eastAsia"/>
        </w:rPr>
        <w:t>文件合约的修改将不能生效。</w:t>
      </w:r>
    </w:p>
    <w:p w14:paraId="0D99EB50" w14:textId="77777777" w:rsidR="00054D6C" w:rsidRPr="00054D6C" w:rsidRDefault="00054D6C" w:rsidP="00054D6C">
      <w:pPr>
        <w:keepNext/>
        <w:widowControl/>
        <w:snapToGrid w:val="0"/>
        <w:spacing w:beforeLines="50" w:before="156" w:afterLines="50" w:after="156"/>
        <w:ind w:firstLineChars="0" w:firstLine="0"/>
        <w:jc w:val="center"/>
      </w:pPr>
      <w:r w:rsidRPr="00054D6C">
        <w:rPr>
          <w:noProof/>
        </w:rPr>
        <w:drawing>
          <wp:inline distT="0" distB="0" distL="0" distR="0" wp14:anchorId="7334A483" wp14:editId="45982BD4">
            <wp:extent cx="1733333" cy="92381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33333" cy="923810"/>
                    </a:xfrm>
                    <a:prstGeom prst="rect">
                      <a:avLst/>
                    </a:prstGeom>
                  </pic:spPr>
                </pic:pic>
              </a:graphicData>
            </a:graphic>
          </wp:inline>
        </w:drawing>
      </w:r>
    </w:p>
    <w:p w14:paraId="64E50340" w14:textId="77777777" w:rsidR="00054D6C" w:rsidRPr="00054D6C" w:rsidRDefault="00054D6C" w:rsidP="00054D6C">
      <w:pPr>
        <w:widowControl/>
        <w:snapToGrid w:val="0"/>
        <w:spacing w:beforeLines="50" w:before="156" w:afterLines="50" w:after="156"/>
        <w:ind w:firstLineChars="0" w:firstLine="0"/>
        <w:jc w:val="center"/>
      </w:pPr>
      <w:r w:rsidRPr="00054D6C">
        <w:rPr>
          <w:rFonts w:hint="eastAsia"/>
        </w:rPr>
        <w:t>图</w:t>
      </w:r>
      <w:r w:rsidRPr="00054D6C">
        <w:t xml:space="preserve"> 5-22 contract_address.txt</w:t>
      </w:r>
      <w:r w:rsidRPr="00054D6C">
        <w:rPr>
          <w:rFonts w:hint="eastAsia"/>
        </w:rPr>
        <w:t>位置</w:t>
      </w:r>
    </w:p>
    <w:p w14:paraId="40BA8804" w14:textId="77777777" w:rsidR="00054D6C" w:rsidRPr="00054D6C" w:rsidRDefault="00054D6C" w:rsidP="00054D6C">
      <w:pPr>
        <w:keepNext/>
        <w:keepLines/>
        <w:spacing w:before="120" w:after="120"/>
        <w:ind w:firstLineChars="0" w:firstLine="0"/>
        <w:outlineLvl w:val="2"/>
        <w:rPr>
          <w:b/>
          <w:bCs/>
          <w:sz w:val="32"/>
          <w:szCs w:val="32"/>
        </w:rPr>
      </w:pPr>
      <w:r w:rsidRPr="00054D6C">
        <w:rPr>
          <w:rFonts w:hint="eastAsia"/>
          <w:b/>
          <w:bCs/>
          <w:sz w:val="32"/>
          <w:szCs w:val="32"/>
        </w:rPr>
        <w:t>【实验小结】</w:t>
      </w:r>
    </w:p>
    <w:p w14:paraId="4F00CC28" w14:textId="77777777" w:rsidR="00054D6C" w:rsidRPr="00054D6C" w:rsidRDefault="00054D6C" w:rsidP="00054D6C">
      <w:pPr>
        <w:widowControl/>
        <w:snapToGrid w:val="0"/>
        <w:spacing w:beforeLines="50" w:before="156" w:afterLines="50" w:after="156"/>
        <w:ind w:firstLine="420"/>
      </w:pPr>
      <w:r w:rsidRPr="00054D6C">
        <w:rPr>
          <w:rFonts w:hint="eastAsia"/>
        </w:rPr>
        <w:t>本实验通过一个有趣的飞行棋实验，介绍了</w:t>
      </w:r>
      <w:r w:rsidRPr="00054D6C">
        <w:rPr>
          <w:rFonts w:hint="eastAsia"/>
        </w:rPr>
        <w:t>Solidity</w:t>
      </w:r>
      <w:r w:rsidRPr="00054D6C">
        <w:rPr>
          <w:rFonts w:hint="eastAsia"/>
        </w:rPr>
        <w:t>的基本语法结构、使用</w:t>
      </w:r>
      <w:r w:rsidRPr="00054D6C">
        <w:rPr>
          <w:rFonts w:hint="eastAsia"/>
        </w:rPr>
        <w:t>Solidity</w:t>
      </w:r>
      <w:r w:rsidRPr="00054D6C">
        <w:rPr>
          <w:rFonts w:hint="eastAsia"/>
        </w:rPr>
        <w:t>编写智能合约的方法以及使用</w:t>
      </w:r>
      <w:r w:rsidRPr="00054D6C">
        <w:rPr>
          <w:rFonts w:hint="eastAsia"/>
        </w:rPr>
        <w:t>Python</w:t>
      </w:r>
      <w:r w:rsidRPr="00054D6C">
        <w:rPr>
          <w:rFonts w:hint="eastAsia"/>
        </w:rPr>
        <w:t>中的</w:t>
      </w:r>
      <w:proofErr w:type="spellStart"/>
      <w:r w:rsidRPr="00054D6C">
        <w:rPr>
          <w:rFonts w:hint="eastAsia"/>
        </w:rPr>
        <w:t>rpc</w:t>
      </w:r>
      <w:proofErr w:type="spellEnd"/>
      <w:r w:rsidRPr="00054D6C">
        <w:rPr>
          <w:rFonts w:hint="eastAsia"/>
        </w:rPr>
        <w:t>部署和调用合约的过程，同时，简要介绍了以太坊可视化工具</w:t>
      </w:r>
      <w:r w:rsidRPr="00054D6C">
        <w:rPr>
          <w:rFonts w:hint="eastAsia"/>
        </w:rPr>
        <w:t>Ganache</w:t>
      </w:r>
      <w:r w:rsidRPr="00054D6C">
        <w:rPr>
          <w:rFonts w:hint="eastAsia"/>
        </w:rPr>
        <w:t>的使用方法。通过本实验的练习，读者将能够独立编写智能合约，能够用</w:t>
      </w:r>
      <w:r w:rsidRPr="00054D6C">
        <w:rPr>
          <w:rFonts w:hint="eastAsia"/>
        </w:rPr>
        <w:t>Python</w:t>
      </w:r>
      <w:r w:rsidRPr="00054D6C">
        <w:rPr>
          <w:rFonts w:hint="eastAsia"/>
        </w:rPr>
        <w:t>的</w:t>
      </w:r>
      <w:proofErr w:type="spellStart"/>
      <w:r w:rsidRPr="00054D6C">
        <w:rPr>
          <w:rFonts w:hint="eastAsia"/>
        </w:rPr>
        <w:t>rpc</w:t>
      </w:r>
      <w:proofErr w:type="spellEnd"/>
      <w:r w:rsidRPr="00054D6C">
        <w:rPr>
          <w:rFonts w:hint="eastAsia"/>
        </w:rPr>
        <w:t>接口部署和调用智能合约。</w:t>
      </w:r>
    </w:p>
    <w:p w14:paraId="6CA4F80A" w14:textId="77777777" w:rsidR="00054D6C" w:rsidRPr="00054D6C" w:rsidRDefault="00054D6C" w:rsidP="00054D6C">
      <w:pPr>
        <w:widowControl/>
        <w:snapToGrid w:val="0"/>
        <w:spacing w:beforeLines="50" w:before="156" w:afterLines="50" w:after="156"/>
        <w:ind w:firstLine="420"/>
      </w:pPr>
      <w:r w:rsidRPr="00054D6C">
        <w:rPr>
          <w:rFonts w:hint="eastAsia"/>
        </w:rPr>
        <w:t>读者可以在完成实验的基础上阅读更多的智能合约，了解在实际应用中智能合约的功能和结构，并尝试模仿其功能自己编写智能合约，加深对智能合约的理解。</w:t>
      </w:r>
    </w:p>
    <w:p w14:paraId="0FCC8BDA" w14:textId="77777777" w:rsidR="00054D6C" w:rsidRPr="00054D6C" w:rsidRDefault="00054D6C" w:rsidP="00054D6C">
      <w:pPr>
        <w:keepNext/>
        <w:keepLines/>
        <w:spacing w:before="120" w:after="120"/>
        <w:ind w:firstLineChars="0" w:firstLine="0"/>
        <w:outlineLvl w:val="2"/>
        <w:rPr>
          <w:b/>
          <w:bCs/>
          <w:sz w:val="32"/>
          <w:szCs w:val="32"/>
        </w:rPr>
      </w:pPr>
      <w:r w:rsidRPr="00054D6C">
        <w:rPr>
          <w:rFonts w:hint="eastAsia"/>
          <w:b/>
          <w:bCs/>
          <w:sz w:val="32"/>
          <w:szCs w:val="32"/>
        </w:rPr>
        <w:t>【习题】</w:t>
      </w:r>
    </w:p>
    <w:p w14:paraId="351DD32F" w14:textId="77777777" w:rsidR="00054D6C" w:rsidRPr="00054D6C" w:rsidRDefault="00054D6C" w:rsidP="00054D6C">
      <w:pPr>
        <w:widowControl/>
        <w:spacing w:beforeLines="50" w:before="156" w:afterLines="50" w:after="156"/>
        <w:ind w:firstLineChars="0" w:firstLine="0"/>
        <w:jc w:val="left"/>
        <w:rPr>
          <w:rFonts w:cs="宋体"/>
          <w:kern w:val="0"/>
          <w:sz w:val="24"/>
          <w:szCs w:val="24"/>
        </w:rPr>
      </w:pPr>
      <w:r w:rsidRPr="00054D6C">
        <w:rPr>
          <w:rFonts w:cs="宋体"/>
          <w:kern w:val="0"/>
          <w:szCs w:val="21"/>
        </w:rPr>
        <w:t xml:space="preserve">1. </w:t>
      </w:r>
      <w:r w:rsidRPr="00054D6C">
        <w:rPr>
          <w:rFonts w:cs="宋体" w:hint="eastAsia"/>
          <w:kern w:val="0"/>
          <w:szCs w:val="21"/>
        </w:rPr>
        <w:t>在</w:t>
      </w:r>
      <w:r w:rsidRPr="00054D6C">
        <w:rPr>
          <w:rFonts w:cs="宋体"/>
          <w:kern w:val="0"/>
          <w:szCs w:val="21"/>
        </w:rPr>
        <w:t>python</w:t>
      </w:r>
      <w:r w:rsidRPr="00054D6C">
        <w:rPr>
          <w:rFonts w:cs="宋体" w:hint="eastAsia"/>
          <w:kern w:val="0"/>
          <w:szCs w:val="21"/>
        </w:rPr>
        <w:t>代码中，确定调用哪个合约需要合约的哪些信息？</w:t>
      </w:r>
      <w:r w:rsidRPr="00054D6C" w:rsidDel="0062432D">
        <w:rPr>
          <w:rFonts w:cs="宋体"/>
          <w:kern w:val="0"/>
          <w:sz w:val="24"/>
          <w:szCs w:val="21"/>
        </w:rPr>
        <w:t xml:space="preserve"> </w:t>
      </w:r>
    </w:p>
    <w:p w14:paraId="543B7343" w14:textId="77777777" w:rsidR="00054D6C" w:rsidRPr="00054D6C" w:rsidRDefault="00054D6C" w:rsidP="00054D6C">
      <w:pPr>
        <w:widowControl/>
        <w:spacing w:beforeLines="50" w:before="156" w:afterLines="50" w:after="156"/>
        <w:ind w:firstLineChars="0" w:firstLine="0"/>
        <w:jc w:val="left"/>
        <w:rPr>
          <w:rFonts w:cs="宋体"/>
          <w:kern w:val="0"/>
          <w:sz w:val="24"/>
          <w:szCs w:val="24"/>
        </w:rPr>
      </w:pPr>
      <w:r w:rsidRPr="00054D6C">
        <w:rPr>
          <w:rFonts w:cs="宋体"/>
          <w:kern w:val="0"/>
          <w:szCs w:val="21"/>
        </w:rPr>
        <w:t xml:space="preserve">2. </w:t>
      </w:r>
      <w:r w:rsidRPr="00054D6C">
        <w:rPr>
          <w:rFonts w:cs="宋体" w:hint="eastAsia"/>
          <w:kern w:val="0"/>
          <w:szCs w:val="21"/>
        </w:rPr>
        <w:t>想要快速地根据用户地址获取该用户的账户余额（整数），可以使用</w:t>
      </w:r>
      <w:r w:rsidRPr="00054D6C">
        <w:rPr>
          <w:rFonts w:cs="宋体"/>
          <w:kern w:val="0"/>
          <w:szCs w:val="21"/>
        </w:rPr>
        <w:t>solidity</w:t>
      </w:r>
      <w:r w:rsidRPr="00054D6C">
        <w:rPr>
          <w:rFonts w:cs="宋体" w:hint="eastAsia"/>
          <w:kern w:val="0"/>
          <w:szCs w:val="21"/>
        </w:rPr>
        <w:t>编程中的什么数据结构？试定义一个具有上述功能的公共变量。</w:t>
      </w:r>
    </w:p>
    <w:p w14:paraId="07C1AC3B" w14:textId="77777777" w:rsidR="00054D6C" w:rsidRPr="00054D6C" w:rsidRDefault="00054D6C" w:rsidP="00054D6C">
      <w:pPr>
        <w:widowControl/>
        <w:spacing w:beforeLines="50" w:before="156" w:afterLines="50" w:after="156"/>
        <w:ind w:firstLineChars="0" w:firstLine="0"/>
        <w:jc w:val="left"/>
        <w:rPr>
          <w:rFonts w:cs="宋体"/>
          <w:kern w:val="0"/>
          <w:szCs w:val="21"/>
        </w:rPr>
      </w:pPr>
      <w:r w:rsidRPr="00054D6C">
        <w:rPr>
          <w:rFonts w:cs="宋体"/>
          <w:kern w:val="0"/>
          <w:szCs w:val="21"/>
        </w:rPr>
        <w:t xml:space="preserve">3. </w:t>
      </w:r>
      <w:r w:rsidRPr="00054D6C">
        <w:rPr>
          <w:rFonts w:cs="宋体" w:hint="eastAsia"/>
          <w:kern w:val="0"/>
          <w:szCs w:val="21"/>
        </w:rPr>
        <w:t>在【实验过程】重新部署合约部分，需要删除“</w:t>
      </w:r>
      <w:r w:rsidRPr="00054D6C">
        <w:rPr>
          <w:rFonts w:cs="宋体"/>
          <w:kern w:val="0"/>
          <w:szCs w:val="21"/>
        </w:rPr>
        <w:t>contract_address.txt</w:t>
      </w:r>
      <w:r w:rsidRPr="00054D6C">
        <w:rPr>
          <w:rFonts w:cs="宋体" w:hint="eastAsia"/>
          <w:kern w:val="0"/>
          <w:szCs w:val="21"/>
        </w:rPr>
        <w:t>”文件的原因是什么？（在</w:t>
      </w:r>
      <w:r w:rsidRPr="00054D6C">
        <w:rPr>
          <w:rFonts w:cs="宋体"/>
          <w:kern w:val="0"/>
          <w:szCs w:val="21"/>
        </w:rPr>
        <w:t>python</w:t>
      </w:r>
      <w:r w:rsidRPr="00054D6C">
        <w:rPr>
          <w:rFonts w:cs="宋体" w:hint="eastAsia"/>
          <w:kern w:val="0"/>
          <w:szCs w:val="21"/>
        </w:rPr>
        <w:t>代码中找答案）</w:t>
      </w:r>
    </w:p>
    <w:p w14:paraId="2BF91393" w14:textId="77777777" w:rsidR="00054D6C" w:rsidRPr="00054D6C" w:rsidRDefault="00054D6C" w:rsidP="00054D6C">
      <w:pPr>
        <w:keepNext/>
        <w:keepLines/>
        <w:spacing w:before="120" w:after="120"/>
        <w:ind w:firstLineChars="0" w:firstLine="0"/>
        <w:outlineLvl w:val="2"/>
        <w:rPr>
          <w:b/>
          <w:bCs/>
          <w:sz w:val="32"/>
          <w:szCs w:val="32"/>
        </w:rPr>
      </w:pPr>
      <w:r w:rsidRPr="00054D6C">
        <w:rPr>
          <w:rFonts w:hint="eastAsia"/>
          <w:b/>
          <w:bCs/>
          <w:sz w:val="32"/>
          <w:szCs w:val="32"/>
        </w:rPr>
        <w:t>【参考文献】</w:t>
      </w:r>
    </w:p>
    <w:p w14:paraId="0D70B477" w14:textId="77777777" w:rsidR="00054D6C" w:rsidRPr="00054D6C" w:rsidRDefault="00054D6C" w:rsidP="00054D6C">
      <w:pPr>
        <w:widowControl/>
        <w:snapToGrid w:val="0"/>
        <w:spacing w:beforeLines="50" w:before="156" w:afterLines="50" w:after="156"/>
        <w:ind w:firstLineChars="0" w:firstLine="0"/>
      </w:pPr>
      <w:r w:rsidRPr="00054D6C">
        <w:rPr>
          <w:rFonts w:hint="eastAsia"/>
        </w:rPr>
        <w:t>[</w:t>
      </w:r>
      <w:r w:rsidRPr="00054D6C">
        <w:t xml:space="preserve">1] </w:t>
      </w:r>
      <w:hyperlink r:id="rId28" w:history="1">
        <w:r w:rsidRPr="00054D6C">
          <w:rPr>
            <w:color w:val="0563C1" w:themeColor="hyperlink"/>
            <w:u w:val="single"/>
          </w:rPr>
          <w:t>http://trufflesuite.com/ganache/</w:t>
        </w:r>
      </w:hyperlink>
      <w:r w:rsidRPr="00054D6C">
        <w:rPr>
          <w:rFonts w:hint="eastAsia"/>
        </w:rPr>
        <w:t>（</w:t>
      </w:r>
      <w:r w:rsidRPr="00054D6C">
        <w:rPr>
          <w:rFonts w:hint="eastAsia"/>
        </w:rPr>
        <w:t>Ganache</w:t>
      </w:r>
      <w:r w:rsidRPr="00054D6C">
        <w:rPr>
          <w:rFonts w:hint="eastAsia"/>
        </w:rPr>
        <w:t>）</w:t>
      </w:r>
    </w:p>
    <w:p w14:paraId="37C7E657" w14:textId="77777777" w:rsidR="00054D6C" w:rsidRPr="00054D6C" w:rsidRDefault="00054D6C" w:rsidP="00054D6C">
      <w:pPr>
        <w:widowControl/>
        <w:snapToGrid w:val="0"/>
        <w:spacing w:beforeLines="50" w:before="156" w:afterLines="50" w:after="156"/>
        <w:ind w:firstLineChars="0" w:firstLine="0"/>
      </w:pPr>
      <w:r w:rsidRPr="00054D6C">
        <w:rPr>
          <w:rFonts w:hint="eastAsia"/>
        </w:rPr>
        <w:t>[</w:t>
      </w:r>
      <w:r w:rsidRPr="00054D6C">
        <w:t xml:space="preserve">2] </w:t>
      </w:r>
      <w:hyperlink r:id="rId29" w:history="1">
        <w:r w:rsidRPr="00054D6C">
          <w:rPr>
            <w:color w:val="0563C1" w:themeColor="hyperlink"/>
            <w:u w:val="single"/>
          </w:rPr>
          <w:t>https://solidity-cn.readthedocs.io/zh/develop/</w:t>
        </w:r>
      </w:hyperlink>
      <w:r w:rsidRPr="00054D6C">
        <w:rPr>
          <w:rFonts w:hint="eastAsia"/>
        </w:rPr>
        <w:t>（</w:t>
      </w:r>
      <w:r w:rsidRPr="00054D6C">
        <w:rPr>
          <w:rFonts w:hint="eastAsia"/>
        </w:rPr>
        <w:t>Solidity</w:t>
      </w:r>
      <w:r w:rsidRPr="00054D6C">
        <w:rPr>
          <w:rFonts w:hint="eastAsia"/>
        </w:rPr>
        <w:t>）</w:t>
      </w:r>
    </w:p>
    <w:p w14:paraId="0ADC586C" w14:textId="77777777" w:rsidR="00054D6C" w:rsidRPr="00054D6C" w:rsidRDefault="00054D6C" w:rsidP="00054D6C">
      <w:pPr>
        <w:widowControl/>
        <w:snapToGrid w:val="0"/>
        <w:spacing w:beforeLines="50" w:before="156" w:afterLines="50" w:after="156"/>
        <w:ind w:firstLineChars="0" w:firstLine="0"/>
      </w:pPr>
      <w:r w:rsidRPr="00054D6C">
        <w:t xml:space="preserve">[3] </w:t>
      </w:r>
      <w:hyperlink r:id="rId30" w:history="1">
        <w:r w:rsidRPr="00054D6C">
          <w:rPr>
            <w:color w:val="0563C1" w:themeColor="hyperlink"/>
            <w:u w:val="single"/>
          </w:rPr>
          <w:t>https://web3py.readthedocs.io/en/latest/</w:t>
        </w:r>
      </w:hyperlink>
      <w:r w:rsidRPr="00054D6C">
        <w:rPr>
          <w:rFonts w:hint="eastAsia"/>
        </w:rPr>
        <w:t>（</w:t>
      </w:r>
      <w:r w:rsidRPr="00054D6C">
        <w:rPr>
          <w:rFonts w:hint="eastAsia"/>
        </w:rPr>
        <w:t>Python</w:t>
      </w:r>
      <w:r w:rsidRPr="00054D6C">
        <w:t xml:space="preserve"> </w:t>
      </w:r>
      <w:r w:rsidRPr="00054D6C">
        <w:rPr>
          <w:rFonts w:hint="eastAsia"/>
        </w:rPr>
        <w:t>Web</w:t>
      </w:r>
      <w:r w:rsidRPr="00054D6C">
        <w:t>3</w:t>
      </w:r>
      <w:r w:rsidRPr="00054D6C">
        <w:rPr>
          <w:rFonts w:hint="eastAsia"/>
        </w:rPr>
        <w:t>）</w:t>
      </w:r>
    </w:p>
    <w:p w14:paraId="4238DF48" w14:textId="77777777" w:rsidR="00054D6C" w:rsidRPr="00054D6C" w:rsidRDefault="00054D6C" w:rsidP="00054D6C">
      <w:pPr>
        <w:widowControl/>
        <w:snapToGrid w:val="0"/>
        <w:spacing w:beforeLines="50" w:before="156" w:afterLines="50" w:after="156"/>
        <w:ind w:firstLineChars="0" w:firstLine="0"/>
      </w:pPr>
      <w:r w:rsidRPr="00054D6C">
        <w:t xml:space="preserve">[4] </w:t>
      </w:r>
      <w:r w:rsidRPr="00054D6C">
        <w:rPr>
          <w:rFonts w:hint="eastAsia"/>
        </w:rPr>
        <w:t>（希）安德烈亚斯·</w:t>
      </w:r>
      <w:r w:rsidRPr="00054D6C">
        <w:rPr>
          <w:rFonts w:hint="eastAsia"/>
        </w:rPr>
        <w:t>M.</w:t>
      </w:r>
      <w:r w:rsidRPr="00054D6C">
        <w:rPr>
          <w:rFonts w:hint="eastAsia"/>
        </w:rPr>
        <w:t>安东波罗斯（</w:t>
      </w:r>
      <w:r w:rsidRPr="00054D6C">
        <w:rPr>
          <w:rFonts w:hint="eastAsia"/>
        </w:rPr>
        <w:t xml:space="preserve">Andreas </w:t>
      </w:r>
      <w:proofErr w:type="spellStart"/>
      <w:r w:rsidRPr="00054D6C">
        <w:rPr>
          <w:rFonts w:hint="eastAsia"/>
        </w:rPr>
        <w:t>M.Antonopoulos</w:t>
      </w:r>
      <w:proofErr w:type="spellEnd"/>
      <w:r w:rsidRPr="00054D6C">
        <w:rPr>
          <w:rFonts w:hint="eastAsia"/>
        </w:rPr>
        <w:t>），（英）加文·伍德（</w:t>
      </w:r>
      <w:r w:rsidRPr="00054D6C">
        <w:rPr>
          <w:rFonts w:hint="eastAsia"/>
        </w:rPr>
        <w:t>Gavin Wood</w:t>
      </w:r>
      <w:r w:rsidRPr="00054D6C">
        <w:rPr>
          <w:rFonts w:hint="eastAsia"/>
        </w:rPr>
        <w:t>）著</w:t>
      </w:r>
      <w:r w:rsidRPr="00054D6C">
        <w:rPr>
          <w:rFonts w:hint="eastAsia"/>
        </w:rPr>
        <w:t>.</w:t>
      </w:r>
      <w:r w:rsidRPr="00054D6C">
        <w:rPr>
          <w:rFonts w:hint="eastAsia"/>
        </w:rPr>
        <w:t>精通以太坊</w:t>
      </w:r>
      <w:r w:rsidRPr="00054D6C">
        <w:rPr>
          <w:rFonts w:hint="eastAsia"/>
        </w:rPr>
        <w:t xml:space="preserve"> </w:t>
      </w:r>
      <w:r w:rsidRPr="00054D6C">
        <w:rPr>
          <w:rFonts w:hint="eastAsia"/>
        </w:rPr>
        <w:t>开发智能合约和去中心化应用</w:t>
      </w:r>
      <w:r w:rsidRPr="00054D6C">
        <w:rPr>
          <w:rFonts w:hint="eastAsia"/>
        </w:rPr>
        <w:t>[M].</w:t>
      </w:r>
      <w:r w:rsidRPr="00054D6C">
        <w:rPr>
          <w:rFonts w:hint="eastAsia"/>
        </w:rPr>
        <w:t>北京：机械工业出版社</w:t>
      </w:r>
      <w:r w:rsidRPr="00054D6C">
        <w:rPr>
          <w:rFonts w:hint="eastAsia"/>
        </w:rPr>
        <w:t>.2019.</w:t>
      </w:r>
    </w:p>
    <w:p w14:paraId="1ADAA1E7" w14:textId="77777777" w:rsidR="00054D6C" w:rsidRPr="00054D6C" w:rsidRDefault="00054D6C" w:rsidP="00054D6C">
      <w:pPr>
        <w:widowControl/>
        <w:spacing w:beforeLines="50" w:before="156" w:afterLines="50" w:after="156"/>
        <w:ind w:firstLineChars="0" w:firstLine="0"/>
        <w:jc w:val="left"/>
        <w:rPr>
          <w:rFonts w:cs="宋体"/>
          <w:kern w:val="0"/>
          <w:sz w:val="24"/>
          <w:szCs w:val="24"/>
        </w:rPr>
      </w:pPr>
    </w:p>
    <w:p w14:paraId="136A4BD6" w14:textId="77777777" w:rsidR="000F2A53" w:rsidRPr="00054D6C" w:rsidRDefault="000F2A53" w:rsidP="00054D6C">
      <w:pPr>
        <w:ind w:firstLine="420"/>
      </w:pPr>
    </w:p>
    <w:sectPr w:rsidR="000F2A53" w:rsidRPr="00054D6C">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3AD5D" w14:textId="77777777" w:rsidR="00E77599" w:rsidRDefault="00E77599">
      <w:pPr>
        <w:ind w:firstLine="420"/>
      </w:pPr>
      <w:r>
        <w:separator/>
      </w:r>
    </w:p>
  </w:endnote>
  <w:endnote w:type="continuationSeparator" w:id="0">
    <w:p w14:paraId="43382422" w14:textId="77777777" w:rsidR="00E77599" w:rsidRDefault="00E77599">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C9F01" w14:textId="77777777" w:rsidR="000F2A53" w:rsidRDefault="000F2A5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457695"/>
    </w:sdtPr>
    <w:sdtContent>
      <w:p w14:paraId="24157594" w14:textId="77777777" w:rsidR="000F2A53" w:rsidRDefault="00882B0F">
        <w:pPr>
          <w:pStyle w:val="a5"/>
          <w:ind w:firstLine="360"/>
          <w:jc w:val="center"/>
        </w:pPr>
        <w:r>
          <w:fldChar w:fldCharType="begin"/>
        </w:r>
        <w:r>
          <w:instrText>PAGE   \* MERGEFORMAT</w:instrText>
        </w:r>
        <w:r>
          <w:fldChar w:fldCharType="separate"/>
        </w:r>
        <w:r>
          <w:rPr>
            <w:lang w:val="zh-CN"/>
          </w:rPr>
          <w:t>1</w:t>
        </w:r>
        <w:r>
          <w:rPr>
            <w:lang w:val="zh-CN"/>
          </w:rPr>
          <w:t>1</w:t>
        </w:r>
        <w:r>
          <w:fldChar w:fldCharType="end"/>
        </w:r>
      </w:p>
    </w:sdtContent>
  </w:sdt>
  <w:p w14:paraId="664C6B75" w14:textId="77777777" w:rsidR="000F2A53" w:rsidRDefault="000F2A5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EEFB4" w14:textId="77777777" w:rsidR="000F2A53" w:rsidRDefault="000F2A5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C7BF1" w14:textId="77777777" w:rsidR="00E77599" w:rsidRDefault="00E77599">
      <w:pPr>
        <w:ind w:firstLine="420"/>
      </w:pPr>
      <w:r>
        <w:separator/>
      </w:r>
    </w:p>
  </w:footnote>
  <w:footnote w:type="continuationSeparator" w:id="0">
    <w:p w14:paraId="4011E50E" w14:textId="77777777" w:rsidR="00E77599" w:rsidRDefault="00E77599">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28B90" w14:textId="77777777" w:rsidR="000F2A53" w:rsidRDefault="00000000">
    <w:pPr>
      <w:pStyle w:val="a7"/>
      <w:ind w:firstLine="360"/>
    </w:pPr>
    <w:r>
      <w:pict w14:anchorId="4A9A47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2528376" o:spid="_x0000_s1026" type="#_x0000_t136" style="position:absolute;left:0;text-align:left;margin-left:0;margin-top:0;width:558.8pt;height:26.6pt;rotation:315;z-index:-251655168;mso-position-horizontal:center;mso-position-horizontal-relative:margin;mso-position-vertical:center;mso-position-vertical-relative:margin;mso-width-relative:page;mso-height-relative:page" o:allowincell="f" fillcolor="#747070" stroked="f">
          <v:textpath style="font-family:&quot;宋体&quot;;font-size:1pt" fitpath="t" string="华东师范大学数据工程与科学学院区块链实验室"/>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14FB8" w14:textId="77777777" w:rsidR="000F2A53" w:rsidRDefault="00000000">
    <w:pPr>
      <w:pStyle w:val="a7"/>
      <w:ind w:firstLine="360"/>
    </w:pPr>
    <w:r>
      <w:pict w14:anchorId="1BC7A6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2528377" o:spid="_x0000_s1027" type="#_x0000_t136" style="position:absolute;left:0;text-align:left;margin-left:0;margin-top:0;width:558.8pt;height:26.6pt;rotation:315;z-index:-251653120;mso-position-horizontal:center;mso-position-horizontal-relative:margin;mso-position-vertical:center;mso-position-vertical-relative:margin;mso-width-relative:page;mso-height-relative:page" o:allowincell="f" fillcolor="#747070" stroked="f">
          <v:textpath style="font-family:&quot;宋体&quot;;font-size:1pt" fitpath="t" string="华东师范大学数据工程与科学学院区块链实验室"/>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C561C" w14:textId="77777777" w:rsidR="000F2A53" w:rsidRDefault="00000000">
    <w:pPr>
      <w:pStyle w:val="a7"/>
      <w:ind w:firstLine="360"/>
    </w:pPr>
    <w:r>
      <w:pict w14:anchorId="5552DDF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2528375" o:spid="_x0000_s1025" type="#_x0000_t136" style="position:absolute;left:0;text-align:left;margin-left:0;margin-top:0;width:558.8pt;height:26.6pt;rotation:315;z-index:-251657216;mso-position-horizontal:center;mso-position-horizontal-relative:margin;mso-position-vertical:center;mso-position-vertical-relative:margin;mso-width-relative:page;mso-height-relative:page" o:allowincell="f" fillcolor="#747070" stroked="f">
          <v:textpath style="font-family:&quot;宋体&quot;;font-size:1pt" fitpath="t" string="华东师范大学数据工程与科学学院区块链实验室"/>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46482"/>
    <w:multiLevelType w:val="multilevel"/>
    <w:tmpl w:val="0CC46482"/>
    <w:lvl w:ilvl="0">
      <w:start w:val="1"/>
      <w:numFmt w:val="decimal"/>
      <w:lvlText w:val="(%1)"/>
      <w:lvlJc w:val="left"/>
      <w:pPr>
        <w:ind w:left="700" w:hanging="360"/>
      </w:pPr>
      <w:rPr>
        <w:rFonts w:hint="default"/>
      </w:rPr>
    </w:lvl>
    <w:lvl w:ilvl="1">
      <w:start w:val="1"/>
      <w:numFmt w:val="lowerLetter"/>
      <w:lvlText w:val="%2)"/>
      <w:lvlJc w:val="left"/>
      <w:pPr>
        <w:ind w:left="1180" w:hanging="420"/>
      </w:pPr>
    </w:lvl>
    <w:lvl w:ilvl="2">
      <w:start w:val="1"/>
      <w:numFmt w:val="lowerRoman"/>
      <w:lvlText w:val="%3."/>
      <w:lvlJc w:val="right"/>
      <w:pPr>
        <w:ind w:left="1600" w:hanging="420"/>
      </w:pPr>
    </w:lvl>
    <w:lvl w:ilvl="3">
      <w:start w:val="1"/>
      <w:numFmt w:val="decimal"/>
      <w:lvlText w:val="%4."/>
      <w:lvlJc w:val="left"/>
      <w:pPr>
        <w:ind w:left="2020" w:hanging="420"/>
      </w:pPr>
    </w:lvl>
    <w:lvl w:ilvl="4">
      <w:start w:val="1"/>
      <w:numFmt w:val="lowerLetter"/>
      <w:lvlText w:val="%5)"/>
      <w:lvlJc w:val="left"/>
      <w:pPr>
        <w:ind w:left="2440" w:hanging="420"/>
      </w:pPr>
    </w:lvl>
    <w:lvl w:ilvl="5">
      <w:start w:val="1"/>
      <w:numFmt w:val="lowerRoman"/>
      <w:lvlText w:val="%6."/>
      <w:lvlJc w:val="right"/>
      <w:pPr>
        <w:ind w:left="2860" w:hanging="420"/>
      </w:pPr>
    </w:lvl>
    <w:lvl w:ilvl="6">
      <w:start w:val="1"/>
      <w:numFmt w:val="decimal"/>
      <w:lvlText w:val="%7."/>
      <w:lvlJc w:val="left"/>
      <w:pPr>
        <w:ind w:left="3280" w:hanging="420"/>
      </w:pPr>
    </w:lvl>
    <w:lvl w:ilvl="7">
      <w:start w:val="1"/>
      <w:numFmt w:val="lowerLetter"/>
      <w:lvlText w:val="%8)"/>
      <w:lvlJc w:val="left"/>
      <w:pPr>
        <w:ind w:left="3700" w:hanging="420"/>
      </w:pPr>
    </w:lvl>
    <w:lvl w:ilvl="8">
      <w:start w:val="1"/>
      <w:numFmt w:val="lowerRoman"/>
      <w:lvlText w:val="%9."/>
      <w:lvlJc w:val="right"/>
      <w:pPr>
        <w:ind w:left="4120" w:hanging="420"/>
      </w:pPr>
    </w:lvl>
  </w:abstractNum>
  <w:abstractNum w:abstractNumId="1" w15:restartNumberingAfterBreak="0">
    <w:nsid w:val="441E7ED6"/>
    <w:multiLevelType w:val="multilevel"/>
    <w:tmpl w:val="441E7ED6"/>
    <w:lvl w:ilvl="0">
      <w:start w:val="1"/>
      <w:numFmt w:val="decimal"/>
      <w:pStyle w:val="1"/>
      <w:lvlText w:val="%1."/>
      <w:lvlJc w:val="left"/>
      <w:pPr>
        <w:ind w:left="227" w:hanging="227"/>
      </w:pPr>
      <w:rPr>
        <w:rFonts w:hint="default"/>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74734007"/>
    <w:multiLevelType w:val="multilevel"/>
    <w:tmpl w:val="74734007"/>
    <w:lvl w:ilvl="0">
      <w:start w:val="1"/>
      <w:numFmt w:val="decimal"/>
      <w:pStyle w:val="a"/>
      <w:lvlText w:val="(%1)"/>
      <w:lvlJc w:val="left"/>
      <w:pPr>
        <w:ind w:left="340" w:hanging="34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665663258">
    <w:abstractNumId w:val="2"/>
  </w:num>
  <w:num w:numId="2" w16cid:durableId="368578047">
    <w:abstractNumId w:val="1"/>
  </w:num>
  <w:num w:numId="3" w16cid:durableId="1258826859">
    <w:abstractNumId w:val="1"/>
    <w:lvlOverride w:ilvl="0">
      <w:startOverride w:val="1"/>
    </w:lvlOverride>
  </w:num>
  <w:num w:numId="4" w16cid:durableId="2066829092">
    <w:abstractNumId w:val="0"/>
    <w:lvlOverride w:ilvl="0">
      <w:startOverride w:val="1"/>
    </w:lvlOverride>
  </w:num>
  <w:num w:numId="5" w16cid:durableId="1713579374">
    <w:abstractNumId w:val="0"/>
    <w:lvlOverride w:ilvl="0">
      <w:startOverride w:val="1"/>
    </w:lvlOverride>
  </w:num>
  <w:num w:numId="6" w16cid:durableId="1281689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1EA"/>
    <w:rsid w:val="00007833"/>
    <w:rsid w:val="000214F0"/>
    <w:rsid w:val="000355D2"/>
    <w:rsid w:val="00035FAC"/>
    <w:rsid w:val="00054D6C"/>
    <w:rsid w:val="000A1B15"/>
    <w:rsid w:val="000A2C5C"/>
    <w:rsid w:val="000B7A3B"/>
    <w:rsid w:val="000C1E6A"/>
    <w:rsid w:val="000F182B"/>
    <w:rsid w:val="000F2A53"/>
    <w:rsid w:val="000F2AAA"/>
    <w:rsid w:val="00104F06"/>
    <w:rsid w:val="001113AC"/>
    <w:rsid w:val="00115285"/>
    <w:rsid w:val="001303B4"/>
    <w:rsid w:val="001318C8"/>
    <w:rsid w:val="00137683"/>
    <w:rsid w:val="00140745"/>
    <w:rsid w:val="00153BDC"/>
    <w:rsid w:val="0018025D"/>
    <w:rsid w:val="001830DE"/>
    <w:rsid w:val="001B7B00"/>
    <w:rsid w:val="001C783D"/>
    <w:rsid w:val="001D2A21"/>
    <w:rsid w:val="001D3C7F"/>
    <w:rsid w:val="00201383"/>
    <w:rsid w:val="00226D81"/>
    <w:rsid w:val="0023579A"/>
    <w:rsid w:val="002370BF"/>
    <w:rsid w:val="00237C89"/>
    <w:rsid w:val="00255C20"/>
    <w:rsid w:val="002608C2"/>
    <w:rsid w:val="002636AA"/>
    <w:rsid w:val="0027501C"/>
    <w:rsid w:val="00292AB4"/>
    <w:rsid w:val="00295DA5"/>
    <w:rsid w:val="002E0C96"/>
    <w:rsid w:val="002E5671"/>
    <w:rsid w:val="002F03CB"/>
    <w:rsid w:val="002F0C54"/>
    <w:rsid w:val="002F6E2A"/>
    <w:rsid w:val="002F6FE7"/>
    <w:rsid w:val="0036794F"/>
    <w:rsid w:val="003946BD"/>
    <w:rsid w:val="003A0D93"/>
    <w:rsid w:val="003A0E8F"/>
    <w:rsid w:val="003A3AB2"/>
    <w:rsid w:val="003A67F5"/>
    <w:rsid w:val="003B3223"/>
    <w:rsid w:val="003D680D"/>
    <w:rsid w:val="003F0A33"/>
    <w:rsid w:val="0040665B"/>
    <w:rsid w:val="00413E12"/>
    <w:rsid w:val="00447E66"/>
    <w:rsid w:val="004A49C5"/>
    <w:rsid w:val="004D01BA"/>
    <w:rsid w:val="004D1556"/>
    <w:rsid w:val="004E40AF"/>
    <w:rsid w:val="004F2EF5"/>
    <w:rsid w:val="005009A0"/>
    <w:rsid w:val="00521824"/>
    <w:rsid w:val="0053438F"/>
    <w:rsid w:val="00554C3F"/>
    <w:rsid w:val="005579AC"/>
    <w:rsid w:val="00595F70"/>
    <w:rsid w:val="005B3931"/>
    <w:rsid w:val="005C0EB1"/>
    <w:rsid w:val="005C378C"/>
    <w:rsid w:val="005E11AE"/>
    <w:rsid w:val="005F01D9"/>
    <w:rsid w:val="005F26F7"/>
    <w:rsid w:val="00603AC7"/>
    <w:rsid w:val="006161EA"/>
    <w:rsid w:val="00622D75"/>
    <w:rsid w:val="00623059"/>
    <w:rsid w:val="006254F5"/>
    <w:rsid w:val="006476AF"/>
    <w:rsid w:val="00647DE8"/>
    <w:rsid w:val="00661818"/>
    <w:rsid w:val="00663FF6"/>
    <w:rsid w:val="00672A2C"/>
    <w:rsid w:val="006A1DAD"/>
    <w:rsid w:val="006B5107"/>
    <w:rsid w:val="006C4EA7"/>
    <w:rsid w:val="006E08DD"/>
    <w:rsid w:val="006E4A31"/>
    <w:rsid w:val="006E7A1E"/>
    <w:rsid w:val="00700D3A"/>
    <w:rsid w:val="00712D01"/>
    <w:rsid w:val="00737C25"/>
    <w:rsid w:val="0076154D"/>
    <w:rsid w:val="00780E6E"/>
    <w:rsid w:val="0079636E"/>
    <w:rsid w:val="007C04A6"/>
    <w:rsid w:val="007D1399"/>
    <w:rsid w:val="007E0952"/>
    <w:rsid w:val="007E41EE"/>
    <w:rsid w:val="008139FB"/>
    <w:rsid w:val="00823704"/>
    <w:rsid w:val="00844E64"/>
    <w:rsid w:val="00847E48"/>
    <w:rsid w:val="00851871"/>
    <w:rsid w:val="00863E26"/>
    <w:rsid w:val="0088015F"/>
    <w:rsid w:val="00880EF2"/>
    <w:rsid w:val="00882B0F"/>
    <w:rsid w:val="00884044"/>
    <w:rsid w:val="008C4436"/>
    <w:rsid w:val="008C5506"/>
    <w:rsid w:val="008D5032"/>
    <w:rsid w:val="008E422E"/>
    <w:rsid w:val="008E4DE6"/>
    <w:rsid w:val="008E5C77"/>
    <w:rsid w:val="008F7171"/>
    <w:rsid w:val="0091021D"/>
    <w:rsid w:val="009105CD"/>
    <w:rsid w:val="00911CC0"/>
    <w:rsid w:val="00932857"/>
    <w:rsid w:val="0097450A"/>
    <w:rsid w:val="0098252D"/>
    <w:rsid w:val="009A0F26"/>
    <w:rsid w:val="009A45BD"/>
    <w:rsid w:val="009B2E99"/>
    <w:rsid w:val="009B749E"/>
    <w:rsid w:val="009B7A73"/>
    <w:rsid w:val="009D2295"/>
    <w:rsid w:val="00A0330C"/>
    <w:rsid w:val="00A07A87"/>
    <w:rsid w:val="00A271DA"/>
    <w:rsid w:val="00A3709A"/>
    <w:rsid w:val="00A5438C"/>
    <w:rsid w:val="00A62F2B"/>
    <w:rsid w:val="00A67BA8"/>
    <w:rsid w:val="00A72E28"/>
    <w:rsid w:val="00A73400"/>
    <w:rsid w:val="00A758FA"/>
    <w:rsid w:val="00A928A1"/>
    <w:rsid w:val="00AB4BC2"/>
    <w:rsid w:val="00AD09C0"/>
    <w:rsid w:val="00AD0CCE"/>
    <w:rsid w:val="00AD222A"/>
    <w:rsid w:val="00AD6CD6"/>
    <w:rsid w:val="00AE1DAA"/>
    <w:rsid w:val="00AE5A40"/>
    <w:rsid w:val="00AF3C79"/>
    <w:rsid w:val="00AF657D"/>
    <w:rsid w:val="00AF6C88"/>
    <w:rsid w:val="00B16D19"/>
    <w:rsid w:val="00B324D1"/>
    <w:rsid w:val="00B4053E"/>
    <w:rsid w:val="00B9543D"/>
    <w:rsid w:val="00BB78B1"/>
    <w:rsid w:val="00BE1382"/>
    <w:rsid w:val="00BF0780"/>
    <w:rsid w:val="00C079D6"/>
    <w:rsid w:val="00C10105"/>
    <w:rsid w:val="00C14D24"/>
    <w:rsid w:val="00C22561"/>
    <w:rsid w:val="00C2331B"/>
    <w:rsid w:val="00C37FCB"/>
    <w:rsid w:val="00C5602D"/>
    <w:rsid w:val="00C62408"/>
    <w:rsid w:val="00C71E5B"/>
    <w:rsid w:val="00C731CD"/>
    <w:rsid w:val="00C77828"/>
    <w:rsid w:val="00C83BD9"/>
    <w:rsid w:val="00CB6285"/>
    <w:rsid w:val="00CC1A34"/>
    <w:rsid w:val="00CC28BE"/>
    <w:rsid w:val="00CC2968"/>
    <w:rsid w:val="00CC7EC9"/>
    <w:rsid w:val="00CD1A43"/>
    <w:rsid w:val="00CF4F64"/>
    <w:rsid w:val="00D52A93"/>
    <w:rsid w:val="00D60495"/>
    <w:rsid w:val="00DB6255"/>
    <w:rsid w:val="00DD512B"/>
    <w:rsid w:val="00DD64DB"/>
    <w:rsid w:val="00DD67F6"/>
    <w:rsid w:val="00DF1523"/>
    <w:rsid w:val="00E07DF3"/>
    <w:rsid w:val="00E15520"/>
    <w:rsid w:val="00E434C0"/>
    <w:rsid w:val="00E56667"/>
    <w:rsid w:val="00E6761E"/>
    <w:rsid w:val="00E77599"/>
    <w:rsid w:val="00E91429"/>
    <w:rsid w:val="00E95764"/>
    <w:rsid w:val="00EA67B5"/>
    <w:rsid w:val="00EB20CE"/>
    <w:rsid w:val="00EB2B6E"/>
    <w:rsid w:val="00EC45FB"/>
    <w:rsid w:val="00ED2B88"/>
    <w:rsid w:val="00F14893"/>
    <w:rsid w:val="00F3081D"/>
    <w:rsid w:val="00F419BB"/>
    <w:rsid w:val="00F44628"/>
    <w:rsid w:val="00F44E82"/>
    <w:rsid w:val="00F455D8"/>
    <w:rsid w:val="00F5476B"/>
    <w:rsid w:val="00F8621A"/>
    <w:rsid w:val="00FB4B98"/>
    <w:rsid w:val="00FD1CFE"/>
    <w:rsid w:val="00FD2FAA"/>
    <w:rsid w:val="00FE1F06"/>
    <w:rsid w:val="00FE3C92"/>
    <w:rsid w:val="00FE4206"/>
    <w:rsid w:val="00FF744B"/>
    <w:rsid w:val="03066395"/>
    <w:rsid w:val="03166944"/>
    <w:rsid w:val="45892897"/>
    <w:rsid w:val="4BD555B9"/>
    <w:rsid w:val="59E818E3"/>
    <w:rsid w:val="5AFD7981"/>
    <w:rsid w:val="66A512FF"/>
    <w:rsid w:val="7B0676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A7C162"/>
  <w15:docId w15:val="{293BECC8-76F9-4264-9E92-BFC4DB1B4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ind w:firstLineChars="200" w:firstLine="200"/>
      <w:jc w:val="both"/>
    </w:pPr>
    <w:rPr>
      <w:rFonts w:ascii="Times New Roman" w:eastAsia="宋体" w:hAnsi="Times New Roman"/>
      <w:kern w:val="2"/>
      <w:sz w:val="21"/>
      <w:szCs w:val="22"/>
    </w:rPr>
  </w:style>
  <w:style w:type="paragraph" w:styleId="10">
    <w:name w:val="heading 1"/>
    <w:basedOn w:val="a0"/>
    <w:next w:val="a0"/>
    <w:uiPriority w:val="9"/>
    <w:qFormat/>
    <w:pPr>
      <w:keepNext/>
      <w:keepLines/>
      <w:spacing w:before="340" w:after="330" w:line="578" w:lineRule="auto"/>
      <w:outlineLvl w:val="0"/>
    </w:pPr>
    <w:rPr>
      <w:b/>
      <w:bCs/>
      <w:kern w:val="44"/>
      <w:sz w:val="44"/>
      <w:szCs w:val="44"/>
    </w:rPr>
  </w:style>
  <w:style w:type="paragraph" w:styleId="3">
    <w:name w:val="heading 3"/>
    <w:basedOn w:val="a0"/>
    <w:next w:val="a0"/>
    <w:uiPriority w:val="9"/>
    <w:unhideWhenUsed/>
    <w:qFormat/>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Pr>
      <w:rFonts w:asciiTheme="majorHAnsi" w:eastAsia="黑体" w:hAnsiTheme="majorHAnsi" w:cstheme="majorBidi"/>
      <w:sz w:val="20"/>
      <w:szCs w:val="20"/>
    </w:rPr>
  </w:style>
  <w:style w:type="paragraph" w:styleId="a5">
    <w:name w:val="footer"/>
    <w:basedOn w:val="a0"/>
    <w:link w:val="a6"/>
    <w:uiPriority w:val="99"/>
    <w:unhideWhenUsed/>
    <w:qFormat/>
    <w:pPr>
      <w:tabs>
        <w:tab w:val="center" w:pos="4153"/>
        <w:tab w:val="right" w:pos="8306"/>
      </w:tabs>
      <w:snapToGrid w:val="0"/>
      <w:jc w:val="left"/>
    </w:pPr>
    <w:rPr>
      <w:sz w:val="18"/>
      <w:szCs w:val="18"/>
    </w:rPr>
  </w:style>
  <w:style w:type="paragraph" w:styleId="a7">
    <w:name w:val="header"/>
    <w:basedOn w:val="a0"/>
    <w:link w:val="a8"/>
    <w:uiPriority w:val="99"/>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1"/>
    <w:uiPriority w:val="99"/>
    <w:unhideWhenUsed/>
    <w:qFormat/>
    <w:rPr>
      <w:color w:val="0563C1" w:themeColor="hyperlink"/>
      <w:u w:val="single"/>
    </w:rPr>
  </w:style>
  <w:style w:type="character" w:styleId="HTML">
    <w:name w:val="HTML Code"/>
    <w:basedOn w:val="a1"/>
    <w:uiPriority w:val="99"/>
    <w:semiHidden/>
    <w:unhideWhenUsed/>
    <w:qFormat/>
    <w:rPr>
      <w:rFonts w:ascii="宋体" w:eastAsia="宋体" w:hAnsi="宋体" w:cs="宋体"/>
      <w:sz w:val="24"/>
      <w:szCs w:val="24"/>
    </w:rPr>
  </w:style>
  <w:style w:type="paragraph" w:styleId="ab">
    <w:name w:val="List Paragraph"/>
    <w:basedOn w:val="a0"/>
    <w:uiPriority w:val="34"/>
    <w:qFormat/>
    <w:pPr>
      <w:ind w:firstLine="420"/>
    </w:pPr>
  </w:style>
  <w:style w:type="paragraph" w:customStyle="1" w:styleId="ac">
    <w:name w:val="图片"/>
    <w:basedOn w:val="a0"/>
    <w:link w:val="ad"/>
    <w:qFormat/>
    <w:pPr>
      <w:ind w:firstLineChars="0" w:firstLine="0"/>
      <w:jc w:val="center"/>
    </w:pPr>
  </w:style>
  <w:style w:type="character" w:customStyle="1" w:styleId="ad">
    <w:name w:val="图片 字符"/>
    <w:basedOn w:val="a1"/>
    <w:link w:val="ac"/>
    <w:qFormat/>
    <w:rPr>
      <w:rFonts w:ascii="Times New Roman" w:eastAsia="宋体" w:hAnsi="Times New Roman"/>
    </w:rPr>
  </w:style>
  <w:style w:type="character" w:customStyle="1" w:styleId="a8">
    <w:name w:val="页眉 字符"/>
    <w:basedOn w:val="a1"/>
    <w:link w:val="a7"/>
    <w:uiPriority w:val="99"/>
    <w:qFormat/>
    <w:rPr>
      <w:rFonts w:ascii="Times New Roman" w:eastAsia="宋体" w:hAnsi="Times New Roman"/>
      <w:sz w:val="18"/>
      <w:szCs w:val="18"/>
    </w:rPr>
  </w:style>
  <w:style w:type="character" w:customStyle="1" w:styleId="a6">
    <w:name w:val="页脚 字符"/>
    <w:basedOn w:val="a1"/>
    <w:link w:val="a5"/>
    <w:uiPriority w:val="99"/>
    <w:qFormat/>
    <w:rPr>
      <w:rFonts w:ascii="Times New Roman" w:eastAsia="宋体" w:hAnsi="Times New Roman"/>
      <w:sz w:val="18"/>
      <w:szCs w:val="18"/>
    </w:rPr>
  </w:style>
  <w:style w:type="paragraph" w:customStyle="1" w:styleId="ae">
    <w:name w:val="【】"/>
    <w:basedOn w:val="a0"/>
    <w:link w:val="af"/>
    <w:qFormat/>
    <w:pPr>
      <w:spacing w:before="120" w:after="120"/>
      <w:ind w:firstLineChars="0" w:firstLine="0"/>
    </w:pPr>
    <w:rPr>
      <w:b/>
      <w:sz w:val="24"/>
    </w:rPr>
  </w:style>
  <w:style w:type="character" w:customStyle="1" w:styleId="af">
    <w:name w:val="【】 字符"/>
    <w:basedOn w:val="a1"/>
    <w:link w:val="ae"/>
    <w:qFormat/>
    <w:rPr>
      <w:rFonts w:ascii="Times New Roman" w:eastAsia="宋体" w:hAnsi="Times New Roman"/>
      <w:b/>
      <w:sz w:val="24"/>
    </w:rPr>
  </w:style>
  <w:style w:type="paragraph" w:customStyle="1" w:styleId="af0">
    <w:name w:val="段落正文"/>
    <w:link w:val="af1"/>
    <w:qFormat/>
    <w:pPr>
      <w:ind w:firstLineChars="200" w:firstLine="200"/>
    </w:pPr>
    <w:rPr>
      <w:rFonts w:ascii="Times New Roman" w:eastAsia="宋体" w:hAnsi="Times New Roman"/>
      <w:kern w:val="2"/>
      <w:sz w:val="21"/>
      <w:szCs w:val="22"/>
    </w:rPr>
  </w:style>
  <w:style w:type="character" w:customStyle="1" w:styleId="af1">
    <w:name w:val="段落正文 字符"/>
    <w:basedOn w:val="a1"/>
    <w:link w:val="af0"/>
    <w:qFormat/>
    <w:rPr>
      <w:rFonts w:ascii="Times New Roman" w:eastAsia="宋体" w:hAnsi="Times New Roman"/>
    </w:rPr>
  </w:style>
  <w:style w:type="paragraph" w:customStyle="1" w:styleId="af2">
    <w:name w:val="居中标题"/>
    <w:basedOn w:val="a0"/>
    <w:link w:val="af3"/>
    <w:qFormat/>
    <w:pPr>
      <w:keepNext/>
      <w:keepLines/>
      <w:pageBreakBefore/>
      <w:spacing w:before="200" w:after="200"/>
      <w:ind w:firstLineChars="0" w:firstLine="0"/>
      <w:jc w:val="center"/>
      <w:outlineLvl w:val="0"/>
    </w:pPr>
    <w:rPr>
      <w:b/>
      <w:bCs/>
      <w:kern w:val="44"/>
      <w:sz w:val="30"/>
      <w:szCs w:val="44"/>
    </w:rPr>
  </w:style>
  <w:style w:type="character" w:customStyle="1" w:styleId="af3">
    <w:name w:val="居中标题 字符"/>
    <w:basedOn w:val="a1"/>
    <w:link w:val="af2"/>
    <w:qFormat/>
    <w:rPr>
      <w:rFonts w:ascii="Times New Roman" w:eastAsia="宋体" w:hAnsi="Times New Roman"/>
      <w:b/>
      <w:bCs/>
      <w:kern w:val="44"/>
      <w:sz w:val="30"/>
      <w:szCs w:val="44"/>
    </w:rPr>
  </w:style>
  <w:style w:type="paragraph" w:customStyle="1" w:styleId="a">
    <w:name w:val="小标题"/>
    <w:basedOn w:val="af0"/>
    <w:link w:val="af4"/>
    <w:qFormat/>
    <w:pPr>
      <w:numPr>
        <w:numId w:val="1"/>
      </w:numPr>
      <w:ind w:firstLineChars="0" w:firstLine="0"/>
    </w:pPr>
  </w:style>
  <w:style w:type="character" w:customStyle="1" w:styleId="af4">
    <w:name w:val="小标题 字符"/>
    <w:basedOn w:val="af1"/>
    <w:link w:val="a"/>
    <w:qFormat/>
    <w:rPr>
      <w:rFonts w:ascii="Times New Roman" w:eastAsia="宋体" w:hAnsi="Times New Roman"/>
    </w:rPr>
  </w:style>
  <w:style w:type="paragraph" w:customStyle="1" w:styleId="1">
    <w:name w:val="1.小标题"/>
    <w:basedOn w:val="af0"/>
    <w:link w:val="11"/>
    <w:qFormat/>
    <w:pPr>
      <w:numPr>
        <w:numId w:val="2"/>
      </w:numPr>
      <w:spacing w:before="40" w:after="40"/>
      <w:ind w:firstLineChars="0" w:firstLine="0"/>
    </w:pPr>
    <w:rPr>
      <w:b/>
      <w:sz w:val="24"/>
      <w:shd w:val="clear" w:color="auto" w:fill="FFFFFF"/>
    </w:rPr>
  </w:style>
  <w:style w:type="character" w:customStyle="1" w:styleId="11">
    <w:name w:val="1.小标题 字符"/>
    <w:basedOn w:val="af"/>
    <w:link w:val="1"/>
    <w:qFormat/>
    <w:rPr>
      <w:rFonts w:ascii="Times New Roman" w:eastAsia="宋体" w:hAnsi="Times New Roman"/>
      <w:b/>
      <w:sz w:val="24"/>
    </w:rPr>
  </w:style>
  <w:style w:type="paragraph" w:customStyle="1" w:styleId="af5">
    <w:name w:val="居中的标题"/>
    <w:basedOn w:val="10"/>
    <w:qFormat/>
    <w:pPr>
      <w:pageBreakBefore/>
      <w:spacing w:before="60" w:after="60" w:line="240" w:lineRule="auto"/>
      <w:jc w:val="center"/>
    </w:pPr>
    <w:rPr>
      <w:sz w:val="30"/>
    </w:rPr>
  </w:style>
  <w:style w:type="character" w:customStyle="1" w:styleId="md-plain">
    <w:name w:val="md-plain"/>
    <w:basedOn w:val="a1"/>
    <w:qFormat/>
  </w:style>
  <w:style w:type="table" w:customStyle="1" w:styleId="5">
    <w:name w:val="网格型5"/>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olidity-cn.readthedocs.io/zh/develo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trufflesuite.com/ganache/" TargetMode="External"/><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eb3py.readthedocs.io/en/latest/" TargetMode="External"/><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7"/>
    <customShpInfo spid="_x0000_s1026" textRotate="1"/>
    <customShpInfo spid="_x0000_s1025"/>
  </customShpExts>
</s:customData>
</file>

<file path=customXml/itemProps1.xml><?xml version="1.0" encoding="utf-8"?>
<ds:datastoreItem xmlns:ds="http://schemas.openxmlformats.org/officeDocument/2006/customXml" ds:itemID="{454C1D50-6AF1-4A0B-93F6-AA3C6E912E0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11</Pages>
  <Words>706</Words>
  <Characters>4026</Characters>
  <Application>Microsoft Office Word</Application>
  <DocSecurity>0</DocSecurity>
  <Lines>33</Lines>
  <Paragraphs>9</Paragraphs>
  <ScaleCrop>false</ScaleCrop>
  <Company/>
  <LinksUpToDate>false</LinksUpToDate>
  <CharactersWithSpaces>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zLimbo Dora</dc:creator>
  <cp:lastModifiedBy>YX Z</cp:lastModifiedBy>
  <cp:revision>72</cp:revision>
  <dcterms:created xsi:type="dcterms:W3CDTF">2021-03-15T12:42:00Z</dcterms:created>
  <dcterms:modified xsi:type="dcterms:W3CDTF">2024-04-10T11:03:00Z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