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C87D" w14:textId="1D933CBD" w:rsidR="009F65F4" w:rsidRDefault="002B67DA">
      <w:pPr>
        <w:jc w:val="center"/>
        <w:rPr>
          <w:rFonts w:ascii="宋体" w:eastAsia="宋体" w:hAnsi="宋体" w:cs="宋体"/>
          <w:b/>
          <w:sz w:val="36"/>
          <w:szCs w:val="36"/>
        </w:rPr>
      </w:pPr>
      <w:r>
        <w:rPr>
          <w:rFonts w:ascii="宋体" w:eastAsia="宋体" w:hAnsi="宋体" w:cs="宋体" w:hint="eastAsia"/>
          <w:b/>
          <w:sz w:val="36"/>
          <w:szCs w:val="36"/>
        </w:rPr>
        <w:t>课程教学大纲-</w:t>
      </w:r>
      <w:r w:rsidR="005E1072">
        <w:rPr>
          <w:rFonts w:ascii="宋体" w:eastAsia="宋体" w:hAnsi="宋体" w:cs="宋体" w:hint="eastAsia"/>
          <w:b/>
          <w:sz w:val="36"/>
          <w:szCs w:val="36"/>
        </w:rPr>
        <w:t>统计方法与机器学习</w:t>
      </w:r>
    </w:p>
    <w:p w14:paraId="47073D8C" w14:textId="05B5039B" w:rsidR="009F65F4" w:rsidRDefault="009F65F4">
      <w:pPr>
        <w:jc w:val="center"/>
        <w:rPr>
          <w:rFonts w:ascii="宋体" w:eastAsia="宋体" w:hAnsi="宋体" w:cs="宋体"/>
          <w:bCs/>
          <w:color w:val="000000" w:themeColor="text1"/>
          <w:sz w:val="24"/>
          <w:szCs w:val="24"/>
        </w:rPr>
      </w:pP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339"/>
        <w:gridCol w:w="13"/>
        <w:gridCol w:w="3220"/>
      </w:tblGrid>
      <w:tr w:rsidR="009F65F4" w14:paraId="616A1EC5" w14:textId="77777777">
        <w:trPr>
          <w:trHeight w:val="655"/>
        </w:trPr>
        <w:tc>
          <w:tcPr>
            <w:tcW w:w="1454" w:type="dxa"/>
          </w:tcPr>
          <w:p w14:paraId="7BD11167"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3114" w:type="dxa"/>
          </w:tcPr>
          <w:p w14:paraId="1E958BB0" w14:textId="048FEFF8" w:rsidR="009F65F4" w:rsidRDefault="005E1072">
            <w:pPr>
              <w:spacing w:line="380" w:lineRule="exact"/>
              <w:rPr>
                <w:rFonts w:ascii="仿宋" w:eastAsia="仿宋" w:hAnsi="仿宋" w:cs="仿宋"/>
                <w:b/>
                <w:color w:val="FF0000"/>
                <w:sz w:val="24"/>
                <w:szCs w:val="24"/>
              </w:rPr>
            </w:pPr>
            <w:r w:rsidRPr="005E1072">
              <w:rPr>
                <w:rFonts w:ascii="仿宋" w:eastAsia="仿宋" w:hAnsi="仿宋" w:cs="仿宋"/>
                <w:b/>
                <w:color w:val="FF0000"/>
                <w:sz w:val="24"/>
                <w:szCs w:val="24"/>
              </w:rPr>
              <w:t>DATA0031131806.01</w:t>
            </w:r>
          </w:p>
        </w:tc>
        <w:tc>
          <w:tcPr>
            <w:tcW w:w="1352" w:type="dxa"/>
            <w:gridSpan w:val="2"/>
          </w:tcPr>
          <w:p w14:paraId="6A1CAEBC" w14:textId="77777777" w:rsidR="009F65F4" w:rsidRDefault="002B67DA">
            <w:pPr>
              <w:spacing w:line="380" w:lineRule="exact"/>
              <w:rPr>
                <w:rFonts w:ascii="仿宋" w:eastAsia="仿宋" w:hAnsi="仿宋" w:cs="仿宋"/>
                <w:b/>
                <w:color w:val="FF0000"/>
                <w:sz w:val="24"/>
                <w:szCs w:val="24"/>
              </w:rPr>
            </w:pPr>
            <w:r>
              <w:rPr>
                <w:rFonts w:ascii="仿宋" w:eastAsia="仿宋" w:hAnsi="仿宋" w:cs="仿宋" w:hint="eastAsia"/>
                <w:b/>
                <w:sz w:val="24"/>
                <w:szCs w:val="24"/>
              </w:rPr>
              <w:t>课程性质</w:t>
            </w:r>
          </w:p>
        </w:tc>
        <w:tc>
          <w:tcPr>
            <w:tcW w:w="3220" w:type="dxa"/>
          </w:tcPr>
          <w:p w14:paraId="69684D4B" w14:textId="0BDFDD5E" w:rsidR="009F65F4" w:rsidRDefault="005E1072">
            <w:pPr>
              <w:spacing w:line="380" w:lineRule="exact"/>
              <w:rPr>
                <w:rFonts w:ascii="Times New Roman" w:hAnsi="Times New Roman"/>
                <w:b/>
                <w:color w:val="FF0000"/>
                <w:szCs w:val="21"/>
              </w:rPr>
            </w:pPr>
            <w:r>
              <w:rPr>
                <w:rFonts w:ascii="Times New Roman" w:hAnsi="Times New Roman" w:hint="eastAsia"/>
                <w:b/>
                <w:color w:val="FF0000"/>
                <w:szCs w:val="21"/>
              </w:rPr>
              <w:t>专业必修</w:t>
            </w:r>
          </w:p>
        </w:tc>
      </w:tr>
      <w:tr w:rsidR="009F65F4" w14:paraId="6A6023C5" w14:textId="77777777">
        <w:trPr>
          <w:trHeight w:val="655"/>
        </w:trPr>
        <w:tc>
          <w:tcPr>
            <w:tcW w:w="1454" w:type="dxa"/>
          </w:tcPr>
          <w:p w14:paraId="3F2B5451"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7686" w:type="dxa"/>
            <w:gridSpan w:val="4"/>
          </w:tcPr>
          <w:p w14:paraId="7C4E7EB7" w14:textId="22EEEAD6" w:rsidR="009F65F4" w:rsidRDefault="005E1072">
            <w:pPr>
              <w:spacing w:line="380" w:lineRule="exact"/>
              <w:rPr>
                <w:rFonts w:ascii="仿宋" w:eastAsia="仿宋" w:hAnsi="仿宋" w:cs="仿宋"/>
                <w:b/>
                <w:color w:val="FF0000"/>
                <w:sz w:val="24"/>
                <w:szCs w:val="24"/>
              </w:rPr>
            </w:pPr>
            <w:r>
              <w:rPr>
                <w:rFonts w:ascii="仿宋" w:eastAsia="仿宋" w:hAnsi="仿宋" w:cs="仿宋" w:hint="eastAsia"/>
                <w:b/>
                <w:color w:val="FF0000"/>
                <w:sz w:val="24"/>
                <w:szCs w:val="24"/>
              </w:rPr>
              <w:t>统计方法与机器学习</w:t>
            </w:r>
          </w:p>
        </w:tc>
      </w:tr>
      <w:tr w:rsidR="009F65F4" w14:paraId="7B9198AA" w14:textId="77777777">
        <w:trPr>
          <w:trHeight w:val="655"/>
        </w:trPr>
        <w:tc>
          <w:tcPr>
            <w:tcW w:w="1454" w:type="dxa"/>
          </w:tcPr>
          <w:p w14:paraId="05492EFC"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7686" w:type="dxa"/>
            <w:gridSpan w:val="4"/>
          </w:tcPr>
          <w:p w14:paraId="639C3B08" w14:textId="0061522C" w:rsidR="009F65F4" w:rsidRDefault="005E1072">
            <w:pPr>
              <w:spacing w:line="380" w:lineRule="exact"/>
              <w:rPr>
                <w:rFonts w:ascii="仿宋" w:eastAsia="仿宋" w:hAnsi="仿宋" w:cs="仿宋"/>
                <w:b/>
                <w:color w:val="FF0000"/>
                <w:sz w:val="24"/>
                <w:szCs w:val="24"/>
              </w:rPr>
            </w:pPr>
            <w:r w:rsidRPr="005E1072">
              <w:rPr>
                <w:rFonts w:ascii="仿宋" w:eastAsia="仿宋" w:hAnsi="仿宋" w:cs="仿宋"/>
                <w:b/>
                <w:color w:val="FF0000"/>
                <w:sz w:val="24"/>
                <w:szCs w:val="24"/>
              </w:rPr>
              <w:t>Statistical Methods and Machine Learning</w:t>
            </w:r>
          </w:p>
        </w:tc>
      </w:tr>
      <w:tr w:rsidR="009F65F4" w14:paraId="5EEEAAB7" w14:textId="77777777">
        <w:trPr>
          <w:trHeight w:val="655"/>
        </w:trPr>
        <w:tc>
          <w:tcPr>
            <w:tcW w:w="1454" w:type="dxa"/>
          </w:tcPr>
          <w:p w14:paraId="1B9AAE24"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3114" w:type="dxa"/>
          </w:tcPr>
          <w:p w14:paraId="181762A3" w14:textId="62BF57BC" w:rsidR="009F65F4" w:rsidRDefault="00412853">
            <w:pPr>
              <w:spacing w:line="380" w:lineRule="exact"/>
              <w:rPr>
                <w:rFonts w:ascii="仿宋" w:eastAsia="仿宋" w:hAnsi="仿宋" w:cs="仿宋"/>
                <w:b/>
                <w:sz w:val="24"/>
                <w:szCs w:val="24"/>
              </w:rPr>
            </w:pPr>
            <w:r>
              <w:rPr>
                <w:rFonts w:ascii="仿宋" w:eastAsia="仿宋" w:hAnsi="仿宋" w:cs="仿宋"/>
                <w:b/>
                <w:sz w:val="24"/>
                <w:szCs w:val="24"/>
              </w:rPr>
              <w:t>85</w:t>
            </w:r>
            <w:r w:rsidR="005E1072">
              <w:rPr>
                <w:rFonts w:ascii="仿宋" w:eastAsia="仿宋" w:hAnsi="仿宋" w:cs="仿宋" w:hint="eastAsia"/>
                <w:b/>
                <w:sz w:val="24"/>
                <w:szCs w:val="24"/>
              </w:rPr>
              <w:t>学时/</w:t>
            </w:r>
            <w:r w:rsidR="005E1072">
              <w:rPr>
                <w:rFonts w:ascii="仿宋" w:eastAsia="仿宋" w:hAnsi="仿宋" w:cs="仿宋"/>
                <w:b/>
                <w:sz w:val="24"/>
                <w:szCs w:val="24"/>
              </w:rPr>
              <w:t>5</w:t>
            </w:r>
            <w:r w:rsidR="005E1072">
              <w:rPr>
                <w:rFonts w:ascii="仿宋" w:eastAsia="仿宋" w:hAnsi="仿宋" w:cs="仿宋" w:hint="eastAsia"/>
                <w:b/>
                <w:sz w:val="24"/>
                <w:szCs w:val="24"/>
              </w:rPr>
              <w:t>学分</w:t>
            </w:r>
          </w:p>
        </w:tc>
        <w:tc>
          <w:tcPr>
            <w:tcW w:w="1339" w:type="dxa"/>
          </w:tcPr>
          <w:p w14:paraId="542FCC99"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其中实验/实践学时</w:t>
            </w:r>
          </w:p>
        </w:tc>
        <w:tc>
          <w:tcPr>
            <w:tcW w:w="3233" w:type="dxa"/>
            <w:gridSpan w:val="2"/>
          </w:tcPr>
          <w:p w14:paraId="48C8EB10" w14:textId="056EF8A9" w:rsidR="009F65F4" w:rsidRDefault="00F600B8">
            <w:pPr>
              <w:spacing w:line="380" w:lineRule="exact"/>
              <w:rPr>
                <w:rFonts w:ascii="Times New Roman" w:hAnsi="Times New Roman"/>
                <w:b/>
                <w:szCs w:val="21"/>
              </w:rPr>
            </w:pPr>
            <w:r w:rsidRPr="001F05DD">
              <w:rPr>
                <w:rFonts w:ascii="仿宋" w:eastAsia="仿宋" w:hAnsi="仿宋" w:cs="仿宋"/>
                <w:b/>
                <w:sz w:val="24"/>
                <w:szCs w:val="24"/>
              </w:rPr>
              <w:t>34</w:t>
            </w:r>
            <w:r w:rsidR="005E1072" w:rsidRPr="001F05DD">
              <w:rPr>
                <w:rFonts w:ascii="仿宋" w:eastAsia="仿宋" w:hAnsi="仿宋" w:cs="仿宋" w:hint="eastAsia"/>
                <w:b/>
                <w:sz w:val="24"/>
                <w:szCs w:val="24"/>
              </w:rPr>
              <w:t>学时</w:t>
            </w:r>
          </w:p>
        </w:tc>
      </w:tr>
      <w:tr w:rsidR="009F65F4" w14:paraId="41998D8C" w14:textId="77777777">
        <w:trPr>
          <w:trHeight w:val="655"/>
        </w:trPr>
        <w:tc>
          <w:tcPr>
            <w:tcW w:w="1454" w:type="dxa"/>
          </w:tcPr>
          <w:p w14:paraId="05180986"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3114" w:type="dxa"/>
          </w:tcPr>
          <w:p w14:paraId="06320165" w14:textId="07349623" w:rsidR="009F65F4" w:rsidRDefault="005E1072">
            <w:pPr>
              <w:spacing w:line="380" w:lineRule="exact"/>
              <w:rPr>
                <w:rFonts w:ascii="仿宋" w:eastAsia="仿宋" w:hAnsi="仿宋" w:cs="仿宋"/>
                <w:b/>
                <w:sz w:val="24"/>
                <w:szCs w:val="24"/>
              </w:rPr>
            </w:pPr>
            <w:r>
              <w:rPr>
                <w:rFonts w:ascii="仿宋" w:eastAsia="仿宋" w:hAnsi="仿宋" w:cs="仿宋" w:hint="eastAsia"/>
                <w:b/>
                <w:sz w:val="24"/>
                <w:szCs w:val="24"/>
              </w:rPr>
              <w:t>数据科学与工程学院</w:t>
            </w:r>
          </w:p>
        </w:tc>
        <w:tc>
          <w:tcPr>
            <w:tcW w:w="1339" w:type="dxa"/>
          </w:tcPr>
          <w:p w14:paraId="476C3D82"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适用专业：</w:t>
            </w:r>
          </w:p>
        </w:tc>
        <w:tc>
          <w:tcPr>
            <w:tcW w:w="3233" w:type="dxa"/>
            <w:gridSpan w:val="2"/>
          </w:tcPr>
          <w:p w14:paraId="1E807873" w14:textId="0C0CABEC" w:rsidR="009F65F4" w:rsidRDefault="005E1072">
            <w:pPr>
              <w:spacing w:line="380" w:lineRule="exact"/>
              <w:rPr>
                <w:rFonts w:ascii="Times New Roman" w:hAnsi="Times New Roman"/>
                <w:b/>
                <w:szCs w:val="21"/>
              </w:rPr>
            </w:pPr>
            <w:r>
              <w:rPr>
                <w:rFonts w:ascii="Times New Roman" w:hAnsi="Times New Roman" w:hint="eastAsia"/>
                <w:b/>
                <w:szCs w:val="21"/>
              </w:rPr>
              <w:t>数据科学与大数据技术</w:t>
            </w:r>
          </w:p>
        </w:tc>
      </w:tr>
      <w:tr w:rsidR="009F65F4" w14:paraId="2B74F8E7" w14:textId="77777777">
        <w:trPr>
          <w:trHeight w:val="655"/>
        </w:trPr>
        <w:tc>
          <w:tcPr>
            <w:tcW w:w="1454" w:type="dxa"/>
          </w:tcPr>
          <w:p w14:paraId="3AD80F6C"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7686" w:type="dxa"/>
            <w:gridSpan w:val="4"/>
          </w:tcPr>
          <w:p w14:paraId="0DD47ABA" w14:textId="3436BD42" w:rsidR="009F65F4" w:rsidRDefault="005E1072">
            <w:pPr>
              <w:jc w:val="left"/>
              <w:rPr>
                <w:rFonts w:ascii="仿宋" w:eastAsia="仿宋" w:hAnsi="仿宋" w:cs="仿宋"/>
                <w:b/>
                <w:sz w:val="24"/>
                <w:szCs w:val="24"/>
              </w:rPr>
            </w:pPr>
            <w:r w:rsidRPr="005E1072">
              <w:rPr>
                <w:rFonts w:ascii="仿宋" w:eastAsia="仿宋" w:hAnsi="仿宋" w:cs="仿宋" w:hint="eastAsia"/>
                <w:b/>
                <w:sz w:val="24"/>
                <w:szCs w:val="24"/>
              </w:rPr>
              <w:t>高等数学、线性代数、概率论与数理统计、离散数学、数据科学与工程的数学基础</w:t>
            </w:r>
          </w:p>
        </w:tc>
      </w:tr>
      <w:tr w:rsidR="009F65F4" w14:paraId="1CCC1353" w14:textId="77777777">
        <w:trPr>
          <w:trHeight w:val="655"/>
        </w:trPr>
        <w:tc>
          <w:tcPr>
            <w:tcW w:w="1454" w:type="dxa"/>
          </w:tcPr>
          <w:p w14:paraId="417D8CC3"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3114" w:type="dxa"/>
          </w:tcPr>
          <w:p w14:paraId="088DDC53" w14:textId="5830FEB2" w:rsidR="009F65F4" w:rsidRDefault="005E1072">
            <w:pPr>
              <w:spacing w:line="380" w:lineRule="exact"/>
              <w:rPr>
                <w:rFonts w:ascii="仿宋" w:eastAsia="仿宋" w:hAnsi="仿宋" w:cs="仿宋"/>
                <w:b/>
                <w:sz w:val="24"/>
                <w:szCs w:val="24"/>
              </w:rPr>
            </w:pPr>
            <w:r>
              <w:rPr>
                <w:rFonts w:ascii="仿宋" w:eastAsia="仿宋" w:hAnsi="仿宋" w:cs="仿宋" w:hint="eastAsia"/>
                <w:b/>
                <w:sz w:val="24"/>
                <w:szCs w:val="24"/>
              </w:rPr>
              <w:t>董启文、倪葎</w:t>
            </w:r>
          </w:p>
        </w:tc>
        <w:tc>
          <w:tcPr>
            <w:tcW w:w="1339" w:type="dxa"/>
          </w:tcPr>
          <w:p w14:paraId="454A1A91"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大纲审核人</w:t>
            </w:r>
          </w:p>
        </w:tc>
        <w:tc>
          <w:tcPr>
            <w:tcW w:w="3233" w:type="dxa"/>
            <w:gridSpan w:val="2"/>
          </w:tcPr>
          <w:p w14:paraId="46EA1247" w14:textId="77777777" w:rsidR="009F65F4" w:rsidRDefault="009F65F4">
            <w:pPr>
              <w:spacing w:line="380" w:lineRule="exact"/>
              <w:rPr>
                <w:rFonts w:ascii="Times New Roman" w:hAnsi="Times New Roman"/>
                <w:b/>
                <w:color w:val="FF0000"/>
                <w:szCs w:val="21"/>
              </w:rPr>
            </w:pPr>
          </w:p>
        </w:tc>
      </w:tr>
      <w:tr w:rsidR="009F65F4" w14:paraId="4C46C363" w14:textId="77777777">
        <w:trPr>
          <w:trHeight w:val="655"/>
        </w:trPr>
        <w:tc>
          <w:tcPr>
            <w:tcW w:w="1454" w:type="dxa"/>
          </w:tcPr>
          <w:p w14:paraId="5C0E0F59" w14:textId="77777777" w:rsidR="009F65F4" w:rsidRDefault="002B67DA">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3114" w:type="dxa"/>
          </w:tcPr>
          <w:p w14:paraId="226FAC04" w14:textId="3BB02F3F" w:rsidR="009F65F4" w:rsidRDefault="005E1072">
            <w:pPr>
              <w:jc w:val="lef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无</w:t>
            </w:r>
          </w:p>
        </w:tc>
        <w:tc>
          <w:tcPr>
            <w:tcW w:w="1339" w:type="dxa"/>
          </w:tcPr>
          <w:p w14:paraId="3126D166" w14:textId="77777777" w:rsidR="009F65F4" w:rsidRDefault="002B67DA">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3233" w:type="dxa"/>
            <w:gridSpan w:val="2"/>
          </w:tcPr>
          <w:p w14:paraId="393BF585" w14:textId="6E28C056" w:rsidR="009F65F4" w:rsidRDefault="005E1072">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中文</w:t>
            </w:r>
          </w:p>
        </w:tc>
      </w:tr>
    </w:tbl>
    <w:p w14:paraId="51C27F29" w14:textId="77777777" w:rsidR="009F65F4" w:rsidRDefault="002B67DA">
      <w:pPr>
        <w:jc w:val="left"/>
        <w:rPr>
          <w:rFonts w:ascii="宋体" w:hAnsi="宋体"/>
          <w:color w:val="FF0000"/>
          <w:szCs w:val="21"/>
        </w:rPr>
      </w:pPr>
      <w:r>
        <w:rPr>
          <w:rFonts w:ascii="宋体" w:hAnsi="宋体" w:hint="eastAsia"/>
          <w:color w:val="000000" w:themeColor="text1"/>
          <w:szCs w:val="21"/>
        </w:rPr>
        <w:t>注：课程性质选择下列类别之一：学科基础、大类平台、专业必修、专业选修、教师教育</w:t>
      </w:r>
    </w:p>
    <w:p w14:paraId="2D952BB3" w14:textId="77777777" w:rsidR="009F65F4" w:rsidRDefault="009F65F4">
      <w:pPr>
        <w:jc w:val="left"/>
        <w:rPr>
          <w:rFonts w:ascii="宋体" w:hAnsi="宋体"/>
          <w:color w:val="FF0000"/>
          <w:sz w:val="24"/>
          <w:szCs w:val="24"/>
        </w:rPr>
      </w:pPr>
    </w:p>
    <w:p w14:paraId="4EBA49C5" w14:textId="77777777" w:rsidR="009F65F4" w:rsidRDefault="002B67DA">
      <w:pPr>
        <w:jc w:val="left"/>
        <w:rPr>
          <w:rFonts w:ascii="黑体" w:eastAsia="黑体" w:hAnsi="黑体" w:cs="黑体"/>
          <w:bCs/>
          <w:sz w:val="28"/>
          <w:szCs w:val="28"/>
        </w:rPr>
      </w:pPr>
      <w:r>
        <w:rPr>
          <w:rFonts w:ascii="黑体" w:eastAsia="黑体" w:hAnsi="黑体" w:cs="黑体" w:hint="eastAsia"/>
          <w:bCs/>
          <w:sz w:val="28"/>
          <w:szCs w:val="28"/>
        </w:rPr>
        <w:t>一、课程说明</w:t>
      </w:r>
    </w:p>
    <w:p w14:paraId="27869051" w14:textId="77777777" w:rsidR="005E1072" w:rsidRPr="005E1072" w:rsidRDefault="005E1072" w:rsidP="005E1072">
      <w:pPr>
        <w:ind w:firstLineChars="200" w:firstLine="480"/>
        <w:jc w:val="left"/>
        <w:rPr>
          <w:rFonts w:ascii="仿宋" w:eastAsia="仿宋" w:hAnsi="仿宋" w:cs="仿宋"/>
          <w:bCs/>
          <w:sz w:val="24"/>
          <w:szCs w:val="24"/>
        </w:rPr>
      </w:pPr>
      <w:r w:rsidRPr="005E1072">
        <w:rPr>
          <w:rFonts w:ascii="仿宋" w:eastAsia="仿宋" w:hAnsi="仿宋" w:cs="仿宋" w:hint="eastAsia"/>
          <w:bCs/>
          <w:sz w:val="24"/>
          <w:szCs w:val="24"/>
        </w:rPr>
        <w:t>经典的统计方法依托概率模型，用于刻画数据中的不确定性。它采用特定的统计手段对被测对象进行描述、推断以及预测，以洞察数据背后的深层规律或者模型。统计学方法是归纳思想的具体应用，它从数据中总结规律。然而，随着互联网、云计算和物联网技术的发展，应用中积累的数据量越来越多，硬件平台的存储和计算能力越来越强，获得的数据常常表现出高维、异构、多源、缺失等特征，仅仅依赖少量参数的概率模型无法很好地刻画复杂的数据，从而难以精确洞察数据中隐含的深层规律。</w:t>
      </w:r>
    </w:p>
    <w:p w14:paraId="705B2923" w14:textId="77777777" w:rsidR="005E1072" w:rsidRPr="005E1072" w:rsidRDefault="005E1072" w:rsidP="005E1072">
      <w:pPr>
        <w:ind w:firstLineChars="200" w:firstLine="480"/>
        <w:jc w:val="left"/>
        <w:rPr>
          <w:rFonts w:ascii="仿宋" w:eastAsia="仿宋" w:hAnsi="仿宋" w:cs="仿宋"/>
          <w:bCs/>
          <w:sz w:val="24"/>
          <w:szCs w:val="24"/>
        </w:rPr>
      </w:pPr>
      <w:r w:rsidRPr="005E1072">
        <w:rPr>
          <w:rFonts w:ascii="仿宋" w:eastAsia="仿宋" w:hAnsi="仿宋" w:cs="仿宋" w:hint="eastAsia"/>
          <w:bCs/>
          <w:sz w:val="24"/>
          <w:szCs w:val="24"/>
        </w:rPr>
        <w:t>机器学习运用诸如人工神经网络、决策树、随机森林、支持向量机等计算机算法发掘复杂数据背后隐藏的模型，并运用此模型实现对被测对象的预测。从机器学习模型的实际预测效果来看，在诸如文本、图像和音频数据等应用中取得了非常大的成功，它提供了分析和挖掘数据的新方法和新思路。相比较于经典统计学方法，机器学习方法常常较为复杂，模型参数可能会爆炸式增长，但这可能导致模型预测结果难以解释等问题。实际上，机器学习也是运用归纳思想从数据中发掘规律的方法论体系。因此，统计学的理论和方法可以弥补当前一些机器学习方法的不足。</w:t>
      </w:r>
    </w:p>
    <w:p w14:paraId="74461DBC" w14:textId="77777777" w:rsidR="005E1072" w:rsidRPr="005E1072" w:rsidRDefault="005E1072" w:rsidP="005E1072">
      <w:pPr>
        <w:ind w:firstLineChars="200" w:firstLine="480"/>
        <w:jc w:val="left"/>
        <w:rPr>
          <w:rFonts w:ascii="仿宋" w:eastAsia="仿宋" w:hAnsi="仿宋" w:cs="仿宋"/>
          <w:bCs/>
          <w:sz w:val="24"/>
          <w:szCs w:val="24"/>
        </w:rPr>
      </w:pPr>
      <w:r w:rsidRPr="005E1072">
        <w:rPr>
          <w:rFonts w:ascii="仿宋" w:eastAsia="仿宋" w:hAnsi="仿宋" w:cs="仿宋" w:hint="eastAsia"/>
          <w:bCs/>
          <w:sz w:val="24"/>
          <w:szCs w:val="24"/>
        </w:rPr>
        <w:t>在大部分高校的培养方案中，统计方法和机器学习方法往往是计算机科学、软件工程、统计学等专业所开设的多门课程中内容。这两类方法的侧重略有不同，统计方法方法往往追求的是所构造一个适合的区间较大的概率覆盖真值，而机器学习方法往往追求的是所输出的预测值是在样本空间内与真值的偏</w:t>
      </w:r>
      <w:r w:rsidRPr="005E1072">
        <w:rPr>
          <w:rFonts w:ascii="仿宋" w:eastAsia="仿宋" w:hAnsi="仿宋" w:cs="仿宋" w:hint="eastAsia"/>
          <w:bCs/>
          <w:sz w:val="24"/>
          <w:szCs w:val="24"/>
        </w:rPr>
        <w:lastRenderedPageBreak/>
        <w:t>差最小。但是，这两类方法的共同点均是基于归纳的思想方法，利用数据构造模型，根据模型得到结论，发掘数据中隐藏的规律。因此，本课程融合常用的统计方法和经典的机器学习方法，从数据科学的角度，系统介绍如何根据不同的数据类型，构造合适的模型，并以此获得正确的结论。</w:t>
      </w:r>
    </w:p>
    <w:p w14:paraId="40EF9AD3" w14:textId="77777777" w:rsidR="005E1072" w:rsidRPr="005E1072" w:rsidRDefault="005E1072" w:rsidP="005E1072">
      <w:pPr>
        <w:ind w:firstLineChars="200" w:firstLine="480"/>
        <w:jc w:val="left"/>
        <w:rPr>
          <w:rFonts w:ascii="仿宋" w:eastAsia="仿宋" w:hAnsi="仿宋" w:cs="仿宋"/>
          <w:bCs/>
          <w:sz w:val="24"/>
          <w:szCs w:val="24"/>
        </w:rPr>
      </w:pPr>
      <w:r w:rsidRPr="005E1072">
        <w:rPr>
          <w:rFonts w:ascii="仿宋" w:eastAsia="仿宋" w:hAnsi="仿宋" w:cs="仿宋" w:hint="eastAsia"/>
          <w:bCs/>
          <w:sz w:val="24"/>
          <w:szCs w:val="24"/>
        </w:rPr>
        <w:t>这门课程是数据科学与大数据技术专业三年级下学期本科生的核心专业必修课。本课程主要囊括了方差分析、回归分析、变量选择、聚类方法、判别与分类方法、支持向量机、决策树、随机森林、人工神经网络、支持向量机和强化学习方法。通过本课程的学习，学生能够具备以下能力：1）能够掌握数据分析的一般过程；2）对于不同数据类型，能够选择合适模型分析数据；3）掌握运用适当的指标评判模型的优劣；4）能够解释模型的拟合或预测结果，并以此得出结论。本课程作为数据分析模块中的核心课程，为学生进一步学习后续课程打下基础。</w:t>
      </w:r>
    </w:p>
    <w:p w14:paraId="7EB76141" w14:textId="77777777" w:rsidR="009F65F4" w:rsidRDefault="002B67DA">
      <w:pPr>
        <w:jc w:val="left"/>
        <w:rPr>
          <w:rFonts w:ascii="黑体" w:eastAsia="黑体" w:hAnsi="黑体" w:cs="黑体"/>
          <w:bCs/>
          <w:sz w:val="28"/>
          <w:szCs w:val="28"/>
        </w:rPr>
      </w:pPr>
      <w:r>
        <w:rPr>
          <w:rFonts w:ascii="黑体" w:eastAsia="黑体" w:hAnsi="黑体" w:cs="黑体" w:hint="eastAsia"/>
          <w:bCs/>
          <w:sz w:val="28"/>
          <w:szCs w:val="28"/>
        </w:rPr>
        <w:t>二、课程目标</w:t>
      </w:r>
    </w:p>
    <w:p w14:paraId="133FE83A" w14:textId="5D01AFFE" w:rsidR="009F65F4" w:rsidRDefault="002B67DA">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目标1：</w:t>
      </w:r>
      <w:r w:rsidR="005E1072" w:rsidRPr="005E1072">
        <w:rPr>
          <w:rFonts w:ascii="仿宋" w:eastAsia="仿宋" w:hAnsi="仿宋" w:cs="仿宋" w:hint="eastAsia"/>
          <w:kern w:val="2"/>
        </w:rPr>
        <w:t>了解统计学</w:t>
      </w:r>
      <w:r w:rsidR="005E1072" w:rsidRPr="005E1072">
        <w:rPr>
          <w:rFonts w:ascii="仿宋" w:eastAsia="仿宋" w:hAnsi="仿宋" w:cs="仿宋"/>
          <w:kern w:val="2"/>
        </w:rPr>
        <w:t>与机器学习</w:t>
      </w:r>
      <w:r w:rsidR="005E1072" w:rsidRPr="005E1072">
        <w:rPr>
          <w:rFonts w:ascii="仿宋" w:eastAsia="仿宋" w:hAnsi="仿宋" w:cs="仿宋" w:hint="eastAsia"/>
          <w:kern w:val="2"/>
        </w:rPr>
        <w:t>中的方法论体系，熟练掌握</w:t>
      </w:r>
      <w:r w:rsidR="005E1072" w:rsidRPr="005E1072">
        <w:rPr>
          <w:rFonts w:ascii="仿宋" w:eastAsia="仿宋" w:hAnsi="仿宋" w:cs="仿宋"/>
          <w:kern w:val="2"/>
        </w:rPr>
        <w:t>统计</w:t>
      </w:r>
      <w:r w:rsidR="005E1072" w:rsidRPr="005E1072">
        <w:rPr>
          <w:rFonts w:ascii="仿宋" w:eastAsia="仿宋" w:hAnsi="仿宋" w:cs="仿宋" w:hint="eastAsia"/>
          <w:kern w:val="2"/>
        </w:rPr>
        <w:t>方法</w:t>
      </w:r>
      <w:r w:rsidR="005E1072" w:rsidRPr="005E1072">
        <w:rPr>
          <w:rFonts w:ascii="仿宋" w:eastAsia="仿宋" w:hAnsi="仿宋" w:cs="仿宋"/>
          <w:kern w:val="2"/>
        </w:rPr>
        <w:t>与机器学习</w:t>
      </w:r>
      <w:r w:rsidR="005E1072" w:rsidRPr="005E1072">
        <w:rPr>
          <w:rFonts w:ascii="仿宋" w:eastAsia="仿宋" w:hAnsi="仿宋" w:cs="仿宋" w:hint="eastAsia"/>
          <w:kern w:val="2"/>
        </w:rPr>
        <w:t>的一般过程</w:t>
      </w:r>
      <w:r>
        <w:rPr>
          <w:rFonts w:ascii="仿宋" w:eastAsia="仿宋" w:hAnsi="仿宋" w:cs="仿宋" w:hint="eastAsia"/>
          <w:bCs/>
          <w:kern w:val="2"/>
        </w:rPr>
        <w:t>（支撑毕业要求</w:t>
      </w:r>
      <w:r w:rsidR="003D2931">
        <w:rPr>
          <w:rFonts w:ascii="仿宋" w:eastAsia="仿宋" w:hAnsi="仿宋" w:cs="仿宋"/>
          <w:bCs/>
          <w:kern w:val="2"/>
        </w:rPr>
        <w:t>3</w:t>
      </w:r>
      <w:r>
        <w:rPr>
          <w:rFonts w:ascii="仿宋" w:eastAsia="仿宋" w:hAnsi="仿宋" w:cs="仿宋" w:hint="eastAsia"/>
          <w:bCs/>
          <w:kern w:val="2"/>
        </w:rPr>
        <w:t>）</w:t>
      </w:r>
    </w:p>
    <w:p w14:paraId="15BCAC79" w14:textId="62782032" w:rsidR="009F65F4" w:rsidRDefault="002B67DA">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目标2：</w:t>
      </w:r>
      <w:r w:rsidR="005E1072" w:rsidRPr="005E1072">
        <w:rPr>
          <w:rFonts w:ascii="仿宋" w:eastAsia="仿宋" w:hAnsi="仿宋" w:cs="仿宋" w:hint="eastAsia"/>
          <w:bCs/>
          <w:kern w:val="2"/>
        </w:rPr>
        <w:t>理解统计学与机器学习中不同方法的在理论上的优势与局限，为分析问题并实现问题求解奠定理论基础，为将来从事科学研究和职业发展提供有力支撑</w:t>
      </w:r>
      <w:r>
        <w:rPr>
          <w:rFonts w:ascii="仿宋" w:eastAsia="仿宋" w:hAnsi="仿宋" w:cs="仿宋" w:hint="eastAsia"/>
          <w:bCs/>
          <w:kern w:val="2"/>
        </w:rPr>
        <w:t>（支撑毕业要求</w:t>
      </w:r>
      <w:r w:rsidR="003D2931">
        <w:rPr>
          <w:rFonts w:ascii="仿宋" w:eastAsia="仿宋" w:hAnsi="仿宋" w:cs="仿宋"/>
          <w:bCs/>
          <w:kern w:val="2"/>
        </w:rPr>
        <w:t>4</w:t>
      </w:r>
      <w:r>
        <w:rPr>
          <w:rFonts w:ascii="仿宋" w:eastAsia="仿宋" w:hAnsi="仿宋" w:cs="仿宋" w:hint="eastAsia"/>
          <w:bCs/>
          <w:kern w:val="2"/>
        </w:rPr>
        <w:t>）</w:t>
      </w:r>
    </w:p>
    <w:p w14:paraId="6978B397" w14:textId="579462F9" w:rsidR="005E1072" w:rsidRDefault="005E1072" w:rsidP="005E1072">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3</w:t>
      </w:r>
      <w:r>
        <w:rPr>
          <w:rFonts w:ascii="仿宋" w:eastAsia="仿宋" w:hAnsi="仿宋" w:cs="仿宋" w:hint="eastAsia"/>
          <w:bCs/>
          <w:kern w:val="2"/>
        </w:rPr>
        <w:t>：</w:t>
      </w:r>
      <w:r w:rsidRPr="005E1072">
        <w:rPr>
          <w:rFonts w:ascii="仿宋" w:eastAsia="仿宋" w:hAnsi="仿宋" w:cs="仿宋" w:hint="eastAsia"/>
          <w:bCs/>
          <w:kern w:val="2"/>
        </w:rPr>
        <w:t>在充分理解数据特点的基础上，针对不同的数据类型，能够选择适合数据建模方法，提升学生分析问题的能力</w:t>
      </w:r>
      <w:r>
        <w:rPr>
          <w:rFonts w:ascii="仿宋" w:eastAsia="仿宋" w:hAnsi="仿宋" w:cs="仿宋" w:hint="eastAsia"/>
          <w:bCs/>
          <w:kern w:val="2"/>
        </w:rPr>
        <w:t>（支撑毕业要求</w:t>
      </w:r>
      <w:r w:rsidR="003D2931">
        <w:rPr>
          <w:rFonts w:ascii="仿宋" w:eastAsia="仿宋" w:hAnsi="仿宋" w:cs="仿宋" w:hint="eastAsia"/>
          <w:bCs/>
          <w:kern w:val="2"/>
        </w:rPr>
        <w:t>5</w:t>
      </w:r>
      <w:r>
        <w:rPr>
          <w:rFonts w:ascii="仿宋" w:eastAsia="仿宋" w:hAnsi="仿宋" w:cs="仿宋" w:hint="eastAsia"/>
          <w:bCs/>
          <w:kern w:val="2"/>
        </w:rPr>
        <w:t>）</w:t>
      </w:r>
    </w:p>
    <w:p w14:paraId="1F43ED48" w14:textId="54DC01BE" w:rsidR="005E1072" w:rsidRDefault="005E1072" w:rsidP="005E1072">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4</w:t>
      </w:r>
      <w:r>
        <w:rPr>
          <w:rFonts w:ascii="仿宋" w:eastAsia="仿宋" w:hAnsi="仿宋" w:cs="仿宋" w:hint="eastAsia"/>
          <w:bCs/>
          <w:kern w:val="2"/>
        </w:rPr>
        <w:t>：</w:t>
      </w:r>
      <w:r w:rsidRPr="005E1072">
        <w:rPr>
          <w:rFonts w:ascii="仿宋" w:eastAsia="仿宋" w:hAnsi="仿宋" w:cs="仿宋" w:hint="eastAsia"/>
          <w:bCs/>
          <w:kern w:val="2"/>
        </w:rPr>
        <w:t>能够运用如变量选择、交叉验证和正则化等方法改善模型预测或拟合效果，提高学生解决问题的能力</w:t>
      </w:r>
      <w:r>
        <w:rPr>
          <w:rFonts w:ascii="仿宋" w:eastAsia="仿宋" w:hAnsi="仿宋" w:cs="仿宋" w:hint="eastAsia"/>
          <w:bCs/>
          <w:kern w:val="2"/>
        </w:rPr>
        <w:t>（支撑毕业要求</w:t>
      </w:r>
      <w:r w:rsidR="003D2931">
        <w:rPr>
          <w:rFonts w:ascii="仿宋" w:eastAsia="仿宋" w:hAnsi="仿宋" w:cs="仿宋"/>
          <w:bCs/>
          <w:kern w:val="2"/>
        </w:rPr>
        <w:t>4</w:t>
      </w:r>
      <w:r>
        <w:rPr>
          <w:rFonts w:ascii="仿宋" w:eastAsia="仿宋" w:hAnsi="仿宋" w:cs="仿宋" w:hint="eastAsia"/>
          <w:bCs/>
          <w:kern w:val="2"/>
        </w:rPr>
        <w:t>）</w:t>
      </w:r>
    </w:p>
    <w:p w14:paraId="2EAAE4E6" w14:textId="5D348019" w:rsidR="005E1072" w:rsidRDefault="005E1072" w:rsidP="005E1072">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5</w:t>
      </w:r>
      <w:r>
        <w:rPr>
          <w:rFonts w:ascii="仿宋" w:eastAsia="仿宋" w:hAnsi="仿宋" w:cs="仿宋" w:hint="eastAsia"/>
          <w:bCs/>
          <w:kern w:val="2"/>
        </w:rPr>
        <w:t>：</w:t>
      </w:r>
      <w:r w:rsidRPr="005E1072">
        <w:rPr>
          <w:rFonts w:ascii="仿宋" w:eastAsia="仿宋" w:hAnsi="仿宋" w:cs="仿宋" w:hint="eastAsia"/>
          <w:bCs/>
          <w:kern w:val="2"/>
        </w:rPr>
        <w:t>深刻理解衡量模型拟合和预测效果的指标，依据不同的指标，多维度能够评价和解释模型的优劣，为进一步优化模型奠定基础</w:t>
      </w:r>
      <w:r>
        <w:rPr>
          <w:rFonts w:ascii="仿宋" w:eastAsia="仿宋" w:hAnsi="仿宋" w:cs="仿宋" w:hint="eastAsia"/>
          <w:bCs/>
          <w:kern w:val="2"/>
        </w:rPr>
        <w:t>（支撑毕业要求</w:t>
      </w:r>
      <w:r w:rsidR="003D2931">
        <w:rPr>
          <w:rFonts w:ascii="仿宋" w:eastAsia="仿宋" w:hAnsi="仿宋" w:cs="仿宋"/>
          <w:bCs/>
          <w:kern w:val="2"/>
        </w:rPr>
        <w:t>4</w:t>
      </w:r>
      <w:r>
        <w:rPr>
          <w:rFonts w:ascii="仿宋" w:eastAsia="仿宋" w:hAnsi="仿宋" w:cs="仿宋" w:hint="eastAsia"/>
          <w:bCs/>
          <w:kern w:val="2"/>
        </w:rPr>
        <w:t>）</w:t>
      </w:r>
    </w:p>
    <w:p w14:paraId="015563F6" w14:textId="0C4B5DED" w:rsidR="005E1072" w:rsidRDefault="005E1072" w:rsidP="005E1072">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w:t>
      </w:r>
      <w:r w:rsidR="003D2931">
        <w:rPr>
          <w:rFonts w:ascii="仿宋" w:eastAsia="仿宋" w:hAnsi="仿宋" w:cs="仿宋"/>
          <w:bCs/>
          <w:kern w:val="2"/>
        </w:rPr>
        <w:t>6</w:t>
      </w:r>
      <w:r>
        <w:rPr>
          <w:rFonts w:ascii="仿宋" w:eastAsia="仿宋" w:hAnsi="仿宋" w:cs="仿宋" w:hint="eastAsia"/>
          <w:bCs/>
          <w:kern w:val="2"/>
        </w:rPr>
        <w:t>：</w:t>
      </w:r>
      <w:r w:rsidRPr="005E1072">
        <w:rPr>
          <w:rFonts w:ascii="仿宋" w:eastAsia="仿宋" w:hAnsi="仿宋" w:cs="仿宋" w:hint="eastAsia"/>
          <w:bCs/>
          <w:kern w:val="2"/>
        </w:rPr>
        <w:t>熟练运用多种数据分析和机器学习开源软件和工具，能够正确解读模型的运行结果，并据此进行科学决策</w:t>
      </w:r>
      <w:r>
        <w:rPr>
          <w:rFonts w:ascii="仿宋" w:eastAsia="仿宋" w:hAnsi="仿宋" w:cs="仿宋" w:hint="eastAsia"/>
          <w:bCs/>
          <w:kern w:val="2"/>
        </w:rPr>
        <w:t>（支撑毕业要求</w:t>
      </w:r>
      <w:r w:rsidR="003D2931">
        <w:rPr>
          <w:rFonts w:ascii="仿宋" w:eastAsia="仿宋" w:hAnsi="仿宋" w:cs="仿宋"/>
          <w:bCs/>
          <w:kern w:val="2"/>
        </w:rPr>
        <w:t>6</w:t>
      </w:r>
      <w:r>
        <w:rPr>
          <w:rFonts w:ascii="仿宋" w:eastAsia="仿宋" w:hAnsi="仿宋" w:cs="仿宋" w:hint="eastAsia"/>
          <w:bCs/>
          <w:kern w:val="2"/>
        </w:rPr>
        <w:t>）</w:t>
      </w:r>
    </w:p>
    <w:p w14:paraId="1E4D7135" w14:textId="77777777" w:rsidR="005E1072" w:rsidRDefault="005E1072">
      <w:pPr>
        <w:jc w:val="left"/>
        <w:rPr>
          <w:rFonts w:ascii="仿宋" w:eastAsia="仿宋" w:hAnsi="仿宋"/>
          <w:b/>
          <w:sz w:val="28"/>
          <w:szCs w:val="28"/>
        </w:rPr>
      </w:pPr>
    </w:p>
    <w:p w14:paraId="27C4C89C" w14:textId="77777777" w:rsidR="009F65F4" w:rsidRDefault="002B67DA">
      <w:pPr>
        <w:jc w:val="left"/>
        <w:rPr>
          <w:rFonts w:ascii="黑体" w:eastAsia="黑体" w:hAnsi="黑体" w:cs="黑体"/>
          <w:bCs/>
          <w:sz w:val="28"/>
          <w:szCs w:val="28"/>
        </w:rPr>
      </w:pPr>
      <w:r>
        <w:rPr>
          <w:rFonts w:ascii="黑体" w:eastAsia="黑体" w:hAnsi="黑体" w:cs="黑体" w:hint="eastAsia"/>
          <w:bCs/>
          <w:sz w:val="28"/>
          <w:szCs w:val="28"/>
        </w:rPr>
        <w:t>三、教学内容与学时安排</w:t>
      </w:r>
    </w:p>
    <w:p w14:paraId="4350C776" w14:textId="77777777" w:rsidR="009F65F4" w:rsidRDefault="002B67DA">
      <w:pPr>
        <w:spacing w:line="360" w:lineRule="auto"/>
        <w:jc w:val="left"/>
        <w:rPr>
          <w:rFonts w:ascii="仿宋" w:eastAsia="仿宋" w:hAnsi="仿宋" w:cs="仿宋"/>
          <w:bCs/>
          <w:sz w:val="24"/>
          <w:szCs w:val="24"/>
        </w:rPr>
      </w:pPr>
      <w:r>
        <w:rPr>
          <w:rFonts w:ascii="仿宋" w:eastAsia="仿宋" w:hAnsi="仿宋" w:cs="仿宋" w:hint="eastAsia"/>
          <w:bCs/>
          <w:sz w:val="24"/>
          <w:szCs w:val="24"/>
        </w:rPr>
        <w:t>（重难点请标注</w:t>
      </w:r>
      <w:r>
        <w:rPr>
          <w:rFonts w:ascii="仿宋" w:eastAsia="仿宋" w:hAnsi="仿宋" w:cs="仿宋" w:hint="eastAsia"/>
          <w:bCs/>
          <w:sz w:val="24"/>
          <w:szCs w:val="24"/>
        </w:rPr>
        <w:sym w:font="Wingdings 2" w:char="F0B2"/>
      </w:r>
      <w:r>
        <w:rPr>
          <w:rFonts w:ascii="仿宋" w:eastAsia="仿宋" w:hAnsi="仿宋" w:cs="仿宋" w:hint="eastAsia"/>
          <w:bCs/>
          <w:sz w:val="24"/>
          <w:szCs w:val="24"/>
        </w:rPr>
        <w:t>）</w:t>
      </w:r>
    </w:p>
    <w:p w14:paraId="0D00DBF4" w14:textId="3711887D" w:rsidR="009F65F4" w:rsidRPr="003C5850" w:rsidRDefault="002B67DA">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第一章</w:t>
      </w:r>
      <w:r w:rsidR="003D2931" w:rsidRPr="003C5850">
        <w:rPr>
          <w:rFonts w:ascii="仿宋" w:eastAsia="仿宋" w:hAnsi="仿宋" w:cs="仿宋"/>
          <w:bCs/>
          <w:color w:val="000000" w:themeColor="text1"/>
          <w:sz w:val="24"/>
          <w:szCs w:val="24"/>
        </w:rPr>
        <w:t xml:space="preserve"> </w:t>
      </w:r>
      <w:r w:rsidR="00412853" w:rsidRPr="003C5850">
        <w:rPr>
          <w:rFonts w:ascii="仿宋" w:eastAsia="仿宋" w:hAnsi="仿宋" w:cs="仿宋" w:hint="eastAsia"/>
          <w:bCs/>
          <w:color w:val="000000" w:themeColor="text1"/>
          <w:sz w:val="24"/>
          <w:szCs w:val="24"/>
        </w:rPr>
        <w:t>方差分析</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、6</w:t>
      </w:r>
      <w:r w:rsidRPr="003C5850">
        <w:rPr>
          <w:rFonts w:ascii="仿宋" w:eastAsia="仿宋" w:hAnsi="仿宋" w:cs="仿宋" w:hint="eastAsia"/>
          <w:bCs/>
          <w:color w:val="000000" w:themeColor="text1"/>
          <w:sz w:val="24"/>
          <w:szCs w:val="24"/>
        </w:rPr>
        <w:t>）</w:t>
      </w:r>
    </w:p>
    <w:p w14:paraId="7502CA32" w14:textId="6B287A90" w:rsidR="009F65F4" w:rsidRPr="003C5850" w:rsidRDefault="002B67DA">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412853" w:rsidRPr="003C5850">
        <w:rPr>
          <w:rFonts w:ascii="仿宋" w:eastAsia="仿宋" w:hAnsi="仿宋" w:cs="仿宋"/>
          <w:bCs/>
          <w:color w:val="000000" w:themeColor="text1"/>
          <w:sz w:val="24"/>
          <w:szCs w:val="24"/>
        </w:rPr>
        <w:t>8</w:t>
      </w:r>
    </w:p>
    <w:p w14:paraId="0713E6F7" w14:textId="28B2BA05" w:rsidR="009F65F4" w:rsidRPr="003C5850" w:rsidRDefault="002B67DA">
      <w:pPr>
        <w:spacing w:line="360" w:lineRule="auto"/>
        <w:jc w:val="left"/>
        <w:rPr>
          <w:rFonts w:ascii="仿宋" w:eastAsia="仿宋" w:hAnsi="仿宋" w:cstheme="minorEastAsia"/>
          <w:sz w:val="24"/>
          <w:szCs w:val="24"/>
        </w:rPr>
      </w:pPr>
      <w:r w:rsidRPr="003C5850">
        <w:rPr>
          <w:rFonts w:ascii="仿宋" w:eastAsia="仿宋" w:hAnsi="仿宋" w:cs="仿宋" w:hint="eastAsia"/>
          <w:bCs/>
          <w:color w:val="000000" w:themeColor="text1"/>
          <w:sz w:val="24"/>
          <w:szCs w:val="24"/>
        </w:rPr>
        <w:t>1.</w:t>
      </w:r>
      <w:r w:rsidR="00412853" w:rsidRPr="003C5850">
        <w:rPr>
          <w:rFonts w:ascii="仿宋" w:eastAsia="仿宋" w:hAnsi="仿宋" w:cstheme="minorEastAsia" w:hint="eastAsia"/>
          <w:sz w:val="24"/>
          <w:szCs w:val="24"/>
        </w:rPr>
        <w:t xml:space="preserve"> 单因素方差分析</w:t>
      </w:r>
      <w:r w:rsidR="00816767">
        <w:rPr>
          <w:rFonts w:ascii="仿宋" w:eastAsia="仿宋" w:hAnsi="仿宋" w:cs="仿宋" w:hint="eastAsia"/>
          <w:bCs/>
          <w:sz w:val="24"/>
          <w:szCs w:val="24"/>
        </w:rPr>
        <w:sym w:font="Wingdings 2" w:char="F0B2"/>
      </w:r>
    </w:p>
    <w:p w14:paraId="74863EF9" w14:textId="200DDC72" w:rsidR="00412853" w:rsidRPr="003C5850" w:rsidRDefault="00412853">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2</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多重比较</w:t>
      </w:r>
    </w:p>
    <w:p w14:paraId="21903C84" w14:textId="78BD1909" w:rsidR="009F65F4" w:rsidRPr="003C5850" w:rsidRDefault="00412853">
      <w:pPr>
        <w:spacing w:line="360" w:lineRule="auto"/>
        <w:jc w:val="left"/>
        <w:rPr>
          <w:rFonts w:ascii="仿宋" w:eastAsia="仿宋" w:hAnsi="仿宋" w:cs="仿宋"/>
          <w:bCs/>
          <w:color w:val="000000" w:themeColor="text1"/>
          <w:sz w:val="24"/>
          <w:szCs w:val="24"/>
        </w:rPr>
      </w:pPr>
      <w:r w:rsidRPr="003C5850">
        <w:rPr>
          <w:rFonts w:ascii="仿宋" w:eastAsia="仿宋" w:hAnsi="仿宋" w:cs="仿宋"/>
          <w:bCs/>
          <w:color w:val="000000" w:themeColor="text1"/>
          <w:sz w:val="24"/>
          <w:szCs w:val="24"/>
        </w:rPr>
        <w:t>3</w:t>
      </w:r>
      <w:r w:rsidR="002B67DA"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双因素方差分析</w:t>
      </w:r>
    </w:p>
    <w:p w14:paraId="4B338B2A" w14:textId="0B7DCFD3" w:rsidR="009F65F4" w:rsidRPr="003C5850" w:rsidRDefault="009F65F4">
      <w:pPr>
        <w:spacing w:line="360" w:lineRule="auto"/>
        <w:jc w:val="left"/>
        <w:rPr>
          <w:rFonts w:ascii="仿宋" w:eastAsia="仿宋" w:hAnsi="仿宋" w:cs="仿宋"/>
          <w:bCs/>
          <w:sz w:val="24"/>
          <w:szCs w:val="24"/>
        </w:rPr>
      </w:pPr>
    </w:p>
    <w:p w14:paraId="67B2ABFE" w14:textId="2E41346F" w:rsidR="00412853" w:rsidRPr="003C5850" w:rsidRDefault="00412853" w:rsidP="00412853">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lastRenderedPageBreak/>
        <w:t>第二章</w:t>
      </w:r>
      <w:r w:rsidRPr="003C5850">
        <w:rPr>
          <w:rFonts w:ascii="仿宋" w:eastAsia="仿宋" w:hAnsi="仿宋" w:cs="仿宋"/>
          <w:bCs/>
          <w:color w:val="000000" w:themeColor="text1"/>
          <w:sz w:val="24"/>
          <w:szCs w:val="24"/>
        </w:rPr>
        <w:t xml:space="preserve"> </w:t>
      </w:r>
      <w:r w:rsidRPr="003C5850">
        <w:rPr>
          <w:rFonts w:ascii="仿宋" w:eastAsia="仿宋" w:hAnsi="仿宋" w:cs="仿宋" w:hint="eastAsia"/>
          <w:bCs/>
          <w:color w:val="000000" w:themeColor="text1"/>
          <w:sz w:val="24"/>
          <w:szCs w:val="24"/>
        </w:rPr>
        <w:t>线性回归分析（支撑课程目标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4C7D2788" w14:textId="50F136E8" w:rsidR="00412853" w:rsidRPr="003C5850" w:rsidRDefault="00412853" w:rsidP="00412853">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Pr="003C5850">
        <w:rPr>
          <w:rFonts w:ascii="仿宋" w:eastAsia="仿宋" w:hAnsi="仿宋" w:cs="仿宋"/>
          <w:bCs/>
          <w:color w:val="000000" w:themeColor="text1"/>
          <w:sz w:val="24"/>
          <w:szCs w:val="24"/>
        </w:rPr>
        <w:t>10</w:t>
      </w:r>
    </w:p>
    <w:p w14:paraId="78627AB3" w14:textId="20E0C581" w:rsidR="00412853" w:rsidRPr="003C5850" w:rsidRDefault="00412853" w:rsidP="00412853">
      <w:pPr>
        <w:spacing w:line="360" w:lineRule="auto"/>
        <w:jc w:val="left"/>
        <w:rPr>
          <w:rFonts w:ascii="仿宋" w:eastAsia="仿宋" w:hAnsi="仿宋" w:cstheme="minorEastAsia"/>
          <w:sz w:val="24"/>
          <w:szCs w:val="24"/>
        </w:rPr>
      </w:pPr>
      <w:r w:rsidRPr="003C5850">
        <w:rPr>
          <w:rFonts w:ascii="仿宋" w:eastAsia="仿宋" w:hAnsi="仿宋" w:cs="仿宋" w:hint="eastAsia"/>
          <w:bCs/>
          <w:color w:val="000000" w:themeColor="text1"/>
          <w:sz w:val="24"/>
          <w:szCs w:val="24"/>
        </w:rPr>
        <w:t>1.</w:t>
      </w:r>
      <w:r w:rsidRPr="003C5850">
        <w:rPr>
          <w:rFonts w:ascii="仿宋" w:eastAsia="仿宋" w:hAnsi="仿宋" w:cstheme="minorEastAsia" w:hint="eastAsia"/>
          <w:sz w:val="24"/>
          <w:szCs w:val="24"/>
        </w:rPr>
        <w:t xml:space="preserve"> </w:t>
      </w:r>
      <w:r w:rsidR="001F05DD" w:rsidRPr="003C5850">
        <w:rPr>
          <w:rFonts w:ascii="仿宋" w:eastAsia="仿宋" w:hAnsi="仿宋" w:cstheme="minorEastAsia" w:hint="eastAsia"/>
          <w:sz w:val="24"/>
          <w:szCs w:val="24"/>
        </w:rPr>
        <w:t>一元线性回归</w:t>
      </w:r>
    </w:p>
    <w:p w14:paraId="750A0D40" w14:textId="2C93445F" w:rsidR="00412853" w:rsidRPr="003C5850" w:rsidRDefault="00412853" w:rsidP="00412853">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2</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w:t>
      </w:r>
      <w:r w:rsidR="001F05DD" w:rsidRPr="003C5850">
        <w:rPr>
          <w:rFonts w:ascii="仿宋" w:eastAsia="仿宋" w:hAnsi="仿宋" w:cstheme="minorEastAsia" w:hint="eastAsia"/>
          <w:sz w:val="24"/>
          <w:szCs w:val="24"/>
        </w:rPr>
        <w:t>多元线性回归</w:t>
      </w:r>
      <w:r w:rsidR="00816767">
        <w:rPr>
          <w:rFonts w:ascii="仿宋" w:eastAsia="仿宋" w:hAnsi="仿宋" w:cs="仿宋" w:hint="eastAsia"/>
          <w:bCs/>
          <w:sz w:val="24"/>
          <w:szCs w:val="24"/>
        </w:rPr>
        <w:sym w:font="Wingdings 2" w:char="F0B2"/>
      </w:r>
    </w:p>
    <w:p w14:paraId="1F013728" w14:textId="0CADCC55" w:rsidR="001F05DD" w:rsidRPr="003C5850" w:rsidRDefault="001F05DD" w:rsidP="00412853">
      <w:pPr>
        <w:spacing w:line="360" w:lineRule="auto"/>
        <w:jc w:val="left"/>
        <w:rPr>
          <w:rFonts w:ascii="仿宋" w:eastAsia="仿宋" w:hAnsi="仿宋" w:cstheme="minorEastAsia"/>
          <w:sz w:val="24"/>
          <w:szCs w:val="24"/>
        </w:rPr>
      </w:pPr>
    </w:p>
    <w:p w14:paraId="3062C3BE" w14:textId="2ED0D10A" w:rsidR="001F05DD" w:rsidRPr="003C5850" w:rsidRDefault="001F05DD" w:rsidP="001F05DD">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第三章</w:t>
      </w:r>
      <w:r w:rsidRPr="003C5850">
        <w:rPr>
          <w:rFonts w:ascii="仿宋" w:eastAsia="仿宋" w:hAnsi="仿宋" w:cs="仿宋"/>
          <w:bCs/>
          <w:color w:val="000000" w:themeColor="text1"/>
          <w:sz w:val="24"/>
          <w:szCs w:val="24"/>
        </w:rPr>
        <w:t xml:space="preserve"> </w:t>
      </w:r>
      <w:r w:rsidRPr="003C5850">
        <w:rPr>
          <w:rFonts w:ascii="仿宋" w:eastAsia="仿宋" w:hAnsi="仿宋" w:cs="仿宋" w:hint="eastAsia"/>
          <w:bCs/>
          <w:color w:val="000000" w:themeColor="text1"/>
          <w:sz w:val="24"/>
          <w:szCs w:val="24"/>
        </w:rPr>
        <w:t>变量选择（支撑课程目标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、4、5、6</w:t>
      </w:r>
      <w:r w:rsidRPr="003C5850">
        <w:rPr>
          <w:rFonts w:ascii="仿宋" w:eastAsia="仿宋" w:hAnsi="仿宋" w:cs="仿宋" w:hint="eastAsia"/>
          <w:bCs/>
          <w:color w:val="000000" w:themeColor="text1"/>
          <w:sz w:val="24"/>
          <w:szCs w:val="24"/>
        </w:rPr>
        <w:t>）</w:t>
      </w:r>
    </w:p>
    <w:p w14:paraId="57FC2166" w14:textId="4D5F8E01" w:rsidR="001F05DD" w:rsidRPr="003C5850" w:rsidRDefault="001F05DD" w:rsidP="001F05DD">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Pr="003C5850">
        <w:rPr>
          <w:rFonts w:ascii="仿宋" w:eastAsia="仿宋" w:hAnsi="仿宋" w:cs="仿宋"/>
          <w:bCs/>
          <w:color w:val="000000" w:themeColor="text1"/>
          <w:sz w:val="24"/>
          <w:szCs w:val="24"/>
        </w:rPr>
        <w:t>5</w:t>
      </w:r>
    </w:p>
    <w:p w14:paraId="7E9A1A92" w14:textId="6B970C8F" w:rsidR="001F05DD" w:rsidRPr="003C5850" w:rsidRDefault="001F05DD" w:rsidP="001F05DD">
      <w:pPr>
        <w:spacing w:line="360" w:lineRule="auto"/>
        <w:jc w:val="left"/>
        <w:rPr>
          <w:rFonts w:ascii="仿宋" w:eastAsia="仿宋" w:hAnsi="仿宋" w:cstheme="minorEastAsia"/>
          <w:sz w:val="24"/>
          <w:szCs w:val="24"/>
        </w:rPr>
      </w:pPr>
      <w:r w:rsidRPr="003C5850">
        <w:rPr>
          <w:rFonts w:ascii="仿宋" w:eastAsia="仿宋" w:hAnsi="仿宋" w:cs="仿宋" w:hint="eastAsia"/>
          <w:bCs/>
          <w:color w:val="000000" w:themeColor="text1"/>
          <w:sz w:val="24"/>
          <w:szCs w:val="24"/>
        </w:rPr>
        <w:t>1.</w:t>
      </w:r>
      <w:r w:rsidRPr="003C5850">
        <w:rPr>
          <w:rFonts w:ascii="仿宋" w:eastAsia="仿宋" w:hAnsi="仿宋" w:cstheme="minorEastAsia" w:hint="eastAsia"/>
          <w:sz w:val="24"/>
          <w:szCs w:val="24"/>
        </w:rPr>
        <w:t xml:space="preserve"> 过拟合和欠拟合</w:t>
      </w:r>
      <w:r w:rsidR="00816767">
        <w:rPr>
          <w:rFonts w:ascii="仿宋" w:eastAsia="仿宋" w:hAnsi="仿宋" w:cs="仿宋" w:hint="eastAsia"/>
          <w:bCs/>
          <w:sz w:val="24"/>
          <w:szCs w:val="24"/>
        </w:rPr>
        <w:sym w:font="Wingdings 2" w:char="F0B2"/>
      </w:r>
    </w:p>
    <w:p w14:paraId="7132F20E" w14:textId="7E983D83" w:rsidR="001F05DD" w:rsidRPr="003C5850" w:rsidRDefault="001F05DD" w:rsidP="001F05DD">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2</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w:t>
      </w:r>
      <w:r w:rsidRPr="003C5850">
        <w:rPr>
          <w:rFonts w:ascii="仿宋" w:eastAsia="仿宋" w:hAnsi="仿宋" w:cstheme="minorEastAsia"/>
          <w:sz w:val="24"/>
          <w:szCs w:val="24"/>
        </w:rPr>
        <w:t>变量选择的评价指标</w:t>
      </w:r>
    </w:p>
    <w:p w14:paraId="77D69577" w14:textId="79E039FD" w:rsidR="001F05DD" w:rsidRPr="003C5850" w:rsidRDefault="001F05DD" w:rsidP="001F05DD">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3</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逐步回归法</w:t>
      </w:r>
    </w:p>
    <w:p w14:paraId="02848158" w14:textId="0E4C7C23" w:rsidR="001F05DD" w:rsidRPr="003C5850" w:rsidRDefault="001F05DD" w:rsidP="00412853">
      <w:pPr>
        <w:spacing w:line="360" w:lineRule="auto"/>
        <w:jc w:val="left"/>
        <w:rPr>
          <w:rFonts w:ascii="仿宋" w:eastAsia="仿宋" w:hAnsi="仿宋" w:cstheme="minorEastAsia"/>
          <w:sz w:val="24"/>
          <w:szCs w:val="24"/>
        </w:rPr>
      </w:pPr>
    </w:p>
    <w:p w14:paraId="4F6F175C" w14:textId="40E5DA40" w:rsidR="001F05DD" w:rsidRPr="003C5850" w:rsidRDefault="001F05DD" w:rsidP="001F05DD">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第四章</w:t>
      </w:r>
      <w:r w:rsidRPr="003C5850">
        <w:rPr>
          <w:rFonts w:ascii="仿宋" w:eastAsia="仿宋" w:hAnsi="仿宋" w:cs="仿宋"/>
          <w:bCs/>
          <w:color w:val="000000" w:themeColor="text1"/>
          <w:sz w:val="24"/>
          <w:szCs w:val="24"/>
        </w:rPr>
        <w:t xml:space="preserve"> </w:t>
      </w:r>
      <w:r w:rsidRPr="003C5850">
        <w:rPr>
          <w:rFonts w:ascii="仿宋" w:eastAsia="仿宋" w:hAnsi="仿宋" w:cs="仿宋" w:hint="eastAsia"/>
          <w:bCs/>
          <w:color w:val="000000" w:themeColor="text1"/>
          <w:sz w:val="24"/>
          <w:szCs w:val="24"/>
        </w:rPr>
        <w:t>多重共线性及其解决方案（支撑课程目标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73E01303" w14:textId="1A0641F0" w:rsidR="001F05DD" w:rsidRPr="003C5850" w:rsidRDefault="001F05DD" w:rsidP="001F05DD">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Pr="003C5850">
        <w:rPr>
          <w:rFonts w:ascii="仿宋" w:eastAsia="仿宋" w:hAnsi="仿宋" w:cs="仿宋"/>
          <w:bCs/>
          <w:color w:val="000000" w:themeColor="text1"/>
          <w:sz w:val="24"/>
          <w:szCs w:val="24"/>
        </w:rPr>
        <w:t>7</w:t>
      </w:r>
    </w:p>
    <w:p w14:paraId="76465E2F" w14:textId="0D01319C" w:rsidR="001F05DD" w:rsidRPr="003C5850" w:rsidRDefault="001F05DD" w:rsidP="001F05DD">
      <w:pPr>
        <w:spacing w:line="360" w:lineRule="auto"/>
        <w:jc w:val="left"/>
        <w:rPr>
          <w:rFonts w:ascii="仿宋" w:eastAsia="仿宋" w:hAnsi="仿宋" w:cstheme="minorEastAsia"/>
          <w:sz w:val="24"/>
          <w:szCs w:val="24"/>
        </w:rPr>
      </w:pPr>
      <w:r w:rsidRPr="003C5850">
        <w:rPr>
          <w:rFonts w:ascii="仿宋" w:eastAsia="仿宋" w:hAnsi="仿宋" w:cs="仿宋" w:hint="eastAsia"/>
          <w:bCs/>
          <w:color w:val="000000" w:themeColor="text1"/>
          <w:sz w:val="24"/>
          <w:szCs w:val="24"/>
        </w:rPr>
        <w:t>1.</w:t>
      </w:r>
      <w:r w:rsidRPr="003C5850">
        <w:rPr>
          <w:rFonts w:ascii="仿宋" w:eastAsia="仿宋" w:hAnsi="仿宋" w:cstheme="minorEastAsia" w:hint="eastAsia"/>
          <w:sz w:val="24"/>
          <w:szCs w:val="24"/>
        </w:rPr>
        <w:t xml:space="preserve"> 多重共线性的定义</w:t>
      </w:r>
      <w:r w:rsidR="00816767">
        <w:rPr>
          <w:rFonts w:ascii="仿宋" w:eastAsia="仿宋" w:hAnsi="仿宋" w:cs="仿宋" w:hint="eastAsia"/>
          <w:bCs/>
          <w:sz w:val="24"/>
          <w:szCs w:val="24"/>
        </w:rPr>
        <w:sym w:font="Wingdings 2" w:char="F0B2"/>
      </w:r>
    </w:p>
    <w:p w14:paraId="5EABE885" w14:textId="1CC9B360" w:rsidR="003C5850" w:rsidRPr="003C5850" w:rsidRDefault="001F05DD" w:rsidP="001F05DD">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2</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w:t>
      </w:r>
      <w:r w:rsidR="003C5850" w:rsidRPr="003C5850">
        <w:rPr>
          <w:rFonts w:ascii="仿宋" w:eastAsia="仿宋" w:hAnsi="仿宋" w:cstheme="minorEastAsia" w:hint="eastAsia"/>
          <w:sz w:val="24"/>
          <w:szCs w:val="24"/>
        </w:rPr>
        <w:t>主成分回归</w:t>
      </w:r>
      <w:r w:rsidR="00816767">
        <w:rPr>
          <w:rFonts w:ascii="仿宋" w:eastAsia="仿宋" w:hAnsi="仿宋" w:cs="仿宋" w:hint="eastAsia"/>
          <w:bCs/>
          <w:sz w:val="24"/>
          <w:szCs w:val="24"/>
        </w:rPr>
        <w:sym w:font="Wingdings 2" w:char="F0B2"/>
      </w:r>
    </w:p>
    <w:p w14:paraId="3AFC952E" w14:textId="00F3333C" w:rsidR="003C5850" w:rsidRPr="003C5850" w:rsidRDefault="003C5850" w:rsidP="003C5850">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3</w:t>
      </w:r>
      <w:r w:rsidRPr="003C5850">
        <w:rPr>
          <w:rFonts w:ascii="仿宋" w:eastAsia="仿宋" w:hAnsi="仿宋" w:cs="仿宋" w:hint="eastAsia"/>
          <w:bCs/>
          <w:color w:val="000000" w:themeColor="text1"/>
          <w:sz w:val="24"/>
          <w:szCs w:val="24"/>
        </w:rPr>
        <w:t>.</w:t>
      </w:r>
      <w:r w:rsidRPr="003C5850">
        <w:rPr>
          <w:rFonts w:ascii="仿宋" w:eastAsia="仿宋" w:hAnsi="仿宋" w:cs="仿宋"/>
          <w:bCs/>
          <w:color w:val="000000" w:themeColor="text1"/>
          <w:sz w:val="24"/>
          <w:szCs w:val="24"/>
        </w:rPr>
        <w:t xml:space="preserve"> </w:t>
      </w:r>
      <w:r w:rsidRPr="003C5850">
        <w:rPr>
          <w:rFonts w:ascii="仿宋" w:eastAsia="仿宋" w:hAnsi="仿宋" w:cstheme="minorEastAsia" w:hint="eastAsia"/>
          <w:sz w:val="24"/>
          <w:szCs w:val="24"/>
        </w:rPr>
        <w:t>岭回归</w:t>
      </w:r>
      <w:r w:rsidR="00816767">
        <w:rPr>
          <w:rFonts w:ascii="仿宋" w:eastAsia="仿宋" w:hAnsi="仿宋" w:cs="仿宋" w:hint="eastAsia"/>
          <w:bCs/>
          <w:sz w:val="24"/>
          <w:szCs w:val="24"/>
        </w:rPr>
        <w:sym w:font="Wingdings 2" w:char="F0B2"/>
      </w:r>
    </w:p>
    <w:p w14:paraId="0572210B" w14:textId="77777777" w:rsidR="003C5850" w:rsidRDefault="003C5850" w:rsidP="001F05DD">
      <w:pPr>
        <w:spacing w:line="360" w:lineRule="auto"/>
        <w:jc w:val="left"/>
        <w:rPr>
          <w:rFonts w:cstheme="minorEastAsia"/>
          <w:szCs w:val="21"/>
        </w:rPr>
      </w:pPr>
    </w:p>
    <w:p w14:paraId="11D2890C" w14:textId="123108FF" w:rsidR="003C5850" w:rsidRPr="003C5850" w:rsidRDefault="003C5850" w:rsidP="003C5850">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五</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聚类分析</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54E05DC9" w14:textId="1A5083F2" w:rsidR="003C5850" w:rsidRPr="003C5850" w:rsidRDefault="003C5850" w:rsidP="003C5850">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Pr>
          <w:rFonts w:ascii="仿宋" w:eastAsia="仿宋" w:hAnsi="仿宋" w:cs="仿宋"/>
          <w:bCs/>
          <w:color w:val="000000" w:themeColor="text1"/>
          <w:sz w:val="24"/>
          <w:szCs w:val="24"/>
        </w:rPr>
        <w:t>4</w:t>
      </w:r>
    </w:p>
    <w:p w14:paraId="3E7ACC59" w14:textId="291224EF" w:rsidR="003C5850" w:rsidRPr="003C5850" w:rsidRDefault="003C5850" w:rsidP="003C5850">
      <w:pPr>
        <w:spacing w:line="360" w:lineRule="auto"/>
        <w:jc w:val="left"/>
        <w:rPr>
          <w:rFonts w:ascii="仿宋" w:eastAsia="仿宋" w:hAnsi="仿宋" w:cstheme="minorEastAsia"/>
          <w:sz w:val="24"/>
          <w:szCs w:val="24"/>
        </w:rPr>
      </w:pPr>
      <w:r w:rsidRPr="003C5850">
        <w:rPr>
          <w:rFonts w:ascii="仿宋" w:eastAsia="仿宋" w:hAnsi="仿宋" w:cs="仿宋" w:hint="eastAsia"/>
          <w:bCs/>
          <w:color w:val="000000" w:themeColor="text1"/>
          <w:sz w:val="24"/>
          <w:szCs w:val="24"/>
        </w:rPr>
        <w:t>1.</w:t>
      </w:r>
      <w:r w:rsidRPr="003C5850">
        <w:rPr>
          <w:rFonts w:ascii="仿宋" w:eastAsia="仿宋" w:hAnsi="仿宋" w:cstheme="minorEastAsia" w:hint="eastAsia"/>
          <w:sz w:val="24"/>
          <w:szCs w:val="24"/>
        </w:rPr>
        <w:t xml:space="preserve"> </w:t>
      </w:r>
      <w:r>
        <w:rPr>
          <w:rFonts w:ascii="仿宋" w:eastAsia="仿宋" w:hAnsi="仿宋" w:cstheme="minorEastAsia" w:hint="eastAsia"/>
          <w:sz w:val="24"/>
          <w:szCs w:val="24"/>
        </w:rPr>
        <w:t>相似度测量</w:t>
      </w:r>
    </w:p>
    <w:p w14:paraId="07FE547E" w14:textId="01D8D29E" w:rsidR="003C5850" w:rsidRPr="003C5850" w:rsidRDefault="003C5850" w:rsidP="003C5850">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2</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w:t>
      </w:r>
      <w:r>
        <w:rPr>
          <w:rFonts w:ascii="仿宋" w:eastAsia="仿宋" w:hAnsi="仿宋" w:cstheme="minorEastAsia" w:hint="eastAsia"/>
          <w:sz w:val="24"/>
          <w:szCs w:val="24"/>
        </w:rPr>
        <w:t>常用的聚类方法</w:t>
      </w:r>
      <w:r w:rsidR="00816767">
        <w:rPr>
          <w:rFonts w:ascii="仿宋" w:eastAsia="仿宋" w:hAnsi="仿宋" w:cs="仿宋" w:hint="eastAsia"/>
          <w:bCs/>
          <w:sz w:val="24"/>
          <w:szCs w:val="24"/>
        </w:rPr>
        <w:sym w:font="Wingdings 2" w:char="F0B2"/>
      </w:r>
    </w:p>
    <w:p w14:paraId="2742F99F" w14:textId="2D440A52" w:rsidR="001F05DD" w:rsidRDefault="003C5850" w:rsidP="00412853">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3</w:t>
      </w:r>
      <w:r w:rsidRPr="003C5850">
        <w:rPr>
          <w:rFonts w:ascii="仿宋" w:eastAsia="仿宋" w:hAnsi="仿宋" w:cs="仿宋" w:hint="eastAsia"/>
          <w:bCs/>
          <w:color w:val="000000" w:themeColor="text1"/>
          <w:sz w:val="24"/>
          <w:szCs w:val="24"/>
        </w:rPr>
        <w:t>.</w:t>
      </w:r>
      <w:r w:rsidRPr="003C5850">
        <w:rPr>
          <w:rFonts w:ascii="仿宋" w:eastAsia="仿宋" w:hAnsi="仿宋" w:cs="仿宋"/>
          <w:bCs/>
          <w:color w:val="000000" w:themeColor="text1"/>
          <w:sz w:val="24"/>
          <w:szCs w:val="24"/>
        </w:rPr>
        <w:t xml:space="preserve"> </w:t>
      </w:r>
      <w:r>
        <w:rPr>
          <w:rFonts w:ascii="仿宋" w:eastAsia="仿宋" w:hAnsi="仿宋" w:cstheme="minorEastAsia" w:hint="eastAsia"/>
          <w:sz w:val="24"/>
          <w:szCs w:val="24"/>
        </w:rPr>
        <w:t>聚类方法评价方式</w:t>
      </w:r>
    </w:p>
    <w:p w14:paraId="264CB97E" w14:textId="6874D81C" w:rsidR="004363C4" w:rsidRDefault="004363C4" w:rsidP="00412853">
      <w:pPr>
        <w:spacing w:line="360" w:lineRule="auto"/>
        <w:jc w:val="left"/>
        <w:rPr>
          <w:rFonts w:ascii="仿宋" w:eastAsia="仿宋" w:hAnsi="仿宋" w:cstheme="minorEastAsia"/>
          <w:sz w:val="24"/>
          <w:szCs w:val="24"/>
        </w:rPr>
      </w:pPr>
    </w:p>
    <w:p w14:paraId="697B1EE5" w14:textId="73EE87B8"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六</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sidRPr="004363C4">
        <w:rPr>
          <w:rFonts w:ascii="仿宋" w:eastAsia="仿宋" w:hAnsi="仿宋" w:cs="仿宋" w:hint="eastAsia"/>
          <w:bCs/>
          <w:color w:val="000000" w:themeColor="text1"/>
          <w:sz w:val="24"/>
          <w:szCs w:val="24"/>
        </w:rPr>
        <w:t>统计学习方法概论</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、2、4</w:t>
      </w:r>
      <w:r w:rsidRPr="003C5850">
        <w:rPr>
          <w:rFonts w:ascii="仿宋" w:eastAsia="仿宋" w:hAnsi="仿宋" w:cs="仿宋" w:hint="eastAsia"/>
          <w:bCs/>
          <w:color w:val="000000" w:themeColor="text1"/>
          <w:sz w:val="24"/>
          <w:szCs w:val="24"/>
        </w:rPr>
        <w:t>）</w:t>
      </w:r>
    </w:p>
    <w:p w14:paraId="335D245D" w14:textId="5B145729"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Pr>
          <w:rFonts w:ascii="仿宋" w:eastAsia="仿宋" w:hAnsi="仿宋" w:cs="仿宋"/>
          <w:bCs/>
          <w:color w:val="000000" w:themeColor="text1"/>
          <w:sz w:val="24"/>
          <w:szCs w:val="24"/>
        </w:rPr>
        <w:t>2</w:t>
      </w:r>
    </w:p>
    <w:p w14:paraId="659392FF" w14:textId="2D810727" w:rsidR="004363C4" w:rsidRDefault="004363C4" w:rsidP="00412853">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Pr>
          <w:rFonts w:ascii="仿宋" w:eastAsia="仿宋" w:hAnsi="仿宋" w:cstheme="minorEastAsia" w:hint="eastAsia"/>
          <w:sz w:val="24"/>
          <w:szCs w:val="24"/>
        </w:rPr>
        <w:t>统计学习方法的定义和分类</w:t>
      </w:r>
    </w:p>
    <w:p w14:paraId="49FC3B22" w14:textId="7D43D06C" w:rsidR="004363C4" w:rsidRDefault="004363C4" w:rsidP="00412853">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Pr>
          <w:rFonts w:ascii="仿宋" w:eastAsia="仿宋" w:hAnsi="仿宋" w:cstheme="minorEastAsia" w:hint="eastAsia"/>
          <w:sz w:val="24"/>
          <w:szCs w:val="24"/>
        </w:rPr>
        <w:t>模型评估、正则化、泛化能力</w:t>
      </w:r>
    </w:p>
    <w:p w14:paraId="2D9FB2ED" w14:textId="77777777" w:rsidR="004363C4" w:rsidRPr="003C5850" w:rsidRDefault="004363C4" w:rsidP="00412853">
      <w:pPr>
        <w:spacing w:line="360" w:lineRule="auto"/>
        <w:jc w:val="left"/>
        <w:rPr>
          <w:rFonts w:ascii="仿宋" w:eastAsia="仿宋" w:hAnsi="仿宋" w:cstheme="minorEastAsia"/>
          <w:sz w:val="24"/>
          <w:szCs w:val="24"/>
        </w:rPr>
      </w:pPr>
    </w:p>
    <w:p w14:paraId="569E6076" w14:textId="1D812BE6"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七</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sidRPr="004363C4">
        <w:rPr>
          <w:rFonts w:ascii="仿宋" w:eastAsia="仿宋" w:hAnsi="仿宋" w:cs="仿宋" w:hint="eastAsia"/>
          <w:bCs/>
          <w:color w:val="000000" w:themeColor="text1"/>
          <w:sz w:val="24"/>
          <w:szCs w:val="24"/>
        </w:rPr>
        <w:t>判别与分类方法</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14E7834F" w14:textId="4D6B9192"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lastRenderedPageBreak/>
        <w:t>学时：</w:t>
      </w:r>
      <w:r>
        <w:rPr>
          <w:rFonts w:ascii="仿宋" w:eastAsia="仿宋" w:hAnsi="仿宋" w:cs="仿宋"/>
          <w:bCs/>
          <w:color w:val="000000" w:themeColor="text1"/>
          <w:sz w:val="24"/>
          <w:szCs w:val="24"/>
        </w:rPr>
        <w:t>8</w:t>
      </w:r>
    </w:p>
    <w:p w14:paraId="10A52B85" w14:textId="49051F43"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Pr>
          <w:rFonts w:ascii="仿宋" w:eastAsia="仿宋" w:hAnsi="仿宋" w:cstheme="minorEastAsia" w:hint="eastAsia"/>
          <w:sz w:val="24"/>
          <w:szCs w:val="24"/>
        </w:rPr>
        <w:t>感知机</w:t>
      </w:r>
      <w:r w:rsidR="00816767">
        <w:rPr>
          <w:rFonts w:ascii="仿宋" w:eastAsia="仿宋" w:hAnsi="仿宋" w:cs="仿宋" w:hint="eastAsia"/>
          <w:bCs/>
          <w:sz w:val="24"/>
          <w:szCs w:val="24"/>
        </w:rPr>
        <w:sym w:font="Wingdings 2" w:char="F0B2"/>
      </w:r>
    </w:p>
    <w:p w14:paraId="2B833B2D" w14:textId="7614A510"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Pr>
          <w:rFonts w:ascii="仿宋" w:eastAsia="仿宋" w:hAnsi="仿宋" w:cstheme="minorEastAsia" w:hint="eastAsia"/>
          <w:sz w:val="24"/>
          <w:szCs w:val="24"/>
        </w:rPr>
        <w:t>K近邻</w:t>
      </w:r>
      <w:r w:rsidR="00816767">
        <w:rPr>
          <w:rFonts w:ascii="仿宋" w:eastAsia="仿宋" w:hAnsi="仿宋" w:cs="仿宋" w:hint="eastAsia"/>
          <w:bCs/>
          <w:sz w:val="24"/>
          <w:szCs w:val="24"/>
        </w:rPr>
        <w:sym w:font="Wingdings 2" w:char="F0B2"/>
      </w:r>
    </w:p>
    <w:p w14:paraId="1676332F" w14:textId="110D5F13"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3</w:t>
      </w:r>
      <w:r>
        <w:rPr>
          <w:rFonts w:ascii="仿宋" w:eastAsia="仿宋" w:hAnsi="仿宋" w:cstheme="minorEastAsia"/>
          <w:sz w:val="24"/>
          <w:szCs w:val="24"/>
        </w:rPr>
        <w:t xml:space="preserve">. </w:t>
      </w:r>
      <w:r>
        <w:rPr>
          <w:rFonts w:ascii="仿宋" w:eastAsia="仿宋" w:hAnsi="仿宋" w:cstheme="minorEastAsia" w:hint="eastAsia"/>
          <w:sz w:val="24"/>
          <w:szCs w:val="24"/>
        </w:rPr>
        <w:t>朴素贝叶斯</w:t>
      </w:r>
      <w:r w:rsidR="00816767">
        <w:rPr>
          <w:rFonts w:ascii="仿宋" w:eastAsia="仿宋" w:hAnsi="仿宋" w:cs="仿宋" w:hint="eastAsia"/>
          <w:bCs/>
          <w:sz w:val="24"/>
          <w:szCs w:val="24"/>
        </w:rPr>
        <w:sym w:font="Wingdings 2" w:char="F0B2"/>
      </w:r>
    </w:p>
    <w:p w14:paraId="4AF470AF" w14:textId="648D327E"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sz w:val="24"/>
          <w:szCs w:val="24"/>
        </w:rPr>
        <w:t xml:space="preserve">4. </w:t>
      </w:r>
      <w:r>
        <w:rPr>
          <w:rFonts w:ascii="仿宋" w:eastAsia="仿宋" w:hAnsi="仿宋" w:cstheme="minorEastAsia" w:hint="eastAsia"/>
          <w:sz w:val="24"/>
          <w:szCs w:val="24"/>
        </w:rPr>
        <w:t>逻辑斯蒂回归</w:t>
      </w:r>
      <w:r w:rsidR="00816767">
        <w:rPr>
          <w:rFonts w:ascii="仿宋" w:eastAsia="仿宋" w:hAnsi="仿宋" w:cs="仿宋" w:hint="eastAsia"/>
          <w:bCs/>
          <w:sz w:val="24"/>
          <w:szCs w:val="24"/>
        </w:rPr>
        <w:sym w:font="Wingdings 2" w:char="F0B2"/>
      </w:r>
    </w:p>
    <w:p w14:paraId="07E012E1" w14:textId="3A40EB06" w:rsidR="004363C4" w:rsidRDefault="004363C4" w:rsidP="004363C4">
      <w:pPr>
        <w:spacing w:line="360" w:lineRule="auto"/>
        <w:jc w:val="left"/>
        <w:rPr>
          <w:rFonts w:ascii="仿宋" w:eastAsia="仿宋" w:hAnsi="仿宋" w:cstheme="minorEastAsia"/>
          <w:sz w:val="24"/>
          <w:szCs w:val="24"/>
        </w:rPr>
      </w:pPr>
    </w:p>
    <w:p w14:paraId="797F6EED" w14:textId="177769AF"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八</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支持向量机</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28CF621A" w14:textId="77777777"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Pr>
          <w:rFonts w:ascii="仿宋" w:eastAsia="仿宋" w:hAnsi="仿宋" w:cs="仿宋"/>
          <w:bCs/>
          <w:color w:val="000000" w:themeColor="text1"/>
          <w:sz w:val="24"/>
          <w:szCs w:val="24"/>
        </w:rPr>
        <w:t>8</w:t>
      </w:r>
    </w:p>
    <w:p w14:paraId="36F3376B" w14:textId="17D6EDDB"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理论基础（经验风险最小化*、最大间隔超平面*、对偶问题与支持向量）</w:t>
      </w:r>
      <w:r w:rsidR="00816767">
        <w:rPr>
          <w:rFonts w:ascii="仿宋" w:eastAsia="仿宋" w:hAnsi="仿宋" w:cs="仿宋" w:hint="eastAsia"/>
          <w:bCs/>
          <w:sz w:val="24"/>
          <w:szCs w:val="24"/>
        </w:rPr>
        <w:sym w:font="Wingdings 2" w:char="F0B2"/>
      </w:r>
    </w:p>
    <w:p w14:paraId="2BA1D1A6" w14:textId="0F448AA3"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非线性支持向量机</w:t>
      </w:r>
    </w:p>
    <w:p w14:paraId="6785223D" w14:textId="57E2CCC7"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3</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序贯最小化实现方法</w:t>
      </w:r>
    </w:p>
    <w:p w14:paraId="32D6D492" w14:textId="76A5BC8D" w:rsidR="004363C4" w:rsidRDefault="004363C4" w:rsidP="004363C4">
      <w:pPr>
        <w:spacing w:line="360" w:lineRule="auto"/>
        <w:jc w:val="left"/>
        <w:rPr>
          <w:rFonts w:ascii="仿宋" w:eastAsia="仿宋" w:hAnsi="仿宋" w:cstheme="minorEastAsia"/>
          <w:sz w:val="24"/>
          <w:szCs w:val="24"/>
        </w:rPr>
      </w:pPr>
    </w:p>
    <w:p w14:paraId="503BB5FF" w14:textId="2EEEA8A2"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九</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决策树与集成学习</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1DC1E795" w14:textId="77777777"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Pr>
          <w:rFonts w:ascii="仿宋" w:eastAsia="仿宋" w:hAnsi="仿宋" w:cs="仿宋"/>
          <w:bCs/>
          <w:color w:val="000000" w:themeColor="text1"/>
          <w:sz w:val="24"/>
          <w:szCs w:val="24"/>
        </w:rPr>
        <w:t>8</w:t>
      </w:r>
    </w:p>
    <w:p w14:paraId="32DE00D8" w14:textId="2B6FBB7C"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决策树</w:t>
      </w:r>
      <w:r w:rsidR="00816767">
        <w:rPr>
          <w:rFonts w:ascii="仿宋" w:eastAsia="仿宋" w:hAnsi="仿宋" w:cs="仿宋" w:hint="eastAsia"/>
          <w:bCs/>
          <w:sz w:val="24"/>
          <w:szCs w:val="24"/>
        </w:rPr>
        <w:sym w:font="Wingdings 2" w:char="F0B2"/>
      </w:r>
    </w:p>
    <w:p w14:paraId="031C0ECE" w14:textId="1F32EE3C"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Pr>
          <w:rFonts w:ascii="仿宋" w:eastAsia="仿宋" w:hAnsi="仿宋" w:cstheme="minorEastAsia" w:hint="eastAsia"/>
          <w:sz w:val="24"/>
          <w:szCs w:val="24"/>
        </w:rPr>
        <w:t>集成学习</w:t>
      </w:r>
    </w:p>
    <w:p w14:paraId="7FEA247F" w14:textId="54871EE3" w:rsidR="004363C4" w:rsidRDefault="004363C4" w:rsidP="004363C4">
      <w:pPr>
        <w:spacing w:line="360" w:lineRule="auto"/>
        <w:jc w:val="left"/>
        <w:rPr>
          <w:rFonts w:ascii="仿宋" w:eastAsia="仿宋" w:hAnsi="仿宋" w:cstheme="minorEastAsia"/>
          <w:sz w:val="24"/>
          <w:szCs w:val="24"/>
        </w:rPr>
      </w:pPr>
    </w:p>
    <w:p w14:paraId="711BF855" w14:textId="5BA0390F"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十</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sidR="00816767" w:rsidRPr="00816767">
        <w:rPr>
          <w:rFonts w:ascii="仿宋" w:eastAsia="仿宋" w:hAnsi="仿宋" w:cs="仿宋" w:hint="eastAsia"/>
          <w:bCs/>
          <w:color w:val="000000" w:themeColor="text1"/>
          <w:sz w:val="24"/>
          <w:szCs w:val="24"/>
        </w:rPr>
        <w:t>隐马尔可夫模型</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5912D215" w14:textId="3ABD8354"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Pr>
          <w:rFonts w:ascii="仿宋" w:eastAsia="仿宋" w:hAnsi="仿宋" w:cs="仿宋"/>
          <w:bCs/>
          <w:color w:val="000000" w:themeColor="text1"/>
          <w:sz w:val="24"/>
          <w:szCs w:val="24"/>
        </w:rPr>
        <w:t>6</w:t>
      </w:r>
    </w:p>
    <w:p w14:paraId="42125D8D" w14:textId="41B6DF6B"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概率计算</w:t>
      </w:r>
      <w:r w:rsidR="00816767">
        <w:rPr>
          <w:rFonts w:ascii="仿宋" w:eastAsia="仿宋" w:hAnsi="仿宋" w:cs="仿宋" w:hint="eastAsia"/>
          <w:bCs/>
          <w:sz w:val="24"/>
          <w:szCs w:val="24"/>
        </w:rPr>
        <w:sym w:font="Wingdings 2" w:char="F0B2"/>
      </w:r>
    </w:p>
    <w:p w14:paraId="559BAF9B" w14:textId="1DD415F4"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学习算法</w:t>
      </w:r>
    </w:p>
    <w:p w14:paraId="6C5B0436" w14:textId="28426755"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3</w:t>
      </w:r>
      <w:r>
        <w:rPr>
          <w:rFonts w:ascii="仿宋" w:eastAsia="仿宋" w:hAnsi="仿宋" w:cstheme="minorEastAsia"/>
          <w:sz w:val="24"/>
          <w:szCs w:val="24"/>
        </w:rPr>
        <w:t xml:space="preserve">. </w:t>
      </w:r>
      <w:r>
        <w:rPr>
          <w:rFonts w:ascii="仿宋" w:eastAsia="仿宋" w:hAnsi="仿宋" w:cstheme="minorEastAsia" w:hint="eastAsia"/>
          <w:sz w:val="24"/>
          <w:szCs w:val="24"/>
        </w:rPr>
        <w:t>预测方法</w:t>
      </w:r>
    </w:p>
    <w:p w14:paraId="5EB8C2F4" w14:textId="77777777" w:rsidR="004363C4" w:rsidRDefault="004363C4" w:rsidP="004363C4">
      <w:pPr>
        <w:spacing w:line="360" w:lineRule="auto"/>
        <w:jc w:val="left"/>
        <w:rPr>
          <w:rFonts w:ascii="仿宋" w:eastAsia="仿宋" w:hAnsi="仿宋" w:cstheme="minorEastAsia"/>
          <w:sz w:val="24"/>
          <w:szCs w:val="24"/>
        </w:rPr>
      </w:pPr>
    </w:p>
    <w:p w14:paraId="2F11D82D" w14:textId="4521688A"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十一</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计算学习理论</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Pr="003C5850">
        <w:rPr>
          <w:rFonts w:ascii="仿宋" w:eastAsia="仿宋" w:hAnsi="仿宋" w:cs="仿宋" w:hint="eastAsia"/>
          <w:bCs/>
          <w:color w:val="000000" w:themeColor="text1"/>
          <w:sz w:val="24"/>
          <w:szCs w:val="24"/>
        </w:rPr>
        <w:t>）</w:t>
      </w:r>
    </w:p>
    <w:p w14:paraId="5A9F143B" w14:textId="5D1CE862"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Pr>
          <w:rFonts w:ascii="仿宋" w:eastAsia="仿宋" w:hAnsi="仿宋" w:cs="仿宋"/>
          <w:bCs/>
          <w:color w:val="000000" w:themeColor="text1"/>
          <w:sz w:val="24"/>
          <w:szCs w:val="24"/>
        </w:rPr>
        <w:t>4</w:t>
      </w:r>
    </w:p>
    <w:p w14:paraId="23D80C21" w14:textId="59705185"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Pr>
          <w:rFonts w:ascii="仿宋" w:eastAsia="仿宋" w:hAnsi="仿宋" w:cstheme="minorEastAsia" w:hint="eastAsia"/>
          <w:sz w:val="24"/>
          <w:szCs w:val="24"/>
        </w:rPr>
        <w:t>PAC学习</w:t>
      </w:r>
    </w:p>
    <w:p w14:paraId="2996F77D" w14:textId="7D80B10E"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Pr>
          <w:rFonts w:ascii="仿宋" w:eastAsia="仿宋" w:hAnsi="仿宋" w:cstheme="minorEastAsia" w:hint="eastAsia"/>
          <w:sz w:val="24"/>
          <w:szCs w:val="24"/>
        </w:rPr>
        <w:t>VC</w:t>
      </w:r>
      <w:r w:rsidR="00816767">
        <w:rPr>
          <w:rFonts w:ascii="仿宋" w:eastAsia="仿宋" w:hAnsi="仿宋" w:cstheme="minorEastAsia" w:hint="eastAsia"/>
          <w:sz w:val="24"/>
          <w:szCs w:val="24"/>
        </w:rPr>
        <w:t>维</w:t>
      </w:r>
    </w:p>
    <w:p w14:paraId="4D15713A" w14:textId="4AA5A3BF" w:rsidR="00816767" w:rsidRDefault="00816767" w:rsidP="004363C4">
      <w:pPr>
        <w:spacing w:line="360" w:lineRule="auto"/>
        <w:jc w:val="left"/>
        <w:rPr>
          <w:rFonts w:ascii="仿宋" w:eastAsia="仿宋" w:hAnsi="仿宋" w:cstheme="minorEastAsia"/>
          <w:sz w:val="24"/>
          <w:szCs w:val="24"/>
        </w:rPr>
      </w:pPr>
    </w:p>
    <w:p w14:paraId="4F87C2E2" w14:textId="77777777" w:rsidR="00816767" w:rsidRDefault="00816767" w:rsidP="004363C4">
      <w:pPr>
        <w:spacing w:line="360" w:lineRule="auto"/>
        <w:jc w:val="left"/>
        <w:rPr>
          <w:rFonts w:ascii="仿宋" w:eastAsia="仿宋" w:hAnsi="仿宋" w:cstheme="minorEastAsia"/>
          <w:sz w:val="24"/>
          <w:szCs w:val="24"/>
        </w:rPr>
      </w:pPr>
    </w:p>
    <w:p w14:paraId="4F3F736B" w14:textId="08944713" w:rsidR="004363C4" w:rsidRDefault="00816767"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lastRenderedPageBreak/>
        <w:t>实验内容：</w:t>
      </w:r>
    </w:p>
    <w:p w14:paraId="3EDD31ED" w14:textId="77777777" w:rsidR="00816767" w:rsidRPr="00816767" w:rsidRDefault="00816767" w:rsidP="00A4188B">
      <w:pPr>
        <w:ind w:firstLineChars="200" w:firstLine="480"/>
        <w:rPr>
          <w:rFonts w:ascii="仿宋" w:eastAsia="仿宋" w:hAnsi="仿宋" w:cs="仿宋"/>
          <w:bCs/>
          <w:sz w:val="24"/>
          <w:szCs w:val="24"/>
        </w:rPr>
      </w:pPr>
      <w:r w:rsidRPr="00816767">
        <w:rPr>
          <w:rFonts w:ascii="仿宋" w:eastAsia="仿宋" w:hAnsi="仿宋" w:cs="仿宋" w:hint="eastAsia"/>
          <w:bCs/>
          <w:sz w:val="24"/>
          <w:szCs w:val="24"/>
        </w:rPr>
        <w:t>通过在公开数据集上完成特定目标任务，使学生逐步掌握使用机器学习解决问题的流程和方法，学会使用开源工具，并通过深入的研究逐步完善目标任务。实验的设计遵循从简单到复杂、难度系数逐渐增大、任务类型多样等原则。拟采用的项目内容包括但不限于以下几个：</w:t>
      </w:r>
    </w:p>
    <w:p w14:paraId="46D1155B"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实验1:析因试验分析</w:t>
      </w:r>
    </w:p>
    <w:p w14:paraId="5E2D301B" w14:textId="4E3F1F58"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数据：饮食与减重实验数据集</w:t>
      </w:r>
    </w:p>
    <w:p w14:paraId="069B52CE"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描述：24个实验样本数据，1个因素(饮食方式)</w:t>
      </w:r>
    </w:p>
    <w:p w14:paraId="0FC457E5"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任务：判断不同的饮食方式是否对前后体重的差异产生影响</w:t>
      </w:r>
    </w:p>
    <w:p w14:paraId="7A6CA25C"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知识点：方差分析、多重比较</w:t>
      </w:r>
    </w:p>
    <w:p w14:paraId="349DB023"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实验2:多元线性回归分析</w:t>
      </w:r>
    </w:p>
    <w:p w14:paraId="207B0D5A" w14:textId="343DEBAF"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数据：糖尿病人数据集</w:t>
      </w:r>
    </w:p>
    <w:p w14:paraId="2BBBF8FC" w14:textId="6047F1BC"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描述：共442名糖尿病，10个特征变量，1个响应</w:t>
      </w:r>
    </w:p>
    <w:p w14:paraId="654B935E" w14:textId="43119516"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任务：利用回归分析的方法建立合适的模型，分析哪些因素会影响糖尿病人一年后的病情发展。</w:t>
      </w:r>
    </w:p>
    <w:p w14:paraId="1F61635A" w14:textId="1491340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知识点：回归分析、变量选择、多重共线性</w:t>
      </w:r>
    </w:p>
    <w:p w14:paraId="762D443E"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实验3:模拟实验</w:t>
      </w:r>
    </w:p>
    <w:p w14:paraId="419FE27A" w14:textId="1BDBABFA"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数据：4类人造数据集</w:t>
      </w:r>
    </w:p>
    <w:p w14:paraId="2DC04826" w14:textId="7923B920"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描述：给定构造人造数据集的模型</w:t>
      </w:r>
    </w:p>
    <w:p w14:paraId="449CADE0" w14:textId="2704C4B1"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任务：利用聚类分析，验证在不同数据集上不同聚类方法的优劣</w:t>
      </w:r>
    </w:p>
    <w:p w14:paraId="49C73C92"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知识点：聚类分析</w:t>
      </w:r>
    </w:p>
    <w:p w14:paraId="7B6B90D7"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实验4： 基于UCI数据集练习分类算法的使用。</w:t>
      </w:r>
    </w:p>
    <w:p w14:paraId="68A08635"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数据：UCI数据集上的分类任务数据</w:t>
      </w:r>
    </w:p>
    <w:p w14:paraId="71499410"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任务：任选一种分类算法，采用交叉验证法获得预测准确率。</w:t>
      </w:r>
    </w:p>
    <w:p w14:paraId="2EC230D6"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知识点：分类、性能评估、模型选择和评估</w:t>
      </w:r>
    </w:p>
    <w:p w14:paraId="6AD84181"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实验5：新闻分类</w:t>
      </w:r>
    </w:p>
    <w:p w14:paraId="0555E1CF"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数据：Twenty Newgroups数据</w:t>
      </w:r>
    </w:p>
    <w:p w14:paraId="4AC48410"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任务：预测新闻文档所属类别</w:t>
      </w:r>
    </w:p>
    <w:p w14:paraId="700B26B0"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知识点：逻辑回归、决策树</w:t>
      </w:r>
    </w:p>
    <w:p w14:paraId="76D815B6"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实验6：字符识别</w:t>
      </w:r>
    </w:p>
    <w:p w14:paraId="5AC5D6FC"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数据集：MNIST手写识别数据集</w:t>
      </w:r>
    </w:p>
    <w:p w14:paraId="72D562BA"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任务：使用神经网络或深度学习识别字符</w:t>
      </w:r>
    </w:p>
    <w:p w14:paraId="7F3969F6"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知识点：支持向量机</w:t>
      </w:r>
    </w:p>
    <w:p w14:paraId="58A2EDE3"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实验7：人脸识别</w:t>
      </w:r>
    </w:p>
    <w:p w14:paraId="7D8D107A"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数据：CMU Machine Learning Faces</w:t>
      </w:r>
    </w:p>
    <w:p w14:paraId="27BE118E"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bCs/>
          <w:sz w:val="24"/>
          <w:szCs w:val="24"/>
        </w:rPr>
        <w:t>http://www.cs.cmu.edu/afs/cs.cmu.edu/user/mitchell/ftp/faces.html</w:t>
      </w:r>
    </w:p>
    <w:p w14:paraId="41B44A87"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描述：20人，每人32张脸图(含表情)</w:t>
      </w:r>
    </w:p>
    <w:p w14:paraId="3C9C03FF"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任务1：使用机器学习进行人脸分类识别，给出识别准确率</w:t>
      </w:r>
    </w:p>
    <w:p w14:paraId="48521724"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任务2：使用聚类或分类算法发现表情相似的脸图</w:t>
      </w:r>
    </w:p>
    <w:p w14:paraId="32989A35" w14:textId="104EA130" w:rsidR="009F65F4"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知识点：集成学习、降维</w:t>
      </w:r>
      <w:r w:rsidR="002B67DA">
        <w:rPr>
          <w:rFonts w:ascii="仿宋" w:eastAsia="仿宋" w:hAnsi="仿宋" w:cs="仿宋" w:hint="eastAsia"/>
          <w:bCs/>
          <w:sz w:val="24"/>
          <w:szCs w:val="24"/>
        </w:rPr>
        <w:t xml:space="preserve">   </w:t>
      </w:r>
    </w:p>
    <w:p w14:paraId="2360C3B0" w14:textId="77777777" w:rsidR="009F65F4" w:rsidRDefault="009F65F4">
      <w:pPr>
        <w:pStyle w:val="a6"/>
        <w:spacing w:before="0" w:beforeAutospacing="0" w:after="0" w:afterAutospacing="0" w:line="360" w:lineRule="exact"/>
        <w:rPr>
          <w:rFonts w:ascii="仿宋" w:eastAsia="仿宋" w:hAnsi="仿宋" w:cstheme="minorBidi"/>
          <w:b/>
          <w:kern w:val="2"/>
          <w:sz w:val="28"/>
          <w:szCs w:val="28"/>
        </w:rPr>
      </w:pPr>
    </w:p>
    <w:p w14:paraId="52400802" w14:textId="77777777" w:rsidR="009F65F4" w:rsidRDefault="002B67DA">
      <w:pPr>
        <w:pStyle w:val="a6"/>
        <w:spacing w:before="0" w:beforeAutospacing="0" w:after="0"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四、教学方法</w:t>
      </w:r>
    </w:p>
    <w:p w14:paraId="138628D2" w14:textId="77777777" w:rsidR="00D1613A" w:rsidRDefault="00D1613A" w:rsidP="00D1613A">
      <w:pPr>
        <w:spacing w:line="360" w:lineRule="auto"/>
        <w:ind w:firstLineChars="200" w:firstLine="480"/>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本课程采用以讲授法为主的教学手段，并结合PPT等资料辅助教学。在课程</w:t>
      </w:r>
      <w:r>
        <w:rPr>
          <w:rFonts w:ascii="仿宋" w:eastAsia="仿宋" w:hAnsi="仿宋" w:cs="仿宋" w:hint="eastAsia"/>
          <w:bCs/>
          <w:color w:val="000000" w:themeColor="text1"/>
          <w:sz w:val="24"/>
          <w:szCs w:val="24"/>
        </w:rPr>
        <w:lastRenderedPageBreak/>
        <w:t>中采用提问的方式引导学生共同思考，进行头脑风暴，并采用案例教学，通过具体案例理解相关知识。</w:t>
      </w:r>
    </w:p>
    <w:p w14:paraId="029FC3A5" w14:textId="77777777" w:rsidR="00D1613A" w:rsidRDefault="00D1613A" w:rsidP="00D1613A">
      <w:pPr>
        <w:spacing w:line="360" w:lineRule="auto"/>
        <w:rPr>
          <w:rFonts w:ascii="黑体" w:eastAsia="黑体" w:hAnsi="黑体" w:cs="黑体"/>
          <w:bCs/>
          <w:sz w:val="28"/>
          <w:szCs w:val="28"/>
        </w:rPr>
      </w:pPr>
    </w:p>
    <w:p w14:paraId="2A3FA3FE" w14:textId="0640E50C" w:rsidR="009F65F4" w:rsidRDefault="002B67DA" w:rsidP="00D1613A">
      <w:pPr>
        <w:spacing w:line="360" w:lineRule="auto"/>
        <w:rPr>
          <w:rFonts w:ascii="黑体" w:eastAsia="黑体" w:hAnsi="黑体" w:cs="黑体"/>
          <w:bCs/>
        </w:rPr>
      </w:pPr>
      <w:r>
        <w:rPr>
          <w:rFonts w:ascii="黑体" w:eastAsia="黑体" w:hAnsi="黑体" w:cs="黑体" w:hint="eastAsia"/>
          <w:bCs/>
          <w:sz w:val="28"/>
          <w:szCs w:val="28"/>
        </w:rPr>
        <w:t>五、考核方式</w:t>
      </w:r>
    </w:p>
    <w:p w14:paraId="52B4EEBA" w14:textId="374726E5" w:rsidR="009F65F4" w:rsidRDefault="00D1613A">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本课程采用五级评分制。</w:t>
      </w:r>
    </w:p>
    <w:p w14:paraId="3FABED0B" w14:textId="5051CBF8" w:rsidR="00D1613A" w:rsidRDefault="00D1613A">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出勤：</w:t>
      </w:r>
      <w:r>
        <w:rPr>
          <w:rFonts w:ascii="Times New Roman" w:hAnsi="Times New Roman" w:cstheme="minorBidi" w:hint="eastAsia"/>
          <w:bCs/>
          <w:kern w:val="2"/>
          <w:sz w:val="21"/>
          <w:szCs w:val="21"/>
        </w:rPr>
        <w:t>1</w:t>
      </w:r>
      <w:r>
        <w:rPr>
          <w:rFonts w:ascii="Times New Roman" w:hAnsi="Times New Roman" w:cstheme="minorBidi"/>
          <w:bCs/>
          <w:kern w:val="2"/>
          <w:sz w:val="21"/>
          <w:szCs w:val="21"/>
        </w:rPr>
        <w:t>0%</w:t>
      </w:r>
    </w:p>
    <w:p w14:paraId="55858BB4" w14:textId="7719E3DA" w:rsidR="00D1613A" w:rsidRDefault="00D1613A">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理论作业（统计方法部分）：</w:t>
      </w:r>
      <w:r>
        <w:rPr>
          <w:rFonts w:ascii="Times New Roman" w:hAnsi="Times New Roman" w:cstheme="minorBidi" w:hint="eastAsia"/>
          <w:bCs/>
          <w:kern w:val="2"/>
          <w:sz w:val="21"/>
          <w:szCs w:val="21"/>
        </w:rPr>
        <w:t>1</w:t>
      </w:r>
      <w:r>
        <w:rPr>
          <w:rFonts w:ascii="Times New Roman" w:hAnsi="Times New Roman" w:cstheme="minorBidi"/>
          <w:bCs/>
          <w:kern w:val="2"/>
          <w:sz w:val="21"/>
          <w:szCs w:val="21"/>
        </w:rPr>
        <w:t>0%</w:t>
      </w:r>
    </w:p>
    <w:p w14:paraId="4D26179D" w14:textId="1E8EF5ED" w:rsidR="00D1613A" w:rsidRDefault="00D1613A">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实验作业（统计方法部分）：</w:t>
      </w:r>
      <w:r>
        <w:rPr>
          <w:rFonts w:ascii="Times New Roman" w:hAnsi="Times New Roman" w:cstheme="minorBidi" w:hint="eastAsia"/>
          <w:bCs/>
          <w:kern w:val="2"/>
          <w:sz w:val="21"/>
          <w:szCs w:val="21"/>
        </w:rPr>
        <w:t>1</w:t>
      </w:r>
      <w:r>
        <w:rPr>
          <w:rFonts w:ascii="Times New Roman" w:hAnsi="Times New Roman" w:cstheme="minorBidi"/>
          <w:bCs/>
          <w:kern w:val="2"/>
          <w:sz w:val="21"/>
          <w:szCs w:val="21"/>
        </w:rPr>
        <w:t>0%</w:t>
      </w:r>
    </w:p>
    <w:p w14:paraId="23A6075A" w14:textId="533B579C" w:rsidR="00D1613A" w:rsidRDefault="00D1613A" w:rsidP="00D1613A">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理论作业（机器学习部分）：</w:t>
      </w:r>
      <w:r>
        <w:rPr>
          <w:rFonts w:ascii="Times New Roman" w:hAnsi="Times New Roman" w:cstheme="minorBidi" w:hint="eastAsia"/>
          <w:bCs/>
          <w:kern w:val="2"/>
          <w:sz w:val="21"/>
          <w:szCs w:val="21"/>
        </w:rPr>
        <w:t>1</w:t>
      </w:r>
      <w:r>
        <w:rPr>
          <w:rFonts w:ascii="Times New Roman" w:hAnsi="Times New Roman" w:cstheme="minorBidi"/>
          <w:bCs/>
          <w:kern w:val="2"/>
          <w:sz w:val="21"/>
          <w:szCs w:val="21"/>
        </w:rPr>
        <w:t>0%</w:t>
      </w:r>
    </w:p>
    <w:p w14:paraId="446A301F" w14:textId="053D28C3" w:rsidR="00D1613A" w:rsidRPr="00D1613A" w:rsidRDefault="00D1613A">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项目作业（机器学习部分）：</w:t>
      </w:r>
      <w:r>
        <w:rPr>
          <w:rFonts w:ascii="Times New Roman" w:hAnsi="Times New Roman" w:cstheme="minorBidi" w:hint="eastAsia"/>
          <w:bCs/>
          <w:kern w:val="2"/>
          <w:sz w:val="21"/>
          <w:szCs w:val="21"/>
        </w:rPr>
        <w:t>1</w:t>
      </w:r>
      <w:r>
        <w:rPr>
          <w:rFonts w:ascii="Times New Roman" w:hAnsi="Times New Roman" w:cstheme="minorBidi"/>
          <w:bCs/>
          <w:kern w:val="2"/>
          <w:sz w:val="21"/>
          <w:szCs w:val="21"/>
        </w:rPr>
        <w:t>0%</w:t>
      </w:r>
    </w:p>
    <w:p w14:paraId="52333EE1" w14:textId="6D0ACC12" w:rsidR="00D1613A" w:rsidRDefault="00D1613A">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期末考试：</w:t>
      </w:r>
      <w:r>
        <w:rPr>
          <w:rFonts w:ascii="Times New Roman" w:hAnsi="Times New Roman" w:cstheme="minorBidi" w:hint="eastAsia"/>
          <w:bCs/>
          <w:kern w:val="2"/>
          <w:sz w:val="21"/>
          <w:szCs w:val="21"/>
        </w:rPr>
        <w:t>5</w:t>
      </w:r>
      <w:r>
        <w:rPr>
          <w:rFonts w:ascii="Times New Roman" w:hAnsi="Times New Roman" w:cstheme="minorBidi"/>
          <w:bCs/>
          <w:kern w:val="2"/>
          <w:sz w:val="21"/>
          <w:szCs w:val="21"/>
        </w:rPr>
        <w:t>0%</w:t>
      </w:r>
    </w:p>
    <w:p w14:paraId="5243CCB8" w14:textId="77777777" w:rsidR="00D1613A" w:rsidRDefault="00D1613A">
      <w:pPr>
        <w:pStyle w:val="a6"/>
        <w:spacing w:before="0" w:beforeAutospacing="0" w:after="0" w:afterAutospacing="0" w:line="360" w:lineRule="exact"/>
        <w:rPr>
          <w:rFonts w:ascii="Times New Roman" w:hAnsi="Times New Roman" w:cstheme="minorBidi"/>
          <w:bCs/>
          <w:kern w:val="2"/>
          <w:sz w:val="21"/>
          <w:szCs w:val="21"/>
        </w:rPr>
      </w:pPr>
    </w:p>
    <w:p w14:paraId="4B0C35B1" w14:textId="77777777" w:rsidR="009F65F4" w:rsidRDefault="002B67DA">
      <w:pPr>
        <w:pStyle w:val="a6"/>
        <w:spacing w:before="0" w:beforeAutospacing="0" w:after="0" w:afterAutospacing="0" w:line="360" w:lineRule="auto"/>
        <w:rPr>
          <w:rFonts w:ascii="Times New Roman" w:eastAsia="黑体" w:hAnsi="Times New Roman" w:cs="黑体"/>
          <w:sz w:val="28"/>
          <w:szCs w:val="28"/>
        </w:rPr>
      </w:pPr>
      <w:r>
        <w:rPr>
          <w:rFonts w:ascii="Times New Roman" w:eastAsia="黑体" w:hAnsi="Times New Roman" w:cs="黑体" w:hint="eastAsia"/>
          <w:sz w:val="28"/>
          <w:szCs w:val="28"/>
        </w:rPr>
        <w:t>六、推荐教材和参考资料</w:t>
      </w:r>
    </w:p>
    <w:p w14:paraId="2FA38F09" w14:textId="66BB6DE0" w:rsidR="009F65F4" w:rsidRPr="00DA0B1C" w:rsidRDefault="002B67DA" w:rsidP="00DA0B1C">
      <w:pPr>
        <w:pStyle w:val="a6"/>
        <w:spacing w:before="0" w:beforeAutospacing="0" w:after="0" w:afterAutospacing="0" w:line="360" w:lineRule="exact"/>
        <w:ind w:firstLineChars="200" w:firstLine="420"/>
        <w:rPr>
          <w:rFonts w:ascii="Times New Roman" w:hAnsi="Times New Roman" w:cs="Times New Roman"/>
          <w:color w:val="000000" w:themeColor="text1"/>
          <w:sz w:val="21"/>
          <w:szCs w:val="21"/>
        </w:rPr>
      </w:pPr>
      <w:r w:rsidRPr="00DA0B1C">
        <w:rPr>
          <w:rFonts w:ascii="Times New Roman" w:hAnsi="Times New Roman" w:cs="Times New Roman"/>
          <w:color w:val="000000" w:themeColor="text1"/>
          <w:sz w:val="21"/>
          <w:szCs w:val="21"/>
        </w:rPr>
        <w:t>1.</w:t>
      </w:r>
      <w:r w:rsidRPr="00DA0B1C">
        <w:rPr>
          <w:rFonts w:ascii="Times New Roman" w:hAnsi="Times New Roman" w:cs="Times New Roman"/>
          <w:color w:val="000000" w:themeColor="text1"/>
          <w:sz w:val="21"/>
          <w:szCs w:val="21"/>
        </w:rPr>
        <w:t>推荐教材：</w:t>
      </w:r>
      <w:r w:rsidR="00DA0B1C" w:rsidRPr="00DA0B1C">
        <w:rPr>
          <w:rFonts w:ascii="Times New Roman" w:hAnsi="Times New Roman" w:cs="Times New Roman"/>
          <w:color w:val="000000" w:themeColor="text1"/>
          <w:sz w:val="21"/>
          <w:szCs w:val="21"/>
        </w:rPr>
        <w:t>自编讲义</w:t>
      </w:r>
    </w:p>
    <w:p w14:paraId="7EF24639" w14:textId="1C3F2C4D" w:rsidR="00DA0B1C" w:rsidRPr="00DA0B1C" w:rsidRDefault="002B67DA" w:rsidP="00DA0B1C">
      <w:pPr>
        <w:pStyle w:val="a6"/>
        <w:spacing w:before="0" w:beforeAutospacing="0" w:after="0" w:afterAutospacing="0" w:line="360" w:lineRule="exact"/>
        <w:ind w:firstLineChars="200" w:firstLine="420"/>
        <w:rPr>
          <w:rFonts w:ascii="Times New Roman" w:hAnsi="Times New Roman" w:cs="Times New Roman"/>
          <w:color w:val="000000" w:themeColor="text1"/>
          <w:sz w:val="21"/>
          <w:szCs w:val="21"/>
        </w:rPr>
      </w:pPr>
      <w:r w:rsidRPr="00DA0B1C">
        <w:rPr>
          <w:rFonts w:ascii="Times New Roman" w:hAnsi="Times New Roman" w:cs="Times New Roman"/>
          <w:color w:val="000000" w:themeColor="text1"/>
          <w:sz w:val="21"/>
          <w:szCs w:val="21"/>
        </w:rPr>
        <w:t>2.</w:t>
      </w:r>
      <w:r w:rsidRPr="00DA0B1C">
        <w:rPr>
          <w:rFonts w:ascii="Times New Roman" w:hAnsi="Times New Roman" w:cs="Times New Roman"/>
          <w:color w:val="000000" w:themeColor="text1"/>
          <w:sz w:val="21"/>
          <w:szCs w:val="21"/>
        </w:rPr>
        <w:t>参考资料：</w:t>
      </w:r>
      <w:r w:rsidR="00DA0B1C" w:rsidRPr="00DA0B1C">
        <w:rPr>
          <w:rFonts w:ascii="Times New Roman" w:hAnsi="Times New Roman" w:cs="Times New Roman"/>
          <w:color w:val="000000" w:themeColor="text1"/>
          <w:sz w:val="21"/>
          <w:szCs w:val="21"/>
        </w:rPr>
        <w:t>《</w:t>
      </w:r>
      <w:r w:rsidR="00DA0B1C" w:rsidRPr="00DA0B1C">
        <w:rPr>
          <w:rFonts w:ascii="Times New Roman" w:hAnsi="Times New Roman" w:cs="Times New Roman"/>
          <w:color w:val="000000" w:themeColor="text1"/>
          <w:sz w:val="21"/>
          <w:szCs w:val="21"/>
        </w:rPr>
        <w:t>Design and Analysis of Experiments</w:t>
      </w:r>
      <w:r w:rsidR="00DA0B1C" w:rsidRPr="00DA0B1C">
        <w:rPr>
          <w:rFonts w:ascii="Times New Roman" w:hAnsi="Times New Roman" w:cs="Times New Roman"/>
          <w:color w:val="000000" w:themeColor="text1"/>
          <w:sz w:val="21"/>
          <w:szCs w:val="21"/>
        </w:rPr>
        <w:t>》（第</w:t>
      </w:r>
      <w:r w:rsidR="00DA0B1C" w:rsidRPr="00DA0B1C">
        <w:rPr>
          <w:rFonts w:ascii="Times New Roman" w:hAnsi="Times New Roman" w:cs="Times New Roman"/>
          <w:color w:val="000000" w:themeColor="text1"/>
          <w:sz w:val="21"/>
          <w:szCs w:val="21"/>
        </w:rPr>
        <w:t>8</w:t>
      </w:r>
      <w:r w:rsidR="00DA0B1C" w:rsidRPr="00DA0B1C">
        <w:rPr>
          <w:rFonts w:ascii="Times New Roman" w:hAnsi="Times New Roman" w:cs="Times New Roman"/>
          <w:color w:val="000000" w:themeColor="text1"/>
          <w:sz w:val="21"/>
          <w:szCs w:val="21"/>
        </w:rPr>
        <w:t>版），</w:t>
      </w:r>
      <w:r w:rsidR="00DA0B1C" w:rsidRPr="00DA0B1C">
        <w:rPr>
          <w:rFonts w:ascii="Times New Roman" w:hAnsi="Times New Roman" w:cs="Times New Roman"/>
          <w:color w:val="000000" w:themeColor="text1"/>
          <w:sz w:val="21"/>
          <w:szCs w:val="21"/>
        </w:rPr>
        <w:t>Douglas C. Montgomery</w:t>
      </w:r>
      <w:r w:rsidR="00DA0B1C" w:rsidRPr="00DA0B1C">
        <w:rPr>
          <w:rFonts w:ascii="Times New Roman" w:hAnsi="Times New Roman" w:cs="Times New Roman"/>
          <w:color w:val="000000" w:themeColor="text1"/>
          <w:sz w:val="21"/>
          <w:szCs w:val="21"/>
        </w:rPr>
        <w:t>编著，</w:t>
      </w:r>
      <w:r w:rsidR="00DA0B1C" w:rsidRPr="00DA0B1C">
        <w:rPr>
          <w:rFonts w:ascii="Times New Roman" w:hAnsi="Times New Roman" w:cs="Times New Roman"/>
          <w:color w:val="000000" w:themeColor="text1"/>
          <w:sz w:val="21"/>
          <w:szCs w:val="21"/>
        </w:rPr>
        <w:t>John Wiley &amp; Sons, Inc.</w:t>
      </w:r>
      <w:r w:rsidR="00DA0B1C" w:rsidRPr="00DA0B1C">
        <w:rPr>
          <w:rFonts w:ascii="Times New Roman" w:hAnsi="Times New Roman" w:cs="Times New Roman"/>
          <w:color w:val="000000" w:themeColor="text1"/>
          <w:sz w:val="21"/>
          <w:szCs w:val="21"/>
        </w:rPr>
        <w:t>出版社，</w:t>
      </w:r>
      <w:r w:rsidR="00DA0B1C" w:rsidRPr="00DA0B1C">
        <w:rPr>
          <w:rFonts w:ascii="Times New Roman" w:hAnsi="Times New Roman" w:cs="Times New Roman"/>
          <w:color w:val="000000" w:themeColor="text1"/>
          <w:sz w:val="21"/>
          <w:szCs w:val="21"/>
        </w:rPr>
        <w:t>2013</w:t>
      </w:r>
      <w:r w:rsidR="00DA0B1C" w:rsidRPr="00DA0B1C">
        <w:rPr>
          <w:rFonts w:ascii="Times New Roman" w:hAnsi="Times New Roman" w:cs="Times New Roman"/>
          <w:color w:val="000000" w:themeColor="text1"/>
          <w:sz w:val="21"/>
          <w:szCs w:val="21"/>
        </w:rPr>
        <w:t>年。</w:t>
      </w:r>
    </w:p>
    <w:p w14:paraId="3E933900" w14:textId="7FA50AB4" w:rsidR="00DA0B1C" w:rsidRPr="00DA0B1C" w:rsidRDefault="00DA0B1C" w:rsidP="00DA0B1C">
      <w:pPr>
        <w:pStyle w:val="a6"/>
        <w:spacing w:before="0" w:beforeAutospacing="0" w:after="0" w:afterAutospacing="0" w:line="360" w:lineRule="exact"/>
        <w:ind w:firstLineChars="200" w:firstLine="420"/>
        <w:rPr>
          <w:rFonts w:ascii="Times New Roman" w:hAnsi="Times New Roman" w:cs="Times New Roman"/>
          <w:color w:val="000000" w:themeColor="text1"/>
          <w:sz w:val="21"/>
          <w:szCs w:val="21"/>
        </w:rPr>
      </w:pPr>
      <w:r w:rsidRPr="00DA0B1C">
        <w:rPr>
          <w:rFonts w:ascii="Times New Roman" w:hAnsi="Times New Roman" w:cs="Times New Roman"/>
          <w:color w:val="000000" w:themeColor="text1"/>
          <w:sz w:val="21"/>
          <w:szCs w:val="21"/>
        </w:rPr>
        <w:t xml:space="preserve">            </w:t>
      </w:r>
      <w:r w:rsidRPr="00DA0B1C">
        <w:rPr>
          <w:rFonts w:ascii="Times New Roman" w:hAnsi="Times New Roman" w:cs="Times New Roman"/>
          <w:color w:val="000000" w:themeColor="text1"/>
          <w:sz w:val="21"/>
          <w:szCs w:val="21"/>
        </w:rPr>
        <w:t>《</w:t>
      </w:r>
      <w:r w:rsidRPr="00DA0B1C">
        <w:rPr>
          <w:rFonts w:ascii="Times New Roman" w:hAnsi="Times New Roman" w:cs="Times New Roman"/>
          <w:color w:val="000000" w:themeColor="text1"/>
          <w:sz w:val="21"/>
          <w:szCs w:val="21"/>
        </w:rPr>
        <w:t>Regression Analysis by Example</w:t>
      </w:r>
      <w:r w:rsidRPr="00DA0B1C">
        <w:rPr>
          <w:rFonts w:ascii="Times New Roman" w:hAnsi="Times New Roman" w:cs="Times New Roman"/>
          <w:color w:val="000000" w:themeColor="text1"/>
          <w:sz w:val="21"/>
          <w:szCs w:val="21"/>
        </w:rPr>
        <w:t>》（第</w:t>
      </w:r>
      <w:r w:rsidRPr="00DA0B1C">
        <w:rPr>
          <w:rFonts w:ascii="Times New Roman" w:hAnsi="Times New Roman" w:cs="Times New Roman"/>
          <w:color w:val="000000" w:themeColor="text1"/>
          <w:sz w:val="21"/>
          <w:szCs w:val="21"/>
        </w:rPr>
        <w:t>5</w:t>
      </w:r>
      <w:r w:rsidRPr="00DA0B1C">
        <w:rPr>
          <w:rFonts w:ascii="Times New Roman" w:hAnsi="Times New Roman" w:cs="Times New Roman"/>
          <w:color w:val="000000" w:themeColor="text1"/>
          <w:sz w:val="21"/>
          <w:szCs w:val="21"/>
        </w:rPr>
        <w:t>版），</w:t>
      </w:r>
      <w:proofErr w:type="spellStart"/>
      <w:r w:rsidRPr="00DA0B1C">
        <w:rPr>
          <w:rFonts w:ascii="Times New Roman" w:hAnsi="Times New Roman" w:cs="Times New Roman"/>
          <w:color w:val="000000" w:themeColor="text1"/>
          <w:sz w:val="21"/>
          <w:szCs w:val="21"/>
        </w:rPr>
        <w:t>Samprit</w:t>
      </w:r>
      <w:proofErr w:type="spellEnd"/>
      <w:r w:rsidRPr="00DA0B1C">
        <w:rPr>
          <w:rFonts w:ascii="Times New Roman" w:hAnsi="Times New Roman" w:cs="Times New Roman"/>
          <w:color w:val="000000" w:themeColor="text1"/>
          <w:sz w:val="21"/>
          <w:szCs w:val="21"/>
        </w:rPr>
        <w:t xml:space="preserve"> Chatterjee</w:t>
      </w:r>
      <w:r w:rsidRPr="00DA0B1C">
        <w:rPr>
          <w:rFonts w:ascii="Times New Roman" w:hAnsi="Times New Roman" w:cs="Times New Roman"/>
          <w:color w:val="000000" w:themeColor="text1"/>
          <w:sz w:val="21"/>
          <w:szCs w:val="21"/>
        </w:rPr>
        <w:t>，</w:t>
      </w:r>
      <w:proofErr w:type="spellStart"/>
      <w:r w:rsidRPr="00DA0B1C">
        <w:rPr>
          <w:rFonts w:ascii="Times New Roman" w:hAnsi="Times New Roman" w:cs="Times New Roman"/>
          <w:color w:val="000000" w:themeColor="text1"/>
          <w:sz w:val="21"/>
          <w:szCs w:val="21"/>
        </w:rPr>
        <w:t>Alis</w:t>
      </w:r>
      <w:proofErr w:type="spellEnd"/>
      <w:r w:rsidRPr="00DA0B1C">
        <w:rPr>
          <w:rFonts w:ascii="Times New Roman" w:hAnsi="Times New Roman" w:cs="Times New Roman"/>
          <w:color w:val="000000" w:themeColor="text1"/>
          <w:sz w:val="21"/>
          <w:szCs w:val="21"/>
        </w:rPr>
        <w:t xml:space="preserve">. </w:t>
      </w:r>
      <w:proofErr w:type="spellStart"/>
      <w:r w:rsidRPr="00DA0B1C">
        <w:rPr>
          <w:rFonts w:ascii="Times New Roman" w:hAnsi="Times New Roman" w:cs="Times New Roman"/>
          <w:color w:val="000000" w:themeColor="text1"/>
          <w:sz w:val="21"/>
          <w:szCs w:val="21"/>
        </w:rPr>
        <w:t>Hadi</w:t>
      </w:r>
      <w:proofErr w:type="spellEnd"/>
      <w:r w:rsidRPr="00DA0B1C">
        <w:rPr>
          <w:rFonts w:ascii="Times New Roman" w:hAnsi="Times New Roman" w:cs="Times New Roman"/>
          <w:color w:val="000000" w:themeColor="text1"/>
          <w:sz w:val="21"/>
          <w:szCs w:val="21"/>
        </w:rPr>
        <w:t>编著，</w:t>
      </w:r>
      <w:r w:rsidRPr="00DA0B1C">
        <w:rPr>
          <w:rFonts w:ascii="Times New Roman" w:hAnsi="Times New Roman" w:cs="Times New Roman"/>
          <w:color w:val="000000" w:themeColor="text1"/>
          <w:sz w:val="21"/>
          <w:szCs w:val="21"/>
        </w:rPr>
        <w:t>Wiley</w:t>
      </w:r>
      <w:r w:rsidRPr="00DA0B1C">
        <w:rPr>
          <w:rFonts w:ascii="Times New Roman" w:hAnsi="Times New Roman" w:cs="Times New Roman"/>
          <w:color w:val="000000" w:themeColor="text1"/>
          <w:sz w:val="21"/>
          <w:szCs w:val="21"/>
        </w:rPr>
        <w:t>出版社，</w:t>
      </w:r>
      <w:r w:rsidRPr="00DA0B1C">
        <w:rPr>
          <w:rFonts w:ascii="Times New Roman" w:hAnsi="Times New Roman" w:cs="Times New Roman"/>
          <w:color w:val="000000" w:themeColor="text1"/>
          <w:sz w:val="21"/>
          <w:szCs w:val="21"/>
        </w:rPr>
        <w:t>2012</w:t>
      </w:r>
      <w:r w:rsidRPr="00DA0B1C">
        <w:rPr>
          <w:rFonts w:ascii="Times New Roman" w:hAnsi="Times New Roman" w:cs="Times New Roman"/>
          <w:color w:val="000000" w:themeColor="text1"/>
          <w:sz w:val="21"/>
          <w:szCs w:val="21"/>
        </w:rPr>
        <w:t>年。</w:t>
      </w:r>
    </w:p>
    <w:p w14:paraId="41302F26" w14:textId="24237750" w:rsidR="00DA0B1C" w:rsidRPr="00DA0B1C" w:rsidRDefault="00DA0B1C" w:rsidP="00DA0B1C">
      <w:pPr>
        <w:pStyle w:val="a6"/>
        <w:spacing w:before="0" w:beforeAutospacing="0" w:after="0" w:afterAutospacing="0" w:line="360" w:lineRule="exact"/>
        <w:ind w:firstLineChars="200" w:firstLine="420"/>
        <w:rPr>
          <w:rFonts w:ascii="Times New Roman" w:hAnsi="Times New Roman" w:cs="Times New Roman"/>
          <w:color w:val="000000" w:themeColor="text1"/>
          <w:sz w:val="21"/>
          <w:szCs w:val="21"/>
        </w:rPr>
      </w:pPr>
      <w:r w:rsidRPr="00DA0B1C">
        <w:rPr>
          <w:rFonts w:ascii="Times New Roman" w:hAnsi="Times New Roman" w:cs="Times New Roman"/>
          <w:color w:val="000000" w:themeColor="text1"/>
          <w:sz w:val="21"/>
          <w:szCs w:val="21"/>
        </w:rPr>
        <w:t xml:space="preserve">            </w:t>
      </w:r>
      <w:r w:rsidRPr="00DA0B1C">
        <w:rPr>
          <w:rFonts w:ascii="Times New Roman" w:hAnsi="Times New Roman" w:cs="Times New Roman"/>
          <w:color w:val="000000" w:themeColor="text1"/>
          <w:sz w:val="21"/>
          <w:szCs w:val="21"/>
        </w:rPr>
        <w:t>《</w:t>
      </w:r>
      <w:r w:rsidRPr="00DA0B1C">
        <w:rPr>
          <w:rFonts w:ascii="Times New Roman" w:hAnsi="Times New Roman" w:cs="Times New Roman"/>
          <w:color w:val="000000" w:themeColor="text1"/>
          <w:sz w:val="21"/>
          <w:szCs w:val="21"/>
        </w:rPr>
        <w:t>The Elements of Statistical Learning-Data Mining, Inference, and Prediction</w:t>
      </w:r>
      <w:r w:rsidRPr="00DA0B1C">
        <w:rPr>
          <w:rFonts w:ascii="Times New Roman" w:hAnsi="Times New Roman" w:cs="Times New Roman"/>
          <w:color w:val="000000" w:themeColor="text1"/>
          <w:sz w:val="21"/>
          <w:szCs w:val="21"/>
        </w:rPr>
        <w:t>》（第</w:t>
      </w:r>
      <w:r w:rsidRPr="00DA0B1C">
        <w:rPr>
          <w:rFonts w:ascii="Times New Roman" w:hAnsi="Times New Roman" w:cs="Times New Roman"/>
          <w:color w:val="000000" w:themeColor="text1"/>
          <w:sz w:val="21"/>
          <w:szCs w:val="21"/>
        </w:rPr>
        <w:t>2</w:t>
      </w:r>
      <w:r w:rsidRPr="00DA0B1C">
        <w:rPr>
          <w:rFonts w:ascii="Times New Roman" w:hAnsi="Times New Roman" w:cs="Times New Roman"/>
          <w:color w:val="000000" w:themeColor="text1"/>
          <w:sz w:val="21"/>
          <w:szCs w:val="21"/>
        </w:rPr>
        <w:t>版），</w:t>
      </w:r>
      <w:r w:rsidRPr="00DA0B1C">
        <w:rPr>
          <w:rFonts w:ascii="Times New Roman" w:hAnsi="Times New Roman" w:cs="Times New Roman"/>
          <w:color w:val="000000" w:themeColor="text1"/>
          <w:sz w:val="21"/>
          <w:szCs w:val="21"/>
        </w:rPr>
        <w:t>Trevor Hastie</w:t>
      </w:r>
      <w:r w:rsidRPr="00DA0B1C">
        <w:rPr>
          <w:rFonts w:ascii="Times New Roman" w:hAnsi="Times New Roman" w:cs="Times New Roman"/>
          <w:color w:val="000000" w:themeColor="text1"/>
          <w:sz w:val="21"/>
          <w:szCs w:val="21"/>
        </w:rPr>
        <w:t>，</w:t>
      </w:r>
      <w:r w:rsidRPr="00DA0B1C">
        <w:rPr>
          <w:rFonts w:ascii="Times New Roman" w:hAnsi="Times New Roman" w:cs="Times New Roman"/>
          <w:color w:val="000000" w:themeColor="text1"/>
          <w:sz w:val="21"/>
          <w:szCs w:val="21"/>
        </w:rPr>
        <w:t xml:space="preserve">Robert </w:t>
      </w:r>
      <w:proofErr w:type="spellStart"/>
      <w:r w:rsidRPr="00DA0B1C">
        <w:rPr>
          <w:rFonts w:ascii="Times New Roman" w:hAnsi="Times New Roman" w:cs="Times New Roman"/>
          <w:color w:val="000000" w:themeColor="text1"/>
          <w:sz w:val="21"/>
          <w:szCs w:val="21"/>
        </w:rPr>
        <w:t>Tibshirani</w:t>
      </w:r>
      <w:proofErr w:type="spellEnd"/>
      <w:r w:rsidRPr="00DA0B1C">
        <w:rPr>
          <w:rFonts w:ascii="Times New Roman" w:hAnsi="Times New Roman" w:cs="Times New Roman"/>
          <w:color w:val="000000" w:themeColor="text1"/>
          <w:sz w:val="21"/>
          <w:szCs w:val="21"/>
        </w:rPr>
        <w:t>，</w:t>
      </w:r>
      <w:r w:rsidRPr="00DA0B1C">
        <w:rPr>
          <w:rFonts w:ascii="Times New Roman" w:hAnsi="Times New Roman" w:cs="Times New Roman"/>
          <w:color w:val="000000" w:themeColor="text1"/>
          <w:sz w:val="21"/>
          <w:szCs w:val="21"/>
        </w:rPr>
        <w:t>Jerome Friedman</w:t>
      </w:r>
      <w:r w:rsidRPr="00DA0B1C">
        <w:rPr>
          <w:rFonts w:ascii="Times New Roman" w:hAnsi="Times New Roman" w:cs="Times New Roman"/>
          <w:color w:val="000000" w:themeColor="text1"/>
          <w:sz w:val="21"/>
          <w:szCs w:val="21"/>
        </w:rPr>
        <w:t>编著，</w:t>
      </w:r>
      <w:r w:rsidRPr="00DA0B1C">
        <w:rPr>
          <w:rFonts w:ascii="Times New Roman" w:hAnsi="Times New Roman" w:cs="Times New Roman"/>
          <w:color w:val="000000" w:themeColor="text1"/>
          <w:sz w:val="21"/>
          <w:szCs w:val="21"/>
        </w:rPr>
        <w:t>Springer</w:t>
      </w:r>
      <w:r w:rsidRPr="00DA0B1C">
        <w:rPr>
          <w:rFonts w:ascii="Times New Roman" w:hAnsi="Times New Roman" w:cs="Times New Roman"/>
          <w:color w:val="000000" w:themeColor="text1"/>
          <w:sz w:val="21"/>
          <w:szCs w:val="21"/>
        </w:rPr>
        <w:t>出版社，</w:t>
      </w:r>
      <w:r w:rsidRPr="00DA0B1C">
        <w:rPr>
          <w:rFonts w:ascii="Times New Roman" w:hAnsi="Times New Roman" w:cs="Times New Roman"/>
          <w:color w:val="000000" w:themeColor="text1"/>
          <w:sz w:val="21"/>
          <w:szCs w:val="21"/>
        </w:rPr>
        <w:t>2009</w:t>
      </w:r>
      <w:r w:rsidRPr="00DA0B1C">
        <w:rPr>
          <w:rFonts w:ascii="Times New Roman" w:hAnsi="Times New Roman" w:cs="Times New Roman"/>
          <w:color w:val="000000" w:themeColor="text1"/>
          <w:sz w:val="21"/>
          <w:szCs w:val="21"/>
        </w:rPr>
        <w:t>年。</w:t>
      </w:r>
    </w:p>
    <w:p w14:paraId="391D71A1" w14:textId="567FC696" w:rsidR="00DA0B1C" w:rsidRPr="00DA0B1C" w:rsidRDefault="00DA0B1C" w:rsidP="00DA0B1C">
      <w:pPr>
        <w:pStyle w:val="a6"/>
        <w:spacing w:before="0" w:beforeAutospacing="0" w:after="0" w:afterAutospacing="0" w:line="360" w:lineRule="exact"/>
        <w:ind w:firstLineChars="750" w:firstLine="1575"/>
        <w:rPr>
          <w:rFonts w:ascii="Times New Roman" w:hAnsi="Times New Roman" w:cs="Times New Roman"/>
          <w:color w:val="000000" w:themeColor="text1"/>
          <w:sz w:val="21"/>
          <w:szCs w:val="21"/>
        </w:rPr>
      </w:pPr>
      <w:r w:rsidRPr="00DA0B1C">
        <w:rPr>
          <w:rFonts w:ascii="Times New Roman" w:hAnsi="Times New Roman" w:cs="Times New Roman"/>
          <w:color w:val="000000" w:themeColor="text1"/>
          <w:sz w:val="21"/>
          <w:szCs w:val="21"/>
        </w:rPr>
        <w:t>《统计学习方法》（第</w:t>
      </w:r>
      <w:r w:rsidRPr="00DA0B1C">
        <w:rPr>
          <w:rFonts w:ascii="Times New Roman" w:hAnsi="Times New Roman" w:cs="Times New Roman"/>
          <w:color w:val="000000" w:themeColor="text1"/>
          <w:sz w:val="21"/>
          <w:szCs w:val="21"/>
        </w:rPr>
        <w:t>1</w:t>
      </w:r>
      <w:r w:rsidRPr="00DA0B1C">
        <w:rPr>
          <w:rFonts w:ascii="Times New Roman" w:hAnsi="Times New Roman" w:cs="Times New Roman"/>
          <w:color w:val="000000" w:themeColor="text1"/>
          <w:sz w:val="21"/>
          <w:szCs w:val="21"/>
        </w:rPr>
        <w:t>版），李航编著，</w:t>
      </w:r>
      <w:r w:rsidRPr="00DA0B1C">
        <w:rPr>
          <w:rFonts w:ascii="Times New Roman" w:hAnsi="Times New Roman" w:cs="Times New Roman"/>
          <w:sz w:val="21"/>
          <w:szCs w:val="21"/>
        </w:rPr>
        <w:t>清华大学</w:t>
      </w:r>
      <w:r w:rsidRPr="00DA0B1C">
        <w:rPr>
          <w:rFonts w:ascii="Times New Roman" w:hAnsi="Times New Roman" w:cs="Times New Roman"/>
          <w:color w:val="000000" w:themeColor="text1"/>
          <w:sz w:val="21"/>
          <w:szCs w:val="21"/>
        </w:rPr>
        <w:t>出版社，</w:t>
      </w:r>
      <w:r w:rsidRPr="00DA0B1C">
        <w:rPr>
          <w:rFonts w:ascii="Times New Roman" w:hAnsi="Times New Roman" w:cs="Times New Roman"/>
          <w:color w:val="000000" w:themeColor="text1"/>
          <w:sz w:val="21"/>
          <w:szCs w:val="21"/>
        </w:rPr>
        <w:t>2012</w:t>
      </w:r>
      <w:r w:rsidRPr="00DA0B1C">
        <w:rPr>
          <w:rFonts w:ascii="Times New Roman" w:hAnsi="Times New Roman" w:cs="Times New Roman"/>
          <w:color w:val="000000" w:themeColor="text1"/>
          <w:sz w:val="21"/>
          <w:szCs w:val="21"/>
        </w:rPr>
        <w:t>年。</w:t>
      </w:r>
    </w:p>
    <w:p w14:paraId="30B32BBB" w14:textId="684FF98B" w:rsidR="009F65F4" w:rsidRPr="00DA0B1C" w:rsidRDefault="00DA0B1C" w:rsidP="00DA0B1C">
      <w:pPr>
        <w:pStyle w:val="a6"/>
        <w:spacing w:before="0" w:beforeAutospacing="0" w:after="0" w:afterAutospacing="0" w:line="360" w:lineRule="exact"/>
        <w:ind w:firstLineChars="750" w:firstLine="1575"/>
        <w:rPr>
          <w:rFonts w:ascii="Times New Roman" w:hAnsi="Times New Roman" w:cs="Times New Roman"/>
          <w:color w:val="000000" w:themeColor="text1"/>
          <w:sz w:val="21"/>
          <w:szCs w:val="21"/>
        </w:rPr>
      </w:pPr>
      <w:r w:rsidRPr="00DA0B1C">
        <w:rPr>
          <w:rFonts w:ascii="Times New Roman" w:hAnsi="Times New Roman" w:cs="Times New Roman"/>
          <w:color w:val="000000" w:themeColor="text1"/>
          <w:sz w:val="21"/>
          <w:szCs w:val="21"/>
        </w:rPr>
        <w:t>《</w:t>
      </w:r>
      <w:r w:rsidRPr="00DA0B1C">
        <w:rPr>
          <w:rFonts w:ascii="Times New Roman" w:hAnsi="Times New Roman" w:cs="Times New Roman"/>
          <w:sz w:val="21"/>
          <w:szCs w:val="21"/>
        </w:rPr>
        <w:t>机器学习</w:t>
      </w:r>
      <w:r w:rsidRPr="00DA0B1C">
        <w:rPr>
          <w:rFonts w:ascii="Times New Roman" w:hAnsi="Times New Roman" w:cs="Times New Roman"/>
          <w:color w:val="000000" w:themeColor="text1"/>
          <w:sz w:val="21"/>
          <w:szCs w:val="21"/>
        </w:rPr>
        <w:t>》，周志华编著，</w:t>
      </w:r>
      <w:r w:rsidRPr="00DA0B1C">
        <w:rPr>
          <w:rFonts w:ascii="Times New Roman" w:hAnsi="Times New Roman" w:cs="Times New Roman"/>
          <w:color w:val="000000" w:themeColor="text1"/>
          <w:sz w:val="21"/>
          <w:szCs w:val="21"/>
        </w:rPr>
        <w:t>ⅹⅹ</w:t>
      </w:r>
      <w:r w:rsidRPr="00DA0B1C">
        <w:rPr>
          <w:rFonts w:ascii="Times New Roman" w:hAnsi="Times New Roman" w:cs="Times New Roman"/>
          <w:color w:val="000000" w:themeColor="text1"/>
          <w:sz w:val="21"/>
          <w:szCs w:val="21"/>
        </w:rPr>
        <w:t>出版社，年。</w:t>
      </w:r>
    </w:p>
    <w:p w14:paraId="64A16824" w14:textId="41D700C1" w:rsidR="009F65F4" w:rsidRPr="00DA0B1C" w:rsidRDefault="002B67DA">
      <w:pPr>
        <w:pStyle w:val="a6"/>
        <w:spacing w:before="0" w:beforeAutospacing="0" w:after="0" w:afterAutospacing="0" w:line="360" w:lineRule="exact"/>
        <w:ind w:firstLineChars="750" w:firstLine="1575"/>
        <w:rPr>
          <w:rFonts w:ascii="Times New Roman" w:hAnsi="Times New Roman" w:cs="Times New Roman"/>
          <w:color w:val="000000" w:themeColor="text1"/>
          <w:sz w:val="21"/>
          <w:szCs w:val="21"/>
        </w:rPr>
      </w:pPr>
      <w:r w:rsidRPr="00DA0B1C">
        <w:rPr>
          <w:rFonts w:ascii="Times New Roman" w:hAnsi="Times New Roman" w:cs="Times New Roman"/>
          <w:color w:val="000000" w:themeColor="text1"/>
          <w:sz w:val="21"/>
          <w:szCs w:val="21"/>
        </w:rPr>
        <w:t>《</w:t>
      </w:r>
      <w:r w:rsidR="00DA0B1C" w:rsidRPr="00DA0B1C">
        <w:rPr>
          <w:rFonts w:ascii="Times New Roman" w:hAnsi="Times New Roman" w:cs="Times New Roman"/>
          <w:color w:val="000000" w:themeColor="text1"/>
          <w:sz w:val="21"/>
          <w:szCs w:val="21"/>
        </w:rPr>
        <w:t>Pattern Recognition and Machine Learning</w:t>
      </w:r>
      <w:r w:rsidRPr="00DA0B1C">
        <w:rPr>
          <w:rFonts w:ascii="Times New Roman" w:hAnsi="Times New Roman" w:cs="Times New Roman"/>
          <w:color w:val="000000" w:themeColor="text1"/>
          <w:sz w:val="21"/>
          <w:szCs w:val="21"/>
        </w:rPr>
        <w:t>》，</w:t>
      </w:r>
      <w:r w:rsidR="00DA0B1C" w:rsidRPr="00DA0B1C">
        <w:rPr>
          <w:rFonts w:ascii="Times New Roman" w:hAnsi="Times New Roman" w:cs="Times New Roman"/>
          <w:color w:val="000000" w:themeColor="text1"/>
          <w:sz w:val="21"/>
          <w:szCs w:val="21"/>
        </w:rPr>
        <w:t>Christopher M. Bishop</w:t>
      </w:r>
      <w:r w:rsidRPr="00DA0B1C">
        <w:rPr>
          <w:rFonts w:ascii="Times New Roman" w:hAnsi="Times New Roman" w:cs="Times New Roman"/>
          <w:color w:val="000000" w:themeColor="text1"/>
          <w:sz w:val="21"/>
          <w:szCs w:val="21"/>
        </w:rPr>
        <w:t>编著，</w:t>
      </w:r>
      <w:r w:rsidR="00DA0B1C" w:rsidRPr="00DA0B1C">
        <w:rPr>
          <w:rFonts w:ascii="Times New Roman" w:hAnsi="Times New Roman" w:cs="Times New Roman"/>
          <w:sz w:val="21"/>
          <w:szCs w:val="21"/>
        </w:rPr>
        <w:t>Springer</w:t>
      </w:r>
      <w:r w:rsidRPr="00DA0B1C">
        <w:rPr>
          <w:rFonts w:ascii="Times New Roman" w:hAnsi="Times New Roman" w:cs="Times New Roman"/>
          <w:color w:val="000000" w:themeColor="text1"/>
          <w:sz w:val="21"/>
          <w:szCs w:val="21"/>
        </w:rPr>
        <w:t>出版社，</w:t>
      </w:r>
      <w:r w:rsidR="00DA0B1C" w:rsidRPr="00DA0B1C">
        <w:rPr>
          <w:rFonts w:ascii="Times New Roman" w:hAnsi="Times New Roman" w:cs="Times New Roman"/>
          <w:color w:val="000000" w:themeColor="text1"/>
          <w:sz w:val="21"/>
          <w:szCs w:val="21"/>
        </w:rPr>
        <w:t>2006</w:t>
      </w:r>
      <w:r w:rsidRPr="00DA0B1C">
        <w:rPr>
          <w:rFonts w:ascii="Times New Roman" w:hAnsi="Times New Roman" w:cs="Times New Roman"/>
          <w:color w:val="000000" w:themeColor="text1"/>
          <w:sz w:val="21"/>
          <w:szCs w:val="21"/>
        </w:rPr>
        <w:t>年。</w:t>
      </w:r>
    </w:p>
    <w:p w14:paraId="6FE2595A" w14:textId="3F73185F" w:rsidR="009F65F4" w:rsidRDefault="002B67DA" w:rsidP="00DA0B1C">
      <w:pPr>
        <w:pStyle w:val="a6"/>
        <w:spacing w:before="0" w:beforeAutospacing="0" w:after="0" w:afterAutospacing="0" w:line="360" w:lineRule="exact"/>
        <w:rPr>
          <w:rFonts w:ascii="Times New Roman" w:hAnsi="Times New Roman"/>
          <w:sz w:val="21"/>
          <w:szCs w:val="21"/>
        </w:rPr>
      </w:pPr>
      <w:r>
        <w:rPr>
          <w:rFonts w:ascii="Times New Roman" w:hAnsi="Times New Roman" w:hint="eastAsia"/>
          <w:color w:val="000000" w:themeColor="text1"/>
          <w:sz w:val="21"/>
          <w:szCs w:val="21"/>
        </w:rPr>
        <w:t xml:space="preserve"> </w:t>
      </w:r>
      <w:r>
        <w:rPr>
          <w:rFonts w:ascii="Times New Roman" w:hAnsi="Times New Roman"/>
          <w:color w:val="000000" w:themeColor="text1"/>
          <w:sz w:val="21"/>
          <w:szCs w:val="21"/>
        </w:rPr>
        <w:t xml:space="preserve">           </w:t>
      </w:r>
    </w:p>
    <w:p w14:paraId="27EE8C4F" w14:textId="77777777" w:rsidR="009F65F4" w:rsidRDefault="009F65F4">
      <w:pPr>
        <w:spacing w:line="360" w:lineRule="exact"/>
        <w:ind w:leftChars="2000" w:left="4200" w:firstLineChars="150" w:firstLine="315"/>
        <w:rPr>
          <w:rFonts w:cs="宋体"/>
        </w:rPr>
      </w:pPr>
    </w:p>
    <w:p w14:paraId="05896EB8" w14:textId="77777777" w:rsidR="009F65F4" w:rsidRDefault="009F65F4">
      <w:pPr>
        <w:spacing w:line="360" w:lineRule="exact"/>
        <w:ind w:leftChars="2000" w:left="4200" w:firstLineChars="150" w:firstLine="315"/>
        <w:rPr>
          <w:rFonts w:cs="宋体"/>
        </w:rPr>
      </w:pPr>
    </w:p>
    <w:p w14:paraId="04694F48" w14:textId="77777777" w:rsidR="009F65F4" w:rsidRDefault="009F65F4">
      <w:pPr>
        <w:pStyle w:val="2"/>
        <w:spacing w:beforeLines="50" w:before="156" w:afterLines="50" w:after="156" w:line="360" w:lineRule="auto"/>
        <w:ind w:firstLineChars="200" w:firstLine="482"/>
        <w:rPr>
          <w:rFonts w:ascii="黑体" w:eastAsia="黑体" w:hAnsi="黑体"/>
          <w:sz w:val="24"/>
          <w:szCs w:val="24"/>
        </w:rPr>
        <w:sectPr w:rsidR="009F65F4">
          <w:headerReference w:type="default" r:id="rId7"/>
          <w:pgSz w:w="11906" w:h="16838"/>
          <w:pgMar w:top="1440" w:right="1797" w:bottom="1440" w:left="1797" w:header="851" w:footer="992" w:gutter="0"/>
          <w:cols w:space="425"/>
          <w:docGrid w:type="lines" w:linePitch="312"/>
        </w:sectPr>
      </w:pPr>
    </w:p>
    <w:p w14:paraId="24146627" w14:textId="680FF9A7" w:rsidR="009F65F4" w:rsidRPr="00EA4B91" w:rsidRDefault="002B67DA" w:rsidP="00EA4B91">
      <w:pPr>
        <w:pStyle w:val="2"/>
        <w:spacing w:beforeLines="50" w:before="156" w:afterLines="50" w:after="156" w:line="360" w:lineRule="auto"/>
        <w:ind w:firstLineChars="200" w:firstLine="562"/>
        <w:rPr>
          <w:rFonts w:ascii="宋体" w:eastAsia="宋体" w:hAnsi="宋体"/>
          <w:color w:val="000000" w:themeColor="text1"/>
          <w:sz w:val="21"/>
          <w:szCs w:val="21"/>
        </w:rPr>
      </w:pPr>
      <w:r>
        <w:rPr>
          <w:rFonts w:ascii="黑体" w:eastAsia="黑体" w:hAnsi="黑体" w:hint="eastAsia"/>
          <w:sz w:val="28"/>
          <w:szCs w:val="28"/>
        </w:rPr>
        <w:lastRenderedPageBreak/>
        <w:t>八、评分标准</w:t>
      </w:r>
      <w:r>
        <w:rPr>
          <w:rFonts w:ascii="宋体" w:eastAsia="宋体" w:hAnsi="宋体" w:hint="eastAsia"/>
          <w:color w:val="000000" w:themeColor="text1"/>
          <w:sz w:val="21"/>
          <w:szCs w:val="21"/>
        </w:rPr>
        <w:t>【请按照本门课程采用的课程考核方式选择下表之一填写】（具体分段可以根据实际情况调整）</w:t>
      </w:r>
    </w:p>
    <w:tbl>
      <w:tblPr>
        <w:tblW w:w="14051" w:type="dxa"/>
        <w:tblInd w:w="91" w:type="dxa"/>
        <w:tblLayout w:type="fixed"/>
        <w:tblLook w:val="04A0" w:firstRow="1" w:lastRow="0" w:firstColumn="1" w:lastColumn="0" w:noHBand="0" w:noVBand="1"/>
      </w:tblPr>
      <w:tblGrid>
        <w:gridCol w:w="2427"/>
        <w:gridCol w:w="2439"/>
        <w:gridCol w:w="2409"/>
        <w:gridCol w:w="2268"/>
        <w:gridCol w:w="2552"/>
        <w:gridCol w:w="1956"/>
      </w:tblGrid>
      <w:tr w:rsidR="009F65F4" w14:paraId="21D4C04E" w14:textId="77777777">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3D9FBEBC"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14:paraId="34650099"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9F65F4" w14:paraId="6FF21A66" w14:textId="77777777" w:rsidTr="00A4188B">
        <w:trPr>
          <w:trHeight w:val="465"/>
        </w:trPr>
        <w:tc>
          <w:tcPr>
            <w:tcW w:w="2427" w:type="dxa"/>
            <w:vMerge/>
            <w:tcBorders>
              <w:top w:val="single" w:sz="4" w:space="0" w:color="auto"/>
              <w:left w:val="single" w:sz="4" w:space="0" w:color="auto"/>
              <w:bottom w:val="single" w:sz="4" w:space="0" w:color="auto"/>
              <w:right w:val="single" w:sz="4" w:space="0" w:color="auto"/>
            </w:tcBorders>
            <w:vAlign w:val="center"/>
          </w:tcPr>
          <w:p w14:paraId="79E23830" w14:textId="77777777" w:rsidR="009F65F4" w:rsidRDefault="009F65F4">
            <w:pPr>
              <w:widowControl/>
              <w:spacing w:line="360" w:lineRule="auto"/>
              <w:jc w:val="left"/>
              <w:rPr>
                <w:rFonts w:ascii="仿宋" w:eastAsia="仿宋" w:hAnsi="仿宋" w:cs="仿宋"/>
                <w:b/>
                <w:bCs/>
                <w:color w:val="000000" w:themeColor="text1"/>
                <w:kern w:val="0"/>
                <w:szCs w:val="21"/>
              </w:rPr>
            </w:pPr>
          </w:p>
        </w:tc>
        <w:tc>
          <w:tcPr>
            <w:tcW w:w="2439" w:type="dxa"/>
            <w:tcBorders>
              <w:top w:val="nil"/>
              <w:left w:val="nil"/>
              <w:bottom w:val="single" w:sz="4" w:space="0" w:color="auto"/>
              <w:right w:val="single" w:sz="4" w:space="0" w:color="auto"/>
            </w:tcBorders>
            <w:shd w:val="clear" w:color="000000" w:fill="D8D8D8"/>
            <w:vAlign w:val="center"/>
          </w:tcPr>
          <w:p w14:paraId="7692910E"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优（A）</w:t>
            </w:r>
          </w:p>
        </w:tc>
        <w:tc>
          <w:tcPr>
            <w:tcW w:w="2409" w:type="dxa"/>
            <w:tcBorders>
              <w:top w:val="nil"/>
              <w:left w:val="nil"/>
              <w:bottom w:val="single" w:sz="4" w:space="0" w:color="auto"/>
              <w:right w:val="single" w:sz="4" w:space="0" w:color="auto"/>
            </w:tcBorders>
            <w:shd w:val="clear" w:color="000000" w:fill="D8D8D8"/>
            <w:vAlign w:val="center"/>
          </w:tcPr>
          <w:p w14:paraId="6FD3BD98"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良（B+）</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14:paraId="291D65A2"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中（B-）</w:t>
            </w:r>
          </w:p>
        </w:tc>
        <w:tc>
          <w:tcPr>
            <w:tcW w:w="2552" w:type="dxa"/>
            <w:tcBorders>
              <w:top w:val="nil"/>
              <w:left w:val="nil"/>
              <w:bottom w:val="single" w:sz="4" w:space="0" w:color="auto"/>
              <w:right w:val="single" w:sz="4" w:space="0" w:color="auto"/>
            </w:tcBorders>
            <w:shd w:val="clear" w:color="000000" w:fill="D8D8D8"/>
            <w:vAlign w:val="center"/>
          </w:tcPr>
          <w:p w14:paraId="67D0C39A"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及格（C）</w:t>
            </w:r>
          </w:p>
        </w:tc>
        <w:tc>
          <w:tcPr>
            <w:tcW w:w="1956" w:type="dxa"/>
            <w:tcBorders>
              <w:top w:val="nil"/>
              <w:left w:val="nil"/>
              <w:bottom w:val="single" w:sz="4" w:space="0" w:color="auto"/>
              <w:right w:val="single" w:sz="4" w:space="0" w:color="auto"/>
            </w:tcBorders>
            <w:shd w:val="clear" w:color="000000" w:fill="D8D8D8"/>
            <w:vAlign w:val="center"/>
          </w:tcPr>
          <w:p w14:paraId="4EECDD49" w14:textId="77777777" w:rsidR="009F65F4" w:rsidRDefault="002B67DA">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不合格（F）</w:t>
            </w:r>
          </w:p>
        </w:tc>
      </w:tr>
      <w:tr w:rsidR="00EA4B91" w:rsidRPr="00A4188B" w14:paraId="3686A6BA" w14:textId="77777777" w:rsidTr="00A4188B">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35EBB5F0" w14:textId="7FE475E0" w:rsidR="00EA4B91" w:rsidRPr="00A4188B" w:rsidRDefault="00EA4B91" w:rsidP="00EA4B91">
            <w:pPr>
              <w:widowControl/>
              <w:spacing w:line="360" w:lineRule="auto"/>
              <w:jc w:val="left"/>
              <w:rPr>
                <w:rFonts w:ascii="仿宋" w:eastAsia="仿宋" w:hAnsi="仿宋" w:cs="仿宋"/>
                <w:b/>
                <w:bCs/>
                <w:color w:val="000000" w:themeColor="text1"/>
                <w:kern w:val="0"/>
                <w:sz w:val="18"/>
                <w:szCs w:val="20"/>
              </w:rPr>
            </w:pPr>
            <w:r w:rsidRPr="00A4188B">
              <w:rPr>
                <w:rFonts w:ascii="仿宋" w:eastAsia="仿宋" w:hAnsi="仿宋" w:cs="仿宋" w:hint="eastAsia"/>
                <w:b/>
                <w:bCs/>
                <w:sz w:val="18"/>
                <w:szCs w:val="20"/>
              </w:rPr>
              <w:t>学生能够了解统计学</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中的方法论体系，熟练掌握</w:t>
            </w:r>
            <w:r w:rsidRPr="00A4188B">
              <w:rPr>
                <w:rFonts w:ascii="仿宋" w:eastAsia="仿宋" w:hAnsi="仿宋" w:cs="仿宋"/>
                <w:b/>
                <w:bCs/>
                <w:sz w:val="18"/>
                <w:szCs w:val="20"/>
              </w:rPr>
              <w:t>统计</w:t>
            </w:r>
            <w:r w:rsidRPr="00A4188B">
              <w:rPr>
                <w:rFonts w:ascii="仿宋" w:eastAsia="仿宋" w:hAnsi="仿宋" w:cs="仿宋" w:hint="eastAsia"/>
                <w:b/>
                <w:bCs/>
                <w:sz w:val="18"/>
                <w:szCs w:val="20"/>
              </w:rPr>
              <w:t>方法</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的一般过程；能够理解统计学与机器学习中不同方法的在理论上的优势与局限，为分析问题并实现问题求解奠定理论基础；在充分理解数据特点的基础上，针对不同的数据类型，能够选择适合数据建模方法；能够运用如变量选择、交叉验证和正则化等方法改善模型预测或拟合</w:t>
            </w:r>
            <w:r w:rsidRPr="00A4188B">
              <w:rPr>
                <w:rFonts w:ascii="仿宋" w:eastAsia="仿宋" w:hAnsi="仿宋" w:cs="仿宋" w:hint="eastAsia"/>
                <w:b/>
                <w:bCs/>
                <w:sz w:val="18"/>
                <w:szCs w:val="20"/>
              </w:rPr>
              <w:lastRenderedPageBreak/>
              <w:t>效果；能够深刻理解衡量模型拟合和预测效果的指标，依据不同的指标，多维度能够评价和解释模型的优劣，为进一步优化模型奠定基础能够熟练运用多种数据分析和机器学习开源软件和工具，能够正确解读模型的运行结果，并据此进行科学决策。</w:t>
            </w:r>
          </w:p>
        </w:tc>
        <w:tc>
          <w:tcPr>
            <w:tcW w:w="2439" w:type="dxa"/>
            <w:tcBorders>
              <w:top w:val="single" w:sz="4" w:space="0" w:color="auto"/>
              <w:left w:val="single" w:sz="4" w:space="0" w:color="auto"/>
              <w:bottom w:val="single" w:sz="4" w:space="0" w:color="auto"/>
              <w:right w:val="single" w:sz="4" w:space="0" w:color="auto"/>
            </w:tcBorders>
            <w:shd w:val="clear" w:color="auto" w:fill="auto"/>
            <w:vAlign w:val="center"/>
          </w:tcPr>
          <w:p w14:paraId="2EAF8DD5" w14:textId="356507AE" w:rsidR="00EA4B91" w:rsidRPr="00A4188B" w:rsidRDefault="00EA4B91" w:rsidP="00EA4B91">
            <w:pPr>
              <w:widowControl/>
              <w:spacing w:line="360" w:lineRule="auto"/>
              <w:jc w:val="left"/>
              <w:rPr>
                <w:rFonts w:ascii="仿宋" w:eastAsia="仿宋" w:hAnsi="仿宋" w:cs="仿宋"/>
                <w:b/>
                <w:bCs/>
                <w:color w:val="000000" w:themeColor="text1"/>
                <w:kern w:val="0"/>
                <w:sz w:val="18"/>
                <w:szCs w:val="20"/>
              </w:rPr>
            </w:pPr>
            <w:r w:rsidRPr="00A4188B">
              <w:rPr>
                <w:rFonts w:ascii="仿宋" w:eastAsia="仿宋" w:hAnsi="仿宋" w:cs="仿宋" w:hint="eastAsia"/>
                <w:b/>
                <w:bCs/>
                <w:sz w:val="18"/>
                <w:szCs w:val="20"/>
              </w:rPr>
              <w:lastRenderedPageBreak/>
              <w:t>学生能够全面地了解统计学</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中的方法论体系，并熟练掌握</w:t>
            </w:r>
            <w:r w:rsidRPr="00A4188B">
              <w:rPr>
                <w:rFonts w:ascii="仿宋" w:eastAsia="仿宋" w:hAnsi="仿宋" w:cs="仿宋"/>
                <w:b/>
                <w:bCs/>
                <w:sz w:val="18"/>
                <w:szCs w:val="20"/>
              </w:rPr>
              <w:t>统计</w:t>
            </w:r>
            <w:r w:rsidRPr="00A4188B">
              <w:rPr>
                <w:rFonts w:ascii="仿宋" w:eastAsia="仿宋" w:hAnsi="仿宋" w:cs="仿宋" w:hint="eastAsia"/>
                <w:b/>
                <w:bCs/>
                <w:sz w:val="18"/>
                <w:szCs w:val="20"/>
              </w:rPr>
              <w:t>方法</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的一般过程；能够深刻地理解统计学与机器学习中不同方法的在理论上的优势与局限，为分析问题并实现问题求解奠定理论基础；在充分理解数据特点的基础上，针对不同的数据类型，能够选择适合数据建模方法；能够灵活地运用如变量选择、交叉验证和正则化</w:t>
            </w:r>
            <w:r w:rsidRPr="00A4188B">
              <w:rPr>
                <w:rFonts w:ascii="仿宋" w:eastAsia="仿宋" w:hAnsi="仿宋" w:cs="仿宋" w:hint="eastAsia"/>
                <w:b/>
                <w:bCs/>
                <w:sz w:val="18"/>
                <w:szCs w:val="20"/>
              </w:rPr>
              <w:lastRenderedPageBreak/>
              <w:t>等方法改善模型预测或拟合效果；能够深刻理解衡量模型拟合和预测效果的指标，依据不同的指标，多维度能够评价和解释模型的优劣，为进一步优化模型奠定基础；能够熟练运用多种数据分析和机器学习开源软件和工具，能够正确解读模型的运行结果，并据此进行科学决策。</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1FE0EF76" w14:textId="46F815DC" w:rsidR="00EA4B91" w:rsidRPr="00A4188B" w:rsidRDefault="00EA4B91" w:rsidP="00EA4B91">
            <w:pPr>
              <w:widowControl/>
              <w:spacing w:line="360" w:lineRule="auto"/>
              <w:jc w:val="left"/>
              <w:rPr>
                <w:rFonts w:ascii="仿宋" w:eastAsia="仿宋" w:hAnsi="仿宋" w:cs="仿宋"/>
                <w:b/>
                <w:bCs/>
                <w:color w:val="000000" w:themeColor="text1"/>
                <w:kern w:val="0"/>
                <w:szCs w:val="21"/>
              </w:rPr>
            </w:pPr>
            <w:r w:rsidRPr="00A4188B">
              <w:rPr>
                <w:rFonts w:ascii="仿宋" w:eastAsia="仿宋" w:hAnsi="仿宋" w:cs="仿宋" w:hint="eastAsia"/>
                <w:b/>
                <w:bCs/>
                <w:sz w:val="18"/>
                <w:szCs w:val="20"/>
              </w:rPr>
              <w:lastRenderedPageBreak/>
              <w:t>学生能够较为全面地了解统计学</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中的方法论体系，并较为熟练掌握</w:t>
            </w:r>
            <w:r w:rsidRPr="00A4188B">
              <w:rPr>
                <w:rFonts w:ascii="仿宋" w:eastAsia="仿宋" w:hAnsi="仿宋" w:cs="仿宋"/>
                <w:b/>
                <w:bCs/>
                <w:sz w:val="18"/>
                <w:szCs w:val="20"/>
              </w:rPr>
              <w:t>统计</w:t>
            </w:r>
            <w:r w:rsidRPr="00A4188B">
              <w:rPr>
                <w:rFonts w:ascii="仿宋" w:eastAsia="仿宋" w:hAnsi="仿宋" w:cs="仿宋" w:hint="eastAsia"/>
                <w:b/>
                <w:bCs/>
                <w:sz w:val="18"/>
                <w:szCs w:val="20"/>
              </w:rPr>
              <w:t>方法</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的一般过程；能够较为深刻地理解统计学与机器学习中不同方法的在理论上的优势与局限，为分析问题并实现问题求解奠定理论基础；在充分理解数据特点的基础上，针对不同的数据类型，能够选择较为适合数据建模方法；能够运用如变量选择、交叉验证</w:t>
            </w:r>
            <w:r w:rsidRPr="00A4188B">
              <w:rPr>
                <w:rFonts w:ascii="仿宋" w:eastAsia="仿宋" w:hAnsi="仿宋" w:cs="仿宋" w:hint="eastAsia"/>
                <w:b/>
                <w:bCs/>
                <w:sz w:val="18"/>
                <w:szCs w:val="20"/>
              </w:rPr>
              <w:lastRenderedPageBreak/>
              <w:t>和正则化等方法改善模型预测或拟合效果；能够较为深刻理解衡量模型拟合和预测效果的指标，依据不同的指标，多维度能够评价和解释模型的优劣，为进一步优化模型奠定基础；能够较为熟练运用多种数据分析和机器学习开源软件和工具，能够正确解读模型的运行结果，并据此进行科学决策。</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34F357F" w14:textId="04728458" w:rsidR="00EA4B91" w:rsidRPr="00A4188B" w:rsidRDefault="00EA4B91" w:rsidP="00EA4B91">
            <w:pPr>
              <w:widowControl/>
              <w:spacing w:line="360" w:lineRule="auto"/>
              <w:jc w:val="left"/>
              <w:rPr>
                <w:rFonts w:ascii="仿宋" w:eastAsia="仿宋" w:hAnsi="仿宋" w:cs="仿宋"/>
                <w:b/>
                <w:bCs/>
                <w:color w:val="000000" w:themeColor="text1"/>
                <w:kern w:val="0"/>
                <w:szCs w:val="21"/>
              </w:rPr>
            </w:pPr>
            <w:r w:rsidRPr="00A4188B">
              <w:rPr>
                <w:rFonts w:ascii="仿宋" w:eastAsia="仿宋" w:hAnsi="仿宋" w:cs="仿宋" w:hint="eastAsia"/>
                <w:b/>
                <w:bCs/>
                <w:sz w:val="18"/>
                <w:szCs w:val="20"/>
              </w:rPr>
              <w:lastRenderedPageBreak/>
              <w:t>学生能够了解统计学</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中的方法论体系，并掌握</w:t>
            </w:r>
            <w:r w:rsidRPr="00A4188B">
              <w:rPr>
                <w:rFonts w:ascii="仿宋" w:eastAsia="仿宋" w:hAnsi="仿宋" w:cs="仿宋"/>
                <w:b/>
                <w:bCs/>
                <w:sz w:val="18"/>
                <w:szCs w:val="20"/>
              </w:rPr>
              <w:t>统计</w:t>
            </w:r>
            <w:r w:rsidRPr="00A4188B">
              <w:rPr>
                <w:rFonts w:ascii="仿宋" w:eastAsia="仿宋" w:hAnsi="仿宋" w:cs="仿宋" w:hint="eastAsia"/>
                <w:b/>
                <w:bCs/>
                <w:sz w:val="18"/>
                <w:szCs w:val="20"/>
              </w:rPr>
              <w:t>方法</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的一般过程；能够较为深刻地理解统计学与机器学习中不同方法的在理论上的优势与局限，为分析问题并实现问题求解奠定理论基础；在充分理解数据特点的基础上，针对不同的数据类型，能够选择较为合适的数据建模方法；能够运用如变量选</w:t>
            </w:r>
            <w:r w:rsidRPr="00A4188B">
              <w:rPr>
                <w:rFonts w:ascii="仿宋" w:eastAsia="仿宋" w:hAnsi="仿宋" w:cs="仿宋" w:hint="eastAsia"/>
                <w:b/>
                <w:bCs/>
                <w:sz w:val="18"/>
                <w:szCs w:val="20"/>
              </w:rPr>
              <w:lastRenderedPageBreak/>
              <w:t>择、交叉验证和正则化等方法改善模型预测或拟合效果；能够理解衡量模型拟合和预测效果的指标，依据</w:t>
            </w:r>
            <w:r w:rsidR="000233E7" w:rsidRPr="00A4188B">
              <w:rPr>
                <w:rFonts w:ascii="仿宋" w:eastAsia="仿宋" w:hAnsi="仿宋" w:cs="仿宋" w:hint="eastAsia"/>
                <w:b/>
                <w:bCs/>
                <w:sz w:val="18"/>
                <w:szCs w:val="20"/>
              </w:rPr>
              <w:t>一个或多个</w:t>
            </w:r>
            <w:r w:rsidRPr="00A4188B">
              <w:rPr>
                <w:rFonts w:ascii="仿宋" w:eastAsia="仿宋" w:hAnsi="仿宋" w:cs="仿宋" w:hint="eastAsia"/>
                <w:b/>
                <w:bCs/>
                <w:sz w:val="18"/>
                <w:szCs w:val="20"/>
              </w:rPr>
              <w:t>指标，多维度能够评价和解释模型的优劣；能够运用多种数据分析和机器学习开源软件和工具，能够</w:t>
            </w:r>
            <w:r w:rsidR="000233E7" w:rsidRPr="00A4188B">
              <w:rPr>
                <w:rFonts w:ascii="仿宋" w:eastAsia="仿宋" w:hAnsi="仿宋" w:cs="仿宋" w:hint="eastAsia"/>
                <w:b/>
                <w:bCs/>
                <w:sz w:val="18"/>
                <w:szCs w:val="20"/>
              </w:rPr>
              <w:t>较为</w:t>
            </w:r>
            <w:r w:rsidRPr="00A4188B">
              <w:rPr>
                <w:rFonts w:ascii="仿宋" w:eastAsia="仿宋" w:hAnsi="仿宋" w:cs="仿宋" w:hint="eastAsia"/>
                <w:b/>
                <w:bCs/>
                <w:sz w:val="18"/>
                <w:szCs w:val="20"/>
              </w:rPr>
              <w:t>正确解读模型的运行结果，并据此进行科学决策。</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0C40261" w14:textId="347DBDFB" w:rsidR="00EA4B91" w:rsidRPr="00A4188B" w:rsidRDefault="000233E7" w:rsidP="00EA4B91">
            <w:pPr>
              <w:widowControl/>
              <w:spacing w:line="360" w:lineRule="auto"/>
              <w:jc w:val="left"/>
              <w:rPr>
                <w:rFonts w:ascii="仿宋" w:eastAsia="仿宋" w:hAnsi="仿宋" w:cs="仿宋"/>
                <w:b/>
                <w:bCs/>
                <w:color w:val="000000" w:themeColor="text1"/>
                <w:kern w:val="0"/>
                <w:szCs w:val="21"/>
              </w:rPr>
            </w:pPr>
            <w:r w:rsidRPr="00A4188B">
              <w:rPr>
                <w:rFonts w:ascii="仿宋" w:eastAsia="仿宋" w:hAnsi="仿宋" w:cs="仿宋" w:hint="eastAsia"/>
                <w:b/>
                <w:bCs/>
                <w:sz w:val="18"/>
                <w:szCs w:val="20"/>
              </w:rPr>
              <w:lastRenderedPageBreak/>
              <w:t>学生能够基本了解统计学</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中的方法论体系，并理解</w:t>
            </w:r>
            <w:r w:rsidRPr="00A4188B">
              <w:rPr>
                <w:rFonts w:ascii="仿宋" w:eastAsia="仿宋" w:hAnsi="仿宋" w:cs="仿宋"/>
                <w:b/>
                <w:bCs/>
                <w:sz w:val="18"/>
                <w:szCs w:val="20"/>
              </w:rPr>
              <w:t>统计</w:t>
            </w:r>
            <w:r w:rsidRPr="00A4188B">
              <w:rPr>
                <w:rFonts w:ascii="仿宋" w:eastAsia="仿宋" w:hAnsi="仿宋" w:cs="仿宋" w:hint="eastAsia"/>
                <w:b/>
                <w:bCs/>
                <w:sz w:val="18"/>
                <w:szCs w:val="20"/>
              </w:rPr>
              <w:t>方法</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的一般过程；能够理解统计学与机器学习中不同方法的在理论上的一些优势与局限，为分析问题并实现问题求解奠定理论基础；在理解数据特点的基础上，针对不同的数据类型，能够选择较为合适的数据建模方法；能够运用如变量选择、交叉验证和正则化等方法改善模型</w:t>
            </w:r>
            <w:r w:rsidRPr="00A4188B">
              <w:rPr>
                <w:rFonts w:ascii="仿宋" w:eastAsia="仿宋" w:hAnsi="仿宋" w:cs="仿宋" w:hint="eastAsia"/>
                <w:b/>
                <w:bCs/>
                <w:sz w:val="18"/>
                <w:szCs w:val="20"/>
              </w:rPr>
              <w:lastRenderedPageBreak/>
              <w:t>预测或拟合效果；能够理解衡量模型拟合和预测效果的指标，依据单个指标，能够评价和解释模型的优劣；能够运用一种数据分析和机器学习开源软件和工具，能够解读模型的运行结果，并据此进行较为正确的决策。</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5A9C3ABF" w14:textId="14A5E964" w:rsidR="00EA4B91" w:rsidRPr="00A4188B" w:rsidRDefault="000233E7" w:rsidP="00EA4B91">
            <w:pPr>
              <w:widowControl/>
              <w:spacing w:line="360" w:lineRule="auto"/>
              <w:jc w:val="left"/>
              <w:rPr>
                <w:rFonts w:ascii="仿宋" w:eastAsia="仿宋" w:hAnsi="仿宋" w:cs="仿宋"/>
                <w:b/>
                <w:bCs/>
                <w:color w:val="000000" w:themeColor="text1"/>
                <w:kern w:val="0"/>
                <w:szCs w:val="21"/>
              </w:rPr>
            </w:pPr>
            <w:r w:rsidRPr="00A4188B">
              <w:rPr>
                <w:rFonts w:ascii="仿宋" w:eastAsia="仿宋" w:hAnsi="仿宋" w:cs="仿宋" w:hint="eastAsia"/>
                <w:b/>
                <w:bCs/>
                <w:sz w:val="18"/>
                <w:szCs w:val="20"/>
              </w:rPr>
              <w:lastRenderedPageBreak/>
              <w:t>学生无法了解统计学</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中的方法论体系，或无法理解</w:t>
            </w:r>
            <w:r w:rsidRPr="00A4188B">
              <w:rPr>
                <w:rFonts w:ascii="仿宋" w:eastAsia="仿宋" w:hAnsi="仿宋" w:cs="仿宋"/>
                <w:b/>
                <w:bCs/>
                <w:sz w:val="18"/>
                <w:szCs w:val="20"/>
              </w:rPr>
              <w:t>统计</w:t>
            </w:r>
            <w:r w:rsidRPr="00A4188B">
              <w:rPr>
                <w:rFonts w:ascii="仿宋" w:eastAsia="仿宋" w:hAnsi="仿宋" w:cs="仿宋" w:hint="eastAsia"/>
                <w:b/>
                <w:bCs/>
                <w:sz w:val="18"/>
                <w:szCs w:val="20"/>
              </w:rPr>
              <w:t>方法</w:t>
            </w:r>
            <w:r w:rsidRPr="00A4188B">
              <w:rPr>
                <w:rFonts w:ascii="仿宋" w:eastAsia="仿宋" w:hAnsi="仿宋" w:cs="仿宋"/>
                <w:b/>
                <w:bCs/>
                <w:sz w:val="18"/>
                <w:szCs w:val="20"/>
              </w:rPr>
              <w:t>与机器学习</w:t>
            </w:r>
            <w:r w:rsidRPr="00A4188B">
              <w:rPr>
                <w:rFonts w:ascii="仿宋" w:eastAsia="仿宋" w:hAnsi="仿宋" w:cs="仿宋" w:hint="eastAsia"/>
                <w:b/>
                <w:bCs/>
                <w:sz w:val="18"/>
                <w:szCs w:val="20"/>
              </w:rPr>
              <w:t>的一般过程；无法理解统计学与机器学习中不同方法的在理论上的局限；针对不同的数据类型，无法使用数据建模方法；无法理解衡量模型拟合和预测效果的指标；无法运用数据分析和</w:t>
            </w:r>
            <w:r w:rsidRPr="00A4188B">
              <w:rPr>
                <w:rFonts w:ascii="仿宋" w:eastAsia="仿宋" w:hAnsi="仿宋" w:cs="仿宋" w:hint="eastAsia"/>
                <w:b/>
                <w:bCs/>
                <w:sz w:val="18"/>
                <w:szCs w:val="20"/>
              </w:rPr>
              <w:lastRenderedPageBreak/>
              <w:t>机器学习开源软件和工具，</w:t>
            </w:r>
            <w:r w:rsidR="00A4188B" w:rsidRPr="00A4188B">
              <w:rPr>
                <w:rFonts w:ascii="仿宋" w:eastAsia="仿宋" w:hAnsi="仿宋" w:cs="仿宋" w:hint="eastAsia"/>
                <w:b/>
                <w:bCs/>
                <w:sz w:val="18"/>
                <w:szCs w:val="20"/>
              </w:rPr>
              <w:t>或无法</w:t>
            </w:r>
            <w:r w:rsidRPr="00A4188B">
              <w:rPr>
                <w:rFonts w:ascii="仿宋" w:eastAsia="仿宋" w:hAnsi="仿宋" w:cs="仿宋" w:hint="eastAsia"/>
                <w:b/>
                <w:bCs/>
                <w:sz w:val="18"/>
                <w:szCs w:val="20"/>
              </w:rPr>
              <w:t>解读模型的运行结果。</w:t>
            </w:r>
          </w:p>
        </w:tc>
      </w:tr>
    </w:tbl>
    <w:p w14:paraId="71391059" w14:textId="77777777" w:rsidR="009F65F4" w:rsidRPr="00A4188B" w:rsidRDefault="009F65F4" w:rsidP="00EA4B91">
      <w:pPr>
        <w:spacing w:line="360" w:lineRule="auto"/>
        <w:ind w:firstLineChars="200" w:firstLine="422"/>
        <w:rPr>
          <w:b/>
          <w:bCs/>
        </w:rPr>
      </w:pPr>
    </w:p>
    <w:sectPr w:rsidR="009F65F4" w:rsidRPr="00A4188B">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26842" w14:textId="77777777" w:rsidR="007C1D1F" w:rsidRDefault="007C1D1F">
      <w:r>
        <w:separator/>
      </w:r>
    </w:p>
  </w:endnote>
  <w:endnote w:type="continuationSeparator" w:id="0">
    <w:p w14:paraId="7DD03041" w14:textId="77777777" w:rsidR="007C1D1F" w:rsidRDefault="007C1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altName w:val="Wingdings"/>
    <w:panose1 w:val="05020102010507070707"/>
    <w:charset w:val="00"/>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E4666" w14:textId="77777777" w:rsidR="007C1D1F" w:rsidRDefault="007C1D1F">
      <w:r>
        <w:separator/>
      </w:r>
    </w:p>
  </w:footnote>
  <w:footnote w:type="continuationSeparator" w:id="0">
    <w:p w14:paraId="64EBF6B0" w14:textId="77777777" w:rsidR="007C1D1F" w:rsidRDefault="007C1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E5F1" w14:textId="77777777" w:rsidR="009F65F4" w:rsidRDefault="009F65F4">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31"/>
    <w:rsid w:val="000233E7"/>
    <w:rsid w:val="00036958"/>
    <w:rsid w:val="00040151"/>
    <w:rsid w:val="00045B0A"/>
    <w:rsid w:val="000A113F"/>
    <w:rsid w:val="00113D83"/>
    <w:rsid w:val="00120334"/>
    <w:rsid w:val="00140A1F"/>
    <w:rsid w:val="0014252A"/>
    <w:rsid w:val="0014496D"/>
    <w:rsid w:val="00145A2D"/>
    <w:rsid w:val="00161877"/>
    <w:rsid w:val="00172006"/>
    <w:rsid w:val="001900F3"/>
    <w:rsid w:val="001B3DD8"/>
    <w:rsid w:val="001C4E63"/>
    <w:rsid w:val="001F05DD"/>
    <w:rsid w:val="00200D29"/>
    <w:rsid w:val="00256E89"/>
    <w:rsid w:val="002A1212"/>
    <w:rsid w:val="002B67DA"/>
    <w:rsid w:val="0034247A"/>
    <w:rsid w:val="003C2283"/>
    <w:rsid w:val="003C5850"/>
    <w:rsid w:val="003D2931"/>
    <w:rsid w:val="003E6D84"/>
    <w:rsid w:val="00401328"/>
    <w:rsid w:val="00412853"/>
    <w:rsid w:val="004363C4"/>
    <w:rsid w:val="00481CAD"/>
    <w:rsid w:val="004913AB"/>
    <w:rsid w:val="004B50E5"/>
    <w:rsid w:val="00521307"/>
    <w:rsid w:val="005D5ADB"/>
    <w:rsid w:val="005E1072"/>
    <w:rsid w:val="00607552"/>
    <w:rsid w:val="006279F6"/>
    <w:rsid w:val="00653C5E"/>
    <w:rsid w:val="00670A74"/>
    <w:rsid w:val="006C07DA"/>
    <w:rsid w:val="006E57E1"/>
    <w:rsid w:val="006F783D"/>
    <w:rsid w:val="00705AF2"/>
    <w:rsid w:val="00771938"/>
    <w:rsid w:val="007B1559"/>
    <w:rsid w:val="007C1D1F"/>
    <w:rsid w:val="00810E3C"/>
    <w:rsid w:val="00815E6D"/>
    <w:rsid w:val="00816767"/>
    <w:rsid w:val="00826B66"/>
    <w:rsid w:val="008655F0"/>
    <w:rsid w:val="008E4065"/>
    <w:rsid w:val="00930744"/>
    <w:rsid w:val="00933644"/>
    <w:rsid w:val="00944E6B"/>
    <w:rsid w:val="009B7543"/>
    <w:rsid w:val="009F65F4"/>
    <w:rsid w:val="00A060C4"/>
    <w:rsid w:val="00A1733F"/>
    <w:rsid w:val="00A24847"/>
    <w:rsid w:val="00A274C3"/>
    <w:rsid w:val="00A4188B"/>
    <w:rsid w:val="00A949C6"/>
    <w:rsid w:val="00A96714"/>
    <w:rsid w:val="00AC2266"/>
    <w:rsid w:val="00B10A88"/>
    <w:rsid w:val="00B55F3B"/>
    <w:rsid w:val="00B771B9"/>
    <w:rsid w:val="00BF000B"/>
    <w:rsid w:val="00C06332"/>
    <w:rsid w:val="00C119A3"/>
    <w:rsid w:val="00C14B8E"/>
    <w:rsid w:val="00C25BE4"/>
    <w:rsid w:val="00C474C6"/>
    <w:rsid w:val="00C95506"/>
    <w:rsid w:val="00CA51CC"/>
    <w:rsid w:val="00CA6E78"/>
    <w:rsid w:val="00CC2B31"/>
    <w:rsid w:val="00D05DAE"/>
    <w:rsid w:val="00D13726"/>
    <w:rsid w:val="00D1613A"/>
    <w:rsid w:val="00D445D3"/>
    <w:rsid w:val="00D519E4"/>
    <w:rsid w:val="00D7785E"/>
    <w:rsid w:val="00DA0B1C"/>
    <w:rsid w:val="00DE00EF"/>
    <w:rsid w:val="00E001F5"/>
    <w:rsid w:val="00E03E07"/>
    <w:rsid w:val="00E11D69"/>
    <w:rsid w:val="00E129A6"/>
    <w:rsid w:val="00E14A52"/>
    <w:rsid w:val="00E235F8"/>
    <w:rsid w:val="00E26E29"/>
    <w:rsid w:val="00E35469"/>
    <w:rsid w:val="00E72402"/>
    <w:rsid w:val="00E85657"/>
    <w:rsid w:val="00EA2890"/>
    <w:rsid w:val="00EA4B91"/>
    <w:rsid w:val="00EE2EEA"/>
    <w:rsid w:val="00F12287"/>
    <w:rsid w:val="00F600B8"/>
    <w:rsid w:val="00F91936"/>
    <w:rsid w:val="00FA075B"/>
    <w:rsid w:val="00FB24F6"/>
    <w:rsid w:val="03464E72"/>
    <w:rsid w:val="1F5D1436"/>
    <w:rsid w:val="29D82D89"/>
    <w:rsid w:val="2EDA7AB0"/>
    <w:rsid w:val="2FAC608C"/>
    <w:rsid w:val="3E600BC9"/>
    <w:rsid w:val="41CE3085"/>
    <w:rsid w:val="43A20B77"/>
    <w:rsid w:val="50616E03"/>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ECF90A"/>
  <w15:docId w15:val="{84594C6D-1CCC-3F49-B730-8EA624C1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90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Xiangjie</dc:creator>
  <cp:lastModifiedBy>Lyu Ni</cp:lastModifiedBy>
  <cp:revision>2</cp:revision>
  <dcterms:created xsi:type="dcterms:W3CDTF">2022-09-04T09:26:00Z</dcterms:created>
  <dcterms:modified xsi:type="dcterms:W3CDTF">2022-09-04T09:26:00Z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