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60" w:rsidRDefault="00507328" w:rsidP="00834560">
      <w:pPr>
        <w:jc w:val="center"/>
        <w:rPr>
          <w:rFonts w:asciiTheme="majorEastAsia" w:eastAsiaTheme="majorEastAsia" w:hAnsiTheme="majorEastAsia" w:cs="STHeitiSC-Light"/>
          <w:kern w:val="0"/>
          <w:sz w:val="30"/>
          <w:szCs w:val="30"/>
        </w:rPr>
      </w:pPr>
      <w:r w:rsidRPr="00834560">
        <w:rPr>
          <w:rFonts w:asciiTheme="majorEastAsia" w:eastAsiaTheme="majorEastAsia" w:hAnsiTheme="majorEastAsia" w:cs="STHeitiSC-Light" w:hint="eastAsia"/>
          <w:kern w:val="0"/>
          <w:sz w:val="30"/>
          <w:szCs w:val="30"/>
        </w:rPr>
        <w:t>2</w:t>
      </w:r>
      <w:r w:rsidR="00834560" w:rsidRPr="00834560">
        <w:rPr>
          <w:rFonts w:asciiTheme="majorEastAsia" w:eastAsiaTheme="majorEastAsia" w:hAnsiTheme="majorEastAsia" w:cs="STHeitiSC-Light" w:hint="eastAsia"/>
          <w:kern w:val="0"/>
          <w:sz w:val="30"/>
          <w:szCs w:val="30"/>
        </w:rPr>
        <w:t>120151020</w:t>
      </w:r>
      <w:r w:rsidR="00834560">
        <w:rPr>
          <w:rFonts w:asciiTheme="majorEastAsia" w:eastAsiaTheme="majorEastAsia" w:hAnsiTheme="majorEastAsia" w:cs="STHeitiSC-Light"/>
          <w:kern w:val="0"/>
          <w:sz w:val="30"/>
          <w:szCs w:val="30"/>
        </w:rPr>
        <w:t xml:space="preserve">             </w:t>
      </w:r>
      <w:r w:rsidR="00834560" w:rsidRPr="00834560">
        <w:rPr>
          <w:rFonts w:asciiTheme="majorEastAsia" w:eastAsiaTheme="majorEastAsia" w:hAnsiTheme="majorEastAsia" w:cs="STHeitiSC-Light"/>
          <w:kern w:val="0"/>
          <w:sz w:val="30"/>
          <w:szCs w:val="30"/>
        </w:rPr>
        <w:t xml:space="preserve">         </w:t>
      </w:r>
      <w:r w:rsidRPr="00834560">
        <w:rPr>
          <w:rFonts w:asciiTheme="majorEastAsia" w:eastAsiaTheme="majorEastAsia" w:hAnsiTheme="majorEastAsia" w:cs="STHeitiSC-Light" w:hint="eastAsia"/>
          <w:kern w:val="0"/>
          <w:sz w:val="30"/>
          <w:szCs w:val="30"/>
        </w:rPr>
        <w:t xml:space="preserve"> </w:t>
      </w:r>
      <w:r w:rsidR="00834560" w:rsidRPr="00834560">
        <w:rPr>
          <w:rFonts w:asciiTheme="majorEastAsia" w:eastAsiaTheme="majorEastAsia" w:hAnsiTheme="majorEastAsia" w:cs="STHeitiSC-Light" w:hint="eastAsia"/>
          <w:kern w:val="0"/>
          <w:sz w:val="30"/>
          <w:szCs w:val="30"/>
        </w:rPr>
        <w:t>罗伟</w:t>
      </w:r>
    </w:p>
    <w:p w:rsidR="00834560" w:rsidRPr="00834560" w:rsidRDefault="00834560" w:rsidP="00834560">
      <w:pPr>
        <w:jc w:val="center"/>
        <w:rPr>
          <w:rFonts w:asciiTheme="majorEastAsia" w:eastAsiaTheme="majorEastAsia" w:hAnsiTheme="majorEastAsia" w:cs="STHeitiSC-Light" w:hint="eastAsia"/>
          <w:kern w:val="0"/>
          <w:sz w:val="30"/>
          <w:szCs w:val="30"/>
        </w:rPr>
      </w:pPr>
    </w:p>
    <w:p w:rsidR="00507328" w:rsidRPr="00834560" w:rsidRDefault="00834560" w:rsidP="00834560">
      <w:pPr>
        <w:jc w:val="center"/>
        <w:rPr>
          <w:rFonts w:asciiTheme="majorEastAsia" w:eastAsiaTheme="majorEastAsia" w:hAnsiTheme="majorEastAsia" w:cs="STHeitiSC-Light" w:hint="eastAsia"/>
          <w:b/>
          <w:kern w:val="0"/>
          <w:sz w:val="36"/>
          <w:szCs w:val="36"/>
        </w:rPr>
      </w:pPr>
      <w:r w:rsidRPr="00FA022F">
        <w:rPr>
          <w:rFonts w:asciiTheme="majorEastAsia" w:eastAsiaTheme="majorEastAsia" w:hAnsiTheme="majorEastAsia" w:cs="STHeitiSC-Medium" w:hint="eastAsia"/>
          <w:b/>
          <w:kern w:val="0"/>
          <w:sz w:val="36"/>
          <w:szCs w:val="36"/>
        </w:rPr>
        <w:t>海藻数据的</w:t>
      </w:r>
      <w:r w:rsidRPr="00FA022F">
        <w:rPr>
          <w:rFonts w:asciiTheme="majorEastAsia" w:eastAsiaTheme="majorEastAsia" w:hAnsiTheme="majorEastAsia" w:cs="STHeitiSC-Light" w:hint="eastAsia"/>
          <w:b/>
          <w:kern w:val="0"/>
          <w:sz w:val="36"/>
          <w:szCs w:val="36"/>
        </w:rPr>
        <w:t>分析报告</w:t>
      </w:r>
    </w:p>
    <w:p w:rsidR="00507328" w:rsidRPr="00834560" w:rsidRDefault="00507328" w:rsidP="00FA022F">
      <w:pPr>
        <w:jc w:val="center"/>
        <w:rPr>
          <w:rFonts w:asciiTheme="majorEastAsia" w:eastAsiaTheme="majorEastAsia" w:hAnsiTheme="majorEastAsia"/>
          <w:sz w:val="28"/>
          <w:szCs w:val="36"/>
        </w:rPr>
      </w:pPr>
      <w:bookmarkStart w:id="0" w:name="_GoBack"/>
      <w:bookmarkEnd w:id="0"/>
    </w:p>
    <w:p w:rsidR="00BA1523" w:rsidRDefault="00BA1523"/>
    <w:p w:rsidR="00272103" w:rsidRDefault="00272103" w:rsidP="00272103">
      <w:pPr>
        <w:ind w:firstLine="420"/>
      </w:pPr>
      <w:r>
        <w:t>数据分析基于</w:t>
      </w:r>
      <w:r>
        <w:t>R</w:t>
      </w:r>
      <w:r>
        <w:t>语言</w:t>
      </w:r>
      <w:r>
        <w:rPr>
          <w:rFonts w:hint="eastAsia"/>
        </w:rPr>
        <w:t>，</w:t>
      </w:r>
      <w:r>
        <w:t>IDE</w:t>
      </w:r>
      <w:r>
        <w:t>为</w:t>
      </w:r>
      <w:proofErr w:type="spellStart"/>
      <w:r>
        <w:t>RStudio</w:t>
      </w:r>
      <w:proofErr w:type="spellEnd"/>
      <w:r>
        <w:t>环境</w:t>
      </w:r>
      <w:r>
        <w:rPr>
          <w:rFonts w:hint="eastAsia"/>
        </w:rPr>
        <w:t>。</w:t>
      </w:r>
    </w:p>
    <w:p w:rsidR="00BA1523" w:rsidRDefault="00BA1523" w:rsidP="00FA022F">
      <w:pPr>
        <w:pStyle w:val="2"/>
      </w:pPr>
      <w:r>
        <w:rPr>
          <w:rFonts w:hint="eastAsia"/>
        </w:rPr>
        <w:t>数据摘要</w:t>
      </w:r>
    </w:p>
    <w:p w:rsidR="00BA1523" w:rsidRPr="00FA022F" w:rsidRDefault="00BA1523" w:rsidP="00BA1523">
      <w:pPr>
        <w:rPr>
          <w:b/>
        </w:rPr>
      </w:pPr>
      <w:r w:rsidRPr="00FA022F">
        <w:rPr>
          <w:rFonts w:hint="eastAsia"/>
          <w:b/>
        </w:rPr>
        <w:t>1</w:t>
      </w:r>
      <w:r w:rsidRPr="00FA022F">
        <w:rPr>
          <w:rFonts w:hint="eastAsia"/>
          <w:b/>
        </w:rPr>
        <w:t>、</w:t>
      </w:r>
      <w:r w:rsidRPr="00FA022F">
        <w:rPr>
          <w:b/>
        </w:rPr>
        <w:t>标称属性频数</w:t>
      </w:r>
    </w:p>
    <w:p w:rsidR="00BA1523" w:rsidRDefault="00BA1523"/>
    <w:p w:rsidR="00BA1523" w:rsidRDefault="00BA1523">
      <w:r>
        <w:rPr>
          <w:noProof/>
        </w:rPr>
        <w:drawing>
          <wp:inline distT="0" distB="0" distL="0" distR="0" wp14:anchorId="4E071C70" wp14:editId="01DAE2B0">
            <wp:extent cx="25717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23" w:rsidRPr="00FA022F" w:rsidRDefault="00BA1523">
      <w:pPr>
        <w:rPr>
          <w:b/>
        </w:rPr>
      </w:pPr>
      <w:r w:rsidRPr="00FA022F">
        <w:rPr>
          <w:rFonts w:hint="eastAsia"/>
          <w:b/>
        </w:rPr>
        <w:t>2</w:t>
      </w:r>
      <w:r w:rsidRPr="00FA022F">
        <w:rPr>
          <w:rFonts w:hint="eastAsia"/>
          <w:b/>
        </w:rPr>
        <w:t>、数值属性各基本统计量情况：</w:t>
      </w:r>
    </w:p>
    <w:p w:rsidR="00BA1523" w:rsidRDefault="00BA1523"/>
    <w:p w:rsidR="00BA1523" w:rsidRDefault="00BA1523" w:rsidP="00FA022F">
      <w:pPr>
        <w:ind w:firstLine="420"/>
      </w:pPr>
      <w:r>
        <w:t>从上到下依次为最小值</w:t>
      </w:r>
      <w:r>
        <w:rPr>
          <w:rFonts w:hint="eastAsia"/>
        </w:rPr>
        <w:t>、</w:t>
      </w:r>
      <w:proofErr w:type="gramStart"/>
      <w:r>
        <w:t>一</w:t>
      </w:r>
      <w:proofErr w:type="gramEnd"/>
      <w:r>
        <w:t>分位数</w:t>
      </w:r>
      <w:r>
        <w:rPr>
          <w:rFonts w:hint="eastAsia"/>
        </w:rPr>
        <w:t>、</w:t>
      </w:r>
      <w:r>
        <w:t>中位数</w:t>
      </w:r>
      <w:r>
        <w:rPr>
          <w:rFonts w:hint="eastAsia"/>
        </w:rPr>
        <w:t>、</w:t>
      </w:r>
      <w:r>
        <w:t>平均值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分位数、最大值以及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个数。</w:t>
      </w:r>
    </w:p>
    <w:p w:rsidR="000A6093" w:rsidRDefault="000A6093" w:rsidP="00FA022F">
      <w:pPr>
        <w:ind w:firstLine="420"/>
      </w:pPr>
    </w:p>
    <w:p w:rsidR="0061551A" w:rsidRDefault="00BA1523">
      <w:r>
        <w:rPr>
          <w:noProof/>
        </w:rPr>
        <w:drawing>
          <wp:inline distT="0" distB="0" distL="0" distR="0" wp14:anchorId="152659B4" wp14:editId="6323C165">
            <wp:extent cx="5274310" cy="929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0B" w:rsidRDefault="00442A0B"/>
    <w:p w:rsidR="00BA1523" w:rsidRDefault="00BA1523">
      <w:r>
        <w:rPr>
          <w:noProof/>
        </w:rPr>
        <w:drawing>
          <wp:inline distT="0" distB="0" distL="0" distR="0" wp14:anchorId="22DA7AF7" wp14:editId="4790C7D0">
            <wp:extent cx="3068552" cy="93825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6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0B" w:rsidRDefault="00442A0B"/>
    <w:p w:rsidR="00442A0B" w:rsidRDefault="00BA1523">
      <w:r>
        <w:rPr>
          <w:noProof/>
        </w:rPr>
        <w:drawing>
          <wp:inline distT="0" distB="0" distL="0" distR="0" wp14:anchorId="44CB37E1" wp14:editId="47026C68">
            <wp:extent cx="4269850" cy="8817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546" cy="8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A0B" w:rsidRDefault="00442A0B"/>
    <w:p w:rsidR="00BA1523" w:rsidRDefault="00BA1523">
      <w:r>
        <w:rPr>
          <w:noProof/>
        </w:rPr>
        <w:lastRenderedPageBreak/>
        <w:drawing>
          <wp:inline distT="0" distB="0" distL="0" distR="0" wp14:anchorId="70BA6C86" wp14:editId="44C1F21F">
            <wp:extent cx="3172570" cy="84866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5216" cy="8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69" w:rsidRDefault="002A0469"/>
    <w:p w:rsidR="002A0469" w:rsidRDefault="002A0469" w:rsidP="00FA022F">
      <w:pPr>
        <w:pStyle w:val="2"/>
      </w:pPr>
      <w:r>
        <w:t>数据可视化</w:t>
      </w:r>
    </w:p>
    <w:p w:rsidR="002A0469" w:rsidRPr="00FA022F" w:rsidRDefault="00E47CE6" w:rsidP="00E47CE6">
      <w:pPr>
        <w:pStyle w:val="a3"/>
        <w:numPr>
          <w:ilvl w:val="0"/>
          <w:numId w:val="2"/>
        </w:numPr>
        <w:ind w:firstLineChars="0"/>
        <w:rPr>
          <w:b/>
        </w:rPr>
      </w:pPr>
      <w:r w:rsidRPr="00FA022F">
        <w:rPr>
          <w:rFonts w:hint="eastAsia"/>
          <w:b/>
        </w:rPr>
        <w:t>绘制</w:t>
      </w:r>
      <w:r w:rsidRPr="00FA022F">
        <w:rPr>
          <w:b/>
        </w:rPr>
        <w:t>直方图</w:t>
      </w:r>
      <w:r w:rsidRPr="00FA022F">
        <w:rPr>
          <w:rFonts w:hint="eastAsia"/>
          <w:b/>
        </w:rPr>
        <w:t>并用</w:t>
      </w:r>
      <w:r w:rsidRPr="00FA022F">
        <w:rPr>
          <w:rFonts w:hint="eastAsia"/>
          <w:b/>
        </w:rPr>
        <w:t>q</w:t>
      </w:r>
      <w:r w:rsidRPr="00FA022F">
        <w:rPr>
          <w:b/>
        </w:rPr>
        <w:t>-q</w:t>
      </w:r>
      <w:r w:rsidRPr="00FA022F">
        <w:rPr>
          <w:rFonts w:hint="eastAsia"/>
          <w:b/>
        </w:rPr>
        <w:t>图检验分布是否为正态</w:t>
      </w:r>
    </w:p>
    <w:p w:rsidR="00FA022F" w:rsidRDefault="00FA022F" w:rsidP="00DD3BDC"/>
    <w:p w:rsidR="00FA022F" w:rsidRPr="00DD3BDC" w:rsidRDefault="00FA022F" w:rsidP="00DD3BDC">
      <w:pPr>
        <w:ind w:firstLineChars="200" w:firstLine="420"/>
      </w:pPr>
      <w:r w:rsidRPr="00DD3BDC">
        <w:t>利用</w:t>
      </w:r>
      <w:r w:rsidR="00DD3BDC" w:rsidRPr="00DD3BDC">
        <w:t>q-q</w:t>
      </w:r>
      <w:r w:rsidRPr="00DD3BDC">
        <w:t>图鉴别样本数据是否近似于正态分布</w:t>
      </w:r>
      <w:r w:rsidRPr="00DD3BDC">
        <w:t>,</w:t>
      </w:r>
      <w:r w:rsidRPr="00DD3BDC">
        <w:t>只需看</w:t>
      </w:r>
      <w:r w:rsidRPr="00DD3BDC">
        <w:t>QQ</w:t>
      </w:r>
      <w:r w:rsidRPr="00DD3BDC">
        <w:t>图上的点是否近似地在一条直线附近</w:t>
      </w:r>
      <w:r w:rsidRPr="00DD3BDC">
        <w:t>,</w:t>
      </w:r>
      <w:r w:rsidRPr="00DD3BDC">
        <w:t>而且该直线的斜率为标准差</w:t>
      </w:r>
      <w:r w:rsidRPr="00DD3BDC">
        <w:t>,</w:t>
      </w:r>
      <w:r w:rsidRPr="00DD3BDC">
        <w:t>截距为均值</w:t>
      </w:r>
      <w:r w:rsidRPr="00DD3BDC">
        <w:t>.</w:t>
      </w:r>
    </w:p>
    <w:p w:rsidR="00FA022F" w:rsidRPr="00FA022F" w:rsidRDefault="00FA022F" w:rsidP="00FA022F"/>
    <w:p w:rsidR="00E47CE6" w:rsidRDefault="00E47CE6" w:rsidP="00E47CE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mxPH</w:t>
      </w:r>
      <w:proofErr w:type="spellEnd"/>
    </w:p>
    <w:p w:rsidR="00E47CE6" w:rsidRDefault="00E47CE6" w:rsidP="00E47CE6">
      <w:pPr>
        <w:ind w:left="780"/>
      </w:pPr>
      <w:r>
        <w:t>直方图</w:t>
      </w:r>
      <w:r>
        <w:rPr>
          <w:rFonts w:hint="eastAsia"/>
        </w:rPr>
        <w:t>：</w:t>
      </w:r>
    </w:p>
    <w:p w:rsidR="00E47CE6" w:rsidRDefault="00E47CE6" w:rsidP="00E47CE6">
      <w:pPr>
        <w:ind w:left="780"/>
        <w:jc w:val="center"/>
      </w:pPr>
      <w:r>
        <w:rPr>
          <w:noProof/>
        </w:rPr>
        <w:drawing>
          <wp:inline distT="0" distB="0" distL="0" distR="0" wp14:anchorId="431D40AE" wp14:editId="02066FCA">
            <wp:extent cx="5274310" cy="2710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E6" w:rsidRDefault="00E47CE6" w:rsidP="00E47CE6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E47CE6" w:rsidRDefault="00E47CE6" w:rsidP="00E47CE6">
      <w:pPr>
        <w:ind w:left="780"/>
        <w:jc w:val="center"/>
      </w:pPr>
      <w:r>
        <w:rPr>
          <w:noProof/>
        </w:rPr>
        <w:lastRenderedPageBreak/>
        <w:drawing>
          <wp:inline distT="0" distB="0" distL="0" distR="0" wp14:anchorId="69462F6A" wp14:editId="32FCD6D4">
            <wp:extent cx="5274310" cy="2710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99" w:rsidRDefault="00152F99" w:rsidP="00152F99">
      <w:pPr>
        <w:ind w:left="780"/>
        <w:jc w:val="left"/>
      </w:pPr>
      <w:r>
        <w:t>数据呈现为正态分布</w:t>
      </w:r>
      <w:r>
        <w:rPr>
          <w:rFonts w:hint="eastAsia"/>
        </w:rPr>
        <w:t>。</w:t>
      </w:r>
    </w:p>
    <w:p w:rsidR="00E47CE6" w:rsidRDefault="00E47CE6" w:rsidP="00E47CE6">
      <w:pPr>
        <w:ind w:left="78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A022F">
        <w:rPr>
          <w:rFonts w:hint="eastAsia"/>
        </w:rPr>
        <w:t>mn</w:t>
      </w:r>
      <w:r w:rsidR="00FA022F">
        <w:t>02</w:t>
      </w:r>
    </w:p>
    <w:p w:rsidR="000535DF" w:rsidRDefault="000535DF" w:rsidP="000535DF">
      <w:pPr>
        <w:ind w:left="780"/>
      </w:pPr>
      <w:r>
        <w:t>直方图</w:t>
      </w:r>
      <w:r>
        <w:rPr>
          <w:rFonts w:hint="eastAsia"/>
        </w:rPr>
        <w:t>：</w:t>
      </w:r>
    </w:p>
    <w:p w:rsidR="00FA022F" w:rsidRDefault="00FA022F" w:rsidP="00E47CE6">
      <w:pPr>
        <w:ind w:left="780"/>
        <w:jc w:val="left"/>
      </w:pPr>
      <w:r>
        <w:rPr>
          <w:noProof/>
        </w:rPr>
        <w:drawing>
          <wp:inline distT="0" distB="0" distL="0" distR="0" wp14:anchorId="0AD939CC" wp14:editId="3035B433">
            <wp:extent cx="5274310" cy="2710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DF" w:rsidRDefault="000535DF" w:rsidP="000535DF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FA022F" w:rsidRDefault="00FA022F" w:rsidP="00E47CE6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10615016" wp14:editId="52BC4A6D">
            <wp:extent cx="5274310" cy="27101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99" w:rsidRDefault="00152F99" w:rsidP="00E47CE6">
      <w:pPr>
        <w:ind w:left="780"/>
        <w:jc w:val="left"/>
      </w:pPr>
      <w:r>
        <w:t>数据不为正态分布</w:t>
      </w:r>
      <w:r>
        <w:rPr>
          <w:rFonts w:hint="eastAsia"/>
        </w:rPr>
        <w:t>。</w:t>
      </w:r>
    </w:p>
    <w:p w:rsidR="00B02916" w:rsidRDefault="00B02916" w:rsidP="00B02916">
      <w:pPr>
        <w:ind w:left="780"/>
        <w:jc w:val="left"/>
      </w:pPr>
      <w:r>
        <w:rPr>
          <w:rFonts w:hint="eastAsia"/>
        </w:rPr>
        <w:t>（</w:t>
      </w:r>
      <w:r w:rsidR="005861F6">
        <w:t>3</w:t>
      </w:r>
      <w:r w:rsidR="005861F6">
        <w:rPr>
          <w:rFonts w:hint="eastAsia"/>
        </w:rPr>
        <w:t>）</w:t>
      </w:r>
      <w:r w:rsidR="005861F6">
        <w:rPr>
          <w:rFonts w:hint="eastAsia"/>
        </w:rPr>
        <w:t>C</w:t>
      </w:r>
      <w:r>
        <w:rPr>
          <w:rFonts w:hint="eastAsia"/>
        </w:rPr>
        <w:t>I</w:t>
      </w:r>
    </w:p>
    <w:p w:rsidR="00B02916" w:rsidRDefault="00B02916" w:rsidP="00B02916">
      <w:pPr>
        <w:ind w:left="780"/>
      </w:pPr>
      <w:r>
        <w:t>直方图</w:t>
      </w:r>
      <w:r>
        <w:rPr>
          <w:rFonts w:hint="eastAsia"/>
        </w:rPr>
        <w:t>：</w:t>
      </w:r>
    </w:p>
    <w:p w:rsidR="00AB6020" w:rsidRDefault="00260FBA" w:rsidP="00AB6020">
      <w:pPr>
        <w:ind w:left="780"/>
        <w:jc w:val="center"/>
      </w:pPr>
      <w:r>
        <w:rPr>
          <w:noProof/>
        </w:rPr>
        <w:drawing>
          <wp:inline distT="0" distB="0" distL="0" distR="0" wp14:anchorId="5EE8C35B" wp14:editId="09D24A49">
            <wp:extent cx="5274310" cy="2710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1B" w:rsidRDefault="0075651B" w:rsidP="0075651B">
      <w:pPr>
        <w:ind w:left="1200" w:firstLineChars="200" w:firstLine="420"/>
        <w:jc w:val="left"/>
      </w:pPr>
      <w:r>
        <w:t>这里可以看到</w:t>
      </w:r>
      <w:r>
        <w:rPr>
          <w:rFonts w:hint="eastAsia"/>
        </w:rPr>
        <w:t>，</w:t>
      </w:r>
      <w:r>
        <w:t>受离群值影响</w:t>
      </w:r>
      <w:r>
        <w:rPr>
          <w:rFonts w:hint="eastAsia"/>
        </w:rPr>
        <w:t>，</w:t>
      </w:r>
      <w:r>
        <w:t>直方图中对于正态分布的表现不明显</w:t>
      </w:r>
      <w:r>
        <w:rPr>
          <w:rFonts w:hint="eastAsia"/>
        </w:rPr>
        <w:t>，</w:t>
      </w:r>
      <w:r w:rsidR="00D80FB5">
        <w:rPr>
          <w:rFonts w:hint="eastAsia"/>
        </w:rPr>
        <w:t>但实际上如果</w:t>
      </w:r>
      <w:r w:rsidR="00D80FB5">
        <w:rPr>
          <w:rFonts w:hint="eastAsia"/>
        </w:rPr>
        <w:t>0-</w:t>
      </w:r>
      <w:r w:rsidR="00D80FB5">
        <w:t>100</w:t>
      </w:r>
      <w:r w:rsidR="00D80FB5">
        <w:t>的区间再进行划分还是能看出正态分布的效果的</w:t>
      </w:r>
      <w:r w:rsidR="00D80FB5">
        <w:rPr>
          <w:rFonts w:hint="eastAsia"/>
        </w:rPr>
        <w:t>。</w:t>
      </w:r>
      <w:r w:rsidR="00D80FB5">
        <w:t>进一步</w:t>
      </w:r>
      <w:r>
        <w:t>需要对数据进行处理后再进行作图分析</w:t>
      </w:r>
      <w:r>
        <w:rPr>
          <w:rFonts w:hint="eastAsia"/>
        </w:rPr>
        <w:t>，</w:t>
      </w:r>
      <w:r>
        <w:t>不过对于</w:t>
      </w:r>
      <w:r>
        <w:t>q-q</w:t>
      </w:r>
      <w:r>
        <w:t>图的绘图效果影响不大</w:t>
      </w:r>
      <w:r w:rsidR="005861F6">
        <w:rPr>
          <w:rFonts w:hint="eastAsia"/>
        </w:rPr>
        <w:t>。</w:t>
      </w:r>
    </w:p>
    <w:p w:rsidR="005861F6" w:rsidRDefault="005861F6" w:rsidP="0075651B">
      <w:pPr>
        <w:ind w:left="1200" w:firstLineChars="200" w:firstLine="420"/>
        <w:jc w:val="left"/>
      </w:pPr>
      <w:r>
        <w:t>之后出现的几个数据直方图不呈现正态分布而</w:t>
      </w:r>
      <w:r>
        <w:t>q-q</w:t>
      </w:r>
      <w:r>
        <w:t>图表明是正态分布的原因也是因为离群值</w:t>
      </w:r>
      <w:r>
        <w:rPr>
          <w:rFonts w:hint="eastAsia"/>
        </w:rPr>
        <w:t>影响。</w:t>
      </w:r>
    </w:p>
    <w:p w:rsidR="00B02916" w:rsidRDefault="00B02916" w:rsidP="0075651B">
      <w:pPr>
        <w:ind w:left="1200" w:firstLineChars="200" w:firstLine="420"/>
        <w:jc w:val="left"/>
      </w:pPr>
    </w:p>
    <w:p w:rsidR="00B02916" w:rsidRDefault="00B02916" w:rsidP="00B02916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260FBA" w:rsidRDefault="00260FBA" w:rsidP="00E47CE6">
      <w:pPr>
        <w:ind w:left="780"/>
        <w:jc w:val="center"/>
      </w:pPr>
      <w:r>
        <w:rPr>
          <w:noProof/>
        </w:rPr>
        <w:lastRenderedPageBreak/>
        <w:drawing>
          <wp:inline distT="0" distB="0" distL="0" distR="0" wp14:anchorId="5C9CE9E5" wp14:editId="102F8E2D">
            <wp:extent cx="5274310" cy="27101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16" w:rsidRDefault="00B02916" w:rsidP="00B02916">
      <w:pPr>
        <w:ind w:left="780"/>
        <w:jc w:val="left"/>
      </w:pPr>
      <w:r>
        <w:rPr>
          <w:rFonts w:hint="eastAsia"/>
        </w:rPr>
        <w:t>（</w:t>
      </w:r>
      <w:r w:rsidR="005861F6">
        <w:t>4</w:t>
      </w:r>
      <w:r>
        <w:rPr>
          <w:rFonts w:hint="eastAsia"/>
        </w:rPr>
        <w:t>）</w:t>
      </w:r>
      <w:r>
        <w:t>NO3</w:t>
      </w:r>
    </w:p>
    <w:p w:rsidR="00B02916" w:rsidRDefault="00B02916" w:rsidP="00B02916">
      <w:pPr>
        <w:ind w:left="780"/>
      </w:pPr>
      <w:r>
        <w:t>直方图</w:t>
      </w:r>
      <w:r>
        <w:rPr>
          <w:rFonts w:hint="eastAsia"/>
        </w:rPr>
        <w:t>：</w:t>
      </w:r>
    </w:p>
    <w:p w:rsidR="00260FBA" w:rsidRDefault="00260FBA" w:rsidP="00E47CE6">
      <w:pPr>
        <w:ind w:left="780"/>
        <w:jc w:val="center"/>
      </w:pPr>
    </w:p>
    <w:p w:rsidR="00260FBA" w:rsidRDefault="00260FBA" w:rsidP="00E47CE6">
      <w:pPr>
        <w:ind w:left="780"/>
        <w:jc w:val="center"/>
      </w:pPr>
      <w:r>
        <w:rPr>
          <w:noProof/>
        </w:rPr>
        <w:drawing>
          <wp:inline distT="0" distB="0" distL="0" distR="0" wp14:anchorId="6E427436" wp14:editId="6714F43F">
            <wp:extent cx="5274310" cy="271018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16" w:rsidRDefault="00B02916" w:rsidP="00B02916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260FBA" w:rsidRDefault="00260FBA" w:rsidP="00E47CE6">
      <w:pPr>
        <w:ind w:left="780"/>
        <w:jc w:val="center"/>
      </w:pPr>
    </w:p>
    <w:p w:rsidR="00260FBA" w:rsidRDefault="00260FBA" w:rsidP="00E47CE6">
      <w:pPr>
        <w:ind w:left="780"/>
        <w:jc w:val="center"/>
      </w:pPr>
      <w:r>
        <w:rPr>
          <w:noProof/>
        </w:rPr>
        <w:lastRenderedPageBreak/>
        <w:drawing>
          <wp:inline distT="0" distB="0" distL="0" distR="0" wp14:anchorId="2F1D6BA2" wp14:editId="0619970A">
            <wp:extent cx="5274310" cy="271018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99" w:rsidRDefault="00152F99" w:rsidP="00152F99">
      <w:pPr>
        <w:ind w:left="780"/>
        <w:jc w:val="left"/>
      </w:pPr>
      <w:r>
        <w:t>数据呈现为正态分布</w:t>
      </w:r>
      <w:r>
        <w:rPr>
          <w:rFonts w:hint="eastAsia"/>
        </w:rPr>
        <w:t>。</w:t>
      </w:r>
    </w:p>
    <w:p w:rsidR="00152F99" w:rsidRDefault="00152F99" w:rsidP="00152F99">
      <w:pPr>
        <w:ind w:left="780"/>
        <w:jc w:val="left"/>
      </w:pPr>
    </w:p>
    <w:p w:rsidR="00971697" w:rsidRDefault="00971697" w:rsidP="00971697">
      <w:pPr>
        <w:ind w:left="780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NH</w:t>
      </w:r>
      <w:r>
        <w:t>4</w:t>
      </w:r>
    </w:p>
    <w:p w:rsidR="00971697" w:rsidRDefault="00971697" w:rsidP="00971697">
      <w:pPr>
        <w:ind w:left="780"/>
      </w:pPr>
      <w:r>
        <w:t>直方图</w:t>
      </w:r>
      <w:r>
        <w:rPr>
          <w:rFonts w:hint="eastAsia"/>
        </w:rPr>
        <w:t>：</w:t>
      </w:r>
    </w:p>
    <w:p w:rsidR="00971697" w:rsidRDefault="00971697" w:rsidP="00971697">
      <w:pPr>
        <w:ind w:left="780"/>
      </w:pPr>
      <w:r>
        <w:rPr>
          <w:noProof/>
        </w:rPr>
        <w:drawing>
          <wp:inline distT="0" distB="0" distL="0" distR="0" wp14:anchorId="579A3DF7" wp14:editId="65F77D0F">
            <wp:extent cx="5274310" cy="3210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97" w:rsidRDefault="00971697" w:rsidP="00971697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971697" w:rsidRDefault="00971697" w:rsidP="00971697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0527A81A" wp14:editId="6C13CDF1">
            <wp:extent cx="5274310" cy="32105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76" w:rsidRDefault="00BF1476" w:rsidP="00971697">
      <w:pPr>
        <w:ind w:left="780"/>
        <w:jc w:val="left"/>
      </w:pPr>
      <w:r>
        <w:t>数据可以认为呈现正态分布</w:t>
      </w:r>
      <w:r w:rsidR="00DE233D">
        <w:rPr>
          <w:rFonts w:hint="eastAsia"/>
        </w:rPr>
        <w:t>。</w:t>
      </w:r>
    </w:p>
    <w:p w:rsidR="00DE233D" w:rsidRPr="00971697" w:rsidRDefault="00DE233D" w:rsidP="00971697">
      <w:pPr>
        <w:ind w:left="780"/>
        <w:jc w:val="left"/>
      </w:pPr>
    </w:p>
    <w:p w:rsidR="00971697" w:rsidRDefault="00971697" w:rsidP="00971697">
      <w:pPr>
        <w:ind w:left="78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oP</w:t>
      </w:r>
      <w:r>
        <w:t>04</w:t>
      </w:r>
    </w:p>
    <w:p w:rsidR="00971697" w:rsidRDefault="00971697" w:rsidP="00971697">
      <w:pPr>
        <w:ind w:left="780"/>
      </w:pPr>
      <w:r>
        <w:t>直方图</w:t>
      </w:r>
      <w:r>
        <w:rPr>
          <w:rFonts w:hint="eastAsia"/>
        </w:rPr>
        <w:t>：</w:t>
      </w:r>
    </w:p>
    <w:p w:rsidR="00971697" w:rsidRDefault="00796853" w:rsidP="00971697">
      <w:pPr>
        <w:ind w:left="780"/>
      </w:pPr>
      <w:r>
        <w:rPr>
          <w:noProof/>
        </w:rPr>
        <w:drawing>
          <wp:inline distT="0" distB="0" distL="0" distR="0" wp14:anchorId="2E76EA43" wp14:editId="49EE0049">
            <wp:extent cx="5274310" cy="32105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97" w:rsidRDefault="00971697" w:rsidP="00971697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971697" w:rsidRDefault="00796853" w:rsidP="00971697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300B0753" wp14:editId="3C3DDFE1">
            <wp:extent cx="5274310" cy="3210560"/>
            <wp:effectExtent l="0" t="0" r="2540" b="889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99" w:rsidRDefault="00152F99" w:rsidP="00152F99">
      <w:pPr>
        <w:ind w:left="780"/>
        <w:jc w:val="left"/>
      </w:pPr>
      <w:r>
        <w:rPr>
          <w:rFonts w:hint="eastAsia"/>
        </w:rPr>
        <w:t>并不呈现正态分布。</w:t>
      </w:r>
    </w:p>
    <w:p w:rsidR="00152F99" w:rsidRPr="00971697" w:rsidRDefault="00152F99" w:rsidP="00971697">
      <w:pPr>
        <w:ind w:left="780"/>
        <w:jc w:val="left"/>
      </w:pPr>
    </w:p>
    <w:p w:rsidR="00971697" w:rsidRDefault="00971697" w:rsidP="00971697">
      <w:pPr>
        <w:ind w:left="780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04</w:t>
      </w:r>
    </w:p>
    <w:p w:rsidR="00971697" w:rsidRDefault="00971697" w:rsidP="00971697">
      <w:pPr>
        <w:ind w:left="780"/>
      </w:pPr>
      <w:r>
        <w:t>直方图</w:t>
      </w:r>
      <w:r>
        <w:rPr>
          <w:rFonts w:hint="eastAsia"/>
        </w:rPr>
        <w:t>：</w:t>
      </w:r>
    </w:p>
    <w:p w:rsidR="00971697" w:rsidRDefault="00971697" w:rsidP="00971697">
      <w:pPr>
        <w:ind w:left="780"/>
      </w:pPr>
      <w:r>
        <w:rPr>
          <w:noProof/>
        </w:rPr>
        <w:drawing>
          <wp:inline distT="0" distB="0" distL="0" distR="0" wp14:anchorId="78CCA788" wp14:editId="3BEEA69B">
            <wp:extent cx="5274310" cy="32105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97" w:rsidRDefault="00971697" w:rsidP="00971697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971697" w:rsidRDefault="00796853" w:rsidP="00971697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09B5920E" wp14:editId="74F53B07">
            <wp:extent cx="5274310" cy="3210560"/>
            <wp:effectExtent l="0" t="0" r="254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BA" w:rsidRDefault="008522BA" w:rsidP="00971697">
      <w:pPr>
        <w:ind w:left="780"/>
        <w:jc w:val="left"/>
      </w:pPr>
      <w:r>
        <w:t>数据明显不为正态分布</w:t>
      </w:r>
      <w:r>
        <w:rPr>
          <w:rFonts w:hint="eastAsia"/>
        </w:rPr>
        <w:t>。</w:t>
      </w:r>
    </w:p>
    <w:p w:rsidR="009025AC" w:rsidRPr="00971697" w:rsidRDefault="009025AC" w:rsidP="00971697">
      <w:pPr>
        <w:ind w:left="780"/>
        <w:jc w:val="left"/>
      </w:pPr>
    </w:p>
    <w:p w:rsidR="00971697" w:rsidRDefault="00971697" w:rsidP="00971697">
      <w:pPr>
        <w:ind w:left="780"/>
        <w:jc w:val="left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proofErr w:type="spellStart"/>
      <w:r w:rsidR="00796853">
        <w:rPr>
          <w:rFonts w:hint="eastAsia"/>
        </w:rPr>
        <w:t>Chl</w:t>
      </w:r>
      <w:r>
        <w:rPr>
          <w:rFonts w:hint="eastAsia"/>
        </w:rPr>
        <w:t>a</w:t>
      </w:r>
      <w:proofErr w:type="spellEnd"/>
    </w:p>
    <w:p w:rsidR="00971697" w:rsidRDefault="00971697" w:rsidP="00971697">
      <w:pPr>
        <w:ind w:left="780"/>
      </w:pPr>
      <w:r>
        <w:t>直方图</w:t>
      </w:r>
      <w:r>
        <w:rPr>
          <w:rFonts w:hint="eastAsia"/>
        </w:rPr>
        <w:t>：</w:t>
      </w:r>
    </w:p>
    <w:p w:rsidR="00796853" w:rsidRDefault="00796853" w:rsidP="00971697">
      <w:pPr>
        <w:ind w:left="780"/>
      </w:pPr>
      <w:r>
        <w:rPr>
          <w:noProof/>
        </w:rPr>
        <w:drawing>
          <wp:inline distT="0" distB="0" distL="0" distR="0" wp14:anchorId="19712217" wp14:editId="79A0AFB2">
            <wp:extent cx="5274310" cy="32105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AC" w:rsidRDefault="009025AC" w:rsidP="00971697">
      <w:pPr>
        <w:ind w:left="780"/>
      </w:pPr>
    </w:p>
    <w:p w:rsidR="00971697" w:rsidRDefault="00971697" w:rsidP="00971697">
      <w:r>
        <w:tab/>
      </w:r>
      <w:r>
        <w:tab/>
        <w:t>q-q</w:t>
      </w:r>
      <w:r>
        <w:t>图</w:t>
      </w:r>
      <w:r>
        <w:rPr>
          <w:rFonts w:hint="eastAsia"/>
        </w:rPr>
        <w:t>：</w:t>
      </w:r>
    </w:p>
    <w:p w:rsidR="009025AC" w:rsidRDefault="00796853" w:rsidP="00287671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3ACB5000" wp14:editId="7D893077">
            <wp:extent cx="5274310" cy="3210560"/>
            <wp:effectExtent l="0" t="0" r="2540" b="889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99" w:rsidRDefault="009025AC" w:rsidP="00971697">
      <w:pPr>
        <w:ind w:left="780"/>
        <w:jc w:val="left"/>
      </w:pPr>
      <w:r>
        <w:rPr>
          <w:rFonts w:hint="eastAsia"/>
        </w:rPr>
        <w:t>数据明显</w:t>
      </w:r>
      <w:r w:rsidR="00152F99">
        <w:rPr>
          <w:rFonts w:hint="eastAsia"/>
        </w:rPr>
        <w:t>不呈现</w:t>
      </w:r>
      <w:r w:rsidR="00287671">
        <w:rPr>
          <w:rFonts w:hint="eastAsia"/>
        </w:rPr>
        <w:t>为</w:t>
      </w:r>
      <w:r w:rsidR="00152F99">
        <w:rPr>
          <w:rFonts w:hint="eastAsia"/>
        </w:rPr>
        <w:t>正态分布。</w:t>
      </w:r>
    </w:p>
    <w:p w:rsidR="00287671" w:rsidRDefault="00287671" w:rsidP="00971697">
      <w:pPr>
        <w:ind w:left="780"/>
        <w:jc w:val="left"/>
      </w:pPr>
    </w:p>
    <w:p w:rsidR="00E47CE6" w:rsidRDefault="00E47CE6" w:rsidP="00E47CE6">
      <w:pPr>
        <w:pStyle w:val="a3"/>
        <w:numPr>
          <w:ilvl w:val="0"/>
          <w:numId w:val="2"/>
        </w:numPr>
        <w:ind w:firstLineChars="0"/>
        <w:rPr>
          <w:b/>
        </w:rPr>
      </w:pPr>
      <w:r w:rsidRPr="00FA022F">
        <w:rPr>
          <w:rFonts w:hint="eastAsia"/>
          <w:b/>
        </w:rPr>
        <w:t>绘制盒图，对离群值进行识别</w:t>
      </w:r>
    </w:p>
    <w:p w:rsidR="00E66128" w:rsidRDefault="00E66128" w:rsidP="00E66128">
      <w:pPr>
        <w:rPr>
          <w:b/>
        </w:rPr>
      </w:pPr>
    </w:p>
    <w:p w:rsidR="0012368B" w:rsidRDefault="0012368B" w:rsidP="0012368B">
      <w:pPr>
        <w:ind w:firstLine="420"/>
      </w:pPr>
      <w:r w:rsidRPr="0012368B">
        <w:t>箱形图（</w:t>
      </w:r>
      <w:r w:rsidRPr="0012368B">
        <w:t>Box-plot</w:t>
      </w:r>
      <w:r w:rsidRPr="0012368B">
        <w:t>）又称为</w:t>
      </w:r>
      <w:proofErr w:type="gramStart"/>
      <w:r w:rsidRPr="0012368B">
        <w:t>盒须图</w:t>
      </w:r>
      <w:proofErr w:type="gramEnd"/>
      <w:r w:rsidRPr="0012368B">
        <w:t>、盒式图或箱线图，是一种用作显示一组数据分散情况资料的</w:t>
      </w:r>
      <w:hyperlink r:id="rId26" w:tgtFrame="_blank" w:history="1">
        <w:r w:rsidRPr="0012368B">
          <w:t>统计图</w:t>
        </w:r>
      </w:hyperlink>
      <w:r w:rsidRPr="0012368B">
        <w:t>。因</w:t>
      </w:r>
      <w:proofErr w:type="gramStart"/>
      <w:r w:rsidRPr="0012368B">
        <w:t>型状</w:t>
      </w:r>
      <w:proofErr w:type="gramEnd"/>
      <w:r w:rsidRPr="0012368B">
        <w:t>如箱子而得名。</w:t>
      </w:r>
    </w:p>
    <w:p w:rsidR="0012368B" w:rsidRDefault="0012368B" w:rsidP="0012368B">
      <w:pPr>
        <w:ind w:firstLine="420"/>
      </w:pPr>
      <w:r w:rsidRPr="0012368B">
        <w:t>主要包含六个数据节点，将一组数据从大到小排列，分别计算出他的上边缘，上</w:t>
      </w:r>
      <w:hyperlink r:id="rId27" w:tgtFrame="_blank" w:history="1">
        <w:r w:rsidRPr="0012368B">
          <w:t>四分位数</w:t>
        </w:r>
      </w:hyperlink>
      <w:r w:rsidRPr="0012368B">
        <w:t>，</w:t>
      </w:r>
      <w:hyperlink r:id="rId28" w:tgtFrame="_blank" w:history="1">
        <w:r w:rsidRPr="0012368B">
          <w:t>中位数</w:t>
        </w:r>
      </w:hyperlink>
      <w:r w:rsidRPr="0012368B">
        <w:t>，下四分位数，下边缘，还有一个异常值。</w:t>
      </w:r>
    </w:p>
    <w:p w:rsidR="00DE5C09" w:rsidRPr="0012368B" w:rsidRDefault="00DE5C09" w:rsidP="0012368B">
      <w:pPr>
        <w:ind w:firstLine="420"/>
      </w:pPr>
      <w:r>
        <w:rPr>
          <w:noProof/>
        </w:rPr>
        <w:drawing>
          <wp:inline distT="0" distB="0" distL="0" distR="0" wp14:anchorId="1EB66F46" wp14:editId="305EA398">
            <wp:extent cx="4533652" cy="30289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724"/>
                    <a:stretch/>
                  </pic:blipFill>
                  <pic:spPr bwMode="auto">
                    <a:xfrm>
                      <a:off x="0" y="0"/>
                      <a:ext cx="4533652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368B" w:rsidRDefault="00E66128" w:rsidP="0012368B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mxPH</w:t>
      </w:r>
      <w:proofErr w:type="spellEnd"/>
      <w:r w:rsidR="0012368B" w:rsidRPr="0012368B">
        <w:rPr>
          <w:noProof/>
        </w:rPr>
        <w:t xml:space="preserve"> </w:t>
      </w:r>
      <w:r w:rsidR="0012368B">
        <w:rPr>
          <w:noProof/>
        </w:rPr>
        <w:lastRenderedPageBreak/>
        <w:drawing>
          <wp:inline distT="0" distB="0" distL="0" distR="0" wp14:anchorId="72327039" wp14:editId="1408416E">
            <wp:extent cx="5274310" cy="2710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mn</w:t>
      </w:r>
      <w:r>
        <w:t>02</w:t>
      </w:r>
      <w:r w:rsidRPr="00123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A1F76E" wp14:editId="089EDB4C">
            <wp:extent cx="5274310" cy="3210560"/>
            <wp:effectExtent l="0" t="0" r="254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00C" w:rsidRDefault="0012368B" w:rsidP="007B600C">
      <w:pPr>
        <w:ind w:left="780"/>
      </w:pPr>
      <w:r>
        <w:t>Cl</w:t>
      </w:r>
      <w:r w:rsidRPr="0012368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EA51781" wp14:editId="1485A3F9">
            <wp:extent cx="5274310" cy="32105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00C">
        <w:rPr>
          <w:noProof/>
        </w:rPr>
        <w:t>最上方点严重异常</w:t>
      </w:r>
      <w:r w:rsidR="007B600C">
        <w:rPr>
          <w:rFonts w:hint="eastAsia"/>
          <w:noProof/>
        </w:rPr>
        <w:t>，</w:t>
      </w:r>
      <w:r w:rsidR="007B600C">
        <w:rPr>
          <w:noProof/>
        </w:rPr>
        <w:t>为第</w:t>
      </w:r>
      <w:r w:rsidR="007B600C">
        <w:rPr>
          <w:rFonts w:hint="eastAsia"/>
          <w:noProof/>
        </w:rPr>
        <w:t>153</w:t>
      </w:r>
      <w:r w:rsidR="007B600C">
        <w:rPr>
          <w:rFonts w:hint="eastAsia"/>
          <w:noProof/>
        </w:rPr>
        <w:t>个数据第六列。</w:t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</w:p>
    <w:p w:rsidR="007B600C" w:rsidRDefault="007B600C" w:rsidP="007B600C">
      <w:r>
        <w:rPr>
          <w:noProof/>
        </w:rPr>
        <w:drawing>
          <wp:inline distT="0" distB="0" distL="0" distR="0" wp14:anchorId="492BC2B5" wp14:editId="20B9A6E6">
            <wp:extent cx="5274310" cy="15748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  <w:r>
        <w:t>N03</w:t>
      </w:r>
      <w:r w:rsidRPr="00123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5C13C7" wp14:editId="355F2679">
            <wp:extent cx="5274310" cy="3210560"/>
            <wp:effectExtent l="0" t="0" r="2540" b="889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57C" w:rsidRDefault="00C7757C" w:rsidP="00C7757C">
      <w:pPr>
        <w:ind w:left="780"/>
      </w:pPr>
      <w:r>
        <w:rPr>
          <w:noProof/>
        </w:rPr>
        <w:t>最上方点严重异常</w:t>
      </w:r>
      <w:r>
        <w:rPr>
          <w:rFonts w:hint="eastAsia"/>
          <w:noProof/>
        </w:rPr>
        <w:t>，</w:t>
      </w:r>
      <w:r>
        <w:rPr>
          <w:noProof/>
        </w:rPr>
        <w:t>为第</w:t>
      </w:r>
      <w:r>
        <w:rPr>
          <w:rFonts w:hint="eastAsia"/>
          <w:noProof/>
        </w:rPr>
        <w:t>153</w:t>
      </w:r>
      <w:r>
        <w:rPr>
          <w:rFonts w:hint="eastAsia"/>
          <w:noProof/>
        </w:rPr>
        <w:t>个数据第七列。</w:t>
      </w:r>
    </w:p>
    <w:p w:rsidR="00C7757C" w:rsidRDefault="00C7757C" w:rsidP="00C7757C">
      <w:pPr>
        <w:pStyle w:val="a3"/>
        <w:ind w:left="1500" w:firstLineChars="0" w:firstLine="0"/>
      </w:pPr>
    </w:p>
    <w:p w:rsidR="00C7757C" w:rsidRDefault="00C7757C" w:rsidP="00C7757C">
      <w:r>
        <w:rPr>
          <w:noProof/>
        </w:rPr>
        <w:drawing>
          <wp:inline distT="0" distB="0" distL="0" distR="0" wp14:anchorId="770F2F92" wp14:editId="1CA0ECC0">
            <wp:extent cx="5274310" cy="1409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  <w:r>
        <w:t>NH4</w:t>
      </w:r>
      <w:r w:rsidRPr="0012368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45FFABE" wp14:editId="76B23DE7">
            <wp:extent cx="5274310" cy="3210560"/>
            <wp:effectExtent l="0" t="0" r="254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C09">
        <w:rPr>
          <w:noProof/>
        </w:rPr>
        <w:t>最上方点严重异常</w:t>
      </w:r>
      <w:r w:rsidR="00DE5C09">
        <w:rPr>
          <w:rFonts w:hint="eastAsia"/>
          <w:noProof/>
        </w:rPr>
        <w:t>，</w:t>
      </w:r>
      <w:r w:rsidR="00DE5C09">
        <w:rPr>
          <w:noProof/>
        </w:rPr>
        <w:t>为第</w:t>
      </w:r>
      <w:r w:rsidR="00DE5C09">
        <w:rPr>
          <w:rFonts w:hint="eastAsia"/>
          <w:noProof/>
        </w:rPr>
        <w:t>153</w:t>
      </w:r>
      <w:r w:rsidR="00DE5C09">
        <w:rPr>
          <w:rFonts w:hint="eastAsia"/>
          <w:noProof/>
        </w:rPr>
        <w:t>个数据</w:t>
      </w:r>
      <w:r w:rsidR="00523A0E">
        <w:rPr>
          <w:rFonts w:hint="eastAsia"/>
          <w:noProof/>
        </w:rPr>
        <w:t>第八列</w:t>
      </w:r>
      <w:r w:rsidR="00DE5C09">
        <w:rPr>
          <w:rFonts w:hint="eastAsia"/>
          <w:noProof/>
        </w:rPr>
        <w:t>。</w:t>
      </w:r>
    </w:p>
    <w:p w:rsidR="00DE5C09" w:rsidRDefault="00DE5C09" w:rsidP="00DE5C09">
      <w:r>
        <w:rPr>
          <w:noProof/>
        </w:rPr>
        <w:drawing>
          <wp:inline distT="0" distB="0" distL="0" distR="0" wp14:anchorId="7E66E404" wp14:editId="6D7F50FF">
            <wp:extent cx="5274310" cy="1409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  <w:r>
        <w:t>oP04</w:t>
      </w:r>
      <w:r w:rsidRPr="00123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E8D7CE" wp14:editId="34002EA7">
            <wp:extent cx="5274310" cy="3210560"/>
            <wp:effectExtent l="0" t="0" r="254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  <w:r>
        <w:t>P04</w:t>
      </w:r>
      <w:r w:rsidRPr="0012368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3AA7C28" wp14:editId="5A1700FE">
            <wp:extent cx="5274310" cy="3210560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8B" w:rsidRDefault="0012368B" w:rsidP="0012368B">
      <w:pPr>
        <w:pStyle w:val="a3"/>
        <w:numPr>
          <w:ilvl w:val="0"/>
          <w:numId w:val="5"/>
        </w:numPr>
        <w:ind w:firstLineChars="0"/>
      </w:pPr>
      <w:proofErr w:type="spellStart"/>
      <w:r>
        <w:t>Chla</w:t>
      </w:r>
      <w:proofErr w:type="spellEnd"/>
      <w:r w:rsidRPr="001236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89F235" wp14:editId="0349A2F4">
            <wp:extent cx="5274310" cy="3210560"/>
            <wp:effectExtent l="0" t="0" r="2540" b="889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C6" w:rsidRDefault="00C361C6" w:rsidP="00C361C6">
      <w:pPr>
        <w:rPr>
          <w:b/>
        </w:rPr>
      </w:pPr>
    </w:p>
    <w:p w:rsidR="0012368B" w:rsidRDefault="0012368B" w:rsidP="00C361C6">
      <w:pPr>
        <w:rPr>
          <w:b/>
        </w:rPr>
      </w:pPr>
    </w:p>
    <w:p w:rsidR="00B92FB5" w:rsidRDefault="00B92FB5" w:rsidP="00C361C6">
      <w:pPr>
        <w:rPr>
          <w:b/>
        </w:rPr>
      </w:pPr>
    </w:p>
    <w:p w:rsidR="00B92FB5" w:rsidRDefault="00B92FB5" w:rsidP="00B92FB5">
      <w:pPr>
        <w:pStyle w:val="2"/>
      </w:pPr>
      <w:r>
        <w:t>数据</w:t>
      </w:r>
      <w:r>
        <w:rPr>
          <w:rFonts w:hint="eastAsia"/>
        </w:rPr>
        <w:t>缺失</w:t>
      </w:r>
      <w:r>
        <w:t>的处理</w:t>
      </w:r>
    </w:p>
    <w:p w:rsidR="00B92FB5" w:rsidRDefault="00B92FB5" w:rsidP="00B92FB5">
      <w:r>
        <w:tab/>
      </w:r>
      <w:r>
        <w:t>首先找出有数据缺失的样本</w:t>
      </w:r>
    </w:p>
    <w:p w:rsidR="00B92FB5" w:rsidRPr="00B92FB5" w:rsidRDefault="00B92FB5" w:rsidP="00B92FB5">
      <w:r>
        <w:tab/>
      </w:r>
      <w:r>
        <w:rPr>
          <w:noProof/>
        </w:rPr>
        <w:lastRenderedPageBreak/>
        <w:drawing>
          <wp:inline distT="0" distB="0" distL="0" distR="0" wp14:anchorId="55DF1F5C" wp14:editId="66BB6F42">
            <wp:extent cx="5274310" cy="16294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B5" w:rsidRDefault="00B92FB5" w:rsidP="00C361C6">
      <w:pPr>
        <w:rPr>
          <w:b/>
        </w:rPr>
      </w:pPr>
      <w:r>
        <w:rPr>
          <w:b/>
        </w:rPr>
        <w:tab/>
      </w:r>
      <w:r>
        <w:rPr>
          <w:b/>
        </w:rPr>
        <w:t>对于不同的情况</w:t>
      </w:r>
      <w:r>
        <w:rPr>
          <w:rFonts w:hint="eastAsia"/>
          <w:b/>
        </w:rPr>
        <w:t>，</w:t>
      </w:r>
      <w:r>
        <w:rPr>
          <w:b/>
        </w:rPr>
        <w:t>应该对缺失进行不同的处理</w:t>
      </w:r>
    </w:p>
    <w:p w:rsidR="004251E0" w:rsidRDefault="004251E0" w:rsidP="00B92FB5">
      <w:pPr>
        <w:pStyle w:val="a3"/>
        <w:numPr>
          <w:ilvl w:val="0"/>
          <w:numId w:val="4"/>
        </w:numPr>
        <w:ind w:firstLineChars="0"/>
      </w:pPr>
      <w:r>
        <w:t>将缺失部分剔除</w:t>
      </w:r>
    </w:p>
    <w:p w:rsidR="00B92FB5" w:rsidRDefault="00B92FB5" w:rsidP="004251E0">
      <w:pPr>
        <w:pStyle w:val="a3"/>
        <w:ind w:left="780" w:firstLineChars="0" w:firstLine="0"/>
      </w:pPr>
      <w:r w:rsidRPr="00B92FB5">
        <w:t>对于</w:t>
      </w:r>
      <w:r w:rsidRPr="00B92FB5">
        <w:rPr>
          <w:rFonts w:hint="eastAsia"/>
        </w:rPr>
        <w:t>62</w:t>
      </w:r>
      <w:r w:rsidRPr="00B92FB5">
        <w:rPr>
          <w:rFonts w:hint="eastAsia"/>
        </w:rPr>
        <w:t>和</w:t>
      </w:r>
      <w:r w:rsidRPr="00B92FB5">
        <w:rPr>
          <w:rFonts w:hint="eastAsia"/>
        </w:rPr>
        <w:t>199</w:t>
      </w:r>
      <w:r w:rsidRPr="00B92FB5">
        <w:rPr>
          <w:rFonts w:hint="eastAsia"/>
        </w:rPr>
        <w:t>号样本来说，缺失的数据过多，本身已经失去了意义</w:t>
      </w:r>
      <w:r w:rsidR="004251E0">
        <w:rPr>
          <w:rFonts w:hint="eastAsia"/>
        </w:rPr>
        <w:t>，</w:t>
      </w:r>
      <w:proofErr w:type="gramStart"/>
      <w:r w:rsidR="004251E0">
        <w:rPr>
          <w:rFonts w:hint="eastAsia"/>
        </w:rPr>
        <w:t>故进行</w:t>
      </w:r>
      <w:proofErr w:type="gramEnd"/>
      <w:r>
        <w:rPr>
          <w:rFonts w:hint="eastAsia"/>
        </w:rPr>
        <w:t>舍弃</w:t>
      </w:r>
      <w:r w:rsidRPr="00B92FB5">
        <w:rPr>
          <w:rFonts w:hint="eastAsia"/>
        </w:rPr>
        <w:t>。</w:t>
      </w:r>
    </w:p>
    <w:p w:rsidR="00E66128" w:rsidRDefault="00E66128" w:rsidP="004251E0">
      <w:pPr>
        <w:pStyle w:val="a3"/>
        <w:ind w:left="780" w:firstLineChars="0" w:firstLine="0"/>
      </w:pPr>
      <w:r>
        <w:t>舍弃后的数据如下</w:t>
      </w:r>
      <w:r>
        <w:rPr>
          <w:rFonts w:hint="eastAsia"/>
        </w:rPr>
        <w:t>：</w:t>
      </w:r>
    </w:p>
    <w:p w:rsidR="00E66128" w:rsidRDefault="00E66128" w:rsidP="004251E0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ADC8002" wp14:editId="56FB704E">
            <wp:extent cx="5274310" cy="1434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E0" w:rsidRDefault="004251E0" w:rsidP="004251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用最高频率值来填补缺失值</w:t>
      </w:r>
    </w:p>
    <w:p w:rsidR="002C5972" w:rsidRDefault="002C5972" w:rsidP="002C5972">
      <w:pPr>
        <w:pStyle w:val="a3"/>
        <w:ind w:left="780" w:firstLineChars="0" w:firstLine="0"/>
      </w:pPr>
      <w:r>
        <w:t>统计出所有存在缺失属性中频数最大的值。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835"/>
        <w:gridCol w:w="835"/>
        <w:gridCol w:w="836"/>
        <w:gridCol w:w="835"/>
        <w:gridCol w:w="835"/>
        <w:gridCol w:w="835"/>
        <w:gridCol w:w="835"/>
        <w:gridCol w:w="835"/>
        <w:gridCol w:w="835"/>
      </w:tblGrid>
      <w:tr w:rsidR="002C5972" w:rsidTr="002C5972"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mxPH</w:t>
            </w:r>
            <w:proofErr w:type="spellEnd"/>
          </w:p>
        </w:tc>
        <w:tc>
          <w:tcPr>
            <w:tcW w:w="836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mnO2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CI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NO3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NH4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oPO4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PO4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Ch</w:t>
            </w:r>
            <w:r>
              <w:t>la</w:t>
            </w:r>
            <w:proofErr w:type="spellEnd"/>
          </w:p>
        </w:tc>
      </w:tr>
      <w:tr w:rsidR="002C5972" w:rsidTr="002C5972"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值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  <w:r>
              <w:t>.3</w:t>
            </w:r>
          </w:p>
        </w:tc>
        <w:tc>
          <w:tcPr>
            <w:tcW w:w="836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  <w:r>
              <w:t>.8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t>.8</w:t>
            </w:r>
          </w:p>
        </w:tc>
      </w:tr>
      <w:tr w:rsidR="002C5972" w:rsidTr="002C5972"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频数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6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2C5972" w:rsidRDefault="002C5972" w:rsidP="002C5972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</w:tr>
    </w:tbl>
    <w:p w:rsidR="002C5972" w:rsidRDefault="002C5972" w:rsidP="00F3009F">
      <w:pPr>
        <w:pStyle w:val="a3"/>
        <w:ind w:left="780"/>
      </w:pPr>
      <w:r>
        <w:rPr>
          <w:rFonts w:hint="eastAsia"/>
        </w:rPr>
        <w:t>可以看到，最高频数</w:t>
      </w:r>
      <w:proofErr w:type="gramStart"/>
      <w:r>
        <w:rPr>
          <w:rFonts w:hint="eastAsia"/>
        </w:rPr>
        <w:t>对应值对于</w:t>
      </w:r>
      <w:proofErr w:type="gramEnd"/>
      <w:r>
        <w:rPr>
          <w:rFonts w:hint="eastAsia"/>
        </w:rPr>
        <w:t>浮点数数据来说并不能很好地代表总体的情况，大多频数都很小，而且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不具有代表性，大多与中位数和均值都相距甚远，所以最终的数据预处理中并没有采用此方法。</w:t>
      </w:r>
    </w:p>
    <w:p w:rsidR="002C5972" w:rsidRDefault="002C5972" w:rsidP="002C5972"/>
    <w:p w:rsidR="004251E0" w:rsidRDefault="004251E0" w:rsidP="004251E0">
      <w:pPr>
        <w:pStyle w:val="a3"/>
        <w:numPr>
          <w:ilvl w:val="0"/>
          <w:numId w:val="4"/>
        </w:numPr>
        <w:ind w:firstLineChars="0"/>
      </w:pPr>
      <w:r>
        <w:t>通过属性的相关关系来填补缺失值</w:t>
      </w:r>
    </w:p>
    <w:p w:rsidR="005861F6" w:rsidRDefault="00AC6D42" w:rsidP="008A4AE6">
      <w:pPr>
        <w:ind w:left="420" w:firstLine="360"/>
      </w:pPr>
      <w:r>
        <w:t>由于缺乏背景知识</w:t>
      </w:r>
      <w:r>
        <w:rPr>
          <w:rFonts w:hint="eastAsia"/>
        </w:rPr>
        <w:t>，</w:t>
      </w:r>
      <w:r>
        <w:t>对于属性间的相关关系不明了</w:t>
      </w:r>
      <w:r>
        <w:rPr>
          <w:rFonts w:hint="eastAsia"/>
        </w:rPr>
        <w:t>，</w:t>
      </w:r>
      <w:r>
        <w:t>故此部分没能完成</w:t>
      </w:r>
      <w:r>
        <w:rPr>
          <w:rFonts w:hint="eastAsia"/>
        </w:rPr>
        <w:t>。</w:t>
      </w:r>
    </w:p>
    <w:p w:rsidR="005861F6" w:rsidRDefault="005861F6" w:rsidP="005861F6"/>
    <w:p w:rsidR="004251E0" w:rsidRPr="00B92FB5" w:rsidRDefault="004251E0" w:rsidP="004251E0">
      <w:pPr>
        <w:pStyle w:val="a3"/>
        <w:numPr>
          <w:ilvl w:val="0"/>
          <w:numId w:val="4"/>
        </w:numPr>
        <w:ind w:firstLineChars="0"/>
      </w:pPr>
      <w:r>
        <w:t>通过数据对象之间的相似型来填补缺失值</w:t>
      </w:r>
    </w:p>
    <w:p w:rsidR="00B92FB5" w:rsidRDefault="008A4AE6" w:rsidP="00376259">
      <w:pPr>
        <w:ind w:left="360" w:firstLineChars="400" w:firstLine="843"/>
        <w:rPr>
          <w:b/>
        </w:rPr>
      </w:pPr>
      <w:r>
        <w:rPr>
          <w:rFonts w:hint="eastAsia"/>
          <w:b/>
        </w:rPr>
        <w:t>要找到相似的样本，就需要样本定义之间的距离。</w:t>
      </w:r>
    </w:p>
    <w:p w:rsidR="008A4AE6" w:rsidRDefault="008A4AE6" w:rsidP="00376259">
      <w:pPr>
        <w:ind w:left="420" w:firstLineChars="400" w:firstLine="843"/>
        <w:rPr>
          <w:b/>
        </w:rPr>
      </w:pPr>
      <w:r>
        <w:rPr>
          <w:b/>
        </w:rPr>
        <w:t>R</w:t>
      </w:r>
      <w:r>
        <w:rPr>
          <w:b/>
        </w:rPr>
        <w:t>语言提供的</w:t>
      </w:r>
      <w:r>
        <w:rPr>
          <w:b/>
        </w:rPr>
        <w:t>cluster</w:t>
      </w:r>
      <w:r>
        <w:rPr>
          <w:b/>
        </w:rPr>
        <w:t>包里有</w:t>
      </w:r>
      <w:r>
        <w:rPr>
          <w:b/>
        </w:rPr>
        <w:t>daisy</w:t>
      </w:r>
      <w:r>
        <w:rPr>
          <w:b/>
        </w:rPr>
        <w:t>函数</w:t>
      </w:r>
      <w:r>
        <w:rPr>
          <w:rFonts w:hint="eastAsia"/>
          <w:b/>
        </w:rPr>
        <w:t>，</w:t>
      </w:r>
      <w:r>
        <w:rPr>
          <w:b/>
        </w:rPr>
        <w:t>能计算具有混合变量样本间的距离</w:t>
      </w:r>
      <w:r>
        <w:rPr>
          <w:rFonts w:hint="eastAsia"/>
          <w:b/>
        </w:rPr>
        <w:t>。</w:t>
      </w:r>
    </w:p>
    <w:p w:rsidR="008A4AE6" w:rsidRDefault="008A4AE6" w:rsidP="008A4AE6">
      <w:pPr>
        <w:ind w:left="360" w:firstLine="420"/>
        <w:rPr>
          <w:b/>
        </w:rPr>
      </w:pPr>
      <w:r>
        <w:rPr>
          <w:b/>
        </w:rPr>
        <w:t>将计算出的所有样本间的距离保存为一个</w:t>
      </w:r>
      <w:r>
        <w:rPr>
          <w:rFonts w:hint="eastAsia"/>
          <w:b/>
        </w:rPr>
        <w:t>200x</w:t>
      </w:r>
      <w:r>
        <w:rPr>
          <w:b/>
        </w:rPr>
        <w:t>200</w:t>
      </w:r>
      <w:r>
        <w:rPr>
          <w:b/>
        </w:rPr>
        <w:t>的矩阵</w:t>
      </w:r>
    </w:p>
    <w:p w:rsidR="00376259" w:rsidRDefault="00376259" w:rsidP="008A4AE6">
      <w:pPr>
        <w:ind w:left="360" w:firstLine="420"/>
        <w:rPr>
          <w:b/>
        </w:rPr>
      </w:pPr>
    </w:p>
    <w:p w:rsidR="008A4AE6" w:rsidRDefault="008A4AE6" w:rsidP="008A4AE6">
      <w:pPr>
        <w:ind w:left="360"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4F587662" wp14:editId="72512EDE">
            <wp:extent cx="5274310" cy="14071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AE6" w:rsidRDefault="008A4AE6" w:rsidP="008A4AE6">
      <w:pPr>
        <w:ind w:left="360" w:firstLine="420"/>
        <w:rPr>
          <w:b/>
        </w:rPr>
      </w:pPr>
      <w:r>
        <w:rPr>
          <w:rFonts w:hint="eastAsia"/>
          <w:b/>
        </w:rPr>
        <w:t>之后对存在缺失的样本数据</w:t>
      </w:r>
      <w:r>
        <w:rPr>
          <w:rFonts w:hint="eastAsia"/>
          <w:b/>
        </w:rPr>
        <w:t>r</w:t>
      </w:r>
      <w:r>
        <w:rPr>
          <w:rFonts w:hint="eastAsia"/>
          <w:b/>
        </w:rPr>
        <w:t>的缺失属性</w:t>
      </w:r>
      <w:proofErr w:type="spellStart"/>
      <w:r>
        <w:rPr>
          <w:rFonts w:hint="eastAsia"/>
          <w:b/>
        </w:rPr>
        <w:t>na</w:t>
      </w:r>
      <w:proofErr w:type="spellEnd"/>
      <w:r>
        <w:rPr>
          <w:rFonts w:hint="eastAsia"/>
          <w:b/>
        </w:rPr>
        <w:t>进行填补处理：</w:t>
      </w:r>
    </w:p>
    <w:p w:rsidR="008A4AE6" w:rsidRPr="008A4AE6" w:rsidRDefault="008A4AE6" w:rsidP="008A4AE6">
      <w:pPr>
        <w:pStyle w:val="a3"/>
        <w:numPr>
          <w:ilvl w:val="0"/>
          <w:numId w:val="8"/>
        </w:numPr>
        <w:ind w:firstLineChars="0"/>
        <w:rPr>
          <w:b/>
        </w:rPr>
      </w:pPr>
      <w:r w:rsidRPr="008A4AE6">
        <w:rPr>
          <w:rFonts w:hint="eastAsia"/>
          <w:b/>
        </w:rPr>
        <w:t>取出与</w:t>
      </w:r>
      <w:r w:rsidRPr="008A4AE6">
        <w:rPr>
          <w:rFonts w:hint="eastAsia"/>
          <w:b/>
        </w:rPr>
        <w:t>r</w:t>
      </w:r>
      <w:r w:rsidRPr="008A4AE6">
        <w:rPr>
          <w:rFonts w:hint="eastAsia"/>
          <w:b/>
        </w:rPr>
        <w:t>最相似的</w:t>
      </w:r>
      <w:r w:rsidRPr="008A4AE6">
        <w:rPr>
          <w:rFonts w:hint="eastAsia"/>
          <w:b/>
        </w:rPr>
        <w:t>10</w:t>
      </w:r>
      <w:r w:rsidRPr="008A4AE6">
        <w:rPr>
          <w:rFonts w:hint="eastAsia"/>
          <w:b/>
        </w:rPr>
        <w:t>个样本</w:t>
      </w:r>
    </w:p>
    <w:p w:rsidR="008A4AE6" w:rsidRDefault="008A4AE6" w:rsidP="008A4AE6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对</w:t>
      </w:r>
      <w:r>
        <w:rPr>
          <w:rFonts w:hint="eastAsia"/>
          <w:b/>
        </w:rPr>
        <w:t>10</w:t>
      </w:r>
      <w:r>
        <w:rPr>
          <w:rFonts w:hint="eastAsia"/>
          <w:b/>
        </w:rPr>
        <w:t>个样本对应的</w:t>
      </w:r>
      <w:proofErr w:type="spellStart"/>
      <w:r>
        <w:rPr>
          <w:rFonts w:hint="eastAsia"/>
          <w:b/>
        </w:rPr>
        <w:t>na</w:t>
      </w:r>
      <w:proofErr w:type="spellEnd"/>
      <w:r>
        <w:rPr>
          <w:rFonts w:hint="eastAsia"/>
          <w:b/>
        </w:rPr>
        <w:t>属性计算中位数</w:t>
      </w:r>
    </w:p>
    <w:p w:rsidR="007618B3" w:rsidRDefault="007618B3" w:rsidP="007618B3">
      <w:pPr>
        <w:rPr>
          <w:b/>
        </w:rPr>
      </w:pPr>
    </w:p>
    <w:p w:rsidR="007618B3" w:rsidRDefault="007618B3" w:rsidP="0092125A">
      <w:pPr>
        <w:ind w:firstLine="420"/>
        <w:rPr>
          <w:b/>
        </w:rPr>
      </w:pPr>
      <w:r>
        <w:rPr>
          <w:b/>
        </w:rPr>
        <w:t>最终得到</w:t>
      </w:r>
      <w:r>
        <w:rPr>
          <w:rFonts w:hint="eastAsia"/>
          <w:b/>
        </w:rPr>
        <w:t>填补</w:t>
      </w:r>
      <w:r>
        <w:rPr>
          <w:b/>
        </w:rPr>
        <w:t>的数据主要是进行了缺失部分剔除以及通过相似型属性填补的步骤</w:t>
      </w:r>
      <w:r>
        <w:rPr>
          <w:rFonts w:hint="eastAsia"/>
          <w:b/>
        </w:rPr>
        <w:t>。</w:t>
      </w:r>
      <w:r w:rsidR="000E568B">
        <w:rPr>
          <w:rFonts w:hint="eastAsia"/>
          <w:b/>
        </w:rPr>
        <w:t>对于异常点由于定义尚不明确，故只是在文档中指出了一些特别异常的数据，而并没有对原数据进行替换或者删除处理。</w:t>
      </w:r>
    </w:p>
    <w:p w:rsidR="007C1FAE" w:rsidRPr="007618B3" w:rsidRDefault="007C1FAE" w:rsidP="0092125A">
      <w:pPr>
        <w:ind w:firstLine="420"/>
        <w:rPr>
          <w:b/>
        </w:rPr>
      </w:pPr>
      <w:r>
        <w:rPr>
          <w:b/>
        </w:rPr>
        <w:t>最终得到的数据共</w:t>
      </w:r>
      <w:r>
        <w:rPr>
          <w:rFonts w:hint="eastAsia"/>
          <w:b/>
        </w:rPr>
        <w:t>198</w:t>
      </w:r>
      <w:r>
        <w:rPr>
          <w:rFonts w:hint="eastAsia"/>
          <w:b/>
        </w:rPr>
        <w:t>条。</w:t>
      </w:r>
    </w:p>
    <w:sectPr w:rsidR="007C1FAE" w:rsidRPr="00761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HeitiSC-Ligh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THeitiSC-Medium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A255E"/>
    <w:multiLevelType w:val="hybridMultilevel"/>
    <w:tmpl w:val="20801B00"/>
    <w:lvl w:ilvl="0" w:tplc="35BA8A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E4A126F"/>
    <w:multiLevelType w:val="hybridMultilevel"/>
    <w:tmpl w:val="20801B00"/>
    <w:lvl w:ilvl="0" w:tplc="35BA8A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F7F5C87"/>
    <w:multiLevelType w:val="hybridMultilevel"/>
    <w:tmpl w:val="4FB89DD2"/>
    <w:lvl w:ilvl="0" w:tplc="A3CC3302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99600BF"/>
    <w:multiLevelType w:val="hybridMultilevel"/>
    <w:tmpl w:val="20801B00"/>
    <w:lvl w:ilvl="0" w:tplc="35BA8A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D3F4B73"/>
    <w:multiLevelType w:val="hybridMultilevel"/>
    <w:tmpl w:val="093A54F8"/>
    <w:lvl w:ilvl="0" w:tplc="38F44E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72F3D"/>
    <w:multiLevelType w:val="hybridMultilevel"/>
    <w:tmpl w:val="D6A61D40"/>
    <w:lvl w:ilvl="0" w:tplc="335003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B0750F"/>
    <w:multiLevelType w:val="hybridMultilevel"/>
    <w:tmpl w:val="2AFA1C7C"/>
    <w:lvl w:ilvl="0" w:tplc="93A48C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162B9C"/>
    <w:multiLevelType w:val="hybridMultilevel"/>
    <w:tmpl w:val="20801B00"/>
    <w:lvl w:ilvl="0" w:tplc="35BA8AD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BA5"/>
    <w:rsid w:val="00005F22"/>
    <w:rsid w:val="00015898"/>
    <w:rsid w:val="000230F0"/>
    <w:rsid w:val="00042A68"/>
    <w:rsid w:val="00043F4E"/>
    <w:rsid w:val="000535DF"/>
    <w:rsid w:val="00083AA9"/>
    <w:rsid w:val="00090719"/>
    <w:rsid w:val="00090F71"/>
    <w:rsid w:val="000A5EF8"/>
    <w:rsid w:val="000A6093"/>
    <w:rsid w:val="000C4EBB"/>
    <w:rsid w:val="000D07D9"/>
    <w:rsid w:val="000D309A"/>
    <w:rsid w:val="000D7C9B"/>
    <w:rsid w:val="000E568B"/>
    <w:rsid w:val="00117D27"/>
    <w:rsid w:val="0012368B"/>
    <w:rsid w:val="0012693D"/>
    <w:rsid w:val="00131D01"/>
    <w:rsid w:val="00134C11"/>
    <w:rsid w:val="001409E9"/>
    <w:rsid w:val="00146AAC"/>
    <w:rsid w:val="00152F99"/>
    <w:rsid w:val="00155AC3"/>
    <w:rsid w:val="00166586"/>
    <w:rsid w:val="001775FA"/>
    <w:rsid w:val="001928F6"/>
    <w:rsid w:val="001A145E"/>
    <w:rsid w:val="001E3ABB"/>
    <w:rsid w:val="001E442C"/>
    <w:rsid w:val="001F4424"/>
    <w:rsid w:val="0020400E"/>
    <w:rsid w:val="0022361C"/>
    <w:rsid w:val="00232D4D"/>
    <w:rsid w:val="00235B9D"/>
    <w:rsid w:val="00237E9F"/>
    <w:rsid w:val="00241BCF"/>
    <w:rsid w:val="00252C94"/>
    <w:rsid w:val="00260FBA"/>
    <w:rsid w:val="002632E2"/>
    <w:rsid w:val="00272103"/>
    <w:rsid w:val="00272EC9"/>
    <w:rsid w:val="0027661C"/>
    <w:rsid w:val="002770AA"/>
    <w:rsid w:val="00287671"/>
    <w:rsid w:val="00296CBE"/>
    <w:rsid w:val="002A0469"/>
    <w:rsid w:val="002A30B6"/>
    <w:rsid w:val="002B1BF6"/>
    <w:rsid w:val="002B3420"/>
    <w:rsid w:val="002C5972"/>
    <w:rsid w:val="002D1AB6"/>
    <w:rsid w:val="002F3DC1"/>
    <w:rsid w:val="002F67A0"/>
    <w:rsid w:val="00307344"/>
    <w:rsid w:val="00307395"/>
    <w:rsid w:val="00310409"/>
    <w:rsid w:val="003262E6"/>
    <w:rsid w:val="00330E24"/>
    <w:rsid w:val="00376259"/>
    <w:rsid w:val="003846FD"/>
    <w:rsid w:val="003C0F60"/>
    <w:rsid w:val="00420E90"/>
    <w:rsid w:val="004251E0"/>
    <w:rsid w:val="0042568A"/>
    <w:rsid w:val="004358C6"/>
    <w:rsid w:val="00441F5A"/>
    <w:rsid w:val="00442A0B"/>
    <w:rsid w:val="00454624"/>
    <w:rsid w:val="004821C4"/>
    <w:rsid w:val="004A038D"/>
    <w:rsid w:val="004B02E1"/>
    <w:rsid w:val="004C72A5"/>
    <w:rsid w:val="00507328"/>
    <w:rsid w:val="00523A0E"/>
    <w:rsid w:val="00585255"/>
    <w:rsid w:val="005861F6"/>
    <w:rsid w:val="00587DE9"/>
    <w:rsid w:val="00597BCA"/>
    <w:rsid w:val="005B0E5A"/>
    <w:rsid w:val="005C2643"/>
    <w:rsid w:val="005C6381"/>
    <w:rsid w:val="005C672C"/>
    <w:rsid w:val="005E024A"/>
    <w:rsid w:val="005E1856"/>
    <w:rsid w:val="005E3E96"/>
    <w:rsid w:val="005F317E"/>
    <w:rsid w:val="005F7B68"/>
    <w:rsid w:val="00601407"/>
    <w:rsid w:val="00611260"/>
    <w:rsid w:val="0061551A"/>
    <w:rsid w:val="00645411"/>
    <w:rsid w:val="006741A8"/>
    <w:rsid w:val="00694831"/>
    <w:rsid w:val="00697A9D"/>
    <w:rsid w:val="006C32E6"/>
    <w:rsid w:val="00705720"/>
    <w:rsid w:val="00715854"/>
    <w:rsid w:val="0072704F"/>
    <w:rsid w:val="007354DB"/>
    <w:rsid w:val="0075651B"/>
    <w:rsid w:val="007618B3"/>
    <w:rsid w:val="00796853"/>
    <w:rsid w:val="00796E25"/>
    <w:rsid w:val="007A3068"/>
    <w:rsid w:val="007B600C"/>
    <w:rsid w:val="007C05F8"/>
    <w:rsid w:val="007C1FAE"/>
    <w:rsid w:val="007D2C5A"/>
    <w:rsid w:val="007D30D0"/>
    <w:rsid w:val="00805546"/>
    <w:rsid w:val="008277D1"/>
    <w:rsid w:val="0083208D"/>
    <w:rsid w:val="00834560"/>
    <w:rsid w:val="008522BA"/>
    <w:rsid w:val="00871712"/>
    <w:rsid w:val="00890BCA"/>
    <w:rsid w:val="00895AB2"/>
    <w:rsid w:val="008969F9"/>
    <w:rsid w:val="008A4AE6"/>
    <w:rsid w:val="008B35C1"/>
    <w:rsid w:val="008D0F9F"/>
    <w:rsid w:val="008E4C8C"/>
    <w:rsid w:val="00901A54"/>
    <w:rsid w:val="009025AC"/>
    <w:rsid w:val="00916DD2"/>
    <w:rsid w:val="0092125A"/>
    <w:rsid w:val="00960D82"/>
    <w:rsid w:val="00966A30"/>
    <w:rsid w:val="00971697"/>
    <w:rsid w:val="00972A41"/>
    <w:rsid w:val="009743C0"/>
    <w:rsid w:val="0098390A"/>
    <w:rsid w:val="00986311"/>
    <w:rsid w:val="0099606F"/>
    <w:rsid w:val="009B7F81"/>
    <w:rsid w:val="009C15DF"/>
    <w:rsid w:val="009D7481"/>
    <w:rsid w:val="009E0CF5"/>
    <w:rsid w:val="009E0DDC"/>
    <w:rsid w:val="009F350F"/>
    <w:rsid w:val="00A10297"/>
    <w:rsid w:val="00A14E32"/>
    <w:rsid w:val="00A43F88"/>
    <w:rsid w:val="00A525C6"/>
    <w:rsid w:val="00A7372A"/>
    <w:rsid w:val="00A74F39"/>
    <w:rsid w:val="00A755C5"/>
    <w:rsid w:val="00A93CB1"/>
    <w:rsid w:val="00AB6020"/>
    <w:rsid w:val="00AC6D42"/>
    <w:rsid w:val="00AC705B"/>
    <w:rsid w:val="00AD1769"/>
    <w:rsid w:val="00AD723B"/>
    <w:rsid w:val="00B01844"/>
    <w:rsid w:val="00B02916"/>
    <w:rsid w:val="00B35066"/>
    <w:rsid w:val="00B55708"/>
    <w:rsid w:val="00B650BF"/>
    <w:rsid w:val="00B84AF4"/>
    <w:rsid w:val="00B92FB5"/>
    <w:rsid w:val="00B948D5"/>
    <w:rsid w:val="00BA1523"/>
    <w:rsid w:val="00BA459B"/>
    <w:rsid w:val="00BC7216"/>
    <w:rsid w:val="00BC777D"/>
    <w:rsid w:val="00BC7EEB"/>
    <w:rsid w:val="00BD490E"/>
    <w:rsid w:val="00BE3378"/>
    <w:rsid w:val="00BF1476"/>
    <w:rsid w:val="00C13357"/>
    <w:rsid w:val="00C21FC4"/>
    <w:rsid w:val="00C30905"/>
    <w:rsid w:val="00C361C6"/>
    <w:rsid w:val="00C451CE"/>
    <w:rsid w:val="00C46BA5"/>
    <w:rsid w:val="00C60627"/>
    <w:rsid w:val="00C70C34"/>
    <w:rsid w:val="00C7757C"/>
    <w:rsid w:val="00CA5DDD"/>
    <w:rsid w:val="00CC3B07"/>
    <w:rsid w:val="00CC6FF0"/>
    <w:rsid w:val="00CC7329"/>
    <w:rsid w:val="00CE1581"/>
    <w:rsid w:val="00CE2A55"/>
    <w:rsid w:val="00CF7470"/>
    <w:rsid w:val="00D249CD"/>
    <w:rsid w:val="00D31CF2"/>
    <w:rsid w:val="00D600F1"/>
    <w:rsid w:val="00D80FB5"/>
    <w:rsid w:val="00DA6EB4"/>
    <w:rsid w:val="00DC1734"/>
    <w:rsid w:val="00DD3BDC"/>
    <w:rsid w:val="00DD69D9"/>
    <w:rsid w:val="00DE233D"/>
    <w:rsid w:val="00DE5C09"/>
    <w:rsid w:val="00DE5F5A"/>
    <w:rsid w:val="00DE7B77"/>
    <w:rsid w:val="00DF3CAB"/>
    <w:rsid w:val="00DF6BB3"/>
    <w:rsid w:val="00E00B67"/>
    <w:rsid w:val="00E1156F"/>
    <w:rsid w:val="00E47CE6"/>
    <w:rsid w:val="00E66128"/>
    <w:rsid w:val="00E81F18"/>
    <w:rsid w:val="00EA0F4F"/>
    <w:rsid w:val="00EA3029"/>
    <w:rsid w:val="00EC1FC4"/>
    <w:rsid w:val="00EC6382"/>
    <w:rsid w:val="00ED4316"/>
    <w:rsid w:val="00EE2426"/>
    <w:rsid w:val="00F06D69"/>
    <w:rsid w:val="00F159A2"/>
    <w:rsid w:val="00F3009F"/>
    <w:rsid w:val="00F37C49"/>
    <w:rsid w:val="00F428AC"/>
    <w:rsid w:val="00F57ED6"/>
    <w:rsid w:val="00F62681"/>
    <w:rsid w:val="00F63D70"/>
    <w:rsid w:val="00F70BDB"/>
    <w:rsid w:val="00F75A50"/>
    <w:rsid w:val="00F83039"/>
    <w:rsid w:val="00F90581"/>
    <w:rsid w:val="00F95F04"/>
    <w:rsid w:val="00FA022F"/>
    <w:rsid w:val="00FA0A81"/>
    <w:rsid w:val="00FB34E1"/>
    <w:rsid w:val="00FC2FFB"/>
    <w:rsid w:val="00FC3E03"/>
    <w:rsid w:val="00FF3B7F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EB411"/>
  <w15:chartTrackingRefBased/>
  <w15:docId w15:val="{A077456C-FC1E-4DCA-A98D-968390A0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5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A02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022F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22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C5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1236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baike.baidu.com/view/222815.htm" TargetMode="External"/><Relationship Id="rId39" Type="http://schemas.openxmlformats.org/officeDocument/2006/relationships/image" Target="media/image32.png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baike.baidu.com/view/170892.htm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baike.baidu.com/view/999573.htm" TargetMode="External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16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WeiLuo</dc:creator>
  <cp:keywords/>
  <dc:description/>
  <cp:lastModifiedBy>WeiLuo</cp:lastModifiedBy>
  <cp:revision>38</cp:revision>
  <dcterms:created xsi:type="dcterms:W3CDTF">2015-05-23T08:00:00Z</dcterms:created>
  <dcterms:modified xsi:type="dcterms:W3CDTF">2016-05-31T14:46:00Z</dcterms:modified>
</cp:coreProperties>
</file>