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C093" w14:textId="77777777" w:rsidR="00E452A3" w:rsidRPr="0009720B" w:rsidRDefault="00E452A3" w:rsidP="00E452A3">
      <w:pPr>
        <w:pStyle w:val="1"/>
        <w:jc w:val="center"/>
      </w:pPr>
      <w:r>
        <w:rPr>
          <w:rFonts w:hint="eastAsia"/>
        </w:rPr>
        <w:t>河北师范大学软件学院</w:t>
      </w:r>
    </w:p>
    <w:p w14:paraId="6721A656" w14:textId="77777777" w:rsidR="00E452A3" w:rsidRPr="0009720B" w:rsidRDefault="00E452A3" w:rsidP="00E452A3">
      <w:pPr>
        <w:pStyle w:val="1"/>
        <w:jc w:val="center"/>
      </w:pPr>
      <w:r w:rsidRPr="0009720B">
        <w:rPr>
          <w:rFonts w:hint="eastAsia"/>
        </w:rPr>
        <w:t>教</w:t>
      </w:r>
      <w:r w:rsidRPr="0009720B">
        <w:rPr>
          <w:rFonts w:hint="eastAsia"/>
        </w:rPr>
        <w:t xml:space="preserve"> </w:t>
      </w:r>
      <w:r w:rsidRPr="0009720B">
        <w:rPr>
          <w:rFonts w:hint="eastAsia"/>
        </w:rPr>
        <w:t>学</w:t>
      </w:r>
      <w:r w:rsidRPr="0009720B">
        <w:rPr>
          <w:rFonts w:hint="eastAsia"/>
        </w:rPr>
        <w:t xml:space="preserve"> </w:t>
      </w:r>
      <w:r w:rsidRPr="0009720B">
        <w:rPr>
          <w:rFonts w:hint="eastAsia"/>
        </w:rPr>
        <w:t>进</w:t>
      </w:r>
      <w:r w:rsidRPr="0009720B">
        <w:rPr>
          <w:rFonts w:hint="eastAsia"/>
        </w:rPr>
        <w:t xml:space="preserve"> </w:t>
      </w:r>
      <w:r w:rsidRPr="0009720B">
        <w:rPr>
          <w:rFonts w:hint="eastAsia"/>
        </w:rPr>
        <w:t>度</w:t>
      </w:r>
      <w:r w:rsidRPr="0009720B">
        <w:rPr>
          <w:rFonts w:hint="eastAsia"/>
        </w:rPr>
        <w:t xml:space="preserve"> </w:t>
      </w:r>
      <w:r w:rsidRPr="0009720B">
        <w:rPr>
          <w:rFonts w:hint="eastAsia"/>
        </w:rPr>
        <w:t>表</w:t>
      </w:r>
    </w:p>
    <w:p w14:paraId="10F71068" w14:textId="77777777" w:rsidR="00E452A3" w:rsidRDefault="00E452A3" w:rsidP="00E452A3">
      <w:pPr>
        <w:spacing w:line="480" w:lineRule="auto"/>
        <w:jc w:val="center"/>
        <w:rPr>
          <w:rFonts w:ascii="华文中宋" w:eastAsia="华文中宋" w:hAnsi="华文中宋"/>
          <w:b/>
          <w:bCs/>
          <w:sz w:val="28"/>
        </w:rPr>
      </w:pPr>
    </w:p>
    <w:p w14:paraId="713D0D1E" w14:textId="77777777" w:rsidR="00E452A3" w:rsidRPr="00BF536A" w:rsidRDefault="00E452A3" w:rsidP="00E452A3">
      <w:pPr>
        <w:spacing w:line="480" w:lineRule="auto"/>
        <w:jc w:val="center"/>
        <w:rPr>
          <w:rFonts w:ascii="华文中宋" w:eastAsia="华文中宋" w:hAnsi="华文中宋"/>
          <w:b/>
          <w:bCs/>
          <w:sz w:val="28"/>
        </w:rPr>
      </w:pPr>
    </w:p>
    <w:p w14:paraId="4E2D1F99" w14:textId="77777777" w:rsidR="00E452A3" w:rsidRDefault="00E452A3" w:rsidP="00E452A3">
      <w:pPr>
        <w:pStyle w:val="a3"/>
        <w:rPr>
          <w:rFonts w:ascii="楷体_GB2312" w:eastAsia="楷体_GB2312"/>
          <w:b/>
          <w:bCs/>
          <w:sz w:val="28"/>
          <w:szCs w:val="28"/>
        </w:rPr>
      </w:pPr>
    </w:p>
    <w:p w14:paraId="34221968" w14:textId="5B65DF60" w:rsidR="00E452A3" w:rsidRPr="00006EA1" w:rsidRDefault="00E452A3" w:rsidP="00E452A3">
      <w:pPr>
        <w:pStyle w:val="a3"/>
        <w:jc w:val="center"/>
        <w:rPr>
          <w:sz w:val="28"/>
          <w:szCs w:val="28"/>
        </w:rPr>
      </w:pPr>
      <w:r w:rsidRPr="00006EA1">
        <w:rPr>
          <w:rFonts w:ascii="楷体_GB2312" w:eastAsia="楷体_GB2312" w:hint="eastAsia"/>
          <w:b/>
          <w:bCs/>
          <w:sz w:val="28"/>
          <w:szCs w:val="28"/>
        </w:rPr>
        <w:t>(</w:t>
      </w:r>
      <w:r w:rsidR="00401327">
        <w:rPr>
          <w:rFonts w:ascii="楷体_GB2312" w:eastAsia="楷体_GB2312" w:hint="eastAsia"/>
          <w:b/>
          <w:bCs/>
          <w:sz w:val="28"/>
          <w:szCs w:val="28"/>
        </w:rPr>
        <w:t xml:space="preserve"> </w:t>
      </w:r>
      <w:r w:rsidR="00265CB3">
        <w:rPr>
          <w:rFonts w:ascii="楷体_GB2312" w:eastAsia="楷体_GB2312" w:hint="eastAsia"/>
          <w:b/>
          <w:bCs/>
          <w:sz w:val="28"/>
          <w:szCs w:val="28"/>
        </w:rPr>
        <w:t>201</w:t>
      </w:r>
      <w:r w:rsidR="00263284">
        <w:rPr>
          <w:rFonts w:ascii="楷体_GB2312" w:eastAsia="楷体_GB2312"/>
          <w:b/>
          <w:bCs/>
          <w:sz w:val="28"/>
          <w:szCs w:val="28"/>
        </w:rPr>
        <w:t>9</w:t>
      </w:r>
      <w:r w:rsidRPr="00006EA1">
        <w:rPr>
          <w:rFonts w:ascii="楷体_GB2312" w:eastAsia="楷体_GB2312" w:hint="eastAsia"/>
          <w:b/>
          <w:bCs/>
          <w:sz w:val="28"/>
          <w:szCs w:val="28"/>
        </w:rPr>
        <w:t>～</w:t>
      </w:r>
      <w:r w:rsidR="00FD4D98">
        <w:rPr>
          <w:rFonts w:ascii="楷体_GB2312" w:eastAsia="楷体_GB2312" w:hint="eastAsia"/>
          <w:b/>
          <w:bCs/>
          <w:sz w:val="28"/>
          <w:szCs w:val="28"/>
        </w:rPr>
        <w:t>20</w:t>
      </w:r>
      <w:r w:rsidR="00263284">
        <w:rPr>
          <w:rFonts w:ascii="楷体_GB2312" w:eastAsia="楷体_GB2312"/>
          <w:b/>
          <w:bCs/>
          <w:sz w:val="28"/>
          <w:szCs w:val="28"/>
        </w:rPr>
        <w:t>20</w:t>
      </w:r>
      <w:r w:rsidR="00FD4D98">
        <w:rPr>
          <w:rFonts w:ascii="楷体_GB2312" w:eastAsia="楷体_GB2312" w:hint="eastAsia"/>
          <w:b/>
          <w:bCs/>
          <w:sz w:val="28"/>
          <w:szCs w:val="28"/>
        </w:rPr>
        <w:t xml:space="preserve"> 学年度第</w:t>
      </w:r>
      <w:r w:rsidR="00054288">
        <w:rPr>
          <w:rFonts w:ascii="楷体_GB2312" w:eastAsia="楷体_GB2312" w:hint="eastAsia"/>
          <w:b/>
          <w:bCs/>
          <w:sz w:val="28"/>
          <w:szCs w:val="28"/>
        </w:rPr>
        <w:t>二</w:t>
      </w:r>
      <w:r w:rsidRPr="00006EA1">
        <w:rPr>
          <w:rFonts w:ascii="楷体_GB2312" w:eastAsia="楷体_GB2312" w:hint="eastAsia"/>
          <w:b/>
          <w:bCs/>
          <w:sz w:val="28"/>
          <w:szCs w:val="28"/>
        </w:rPr>
        <w:t>学期</w:t>
      </w:r>
      <w:r w:rsidR="00401327">
        <w:rPr>
          <w:rFonts w:ascii="楷体_GB2312" w:eastAsia="楷体_GB2312" w:hint="eastAsia"/>
          <w:b/>
          <w:bCs/>
          <w:sz w:val="28"/>
          <w:szCs w:val="28"/>
        </w:rPr>
        <w:t xml:space="preserve"> </w:t>
      </w:r>
      <w:r w:rsidRPr="00006EA1">
        <w:rPr>
          <w:rFonts w:ascii="楷体_GB2312" w:eastAsia="楷体_GB2312" w:hint="eastAsia"/>
          <w:b/>
          <w:bCs/>
          <w:sz w:val="28"/>
          <w:szCs w:val="28"/>
        </w:rPr>
        <w:t>)</w:t>
      </w:r>
    </w:p>
    <w:p w14:paraId="1B35890B" w14:textId="77777777" w:rsidR="00E452A3" w:rsidRDefault="00E452A3" w:rsidP="00E452A3">
      <w:pPr>
        <w:pStyle w:val="a3"/>
        <w:jc w:val="center"/>
        <w:rPr>
          <w:sz w:val="21"/>
        </w:rPr>
      </w:pPr>
    </w:p>
    <w:p w14:paraId="6FD731CD" w14:textId="77777777" w:rsidR="00E452A3" w:rsidRDefault="00E452A3" w:rsidP="00E452A3">
      <w:pPr>
        <w:pStyle w:val="a3"/>
        <w:jc w:val="center"/>
        <w:rPr>
          <w:sz w:val="21"/>
        </w:rPr>
      </w:pPr>
    </w:p>
    <w:p w14:paraId="2D9E7844" w14:textId="77777777" w:rsidR="00E452A3" w:rsidRDefault="00E452A3" w:rsidP="00E452A3">
      <w:pPr>
        <w:pStyle w:val="a3"/>
        <w:jc w:val="center"/>
        <w:rPr>
          <w:sz w:val="21"/>
        </w:rPr>
      </w:pPr>
    </w:p>
    <w:p w14:paraId="337886AB" w14:textId="77777777" w:rsidR="00E452A3" w:rsidRDefault="00E452A3" w:rsidP="00E452A3">
      <w:pPr>
        <w:pStyle w:val="a3"/>
        <w:jc w:val="center"/>
        <w:rPr>
          <w:sz w:val="21"/>
        </w:rPr>
      </w:pPr>
    </w:p>
    <w:p w14:paraId="31D33047" w14:textId="77777777" w:rsidR="00E452A3" w:rsidRDefault="00E452A3" w:rsidP="00E452A3">
      <w:pPr>
        <w:pStyle w:val="a3"/>
        <w:jc w:val="center"/>
        <w:rPr>
          <w:sz w:val="21"/>
        </w:rPr>
      </w:pPr>
    </w:p>
    <w:p w14:paraId="0DEFEBB0" w14:textId="77777777" w:rsidR="00E452A3" w:rsidRPr="00522D77" w:rsidRDefault="00E452A3" w:rsidP="00E452A3">
      <w:pPr>
        <w:pStyle w:val="a3"/>
        <w:jc w:val="center"/>
        <w:rPr>
          <w:sz w:val="21"/>
        </w:rPr>
      </w:pPr>
    </w:p>
    <w:p w14:paraId="483174E3" w14:textId="77777777" w:rsidR="00E452A3" w:rsidRDefault="00E452A3" w:rsidP="00E452A3">
      <w:pPr>
        <w:pStyle w:val="a3"/>
        <w:spacing w:line="360" w:lineRule="auto"/>
        <w:ind w:firstLineChars="1150" w:firstLine="3220"/>
        <w:rPr>
          <w:rFonts w:ascii="楷体_GB2312" w:eastAsia="楷体_GB2312"/>
          <w:sz w:val="28"/>
          <w:szCs w:val="28"/>
        </w:rPr>
      </w:pPr>
    </w:p>
    <w:p w14:paraId="2C5DF9EA" w14:textId="77777777"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课程名称：</w:t>
      </w:r>
      <w:r w:rsidR="00155ABC" w:rsidRPr="00487FDE">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009475FC" w:rsidRPr="009475FC">
        <w:rPr>
          <w:rFonts w:ascii="楷体_GB2312" w:eastAsia="楷体_GB2312" w:hint="eastAsia"/>
          <w:sz w:val="28"/>
          <w:szCs w:val="28"/>
          <w:u w:val="single"/>
        </w:rPr>
        <w:t>数据库原理</w:t>
      </w:r>
      <w:r w:rsidR="008C74D5">
        <w:rPr>
          <w:rFonts w:ascii="楷体_GB2312" w:eastAsia="楷体_GB2312" w:hint="eastAsia"/>
          <w:sz w:val="28"/>
          <w:szCs w:val="28"/>
          <w:u w:val="single"/>
        </w:rPr>
        <w:t xml:space="preserve">  </w:t>
      </w:r>
      <w:r w:rsidR="00FD4D98">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14:paraId="2C494A7E" w14:textId="77777777" w:rsidR="00125C1F" w:rsidRDefault="00125C1F"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课程类别：</w:t>
      </w:r>
      <w:r w:rsidR="00155ABC" w:rsidRPr="00487FDE">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008C74D5">
        <w:rPr>
          <w:rFonts w:ascii="楷体_GB2312" w:eastAsia="楷体_GB2312"/>
          <w:sz w:val="28"/>
          <w:szCs w:val="28"/>
          <w:u w:val="single"/>
        </w:rPr>
        <w:t xml:space="preserve">  </w:t>
      </w:r>
      <w:r w:rsidR="008C74D5">
        <w:rPr>
          <w:rFonts w:ascii="楷体_GB2312" w:eastAsia="楷体_GB2312" w:hint="eastAsia"/>
          <w:sz w:val="28"/>
          <w:szCs w:val="28"/>
          <w:u w:val="single"/>
        </w:rPr>
        <w:t xml:space="preserve"> </w:t>
      </w:r>
      <w:r w:rsidR="00FD4D98">
        <w:rPr>
          <w:rFonts w:ascii="楷体_GB2312" w:eastAsia="楷体_GB2312" w:hint="eastAsia"/>
          <w:sz w:val="28"/>
          <w:szCs w:val="28"/>
          <w:u w:val="single"/>
        </w:rPr>
        <w:t>必修</w:t>
      </w:r>
      <w:r w:rsidRPr="00487FDE">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p>
    <w:p w14:paraId="12BB9E5D" w14:textId="70409722" w:rsidR="00125C1F" w:rsidRPr="00831DC4" w:rsidRDefault="00125C1F" w:rsidP="00125C1F">
      <w:pPr>
        <w:pStyle w:val="a3"/>
        <w:spacing w:line="360" w:lineRule="auto"/>
        <w:ind w:firstLineChars="1000" w:firstLine="2800"/>
        <w:rPr>
          <w:rFonts w:ascii="楷体_GB2312" w:eastAsia="楷体_GB2312"/>
          <w:sz w:val="28"/>
          <w:szCs w:val="28"/>
        </w:rPr>
      </w:pPr>
      <w:r w:rsidRPr="00831DC4">
        <w:rPr>
          <w:rFonts w:ascii="楷体_GB2312" w:eastAsia="楷体_GB2312" w:hint="eastAsia"/>
          <w:sz w:val="28"/>
          <w:szCs w:val="28"/>
        </w:rPr>
        <w:t>任课教师：</w:t>
      </w:r>
      <w:r w:rsidR="00253F1B" w:rsidRPr="00253F1B">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00263284">
        <w:rPr>
          <w:rFonts w:ascii="楷体_GB2312" w:eastAsia="楷体_GB2312" w:hint="eastAsia"/>
          <w:sz w:val="28"/>
          <w:szCs w:val="28"/>
          <w:u w:val="single"/>
        </w:rPr>
        <w:t xml:space="preserve"> </w:t>
      </w:r>
      <w:r w:rsidR="00263284">
        <w:rPr>
          <w:rFonts w:ascii="楷体_GB2312" w:eastAsia="楷体_GB2312"/>
          <w:sz w:val="28"/>
          <w:szCs w:val="28"/>
          <w:u w:val="single"/>
        </w:rPr>
        <w:t xml:space="preserve">                 </w:t>
      </w:r>
      <w:r w:rsidR="00253F1B">
        <w:rPr>
          <w:rFonts w:ascii="楷体_GB2312" w:eastAsia="楷体_GB2312" w:hint="eastAsia"/>
          <w:sz w:val="28"/>
          <w:szCs w:val="28"/>
          <w:u w:val="single"/>
        </w:rPr>
        <w:t xml:space="preserve">  </w:t>
      </w:r>
    </w:p>
    <w:p w14:paraId="42B7206A" w14:textId="1B510217" w:rsidR="00E452A3" w:rsidRDefault="00125C1F" w:rsidP="00125C1F">
      <w:pPr>
        <w:pStyle w:val="a3"/>
        <w:spacing w:line="360" w:lineRule="auto"/>
        <w:ind w:firstLineChars="1000" w:firstLine="2800"/>
        <w:rPr>
          <w:rFonts w:ascii="楷体_GB2312" w:eastAsia="楷体_GB2312"/>
          <w:sz w:val="28"/>
          <w:szCs w:val="28"/>
          <w:u w:val="single"/>
        </w:rPr>
      </w:pPr>
      <w:r>
        <w:rPr>
          <w:rFonts w:ascii="楷体_GB2312" w:eastAsia="楷体_GB2312" w:hint="eastAsia"/>
          <w:sz w:val="28"/>
          <w:szCs w:val="28"/>
        </w:rPr>
        <w:t xml:space="preserve">任课班级: </w:t>
      </w:r>
      <w:r w:rsidR="008C74D5">
        <w:rPr>
          <w:rFonts w:ascii="楷体_GB2312" w:eastAsia="楷体_GB2312"/>
          <w:sz w:val="28"/>
          <w:szCs w:val="28"/>
          <w:u w:val="single"/>
        </w:rPr>
        <w:t xml:space="preserve">    </w:t>
      </w:r>
      <w:r w:rsidR="00253F1B">
        <w:rPr>
          <w:rFonts w:ascii="楷体_GB2312" w:eastAsia="楷体_GB2312" w:hint="eastAsia"/>
          <w:sz w:val="28"/>
          <w:szCs w:val="28"/>
          <w:u w:val="single"/>
        </w:rPr>
        <w:t>软件工程201</w:t>
      </w:r>
      <w:r w:rsidR="00263284">
        <w:rPr>
          <w:rFonts w:ascii="楷体_GB2312" w:eastAsia="楷体_GB2312"/>
          <w:sz w:val="28"/>
          <w:szCs w:val="28"/>
          <w:u w:val="single"/>
        </w:rPr>
        <w:t>8</w:t>
      </w:r>
      <w:r w:rsidR="00253F1B">
        <w:rPr>
          <w:rFonts w:ascii="楷体_GB2312" w:eastAsia="楷体_GB2312" w:hint="eastAsia"/>
          <w:sz w:val="28"/>
          <w:szCs w:val="28"/>
          <w:u w:val="single"/>
        </w:rPr>
        <w:t>级</w:t>
      </w:r>
      <w:r w:rsidR="008C74D5">
        <w:rPr>
          <w:rFonts w:ascii="楷体_GB2312" w:eastAsia="楷体_GB2312" w:hint="eastAsia"/>
          <w:sz w:val="28"/>
          <w:szCs w:val="28"/>
          <w:u w:val="single"/>
        </w:rPr>
        <w:t xml:space="preserve">   </w:t>
      </w:r>
      <w:r w:rsidR="00AA31F2">
        <w:rPr>
          <w:rFonts w:ascii="楷体_GB2312" w:eastAsia="楷体_GB2312" w:hint="eastAsia"/>
          <w:sz w:val="28"/>
          <w:szCs w:val="28"/>
          <w:u w:val="single"/>
        </w:rPr>
        <w:t xml:space="preserve"> </w:t>
      </w:r>
    </w:p>
    <w:p w14:paraId="0663590E" w14:textId="77777777" w:rsidR="007C49A8" w:rsidRPr="007C49A8" w:rsidRDefault="007C49A8" w:rsidP="007C49A8">
      <w:pPr>
        <w:pStyle w:val="a3"/>
        <w:spacing w:line="360" w:lineRule="auto"/>
        <w:ind w:firstLineChars="1000" w:firstLine="2800"/>
        <w:rPr>
          <w:rFonts w:ascii="楷体_GB2312" w:eastAsia="楷体_GB2312"/>
          <w:sz w:val="28"/>
          <w:szCs w:val="28"/>
        </w:rPr>
      </w:pPr>
      <w:r w:rsidRPr="007C49A8">
        <w:rPr>
          <w:rFonts w:ascii="楷体_GB2312" w:eastAsia="楷体_GB2312" w:hint="eastAsia"/>
          <w:sz w:val="28"/>
          <w:szCs w:val="28"/>
        </w:rPr>
        <w:t>采用教材：</w:t>
      </w:r>
      <w:r w:rsidR="008C74D5">
        <w:rPr>
          <w:rFonts w:ascii="楷体_GB2312" w:eastAsia="楷体_GB2312" w:hint="eastAsia"/>
          <w:sz w:val="28"/>
          <w:szCs w:val="28"/>
          <w:u w:val="single"/>
        </w:rPr>
        <w:t xml:space="preserve">  </w:t>
      </w:r>
      <w:r w:rsidR="00CC1665" w:rsidRPr="00CC1665">
        <w:rPr>
          <w:rFonts w:ascii="楷体_GB2312" w:eastAsia="楷体_GB2312" w:hint="eastAsia"/>
          <w:sz w:val="28"/>
          <w:szCs w:val="28"/>
          <w:u w:val="single"/>
        </w:rPr>
        <w:t>数据库系统概述</w:t>
      </w:r>
      <w:r w:rsidR="00CC1665" w:rsidRPr="00CC1665">
        <w:rPr>
          <w:rFonts w:ascii="楷体_GB2312" w:eastAsia="楷体_GB2312"/>
          <w:sz w:val="21"/>
          <w:szCs w:val="21"/>
          <w:u w:val="single"/>
        </w:rPr>
        <w:t>(</w:t>
      </w:r>
      <w:r w:rsidR="00CC1665" w:rsidRPr="00CC1665">
        <w:rPr>
          <w:rFonts w:ascii="楷体_GB2312" w:eastAsia="楷体_GB2312" w:hint="eastAsia"/>
          <w:sz w:val="21"/>
          <w:szCs w:val="21"/>
          <w:u w:val="single"/>
        </w:rPr>
        <w:t>第</w:t>
      </w:r>
      <w:r w:rsidR="00BB0849">
        <w:rPr>
          <w:rFonts w:ascii="楷体_GB2312" w:eastAsia="楷体_GB2312" w:hint="eastAsia"/>
          <w:sz w:val="21"/>
          <w:szCs w:val="21"/>
          <w:u w:val="single"/>
        </w:rPr>
        <w:t>五</w:t>
      </w:r>
      <w:r w:rsidR="00CC1665" w:rsidRPr="00CC1665">
        <w:rPr>
          <w:rFonts w:ascii="楷体_GB2312" w:eastAsia="楷体_GB2312" w:hint="eastAsia"/>
          <w:sz w:val="21"/>
          <w:szCs w:val="21"/>
          <w:u w:val="single"/>
        </w:rPr>
        <w:t>版</w:t>
      </w:r>
      <w:r w:rsidR="00CC1665" w:rsidRPr="00CC1665">
        <w:rPr>
          <w:rFonts w:ascii="楷体_GB2312" w:eastAsia="楷体_GB2312"/>
          <w:sz w:val="21"/>
          <w:szCs w:val="21"/>
          <w:u w:val="single"/>
        </w:rPr>
        <w:t>)</w:t>
      </w:r>
      <w:r w:rsidR="008C74D5">
        <w:rPr>
          <w:rFonts w:ascii="楷体_GB2312" w:eastAsia="楷体_GB2312"/>
          <w:sz w:val="21"/>
          <w:szCs w:val="21"/>
          <w:u w:val="single"/>
        </w:rPr>
        <w:t xml:space="preserve">  </w:t>
      </w:r>
    </w:p>
    <w:p w14:paraId="2C5C19B2" w14:textId="32CAF545"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总学时数：</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00263284">
        <w:rPr>
          <w:rFonts w:ascii="楷体_GB2312" w:eastAsia="楷体_GB2312"/>
          <w:sz w:val="28"/>
          <w:szCs w:val="28"/>
          <w:u w:val="single"/>
        </w:rPr>
        <w:t xml:space="preserve">64 </w:t>
      </w:r>
      <w:r w:rsidR="00FD4D98">
        <w:rPr>
          <w:rFonts w:ascii="楷体_GB2312" w:eastAsia="楷体_GB2312" w:hint="eastAsia"/>
          <w:sz w:val="28"/>
          <w:szCs w:val="28"/>
          <w:u w:val="single"/>
        </w:rPr>
        <w:t xml:space="preserve"> </w:t>
      </w:r>
      <w:r w:rsidR="008C74D5">
        <w:rPr>
          <w:rFonts w:ascii="楷体_GB2312" w:eastAsia="楷体_GB2312"/>
          <w:sz w:val="28"/>
          <w:szCs w:val="28"/>
          <w:u w:val="single"/>
        </w:rPr>
        <w:t xml:space="preserve">    </w:t>
      </w:r>
      <w:r w:rsidR="001346E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14:paraId="64529090" w14:textId="77777777" w:rsidR="009F3FCB" w:rsidRDefault="009F3FCB" w:rsidP="009F3FCB">
      <w:pPr>
        <w:pStyle w:val="a3"/>
        <w:spacing w:line="360" w:lineRule="auto"/>
        <w:ind w:firstLineChars="1000" w:firstLine="2800"/>
        <w:rPr>
          <w:rFonts w:ascii="楷体_GB2312" w:eastAsia="楷体_GB2312"/>
          <w:sz w:val="28"/>
          <w:szCs w:val="28"/>
          <w:u w:val="single"/>
        </w:rPr>
      </w:pPr>
      <w:r w:rsidRPr="009F3FCB">
        <w:rPr>
          <w:rFonts w:ascii="楷体_GB2312" w:eastAsia="楷体_GB2312" w:hint="eastAsia"/>
          <w:sz w:val="28"/>
          <w:szCs w:val="28"/>
        </w:rPr>
        <w:t>周学时数</w:t>
      </w:r>
      <w:r w:rsidRPr="00487FDE">
        <w:rPr>
          <w:rFonts w:ascii="楷体_GB2312" w:eastAsia="楷体_GB2312" w:hint="eastAsia"/>
          <w:sz w:val="28"/>
          <w:szCs w:val="28"/>
        </w:rPr>
        <w:t>：</w:t>
      </w:r>
      <w:r w:rsidRPr="00487FDE">
        <w:rPr>
          <w:rFonts w:ascii="楷体_GB2312" w:eastAsia="楷体_GB2312" w:hint="eastAsia"/>
          <w:sz w:val="28"/>
          <w:szCs w:val="28"/>
          <w:u w:val="single"/>
        </w:rPr>
        <w:t xml:space="preserve">　</w:t>
      </w:r>
      <w:r w:rsidR="008C74D5">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031EBC">
        <w:rPr>
          <w:rFonts w:ascii="楷体_GB2312" w:eastAsia="楷体_GB2312" w:hint="eastAsia"/>
          <w:sz w:val="28"/>
          <w:szCs w:val="28"/>
          <w:u w:val="single"/>
        </w:rPr>
        <w:t xml:space="preserve"> </w:t>
      </w:r>
      <w:r w:rsidR="00265CB3">
        <w:rPr>
          <w:rFonts w:ascii="楷体_GB2312" w:eastAsia="楷体_GB2312" w:hint="eastAsia"/>
          <w:sz w:val="28"/>
          <w:szCs w:val="28"/>
          <w:u w:val="single"/>
        </w:rPr>
        <w:t>4</w:t>
      </w:r>
      <w:r w:rsidR="00031EBC">
        <w:rPr>
          <w:rFonts w:ascii="楷体_GB2312" w:eastAsia="楷体_GB2312" w:hint="eastAsia"/>
          <w:sz w:val="28"/>
          <w:szCs w:val="28"/>
          <w:u w:val="single"/>
        </w:rPr>
        <w:t xml:space="preserve"> </w:t>
      </w:r>
      <w:r w:rsidR="00FD4D98">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8C74D5">
        <w:rPr>
          <w:rFonts w:ascii="楷体_GB2312" w:eastAsia="楷体_GB2312"/>
          <w:sz w:val="28"/>
          <w:szCs w:val="28"/>
          <w:u w:val="single"/>
        </w:rPr>
        <w:t xml:space="preserve">   </w:t>
      </w:r>
      <w:r w:rsidRPr="00487FDE">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14:paraId="4E80C86B" w14:textId="77777777" w:rsidR="00E452A3" w:rsidRDefault="00E452A3" w:rsidP="00957D4A">
      <w:pPr>
        <w:pStyle w:val="a3"/>
        <w:rPr>
          <w:sz w:val="21"/>
        </w:rPr>
      </w:pPr>
    </w:p>
    <w:p w14:paraId="3D957E1F" w14:textId="77777777" w:rsidR="00E452A3" w:rsidRDefault="00E452A3" w:rsidP="00957D4A">
      <w:pPr>
        <w:pStyle w:val="a3"/>
        <w:rPr>
          <w:sz w:val="21"/>
        </w:rPr>
      </w:pPr>
    </w:p>
    <w:p w14:paraId="2B144F84" w14:textId="77777777" w:rsidR="009F3FCB" w:rsidRDefault="009F3FCB" w:rsidP="00125C1F">
      <w:pPr>
        <w:pStyle w:val="a3"/>
        <w:rPr>
          <w:sz w:val="21"/>
        </w:rPr>
      </w:pPr>
    </w:p>
    <w:p w14:paraId="453B5624" w14:textId="77777777" w:rsidR="00E452A3" w:rsidRDefault="00E452A3" w:rsidP="00E452A3"/>
    <w:p w14:paraId="10647F18" w14:textId="77777777" w:rsidR="00E452A3" w:rsidRPr="00006EA1" w:rsidRDefault="00E452A3" w:rsidP="00E452A3">
      <w:pPr>
        <w:ind w:firstLine="555"/>
        <w:jc w:val="center"/>
        <w:rPr>
          <w:rFonts w:ascii="楷体_GB2312" w:eastAsia="楷体_GB2312"/>
          <w:sz w:val="36"/>
          <w:szCs w:val="36"/>
        </w:rPr>
      </w:pPr>
      <w:r w:rsidRPr="00006EA1">
        <w:rPr>
          <w:rFonts w:ascii="楷体_GB2312" w:eastAsia="楷体_GB2312" w:hint="eastAsia"/>
          <w:sz w:val="36"/>
          <w:szCs w:val="36"/>
        </w:rPr>
        <w:t>软件学院制表</w:t>
      </w:r>
    </w:p>
    <w:p w14:paraId="7A6C714A" w14:textId="77777777" w:rsidR="00E452A3" w:rsidRDefault="00E452A3">
      <w:pPr>
        <w:widowControl/>
        <w:jc w:val="left"/>
      </w:pPr>
      <w:r>
        <w:br w:type="page"/>
      </w:r>
    </w:p>
    <w:p w14:paraId="2D431F37" w14:textId="77777777" w:rsidR="0052054E" w:rsidRPr="008D57D1" w:rsidRDefault="0052054E" w:rsidP="0052054E">
      <w:pPr>
        <w:spacing w:line="420" w:lineRule="exact"/>
        <w:jc w:val="center"/>
        <w:rPr>
          <w:rFonts w:ascii="黑体" w:eastAsia="黑体"/>
          <w:sz w:val="32"/>
          <w:szCs w:val="32"/>
        </w:rPr>
      </w:pPr>
      <w:r w:rsidRPr="008D57D1">
        <w:rPr>
          <w:rFonts w:ascii="黑体" w:eastAsia="黑体" w:hint="eastAsia"/>
          <w:sz w:val="32"/>
          <w:szCs w:val="32"/>
        </w:rPr>
        <w:lastRenderedPageBreak/>
        <w:t>教学进度表填写要求</w:t>
      </w:r>
    </w:p>
    <w:p w14:paraId="03115A39" w14:textId="77777777" w:rsidR="0052054E" w:rsidRDefault="0052054E" w:rsidP="0052054E">
      <w:pPr>
        <w:spacing w:line="420" w:lineRule="exact"/>
        <w:rPr>
          <w:rFonts w:eastAsia="楷体_GB2312"/>
        </w:rPr>
      </w:pPr>
    </w:p>
    <w:p w14:paraId="4BBEFCFF" w14:textId="77777777"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一、基本信息填写</w:t>
      </w:r>
    </w:p>
    <w:p w14:paraId="78FC96A1"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学院：指教师所在学院，学院名可适当简写。</w:t>
      </w:r>
    </w:p>
    <w:p w14:paraId="0D2BA716"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00125C1F">
        <w:rPr>
          <w:rFonts w:ascii="宋体" w:hAnsi="宋体" w:hint="eastAsia"/>
          <w:szCs w:val="21"/>
        </w:rPr>
        <w:t>任课班级</w:t>
      </w:r>
      <w:r w:rsidRPr="0009720B">
        <w:rPr>
          <w:rFonts w:ascii="宋体" w:hAnsi="宋体" w:hint="eastAsia"/>
          <w:szCs w:val="21"/>
        </w:rPr>
        <w:t>：填写所任课程的</w:t>
      </w:r>
      <w:r w:rsidR="00125C1F">
        <w:rPr>
          <w:rFonts w:ascii="宋体" w:hAnsi="宋体" w:hint="eastAsia"/>
          <w:szCs w:val="21"/>
        </w:rPr>
        <w:t>所有班级</w:t>
      </w:r>
      <w:r w:rsidRPr="0009720B">
        <w:rPr>
          <w:rFonts w:ascii="宋体" w:hAnsi="宋体" w:hint="eastAsia"/>
          <w:szCs w:val="21"/>
        </w:rPr>
        <w:t>。</w:t>
      </w:r>
    </w:p>
    <w:p w14:paraId="5EB5AF90"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3</w:t>
      </w:r>
      <w:r>
        <w:rPr>
          <w:rFonts w:ascii="宋体" w:hAnsi="宋体" w:hint="eastAsia"/>
          <w:szCs w:val="21"/>
        </w:rPr>
        <w:t>、</w:t>
      </w:r>
      <w:r w:rsidRPr="0009720B">
        <w:rPr>
          <w:rFonts w:ascii="宋体" w:hAnsi="宋体" w:hint="eastAsia"/>
          <w:szCs w:val="21"/>
        </w:rPr>
        <w:t>课程名称：填写课程的完整名称，不可简写。</w:t>
      </w:r>
    </w:p>
    <w:p w14:paraId="7B1D0678"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4</w:t>
      </w:r>
      <w:r>
        <w:rPr>
          <w:rFonts w:ascii="宋体" w:hAnsi="宋体" w:hint="eastAsia"/>
          <w:szCs w:val="21"/>
        </w:rPr>
        <w:t>、</w:t>
      </w:r>
      <w:r w:rsidRPr="0009720B">
        <w:rPr>
          <w:rFonts w:ascii="宋体" w:hAnsi="宋体" w:hint="eastAsia"/>
          <w:szCs w:val="21"/>
        </w:rPr>
        <w:t xml:space="preserve">课程类别：指必修课、专业选修课、任意选修课等。　　　　</w:t>
      </w:r>
    </w:p>
    <w:p w14:paraId="238E1DA9" w14:textId="77777777"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二、内容填写</w:t>
      </w:r>
    </w:p>
    <w:p w14:paraId="1E149DCF"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周次</w:t>
      </w:r>
    </w:p>
    <w:p w14:paraId="17F6D7A2" w14:textId="77777777" w:rsidR="0052054E" w:rsidRPr="0009720B" w:rsidRDefault="0052054E" w:rsidP="0052054E">
      <w:pPr>
        <w:spacing w:line="420" w:lineRule="exact"/>
        <w:ind w:leftChars="33" w:left="69" w:firstLineChars="200" w:firstLine="420"/>
        <w:rPr>
          <w:rFonts w:ascii="宋体" w:hAnsi="宋体"/>
          <w:szCs w:val="21"/>
        </w:rPr>
      </w:pPr>
      <w:r w:rsidRPr="0009720B">
        <w:rPr>
          <w:rFonts w:ascii="宋体" w:hAnsi="宋体" w:hint="eastAsia"/>
          <w:szCs w:val="21"/>
        </w:rPr>
        <w:t>教学周次以当学年的校历为准（教学周数17周）。有军训和实习的年级，应从军训、实习后实际授课时间开始填写。</w:t>
      </w:r>
    </w:p>
    <w:p w14:paraId="73BB15A0"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Pr="0009720B">
        <w:rPr>
          <w:rFonts w:ascii="宋体" w:hAnsi="宋体" w:hint="eastAsia"/>
          <w:szCs w:val="21"/>
        </w:rPr>
        <w:t>教学内容</w:t>
      </w:r>
    </w:p>
    <w:p w14:paraId="6B3988AB"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此栏教师可依据教学大纲规定的教学内容、同时根据教学需要，经教研</w:t>
      </w:r>
      <w:r w:rsidR="00CB058D">
        <w:rPr>
          <w:rFonts w:ascii="宋体" w:hAnsi="宋体" w:hint="eastAsia"/>
          <w:szCs w:val="21"/>
        </w:rPr>
        <w:t>主管</w:t>
      </w:r>
      <w:r w:rsidRPr="0009720B">
        <w:rPr>
          <w:rFonts w:ascii="宋体" w:hAnsi="宋体" w:hint="eastAsia"/>
          <w:szCs w:val="21"/>
        </w:rPr>
        <w:t>同意予以适当调整填写，应写明章、节的扼要内容。</w:t>
      </w:r>
    </w:p>
    <w:p w14:paraId="193CF78B"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3</w:t>
      </w:r>
      <w:r>
        <w:rPr>
          <w:rFonts w:ascii="宋体" w:hAnsi="宋体" w:hint="eastAsia"/>
          <w:szCs w:val="21"/>
        </w:rPr>
        <w:t>、</w:t>
      </w:r>
      <w:r w:rsidRPr="0009720B">
        <w:rPr>
          <w:rFonts w:ascii="宋体" w:hAnsi="宋体" w:hint="eastAsia"/>
          <w:szCs w:val="21"/>
        </w:rPr>
        <w:t>教学时数</w:t>
      </w:r>
    </w:p>
    <w:p w14:paraId="52F146DE"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教学时数应填写教学所需的学时数，周学时要与教师教学任务书保持一致。</w:t>
      </w:r>
    </w:p>
    <w:p w14:paraId="0D389568"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4</w:t>
      </w:r>
      <w:r>
        <w:rPr>
          <w:rFonts w:ascii="宋体" w:hAnsi="宋体" w:hint="eastAsia"/>
          <w:szCs w:val="21"/>
        </w:rPr>
        <w:t>、</w:t>
      </w:r>
      <w:r w:rsidRPr="0009720B">
        <w:rPr>
          <w:rFonts w:ascii="宋体" w:hAnsi="宋体" w:hint="eastAsia"/>
          <w:szCs w:val="21"/>
        </w:rPr>
        <w:t>教学形式</w:t>
      </w:r>
    </w:p>
    <w:p w14:paraId="4EC879B1" w14:textId="77777777" w:rsidR="0052054E" w:rsidRDefault="0052054E" w:rsidP="0052054E">
      <w:pPr>
        <w:spacing w:line="420" w:lineRule="exact"/>
        <w:ind w:leftChars="-400" w:left="-105" w:hangingChars="350" w:hanging="735"/>
        <w:rPr>
          <w:rFonts w:ascii="宋体" w:hAnsi="宋体"/>
          <w:szCs w:val="21"/>
        </w:rPr>
      </w:pPr>
      <w:r w:rsidRPr="0009720B">
        <w:rPr>
          <w:rFonts w:ascii="宋体" w:hAnsi="宋体" w:hint="eastAsia"/>
          <w:szCs w:val="21"/>
        </w:rPr>
        <w:t xml:space="preserve">　         填写时要实事求是，精心安排，要服从教学的需要，提供形式多样的教学方法。教学形式包括讲授、实验、习题课、讨论、自学指导、演示、录像示教、辅导答疑、上机实习、实地考察和参观等。</w:t>
      </w:r>
    </w:p>
    <w:p w14:paraId="7BF15D01" w14:textId="77777777" w:rsidR="00281082" w:rsidRDefault="00281082" w:rsidP="0052054E">
      <w:pPr>
        <w:spacing w:line="420" w:lineRule="exact"/>
        <w:ind w:leftChars="-400" w:left="-105" w:hangingChars="350" w:hanging="735"/>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5、考核形式</w:t>
      </w:r>
    </w:p>
    <w:p w14:paraId="7589EA2B" w14:textId="77777777" w:rsidR="00F00099" w:rsidRPr="0009720B" w:rsidRDefault="00F00099" w:rsidP="0052054E">
      <w:pPr>
        <w:spacing w:line="420" w:lineRule="exact"/>
        <w:ind w:leftChars="-400" w:left="-105" w:hangingChars="350" w:hanging="735"/>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sidR="00DF4623">
        <w:rPr>
          <w:rFonts w:ascii="宋体" w:hAnsi="宋体" w:hint="eastAsia"/>
          <w:szCs w:val="21"/>
        </w:rPr>
        <w:t>填写为实现本门课程的教学目标，教师所安排设计的考查考核方式，包括阶段性的测试和期中期末考试，考试的方法、形式、范围、标准等。</w:t>
      </w:r>
    </w:p>
    <w:p w14:paraId="46E968BC" w14:textId="77777777"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三、其它</w:t>
      </w:r>
    </w:p>
    <w:p w14:paraId="0363CA8B" w14:textId="77777777"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教学进度表是教师授课进程的基本安排，也是学校进行教学检查、评价课堂教学质量的依据之一。请任课教师在认真分析课程大纲、教材和学生现状的基础上科学制订教学进度表，并经教研室</w:t>
      </w:r>
      <w:r w:rsidR="000F5ACD">
        <w:rPr>
          <w:rFonts w:ascii="宋体" w:hAnsi="宋体" w:hint="eastAsia"/>
          <w:szCs w:val="21"/>
        </w:rPr>
        <w:t>主管</w:t>
      </w:r>
      <w:r w:rsidRPr="0009720B">
        <w:rPr>
          <w:rFonts w:ascii="宋体" w:hAnsi="宋体" w:hint="eastAsia"/>
          <w:szCs w:val="21"/>
        </w:rPr>
        <w:t>和学院（系）教学副院长（主任）审定。教学内容和总进度相同的课堂，应有较统一的教学进度表。</w:t>
      </w:r>
    </w:p>
    <w:p w14:paraId="265DEC99" w14:textId="77777777" w:rsidR="00AE3E50"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Pr="0009720B">
        <w:rPr>
          <w:rFonts w:ascii="宋体" w:hAnsi="宋体" w:hint="eastAsia"/>
          <w:szCs w:val="21"/>
        </w:rPr>
        <w:t>本计划一式三份，教师、学院各保存一份，开学后一周内报教务</w:t>
      </w:r>
      <w:r>
        <w:rPr>
          <w:rFonts w:ascii="宋体" w:hAnsi="宋体" w:hint="eastAsia"/>
          <w:szCs w:val="21"/>
        </w:rPr>
        <w:t>部</w:t>
      </w:r>
      <w:r w:rsidRPr="0009720B">
        <w:rPr>
          <w:rFonts w:ascii="宋体" w:hAnsi="宋体" w:hint="eastAsia"/>
          <w:szCs w:val="21"/>
        </w:rPr>
        <w:t>一份存档。</w:t>
      </w:r>
    </w:p>
    <w:p w14:paraId="7C4A6299" w14:textId="77777777" w:rsidR="00D60E3D" w:rsidRDefault="00D60E3D">
      <w: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0"/>
      </w:tblGrid>
      <w:tr w:rsidR="00C25ABC" w14:paraId="6C774C8F" w14:textId="77777777">
        <w:trPr>
          <w:trHeight w:val="480"/>
        </w:trPr>
        <w:tc>
          <w:tcPr>
            <w:tcW w:w="9900" w:type="dxa"/>
          </w:tcPr>
          <w:p w14:paraId="4CB5908D" w14:textId="77777777" w:rsidR="00C25ABC" w:rsidRDefault="00AE3E50" w:rsidP="00AE4E63">
            <w:pPr>
              <w:pStyle w:val="ab"/>
              <w:jc w:val="center"/>
              <w:rPr>
                <w:b/>
                <w:bCs/>
                <w:color w:val="000000"/>
                <w:sz w:val="32"/>
              </w:rPr>
            </w:pPr>
            <w:r>
              <w:rPr>
                <w:szCs w:val="21"/>
              </w:rPr>
              <w:lastRenderedPageBreak/>
              <w:br w:type="page"/>
            </w:r>
            <w:r w:rsidR="00C25ABC">
              <w:rPr>
                <w:rFonts w:hint="eastAsia"/>
                <w:b/>
                <w:bCs/>
                <w:color w:val="000000"/>
                <w:sz w:val="32"/>
              </w:rPr>
              <w:t>课程简介</w:t>
            </w:r>
          </w:p>
        </w:tc>
      </w:tr>
      <w:tr w:rsidR="00C25ABC" w14:paraId="00599267" w14:textId="77777777">
        <w:trPr>
          <w:trHeight w:val="2946"/>
        </w:trPr>
        <w:tc>
          <w:tcPr>
            <w:tcW w:w="9900" w:type="dxa"/>
            <w:vAlign w:val="center"/>
          </w:tcPr>
          <w:p w14:paraId="37C0F3E6" w14:textId="77777777" w:rsidR="00077FEA" w:rsidRDefault="00766600" w:rsidP="002707A0">
            <w:pPr>
              <w:pStyle w:val="ab"/>
              <w:spacing w:line="360" w:lineRule="auto"/>
              <w:ind w:leftChars="86" w:left="181" w:firstLineChars="196" w:firstLine="470"/>
              <w:jc w:val="both"/>
              <w:rPr>
                <w:b/>
                <w:bCs/>
                <w:color w:val="000000"/>
                <w:sz w:val="28"/>
              </w:rPr>
            </w:pPr>
            <w:r w:rsidRPr="00766600">
              <w:rPr>
                <w:rFonts w:hint="eastAsia"/>
              </w:rPr>
              <w:t>数据库是数据管理的</w:t>
            </w:r>
            <w:r w:rsidR="00A847F2">
              <w:rPr>
                <w:rFonts w:hint="eastAsia"/>
              </w:rPr>
              <w:t>有效</w:t>
            </w:r>
            <w:r w:rsidR="00077FEA" w:rsidRPr="00077FEA">
              <w:rPr>
                <w:rFonts w:hint="eastAsia"/>
              </w:rPr>
              <w:t>技术，是计算机科学的重要分支。</w:t>
            </w:r>
            <w:r w:rsidR="00A847F2">
              <w:rPr>
                <w:rFonts w:hint="eastAsia"/>
              </w:rPr>
              <w:t>如今信息资源已成为各个部门的重要财富和资源。建立一个满足各级部门信息处理要求的行之有效的信息系统也成为一个企业或组织生存和发展的重要条件。因此，作为信息系统核心和基础的数据库技术得到了越来越广泛的应用，特别是随着互联网的发展，广大用户可以直接访问并使用数据库，数据库已经成为每个人生活中不可缺少的部分。</w:t>
            </w:r>
            <w:r w:rsidR="00077FEA" w:rsidRPr="00077FEA">
              <w:rPr>
                <w:rFonts w:hint="eastAsia"/>
              </w:rPr>
              <w:t>《数据库原理》课程是在学生学习了</w:t>
            </w:r>
            <w:r w:rsidR="00A847F2">
              <w:t>C</w:t>
            </w:r>
            <w:r w:rsidR="00A847F2">
              <w:rPr>
                <w:rFonts w:hint="eastAsia"/>
              </w:rPr>
              <w:t>语言、数据结构、C</w:t>
            </w:r>
            <w:r w:rsidR="00A847F2">
              <w:t>++</w:t>
            </w:r>
            <w:r w:rsidR="00A847F2">
              <w:rPr>
                <w:rFonts w:hint="eastAsia"/>
              </w:rPr>
              <w:t>程序设计等</w:t>
            </w:r>
            <w:r w:rsidR="00077FEA" w:rsidRPr="00077FEA">
              <w:rPr>
                <w:rFonts w:hint="eastAsia"/>
              </w:rPr>
              <w:t>基础课后的一门专业必修课。通过该门课程的学习，使学生深入理解数据库基础理论知识、基本具备数据库管理与维护能力、熟练掌握数据库应用系统设计与开发技术。</w:t>
            </w:r>
          </w:p>
        </w:tc>
      </w:tr>
      <w:tr w:rsidR="00AE4E63" w14:paraId="7809ADEC" w14:textId="77777777">
        <w:trPr>
          <w:trHeight w:val="761"/>
        </w:trPr>
        <w:tc>
          <w:tcPr>
            <w:tcW w:w="9900" w:type="dxa"/>
            <w:vAlign w:val="center"/>
          </w:tcPr>
          <w:p w14:paraId="075236B7" w14:textId="77777777" w:rsidR="00AE4E63" w:rsidRDefault="00AE4E63" w:rsidP="00D60E3D">
            <w:pPr>
              <w:pStyle w:val="ab"/>
              <w:jc w:val="center"/>
              <w:rPr>
                <w:b/>
                <w:bCs/>
                <w:color w:val="000000"/>
                <w:sz w:val="28"/>
              </w:rPr>
            </w:pPr>
            <w:r>
              <w:rPr>
                <w:rFonts w:hint="eastAsia"/>
                <w:b/>
                <w:bCs/>
                <w:color w:val="000000"/>
                <w:sz w:val="32"/>
              </w:rPr>
              <w:t>目标实现</w:t>
            </w:r>
          </w:p>
        </w:tc>
      </w:tr>
      <w:tr w:rsidR="00AE4E63" w14:paraId="63F6A3FE" w14:textId="77777777">
        <w:trPr>
          <w:trHeight w:val="8699"/>
        </w:trPr>
        <w:tc>
          <w:tcPr>
            <w:tcW w:w="9900" w:type="dxa"/>
            <w:vAlign w:val="center"/>
          </w:tcPr>
          <w:p w14:paraId="26621BBB" w14:textId="77777777" w:rsidR="00EC082B" w:rsidRPr="00EC082B" w:rsidRDefault="00EC082B" w:rsidP="00EC082B">
            <w:pPr>
              <w:pStyle w:val="ac"/>
              <w:jc w:val="both"/>
            </w:pPr>
            <w:r w:rsidRPr="00EC082B">
              <w:rPr>
                <w:rFonts w:hint="eastAsia"/>
              </w:rPr>
              <w:t>通过本课程的学习，要求学生达到下列目标：</w:t>
            </w:r>
          </w:p>
          <w:p w14:paraId="1CCE99F2" w14:textId="77777777" w:rsidR="00EC082B" w:rsidRPr="00EC082B" w:rsidRDefault="00EC082B" w:rsidP="00EC082B">
            <w:pPr>
              <w:numPr>
                <w:ilvl w:val="0"/>
                <w:numId w:val="12"/>
              </w:numPr>
              <w:adjustRightInd w:val="0"/>
              <w:snapToGrid w:val="0"/>
              <w:spacing w:line="360" w:lineRule="auto"/>
              <w:rPr>
                <w:rFonts w:ascii="宋体" w:hAnsi="宋体"/>
                <w:sz w:val="24"/>
              </w:rPr>
            </w:pPr>
            <w:r w:rsidRPr="00EC082B">
              <w:rPr>
                <w:rFonts w:ascii="宋体" w:hAnsi="宋体" w:hint="eastAsia"/>
                <w:sz w:val="24"/>
              </w:rPr>
              <w:t>深入理解数据库基础理论知识</w:t>
            </w:r>
          </w:p>
          <w:p w14:paraId="3CF4978E" w14:textId="77777777" w:rsidR="00EC082B" w:rsidRDefault="00EC082B" w:rsidP="00EC082B">
            <w:pPr>
              <w:spacing w:line="360" w:lineRule="auto"/>
              <w:ind w:leftChars="150" w:left="315" w:firstLineChars="256" w:firstLine="614"/>
              <w:rPr>
                <w:rFonts w:ascii="宋体" w:hAnsi="宋体"/>
                <w:sz w:val="24"/>
              </w:rPr>
            </w:pPr>
            <w:r w:rsidRPr="00EC082B">
              <w:rPr>
                <w:rFonts w:ascii="宋体" w:hAnsi="宋体"/>
                <w:sz w:val="24"/>
              </w:rPr>
              <w:t>1</w:t>
            </w:r>
            <w:r w:rsidRPr="00EC082B">
              <w:rPr>
                <w:rFonts w:ascii="宋体" w:hAnsi="宋体" w:hint="eastAsia"/>
                <w:sz w:val="24"/>
              </w:rPr>
              <w:t>.</w:t>
            </w:r>
            <w:r w:rsidRPr="00EC082B">
              <w:rPr>
                <w:rFonts w:ascii="宋体" w:hAnsi="宋体"/>
                <w:sz w:val="24"/>
              </w:rPr>
              <w:t xml:space="preserve">1 </w:t>
            </w:r>
            <w:r w:rsidRPr="00EC082B">
              <w:rPr>
                <w:rFonts w:ascii="宋体" w:hAnsi="宋体" w:hint="eastAsia"/>
                <w:sz w:val="24"/>
              </w:rPr>
              <w:t>理解</w:t>
            </w:r>
            <w:r w:rsidRPr="00EC082B">
              <w:rPr>
                <w:rFonts w:ascii="宋体" w:hAnsi="宋体"/>
                <w:sz w:val="24"/>
              </w:rPr>
              <w:t>数据库</w:t>
            </w:r>
            <w:r w:rsidRPr="00EC082B">
              <w:rPr>
                <w:rFonts w:ascii="宋体" w:hAnsi="宋体" w:hint="eastAsia"/>
                <w:sz w:val="24"/>
              </w:rPr>
              <w:t>基本术语，</w:t>
            </w:r>
            <w:r w:rsidRPr="00EC082B">
              <w:rPr>
                <w:rFonts w:ascii="宋体" w:hAnsi="宋体"/>
                <w:sz w:val="24"/>
              </w:rPr>
              <w:t>数据模型</w:t>
            </w:r>
            <w:r w:rsidRPr="00EC082B">
              <w:rPr>
                <w:rFonts w:ascii="宋体" w:hAnsi="宋体" w:hint="eastAsia"/>
                <w:sz w:val="24"/>
              </w:rPr>
              <w:t>，</w:t>
            </w:r>
            <w:r w:rsidRPr="00EC082B">
              <w:rPr>
                <w:rFonts w:ascii="宋体" w:hAnsi="宋体"/>
                <w:sz w:val="24"/>
              </w:rPr>
              <w:t>数据库系统结构</w:t>
            </w:r>
            <w:r w:rsidRPr="00EC082B">
              <w:rPr>
                <w:rFonts w:ascii="宋体" w:hAnsi="宋体" w:hint="eastAsia"/>
                <w:sz w:val="24"/>
              </w:rPr>
              <w:t>，</w:t>
            </w:r>
            <w:r w:rsidRPr="00EC082B">
              <w:rPr>
                <w:rFonts w:ascii="宋体" w:hAnsi="宋体"/>
                <w:sz w:val="24"/>
              </w:rPr>
              <w:t>数据库系统的组成</w:t>
            </w:r>
          </w:p>
          <w:p w14:paraId="0E66F6BC" w14:textId="77777777" w:rsidR="00CA6477" w:rsidRPr="00CA6477" w:rsidRDefault="00CA6477" w:rsidP="00EC082B">
            <w:pPr>
              <w:spacing w:line="360" w:lineRule="auto"/>
              <w:ind w:leftChars="150" w:left="315" w:firstLineChars="256" w:firstLine="614"/>
              <w:rPr>
                <w:rFonts w:ascii="宋体" w:hAnsi="宋体"/>
                <w:sz w:val="24"/>
              </w:rPr>
            </w:pPr>
            <w:r>
              <w:rPr>
                <w:rFonts w:ascii="宋体" w:hAnsi="宋体"/>
                <w:sz w:val="24"/>
              </w:rPr>
              <w:t xml:space="preserve">1.2 </w:t>
            </w:r>
            <w:r>
              <w:rPr>
                <w:rFonts w:ascii="宋体" w:hAnsi="宋体" w:hint="eastAsia"/>
                <w:sz w:val="24"/>
              </w:rPr>
              <w:t>深入理解关系数据库的结构及形式化定义，掌握关系的基本操作，熟练掌握关系的完整性相关概念，会运用关系代数和关系演算表达查询。</w:t>
            </w:r>
          </w:p>
          <w:p w14:paraId="1F143D1A"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sz w:val="24"/>
              </w:rPr>
              <w:t>1</w:t>
            </w:r>
            <w:r w:rsidRPr="00EC082B">
              <w:rPr>
                <w:rFonts w:ascii="宋体" w:hAnsi="宋体" w:hint="eastAsia"/>
                <w:sz w:val="24"/>
              </w:rPr>
              <w:t>.</w:t>
            </w:r>
            <w:r w:rsidR="00CA6477">
              <w:rPr>
                <w:rFonts w:ascii="宋体" w:hAnsi="宋体"/>
                <w:sz w:val="24"/>
              </w:rPr>
              <w:t>3</w:t>
            </w:r>
            <w:r w:rsidRPr="00EC082B">
              <w:rPr>
                <w:rFonts w:ascii="宋体" w:hAnsi="宋体" w:hint="eastAsia"/>
                <w:sz w:val="24"/>
              </w:rPr>
              <w:t xml:space="preserve"> 了解</w:t>
            </w:r>
            <w:r w:rsidRPr="00EC082B">
              <w:rPr>
                <w:rFonts w:ascii="宋体" w:hAnsi="宋体"/>
                <w:sz w:val="24"/>
              </w:rPr>
              <w:t>SQL</w:t>
            </w:r>
            <w:r w:rsidRPr="00EC082B">
              <w:rPr>
                <w:rFonts w:ascii="宋体" w:hAnsi="宋体" w:hint="eastAsia"/>
                <w:sz w:val="24"/>
              </w:rPr>
              <w:t>语言的发展过程和特点，深入理解并能熟练运用数据定义(创建数据库、表、索引，实现完整性约束)，数据查询，数据更新，视图</w:t>
            </w:r>
          </w:p>
          <w:p w14:paraId="6678C7C3"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4</w:t>
            </w:r>
            <w:r w:rsidRPr="00EC082B">
              <w:rPr>
                <w:rFonts w:ascii="宋体" w:hAnsi="宋体" w:hint="eastAsia"/>
                <w:sz w:val="24"/>
              </w:rPr>
              <w:t xml:space="preserve"> 了解计算机安全性，理解并掌握数据库安全性控制，能够运用视图机制实现安全性，了解审计、数据加密、统计数据库安全</w:t>
            </w:r>
          </w:p>
          <w:p w14:paraId="42948252"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5</w:t>
            </w:r>
            <w:r w:rsidRPr="00EC082B">
              <w:rPr>
                <w:rFonts w:ascii="宋体" w:hAnsi="宋体"/>
                <w:sz w:val="24"/>
              </w:rPr>
              <w:t xml:space="preserve"> </w:t>
            </w:r>
            <w:r w:rsidRPr="00EC082B">
              <w:rPr>
                <w:rFonts w:ascii="宋体" w:hAnsi="宋体" w:hint="eastAsia"/>
                <w:sz w:val="24"/>
              </w:rPr>
              <w:t>能够深入理解并实现实体完整性、参照完整性、用户定义的完整性，了解完整性约束命名子句，能够理解并运用触发器实现完整性控制</w:t>
            </w:r>
          </w:p>
          <w:p w14:paraId="56584EA4"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7</w:t>
            </w:r>
            <w:r w:rsidRPr="00EC082B">
              <w:rPr>
                <w:rFonts w:ascii="宋体" w:hAnsi="宋体" w:hint="eastAsia"/>
                <w:sz w:val="24"/>
              </w:rPr>
              <w:t xml:space="preserve"> 理解数据库设计</w:t>
            </w:r>
            <w:r w:rsidRPr="00EC082B">
              <w:rPr>
                <w:rFonts w:ascii="宋体" w:hAnsi="宋体"/>
                <w:sz w:val="24"/>
              </w:rPr>
              <w:t>问题</w:t>
            </w:r>
            <w:r w:rsidRPr="00EC082B">
              <w:rPr>
                <w:rFonts w:ascii="宋体" w:hAnsi="宋体" w:hint="eastAsia"/>
                <w:sz w:val="24"/>
              </w:rPr>
              <w:t>，理解1NF、2NF、3NF、BCNF，能够运用投影分解法进行规范化</w:t>
            </w:r>
            <w:r w:rsidR="00A33FD4">
              <w:rPr>
                <w:rFonts w:ascii="宋体" w:hAnsi="宋体" w:hint="eastAsia"/>
                <w:sz w:val="24"/>
              </w:rPr>
              <w:t>，理解并掌握数据依赖的公理系统，熟练运用闭包算法求得一直关系数据模式的候选关键字</w:t>
            </w:r>
          </w:p>
          <w:p w14:paraId="14CDD507"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8</w:t>
            </w:r>
            <w:r w:rsidRPr="00EC082B">
              <w:rPr>
                <w:rFonts w:ascii="宋体" w:hAnsi="宋体" w:hint="eastAsia"/>
                <w:sz w:val="24"/>
              </w:rPr>
              <w:t xml:space="preserve"> 了解</w:t>
            </w:r>
            <w:r w:rsidRPr="00EC082B">
              <w:rPr>
                <w:rFonts w:ascii="宋体" w:hAnsi="宋体"/>
                <w:sz w:val="24"/>
              </w:rPr>
              <w:t>数据库设计</w:t>
            </w:r>
            <w:r w:rsidRPr="00EC082B">
              <w:rPr>
                <w:rFonts w:ascii="宋体" w:hAnsi="宋体" w:hint="eastAsia"/>
                <w:sz w:val="24"/>
              </w:rPr>
              <w:t>概况，了解</w:t>
            </w:r>
            <w:r w:rsidRPr="00EC082B">
              <w:rPr>
                <w:rFonts w:ascii="宋体" w:hAnsi="宋体"/>
                <w:sz w:val="24"/>
              </w:rPr>
              <w:t>需求分析</w:t>
            </w:r>
            <w:r w:rsidRPr="00EC082B">
              <w:rPr>
                <w:rFonts w:ascii="宋体" w:hAnsi="宋体" w:hint="eastAsia"/>
                <w:sz w:val="24"/>
              </w:rPr>
              <w:t>，全面理解</w:t>
            </w:r>
            <w:r w:rsidRPr="00EC082B">
              <w:rPr>
                <w:rFonts w:ascii="宋体" w:hAnsi="宋体"/>
                <w:sz w:val="24"/>
              </w:rPr>
              <w:t>概念结构设计</w:t>
            </w:r>
            <w:r w:rsidRPr="00EC082B">
              <w:rPr>
                <w:rFonts w:ascii="宋体" w:hAnsi="宋体" w:hint="eastAsia"/>
                <w:sz w:val="24"/>
              </w:rPr>
              <w:t>、</w:t>
            </w:r>
            <w:r w:rsidRPr="00EC082B">
              <w:rPr>
                <w:rFonts w:ascii="宋体" w:hAnsi="宋体"/>
                <w:sz w:val="24"/>
              </w:rPr>
              <w:t>逻辑结构设计</w:t>
            </w:r>
            <w:r w:rsidRPr="00EC082B">
              <w:rPr>
                <w:rFonts w:ascii="宋体" w:hAnsi="宋体" w:hint="eastAsia"/>
                <w:sz w:val="24"/>
              </w:rPr>
              <w:t>、</w:t>
            </w:r>
            <w:r w:rsidRPr="00EC082B">
              <w:rPr>
                <w:rFonts w:ascii="宋体" w:hAnsi="宋体"/>
                <w:sz w:val="24"/>
              </w:rPr>
              <w:t>数据库的物理设计</w:t>
            </w:r>
            <w:r w:rsidRPr="00EC082B">
              <w:rPr>
                <w:rFonts w:ascii="宋体" w:hAnsi="宋体" w:hint="eastAsia"/>
                <w:sz w:val="24"/>
              </w:rPr>
              <w:t>，</w:t>
            </w:r>
            <w:r w:rsidR="00A33FD4">
              <w:rPr>
                <w:rFonts w:ascii="宋体" w:hAnsi="宋体" w:hint="eastAsia"/>
                <w:sz w:val="24"/>
              </w:rPr>
              <w:t>重点掌握E</w:t>
            </w:r>
            <w:r w:rsidR="00A33FD4">
              <w:rPr>
                <w:rFonts w:ascii="宋体" w:hAnsi="宋体"/>
                <w:sz w:val="24"/>
              </w:rPr>
              <w:t>-R</w:t>
            </w:r>
            <w:r w:rsidR="00A33FD4">
              <w:rPr>
                <w:rFonts w:ascii="宋体" w:hAnsi="宋体" w:hint="eastAsia"/>
                <w:sz w:val="24"/>
              </w:rPr>
              <w:t>图的使用以及通过E</w:t>
            </w:r>
            <w:r w:rsidR="00A33FD4">
              <w:rPr>
                <w:rFonts w:ascii="宋体" w:hAnsi="宋体"/>
                <w:sz w:val="24"/>
              </w:rPr>
              <w:t>-R</w:t>
            </w:r>
            <w:r w:rsidR="00A33FD4">
              <w:rPr>
                <w:rFonts w:ascii="宋体" w:hAnsi="宋体" w:hint="eastAsia"/>
                <w:sz w:val="24"/>
              </w:rPr>
              <w:t>图向关系模型转化的方法，</w:t>
            </w:r>
            <w:r w:rsidRPr="00EC082B">
              <w:rPr>
                <w:rFonts w:ascii="宋体" w:hAnsi="宋体" w:hint="eastAsia"/>
                <w:sz w:val="24"/>
              </w:rPr>
              <w:t>了解</w:t>
            </w:r>
            <w:r w:rsidRPr="00EC082B">
              <w:rPr>
                <w:rFonts w:ascii="宋体" w:hAnsi="宋体"/>
                <w:sz w:val="24"/>
              </w:rPr>
              <w:t>数据库的实施</w:t>
            </w:r>
            <w:r w:rsidRPr="00EC082B">
              <w:rPr>
                <w:rFonts w:ascii="宋体" w:hAnsi="宋体" w:hint="eastAsia"/>
                <w:sz w:val="24"/>
              </w:rPr>
              <w:t>和维护</w:t>
            </w:r>
          </w:p>
          <w:p w14:paraId="37723327"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9</w:t>
            </w:r>
            <w:r w:rsidRPr="00EC082B">
              <w:rPr>
                <w:rFonts w:ascii="宋体" w:hAnsi="宋体" w:hint="eastAsia"/>
                <w:sz w:val="24"/>
              </w:rPr>
              <w:t xml:space="preserve"> 能够理解、掌握</w:t>
            </w:r>
            <w:r w:rsidR="00A33FD4">
              <w:rPr>
                <w:rFonts w:ascii="宋体" w:hAnsi="宋体" w:hint="eastAsia"/>
                <w:sz w:val="24"/>
              </w:rPr>
              <w:t>T</w:t>
            </w:r>
            <w:r w:rsidR="00A33FD4">
              <w:rPr>
                <w:rFonts w:ascii="宋体" w:hAnsi="宋体"/>
                <w:sz w:val="24"/>
              </w:rPr>
              <w:t>-SQL</w:t>
            </w:r>
            <w:r w:rsidR="00A33FD4">
              <w:rPr>
                <w:rFonts w:ascii="宋体" w:hAnsi="宋体" w:hint="eastAsia"/>
                <w:sz w:val="24"/>
              </w:rPr>
              <w:t>语句，并熟练运用T</w:t>
            </w:r>
            <w:r w:rsidR="00A33FD4">
              <w:rPr>
                <w:rFonts w:ascii="宋体" w:hAnsi="宋体"/>
                <w:sz w:val="24"/>
              </w:rPr>
              <w:t>-SQL</w:t>
            </w:r>
            <w:r w:rsidR="00A33FD4">
              <w:rPr>
                <w:rFonts w:ascii="宋体" w:hAnsi="宋体" w:hint="eastAsia"/>
                <w:sz w:val="24"/>
              </w:rPr>
              <w:t>语法建立</w:t>
            </w:r>
            <w:r w:rsidRPr="00EC082B">
              <w:rPr>
                <w:rFonts w:ascii="宋体" w:hAnsi="宋体" w:hint="eastAsia"/>
                <w:sz w:val="24"/>
              </w:rPr>
              <w:t>存储过程，</w:t>
            </w:r>
            <w:r w:rsidR="00F66540">
              <w:rPr>
                <w:rFonts w:ascii="宋体" w:hAnsi="宋体" w:hint="eastAsia"/>
                <w:sz w:val="24"/>
              </w:rPr>
              <w:t>自定义函数</w:t>
            </w:r>
            <w:r w:rsidR="00F66540">
              <w:rPr>
                <w:rFonts w:ascii="宋体" w:hAnsi="宋体"/>
                <w:sz w:val="24"/>
              </w:rPr>
              <w:t>、游标、</w:t>
            </w:r>
            <w:r w:rsidR="00F66540">
              <w:rPr>
                <w:rFonts w:ascii="宋体" w:hAnsi="宋体" w:hint="eastAsia"/>
                <w:sz w:val="24"/>
              </w:rPr>
              <w:t>触发器</w:t>
            </w:r>
            <w:r w:rsidR="00A33FD4">
              <w:rPr>
                <w:rFonts w:ascii="宋体" w:hAnsi="宋体" w:hint="eastAsia"/>
                <w:sz w:val="24"/>
              </w:rPr>
              <w:t>，掌握它们的</w:t>
            </w:r>
            <w:r w:rsidRPr="00EC082B">
              <w:rPr>
                <w:rFonts w:ascii="宋体" w:hAnsi="宋体" w:hint="eastAsia"/>
                <w:sz w:val="24"/>
              </w:rPr>
              <w:t>工作原理</w:t>
            </w:r>
          </w:p>
          <w:p w14:paraId="33212F31"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10</w:t>
            </w:r>
            <w:r w:rsidRPr="00EC082B">
              <w:rPr>
                <w:rFonts w:ascii="宋体" w:hAnsi="宋体" w:hint="eastAsia"/>
                <w:sz w:val="24"/>
              </w:rPr>
              <w:t xml:space="preserve"> 深入理解事务的基本概念，能够运用事务，理解故障的种类及相应的恢复实</w:t>
            </w:r>
            <w:r w:rsidRPr="00EC082B">
              <w:rPr>
                <w:rFonts w:ascii="宋体" w:hAnsi="宋体" w:hint="eastAsia"/>
                <w:sz w:val="24"/>
              </w:rPr>
              <w:lastRenderedPageBreak/>
              <w:t>现技术和恢复策略</w:t>
            </w:r>
            <w:r w:rsidR="00A33FD4">
              <w:rPr>
                <w:rFonts w:ascii="宋体" w:hAnsi="宋体" w:hint="eastAsia"/>
                <w:sz w:val="24"/>
              </w:rPr>
              <w:t>，理解并掌握数据转储、登记日志文件等数据恢复的原理</w:t>
            </w:r>
          </w:p>
          <w:p w14:paraId="1B1C4458"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1.</w:t>
            </w:r>
            <w:r w:rsidR="00CA6477">
              <w:rPr>
                <w:rFonts w:ascii="宋体" w:hAnsi="宋体"/>
                <w:sz w:val="24"/>
              </w:rPr>
              <w:t>11</w:t>
            </w:r>
            <w:r w:rsidRPr="00EC082B">
              <w:rPr>
                <w:rFonts w:ascii="宋体" w:hAnsi="宋体" w:hint="eastAsia"/>
                <w:sz w:val="24"/>
              </w:rPr>
              <w:t xml:space="preserve"> 了解并发控制，理解封锁、活锁和死锁、并发调度的可串行性，了解两段锁协议</w:t>
            </w:r>
            <w:r w:rsidR="00A33FD4">
              <w:rPr>
                <w:rFonts w:ascii="宋体" w:hAnsi="宋体" w:hint="eastAsia"/>
                <w:sz w:val="24"/>
              </w:rPr>
              <w:t>，了解封锁的粒度</w:t>
            </w:r>
          </w:p>
          <w:p w14:paraId="267699C5" w14:textId="77777777" w:rsidR="00EC082B" w:rsidRPr="00EC082B" w:rsidRDefault="00EC082B" w:rsidP="00EC082B">
            <w:pPr>
              <w:numPr>
                <w:ilvl w:val="0"/>
                <w:numId w:val="12"/>
              </w:numPr>
              <w:adjustRightInd w:val="0"/>
              <w:snapToGrid w:val="0"/>
              <w:spacing w:line="360" w:lineRule="auto"/>
              <w:rPr>
                <w:rFonts w:ascii="宋体" w:hAnsi="宋体"/>
                <w:sz w:val="24"/>
              </w:rPr>
            </w:pPr>
            <w:r w:rsidRPr="00EC082B">
              <w:rPr>
                <w:rFonts w:ascii="宋体" w:hAnsi="宋体" w:hint="eastAsia"/>
                <w:sz w:val="24"/>
              </w:rPr>
              <w:t>熟练掌握相关软件、工具</w:t>
            </w:r>
          </w:p>
          <w:p w14:paraId="2EF5DE14" w14:textId="77777777" w:rsidR="00EC082B" w:rsidRPr="00EC082B" w:rsidRDefault="00EC082B" w:rsidP="00A33FD4">
            <w:pPr>
              <w:spacing w:line="360" w:lineRule="auto"/>
              <w:ind w:leftChars="150" w:left="315" w:firstLineChars="256" w:firstLine="614"/>
              <w:rPr>
                <w:rFonts w:ascii="宋体" w:hAnsi="宋体"/>
                <w:sz w:val="24"/>
              </w:rPr>
            </w:pPr>
            <w:r w:rsidRPr="00EC082B">
              <w:rPr>
                <w:rFonts w:ascii="宋体" w:hAnsi="宋体" w:hint="eastAsia"/>
                <w:sz w:val="24"/>
              </w:rPr>
              <w:t>2.</w:t>
            </w:r>
            <w:r w:rsidRPr="00EC082B">
              <w:rPr>
                <w:rFonts w:ascii="宋体" w:hAnsi="宋体"/>
                <w:sz w:val="24"/>
              </w:rPr>
              <w:t xml:space="preserve">1 </w:t>
            </w:r>
            <w:r w:rsidRPr="00EC082B">
              <w:rPr>
                <w:rFonts w:ascii="宋体" w:hAnsi="宋体" w:hint="eastAsia"/>
                <w:sz w:val="24"/>
              </w:rPr>
              <w:t>熟练使用PowerDesigner进行CDM设计(概念模型)，学会使用PowerDesigner检测CDM模型的方法；</w:t>
            </w:r>
          </w:p>
          <w:p w14:paraId="295571FE"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掌握使用PowerDesigner将CDM转化为PDM的方法(概念模型向关系模型的转换)；</w:t>
            </w:r>
          </w:p>
          <w:p w14:paraId="4E02F71D"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能够配置并运行C/S模式和B/S模式应用，理解数据库系统组成，能够配置课程设计所需环境。</w:t>
            </w:r>
          </w:p>
          <w:p w14:paraId="62CEE535" w14:textId="77777777" w:rsidR="00EC082B" w:rsidRPr="00EC082B" w:rsidRDefault="00EC082B" w:rsidP="00A33FD4">
            <w:pPr>
              <w:spacing w:line="360" w:lineRule="auto"/>
              <w:ind w:leftChars="150" w:left="315" w:firstLineChars="256" w:firstLine="614"/>
              <w:rPr>
                <w:rFonts w:ascii="宋体" w:hAnsi="宋体"/>
                <w:sz w:val="24"/>
              </w:rPr>
            </w:pPr>
            <w:r w:rsidRPr="00EC082B">
              <w:rPr>
                <w:rFonts w:ascii="宋体" w:hAnsi="宋体" w:hint="eastAsia"/>
                <w:sz w:val="24"/>
              </w:rPr>
              <w:t>2.2 创建数据库、表，实施完整性约束</w:t>
            </w:r>
            <w:r w:rsidR="00A33FD4">
              <w:rPr>
                <w:rFonts w:ascii="宋体" w:hAnsi="宋体" w:hint="eastAsia"/>
                <w:sz w:val="24"/>
              </w:rPr>
              <w:t>等</w:t>
            </w:r>
          </w:p>
          <w:p w14:paraId="363BFBA5"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能够使用PowerDesigner生成数据库创建脚本并自动创建数据库，熟练掌握利用PowerDesigner进行数据库实施的方法；</w:t>
            </w:r>
          </w:p>
          <w:p w14:paraId="3631B72B"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掌握使用DBMS提供的可视化工具创建并维护数据库、表，实施完整性约束；</w:t>
            </w:r>
          </w:p>
          <w:p w14:paraId="2C4CB860"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了解使用SQL命令创建并维护数据库、表，实施完整性约束。</w:t>
            </w:r>
          </w:p>
          <w:p w14:paraId="164A06DB" w14:textId="77777777" w:rsidR="00EC082B" w:rsidRPr="00EC082B" w:rsidRDefault="00EC082B" w:rsidP="00EC082B">
            <w:pPr>
              <w:numPr>
                <w:ilvl w:val="0"/>
                <w:numId w:val="14"/>
              </w:numPr>
              <w:spacing w:line="360" w:lineRule="auto"/>
              <w:ind w:leftChars="150" w:left="315" w:firstLineChars="256" w:firstLine="614"/>
              <w:rPr>
                <w:rFonts w:ascii="宋体" w:hAnsi="宋体"/>
                <w:sz w:val="24"/>
              </w:rPr>
            </w:pPr>
            <w:r w:rsidRPr="00EC082B">
              <w:rPr>
                <w:rFonts w:ascii="宋体" w:hAnsi="宋体" w:hint="eastAsia"/>
                <w:sz w:val="24"/>
              </w:rPr>
              <w:t>索引</w:t>
            </w:r>
          </w:p>
          <w:p w14:paraId="30F5BA14"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掌握使用DBMS提供的可视化工具创建、修改、删除索引；</w:t>
            </w:r>
          </w:p>
          <w:p w14:paraId="5DF065C9"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了解使用SQL命令创建、修改、删除索引。</w:t>
            </w:r>
          </w:p>
          <w:p w14:paraId="6A7DA5A9" w14:textId="77777777" w:rsidR="00EC082B" w:rsidRPr="00EC082B" w:rsidRDefault="00EC082B" w:rsidP="00EC082B">
            <w:pPr>
              <w:numPr>
                <w:ilvl w:val="0"/>
                <w:numId w:val="14"/>
              </w:numPr>
              <w:spacing w:line="360" w:lineRule="auto"/>
              <w:ind w:leftChars="150" w:left="315" w:firstLineChars="256" w:firstLine="614"/>
              <w:rPr>
                <w:rFonts w:ascii="宋体" w:hAnsi="宋体"/>
                <w:sz w:val="24"/>
              </w:rPr>
            </w:pPr>
            <w:r w:rsidRPr="00EC082B">
              <w:rPr>
                <w:rFonts w:ascii="宋体" w:hAnsi="宋体" w:hint="eastAsia"/>
                <w:sz w:val="24"/>
              </w:rPr>
              <w:t>数据查询</w:t>
            </w:r>
          </w:p>
          <w:p w14:paraId="714935D5"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掌握使用SQL命令进行数据查询；</w:t>
            </w:r>
          </w:p>
          <w:p w14:paraId="20A32CBC"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了解使用DBMS提供的可视化工具进行数据查询。</w:t>
            </w:r>
          </w:p>
          <w:p w14:paraId="2EF7E19E" w14:textId="77777777" w:rsidR="00EC082B" w:rsidRPr="00EC082B" w:rsidRDefault="00EC082B" w:rsidP="00EC082B">
            <w:pPr>
              <w:numPr>
                <w:ilvl w:val="0"/>
                <w:numId w:val="14"/>
              </w:numPr>
              <w:spacing w:line="360" w:lineRule="auto"/>
              <w:ind w:leftChars="150" w:left="315" w:firstLineChars="256" w:firstLine="614"/>
              <w:rPr>
                <w:rFonts w:ascii="宋体" w:hAnsi="宋体"/>
                <w:sz w:val="24"/>
              </w:rPr>
            </w:pPr>
            <w:r w:rsidRPr="00EC082B">
              <w:rPr>
                <w:rFonts w:ascii="宋体" w:hAnsi="宋体" w:hint="eastAsia"/>
                <w:sz w:val="24"/>
              </w:rPr>
              <w:t>数据更新</w:t>
            </w:r>
          </w:p>
          <w:p w14:paraId="76974283"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掌握使用SQL命令进行数据更新；</w:t>
            </w:r>
          </w:p>
          <w:p w14:paraId="23DF8CCF"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了解使用DBMS提供的可视化工具进行数据更新。</w:t>
            </w:r>
          </w:p>
          <w:p w14:paraId="5229A65B" w14:textId="77777777" w:rsidR="00EC082B" w:rsidRPr="00EC082B" w:rsidRDefault="00EC082B" w:rsidP="00EC082B">
            <w:pPr>
              <w:numPr>
                <w:ilvl w:val="0"/>
                <w:numId w:val="14"/>
              </w:numPr>
              <w:spacing w:line="360" w:lineRule="auto"/>
              <w:ind w:leftChars="150" w:left="315" w:firstLineChars="256" w:firstLine="614"/>
              <w:rPr>
                <w:rFonts w:ascii="宋体" w:hAnsi="宋体"/>
                <w:sz w:val="24"/>
              </w:rPr>
            </w:pPr>
            <w:r w:rsidRPr="00EC082B">
              <w:rPr>
                <w:rFonts w:ascii="宋体" w:hAnsi="宋体" w:hint="eastAsia"/>
                <w:sz w:val="24"/>
              </w:rPr>
              <w:t>视图</w:t>
            </w:r>
          </w:p>
          <w:p w14:paraId="22DFE400"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掌握使用DBMS提供的可视化工具创建和维护视图；</w:t>
            </w:r>
          </w:p>
          <w:p w14:paraId="023A9FE8"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了解使用SQL命令创建视图。</w:t>
            </w:r>
          </w:p>
          <w:p w14:paraId="1E153AD6" w14:textId="77777777" w:rsidR="00EC082B" w:rsidRPr="00EC082B" w:rsidRDefault="00EC082B" w:rsidP="00EC082B">
            <w:pPr>
              <w:spacing w:line="360" w:lineRule="auto"/>
              <w:ind w:leftChars="150" w:left="315" w:firstLineChars="256" w:firstLine="614"/>
              <w:rPr>
                <w:rFonts w:ascii="宋体" w:hAnsi="宋体"/>
                <w:sz w:val="24"/>
              </w:rPr>
            </w:pPr>
            <w:r w:rsidRPr="00EC082B">
              <w:rPr>
                <w:rFonts w:ascii="宋体" w:hAnsi="宋体" w:hint="eastAsia"/>
                <w:sz w:val="24"/>
              </w:rPr>
              <w:t>2.3 数据库安全性</w:t>
            </w:r>
          </w:p>
          <w:p w14:paraId="2F7ED606" w14:textId="77777777" w:rsidR="00EC082B" w:rsidRPr="00EC082B" w:rsidRDefault="00EC082B" w:rsidP="00EC082B">
            <w:pPr>
              <w:numPr>
                <w:ilvl w:val="0"/>
                <w:numId w:val="17"/>
              </w:numPr>
              <w:spacing w:line="360" w:lineRule="auto"/>
              <w:ind w:leftChars="150" w:left="315" w:firstLineChars="256" w:firstLine="614"/>
              <w:rPr>
                <w:rFonts w:ascii="宋体" w:hAnsi="宋体"/>
                <w:sz w:val="24"/>
              </w:rPr>
            </w:pPr>
            <w:r w:rsidRPr="00EC082B">
              <w:rPr>
                <w:rFonts w:ascii="宋体" w:hAnsi="宋体" w:hint="eastAsia"/>
                <w:sz w:val="24"/>
              </w:rPr>
              <w:t>掌握DBMS数据库安全性控制</w:t>
            </w:r>
          </w:p>
          <w:p w14:paraId="2FE56A17" w14:textId="77777777" w:rsidR="00EC082B" w:rsidRPr="001A7FF0" w:rsidRDefault="00EC082B" w:rsidP="001A7FF0">
            <w:pPr>
              <w:spacing w:line="360" w:lineRule="auto"/>
              <w:ind w:leftChars="150" w:left="315" w:firstLineChars="256" w:firstLine="614"/>
              <w:rPr>
                <w:rFonts w:ascii="宋体" w:hAnsi="宋体"/>
                <w:sz w:val="24"/>
              </w:rPr>
            </w:pPr>
            <w:r w:rsidRPr="001A7FF0">
              <w:rPr>
                <w:rFonts w:ascii="宋体" w:hAnsi="宋体" w:hint="eastAsia"/>
                <w:sz w:val="24"/>
              </w:rPr>
              <w:t>身份验证：掌握使用DBMS提供的可视化工具进行登录帐号和数据库用户的管理；</w:t>
            </w:r>
          </w:p>
          <w:p w14:paraId="0F23B9E4" w14:textId="77777777" w:rsidR="00EC082B" w:rsidRPr="001A7FF0" w:rsidRDefault="00EC082B" w:rsidP="001A7FF0">
            <w:pPr>
              <w:spacing w:line="360" w:lineRule="auto"/>
              <w:ind w:leftChars="150" w:left="315" w:firstLineChars="256" w:firstLine="614"/>
              <w:rPr>
                <w:rFonts w:ascii="宋体" w:hAnsi="宋体"/>
                <w:sz w:val="24"/>
              </w:rPr>
            </w:pPr>
            <w:r w:rsidRPr="001A7FF0">
              <w:rPr>
                <w:rFonts w:ascii="宋体" w:hAnsi="宋体" w:hint="eastAsia"/>
                <w:sz w:val="24"/>
              </w:rPr>
              <w:t>存取控制：掌握使用DBMS提供的可视化工具进行存取控制，了解使用SQL命令进行存取控制；</w:t>
            </w:r>
          </w:p>
          <w:p w14:paraId="689F28E2" w14:textId="77777777" w:rsidR="00EC082B" w:rsidRPr="001A7FF0" w:rsidRDefault="00EC082B" w:rsidP="001A7FF0">
            <w:pPr>
              <w:spacing w:line="360" w:lineRule="auto"/>
              <w:ind w:leftChars="150" w:left="315" w:firstLineChars="256" w:firstLine="614"/>
              <w:rPr>
                <w:rFonts w:ascii="宋体" w:hAnsi="宋体"/>
                <w:sz w:val="24"/>
              </w:rPr>
            </w:pPr>
            <w:r w:rsidRPr="001A7FF0">
              <w:rPr>
                <w:rFonts w:ascii="宋体" w:hAnsi="宋体" w:hint="eastAsia"/>
                <w:sz w:val="24"/>
              </w:rPr>
              <w:lastRenderedPageBreak/>
              <w:t>角色：掌握使用DBMS提供的可视化工具进行角色管理。</w:t>
            </w:r>
          </w:p>
          <w:p w14:paraId="3CF043C3" w14:textId="77777777" w:rsidR="00EC082B" w:rsidRPr="00EC082B" w:rsidRDefault="00EC082B" w:rsidP="00EC082B">
            <w:pPr>
              <w:numPr>
                <w:ilvl w:val="0"/>
                <w:numId w:val="17"/>
              </w:numPr>
              <w:spacing w:line="360" w:lineRule="auto"/>
              <w:ind w:leftChars="150" w:left="315" w:firstLineChars="256" w:firstLine="614"/>
              <w:rPr>
                <w:rFonts w:ascii="宋体" w:hAnsi="宋体"/>
                <w:sz w:val="24"/>
              </w:rPr>
            </w:pPr>
            <w:r w:rsidRPr="00EC082B">
              <w:rPr>
                <w:rFonts w:ascii="宋体" w:hAnsi="宋体" w:hint="eastAsia"/>
                <w:sz w:val="24"/>
              </w:rPr>
              <w:t>能够运用视图机制实现安全性。</w:t>
            </w:r>
          </w:p>
          <w:p w14:paraId="68646BA0"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2.4 掌握基于具体DBMS创建并维护触发器以实现完整性控制</w:t>
            </w:r>
          </w:p>
          <w:p w14:paraId="6F81C685"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2.5 分析数据库课程设计中所创建的数据库的规范化程度</w:t>
            </w:r>
          </w:p>
          <w:p w14:paraId="60A9BDA6"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2.6 了解数据库课程设计的</w:t>
            </w:r>
            <w:r w:rsidRPr="00F4628D">
              <w:rPr>
                <w:rFonts w:ascii="宋体" w:hAnsi="宋体"/>
                <w:sz w:val="24"/>
              </w:rPr>
              <w:t>需求分析</w:t>
            </w:r>
            <w:r w:rsidRPr="00F4628D">
              <w:rPr>
                <w:rFonts w:ascii="宋体" w:hAnsi="宋体" w:hint="eastAsia"/>
                <w:sz w:val="24"/>
              </w:rPr>
              <w:t>；</w:t>
            </w:r>
          </w:p>
          <w:p w14:paraId="6ADD6158"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sz w:val="24"/>
              </w:rPr>
              <w:t>数据库的物理设计</w:t>
            </w:r>
            <w:r w:rsidRPr="00F4628D">
              <w:rPr>
                <w:rFonts w:ascii="宋体" w:hAnsi="宋体" w:hint="eastAsia"/>
                <w:sz w:val="24"/>
              </w:rPr>
              <w:t>中，基于具体的DBMS实现数据分区；</w:t>
            </w:r>
          </w:p>
          <w:p w14:paraId="49EC5738"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了解</w:t>
            </w:r>
            <w:r w:rsidRPr="00F4628D">
              <w:rPr>
                <w:rFonts w:ascii="宋体" w:hAnsi="宋体"/>
                <w:sz w:val="24"/>
              </w:rPr>
              <w:t>数据库的实施</w:t>
            </w:r>
            <w:r w:rsidRPr="00F4628D">
              <w:rPr>
                <w:rFonts w:ascii="宋体" w:hAnsi="宋体" w:hint="eastAsia"/>
                <w:sz w:val="24"/>
              </w:rPr>
              <w:t>和维护，掌握不同DBMS之间的数据交换技术。</w:t>
            </w:r>
          </w:p>
          <w:p w14:paraId="0ADAC8B4"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2.7 掌握基于具体DBMS产品创建、使用、维护存储过程</w:t>
            </w:r>
          </w:p>
          <w:p w14:paraId="06524E34" w14:textId="77777777" w:rsidR="00EC082B" w:rsidRPr="00F4628D" w:rsidRDefault="00EC082B" w:rsidP="00F4628D">
            <w:pPr>
              <w:spacing w:line="360" w:lineRule="auto"/>
              <w:ind w:leftChars="150" w:left="315" w:firstLineChars="256" w:firstLine="614"/>
              <w:rPr>
                <w:rFonts w:ascii="宋体" w:hAnsi="宋体"/>
                <w:sz w:val="24"/>
              </w:rPr>
            </w:pPr>
            <w:r w:rsidRPr="00F4628D">
              <w:rPr>
                <w:rFonts w:ascii="宋体" w:hAnsi="宋体" w:hint="eastAsia"/>
                <w:sz w:val="24"/>
              </w:rPr>
              <w:t>2.8 掌握具体DBMS产品中事务的定义，能够运用事务，掌握具体DBMS产品的数据库备份和恢复技术</w:t>
            </w:r>
          </w:p>
          <w:p w14:paraId="1E8EC5D5" w14:textId="77777777" w:rsidR="00EC082B" w:rsidRPr="00EB38CF" w:rsidRDefault="00EC082B" w:rsidP="00F4628D">
            <w:pPr>
              <w:spacing w:line="360" w:lineRule="auto"/>
              <w:ind w:leftChars="150" w:left="315" w:firstLineChars="256" w:firstLine="614"/>
              <w:rPr>
                <w:color w:val="000000"/>
              </w:rPr>
            </w:pPr>
            <w:r w:rsidRPr="00F4628D">
              <w:rPr>
                <w:rFonts w:ascii="宋体" w:hAnsi="宋体" w:hint="eastAsia"/>
                <w:sz w:val="24"/>
              </w:rPr>
              <w:t>2.9 掌握具体DBMS产品中事务隔离级别的设定，了解具体DBMS产品中事务模式及锁模式</w:t>
            </w:r>
          </w:p>
          <w:p w14:paraId="664844E8" w14:textId="77777777" w:rsidR="00EC082B" w:rsidRPr="00EC082B" w:rsidRDefault="00EC082B" w:rsidP="00EC082B">
            <w:pPr>
              <w:numPr>
                <w:ilvl w:val="0"/>
                <w:numId w:val="12"/>
              </w:numPr>
              <w:adjustRightInd w:val="0"/>
              <w:snapToGrid w:val="0"/>
              <w:spacing w:line="360" w:lineRule="auto"/>
              <w:rPr>
                <w:rFonts w:ascii="宋体" w:hAnsi="宋体"/>
                <w:sz w:val="24"/>
              </w:rPr>
            </w:pPr>
            <w:r w:rsidRPr="00EC082B">
              <w:rPr>
                <w:rFonts w:ascii="宋体" w:hAnsi="宋体" w:hint="eastAsia"/>
                <w:sz w:val="24"/>
              </w:rPr>
              <w:t>熟练掌握数据库应用系统设计与开发技术</w:t>
            </w:r>
          </w:p>
          <w:p w14:paraId="7D8871E3" w14:textId="77777777" w:rsidR="00EC082B" w:rsidRDefault="00480087" w:rsidP="00F4628D">
            <w:pPr>
              <w:spacing w:line="360" w:lineRule="auto"/>
              <w:ind w:leftChars="150" w:left="315" w:firstLineChars="256" w:firstLine="614"/>
              <w:rPr>
                <w:rFonts w:ascii="宋体" w:hAnsi="宋体"/>
                <w:sz w:val="24"/>
              </w:rPr>
            </w:pPr>
            <w:r>
              <w:rPr>
                <w:rFonts w:ascii="宋体" w:hAnsi="宋体" w:hint="eastAsia"/>
                <w:sz w:val="24"/>
              </w:rPr>
              <w:t>结合相关课程，</w:t>
            </w:r>
            <w:r w:rsidR="00EC082B" w:rsidRPr="00F4628D">
              <w:rPr>
                <w:rFonts w:ascii="宋体" w:hAnsi="宋体" w:hint="eastAsia"/>
                <w:sz w:val="24"/>
              </w:rPr>
              <w:t>完成一个课程设计</w:t>
            </w:r>
            <w:r w:rsidR="00127388">
              <w:rPr>
                <w:rFonts w:ascii="宋体" w:hAnsi="宋体" w:hint="eastAsia"/>
                <w:sz w:val="24"/>
              </w:rPr>
              <w:t>，课程设计案例如下：</w:t>
            </w:r>
          </w:p>
          <w:p w14:paraId="76860A19" w14:textId="77777777" w:rsidR="00127388" w:rsidRDefault="00337855" w:rsidP="00F4628D">
            <w:pPr>
              <w:spacing w:line="360" w:lineRule="auto"/>
              <w:ind w:leftChars="150" w:left="315" w:firstLineChars="256" w:firstLine="538"/>
              <w:rPr>
                <w:rFonts w:ascii="宋体" w:hAnsi="宋体"/>
                <w:sz w:val="24"/>
              </w:rPr>
            </w:pPr>
            <w:r w:rsidRPr="003D7562">
              <w:rPr>
                <w:noProof/>
              </w:rPr>
              <w:drawing>
                <wp:inline distT="0" distB="0" distL="0" distR="0" wp14:anchorId="68A6B8DC" wp14:editId="5F0EBC0B">
                  <wp:extent cx="5082540" cy="24669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466975"/>
                          </a:xfrm>
                          <a:prstGeom prst="rect">
                            <a:avLst/>
                          </a:prstGeom>
                          <a:noFill/>
                          <a:ln>
                            <a:noFill/>
                          </a:ln>
                        </pic:spPr>
                      </pic:pic>
                    </a:graphicData>
                  </a:graphic>
                </wp:inline>
              </w:drawing>
            </w:r>
          </w:p>
          <w:p w14:paraId="0F3E4C02" w14:textId="77777777" w:rsidR="00D60E3D" w:rsidRPr="00A70396" w:rsidRDefault="00D60E3D" w:rsidP="00D60E3D">
            <w:pPr>
              <w:adjustRightInd w:val="0"/>
              <w:snapToGrid w:val="0"/>
              <w:spacing w:line="360" w:lineRule="auto"/>
              <w:rPr>
                <w:rFonts w:ascii="宋体" w:hAnsi="宋体"/>
                <w:sz w:val="24"/>
              </w:rPr>
            </w:pPr>
          </w:p>
        </w:tc>
      </w:tr>
    </w:tbl>
    <w:p w14:paraId="07FE3B1E" w14:textId="77777777" w:rsidR="007F5E91" w:rsidRPr="002F20CA" w:rsidRDefault="00D60E3D" w:rsidP="00681114">
      <w:pPr>
        <w:pStyle w:val="4"/>
      </w:pPr>
      <w:r>
        <w:lastRenderedPageBreak/>
        <w:br w:type="page"/>
      </w:r>
      <w:r w:rsidR="007F5E91">
        <w:rPr>
          <w:rFonts w:hint="eastAsia"/>
        </w:rPr>
        <w:lastRenderedPageBreak/>
        <w:t>一、课堂</w:t>
      </w:r>
      <w:r w:rsidR="007F5E91" w:rsidRPr="002F20CA">
        <w:rPr>
          <w:rFonts w:hint="eastAsia"/>
        </w:rPr>
        <w:t>教学进度计划</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108"/>
        <w:gridCol w:w="3685"/>
        <w:gridCol w:w="1307"/>
        <w:gridCol w:w="825"/>
      </w:tblGrid>
      <w:tr w:rsidR="007F5E91" w14:paraId="4C43EF7D" w14:textId="77777777">
        <w:trPr>
          <w:cantSplit/>
        </w:trPr>
        <w:tc>
          <w:tcPr>
            <w:tcW w:w="720" w:type="dxa"/>
            <w:vMerge w:val="restart"/>
            <w:vAlign w:val="center"/>
          </w:tcPr>
          <w:p w14:paraId="3F2E9A55" w14:textId="77777777" w:rsidR="007F5E91" w:rsidRDefault="007F5E91" w:rsidP="001057FB">
            <w:pPr>
              <w:jc w:val="center"/>
              <w:rPr>
                <w:szCs w:val="21"/>
              </w:rPr>
            </w:pPr>
            <w:r>
              <w:rPr>
                <w:rFonts w:hint="eastAsia"/>
                <w:szCs w:val="21"/>
              </w:rPr>
              <w:t>周次</w:t>
            </w:r>
          </w:p>
        </w:tc>
        <w:tc>
          <w:tcPr>
            <w:tcW w:w="8100" w:type="dxa"/>
            <w:gridSpan w:val="3"/>
            <w:vAlign w:val="center"/>
          </w:tcPr>
          <w:p w14:paraId="79E37DB3" w14:textId="77777777" w:rsidR="007F5E91" w:rsidRDefault="007F5E91" w:rsidP="001057FB">
            <w:pPr>
              <w:jc w:val="center"/>
              <w:rPr>
                <w:szCs w:val="21"/>
              </w:rPr>
            </w:pPr>
            <w:r>
              <w:rPr>
                <w:rFonts w:hint="eastAsia"/>
                <w:szCs w:val="21"/>
              </w:rPr>
              <w:t>教</w:t>
            </w:r>
            <w:r>
              <w:rPr>
                <w:rFonts w:hint="eastAsia"/>
                <w:szCs w:val="21"/>
              </w:rPr>
              <w:t xml:space="preserve">  </w:t>
            </w:r>
            <w:r>
              <w:rPr>
                <w:rFonts w:hint="eastAsia"/>
                <w:szCs w:val="21"/>
              </w:rPr>
              <w:t>学</w:t>
            </w:r>
            <w:r>
              <w:rPr>
                <w:rFonts w:hint="eastAsia"/>
                <w:szCs w:val="21"/>
              </w:rPr>
              <w:t xml:space="preserve">  </w:t>
            </w:r>
            <w:r>
              <w:rPr>
                <w:rFonts w:hint="eastAsia"/>
                <w:szCs w:val="21"/>
              </w:rPr>
              <w:t>内</w:t>
            </w:r>
            <w:r>
              <w:rPr>
                <w:rFonts w:hint="eastAsia"/>
                <w:szCs w:val="21"/>
              </w:rPr>
              <w:t xml:space="preserve">  </w:t>
            </w:r>
            <w:r>
              <w:rPr>
                <w:rFonts w:hint="eastAsia"/>
                <w:szCs w:val="21"/>
              </w:rPr>
              <w:t>容</w:t>
            </w:r>
            <w:r>
              <w:rPr>
                <w:rFonts w:hint="eastAsia"/>
                <w:szCs w:val="21"/>
              </w:rPr>
              <w:t xml:space="preserve">  </w:t>
            </w:r>
            <w:r>
              <w:rPr>
                <w:rFonts w:hint="eastAsia"/>
                <w:szCs w:val="21"/>
              </w:rPr>
              <w:t>安</w:t>
            </w:r>
            <w:r>
              <w:rPr>
                <w:rFonts w:hint="eastAsia"/>
                <w:szCs w:val="21"/>
              </w:rPr>
              <w:t xml:space="preserve">  </w:t>
            </w:r>
            <w:r>
              <w:rPr>
                <w:rFonts w:hint="eastAsia"/>
                <w:szCs w:val="21"/>
              </w:rPr>
              <w:t>排</w:t>
            </w:r>
          </w:p>
        </w:tc>
        <w:tc>
          <w:tcPr>
            <w:tcW w:w="825" w:type="dxa"/>
            <w:vAlign w:val="center"/>
          </w:tcPr>
          <w:p w14:paraId="275A3F87" w14:textId="77777777" w:rsidR="007F5E91" w:rsidRDefault="007F5E91" w:rsidP="001057FB">
            <w:pPr>
              <w:jc w:val="center"/>
              <w:rPr>
                <w:szCs w:val="21"/>
              </w:rPr>
            </w:pPr>
            <w:r>
              <w:rPr>
                <w:rFonts w:hint="eastAsia"/>
                <w:szCs w:val="21"/>
              </w:rPr>
              <w:t>备</w:t>
            </w:r>
            <w:r>
              <w:rPr>
                <w:rFonts w:hint="eastAsia"/>
                <w:szCs w:val="21"/>
              </w:rPr>
              <w:t xml:space="preserve"> </w:t>
            </w:r>
            <w:r>
              <w:rPr>
                <w:rFonts w:hint="eastAsia"/>
                <w:szCs w:val="21"/>
              </w:rPr>
              <w:t>注</w:t>
            </w:r>
          </w:p>
        </w:tc>
      </w:tr>
      <w:tr w:rsidR="007F5E91" w14:paraId="62A64463" w14:textId="77777777" w:rsidTr="00DC213E">
        <w:trPr>
          <w:cantSplit/>
        </w:trPr>
        <w:tc>
          <w:tcPr>
            <w:tcW w:w="720" w:type="dxa"/>
            <w:vMerge/>
            <w:vAlign w:val="center"/>
          </w:tcPr>
          <w:p w14:paraId="65477942" w14:textId="77777777" w:rsidR="007F5E91" w:rsidRDefault="007F5E91" w:rsidP="001057FB">
            <w:pPr>
              <w:jc w:val="center"/>
              <w:rPr>
                <w:sz w:val="24"/>
              </w:rPr>
            </w:pPr>
          </w:p>
        </w:tc>
        <w:tc>
          <w:tcPr>
            <w:tcW w:w="3108" w:type="dxa"/>
            <w:vAlign w:val="center"/>
          </w:tcPr>
          <w:p w14:paraId="0203B392" w14:textId="77777777" w:rsidR="007F5E91" w:rsidRDefault="007F5E91" w:rsidP="001057FB">
            <w:pPr>
              <w:jc w:val="center"/>
              <w:rPr>
                <w:szCs w:val="21"/>
              </w:rPr>
            </w:pPr>
            <w:r>
              <w:rPr>
                <w:rFonts w:hint="eastAsia"/>
                <w:szCs w:val="21"/>
              </w:rPr>
              <w:t>章节</w:t>
            </w:r>
          </w:p>
        </w:tc>
        <w:tc>
          <w:tcPr>
            <w:tcW w:w="3685" w:type="dxa"/>
            <w:vAlign w:val="center"/>
          </w:tcPr>
          <w:p w14:paraId="630C8C4D" w14:textId="77777777" w:rsidR="007F5E91" w:rsidRDefault="007F5E91" w:rsidP="001057FB">
            <w:pPr>
              <w:jc w:val="center"/>
              <w:rPr>
                <w:szCs w:val="21"/>
              </w:rPr>
            </w:pPr>
            <w:r>
              <w:rPr>
                <w:rFonts w:hint="eastAsia"/>
                <w:szCs w:val="21"/>
              </w:rPr>
              <w:t>内容</w:t>
            </w:r>
          </w:p>
        </w:tc>
        <w:tc>
          <w:tcPr>
            <w:tcW w:w="1307" w:type="dxa"/>
            <w:vAlign w:val="center"/>
          </w:tcPr>
          <w:p w14:paraId="736F62E1" w14:textId="77777777" w:rsidR="007F5E91" w:rsidRPr="00611C91" w:rsidRDefault="007F5E91" w:rsidP="001057FB">
            <w:pPr>
              <w:jc w:val="center"/>
              <w:rPr>
                <w:szCs w:val="21"/>
              </w:rPr>
            </w:pPr>
            <w:r w:rsidRPr="00611C91">
              <w:rPr>
                <w:rFonts w:hint="eastAsia"/>
                <w:szCs w:val="21"/>
              </w:rPr>
              <w:t>作业</w:t>
            </w:r>
          </w:p>
        </w:tc>
        <w:tc>
          <w:tcPr>
            <w:tcW w:w="825" w:type="dxa"/>
          </w:tcPr>
          <w:p w14:paraId="13313AB7" w14:textId="77777777" w:rsidR="007F5E91" w:rsidRDefault="007F5E91" w:rsidP="001057FB">
            <w:pPr>
              <w:jc w:val="center"/>
              <w:rPr>
                <w:sz w:val="24"/>
              </w:rPr>
            </w:pPr>
          </w:p>
        </w:tc>
      </w:tr>
      <w:tr w:rsidR="007F5E91" w14:paraId="2D0C85A1" w14:textId="77777777" w:rsidTr="00DC213E">
        <w:tc>
          <w:tcPr>
            <w:tcW w:w="720" w:type="dxa"/>
            <w:vAlign w:val="center"/>
          </w:tcPr>
          <w:p w14:paraId="1F9A75DD" w14:textId="77777777" w:rsidR="007F5E91" w:rsidRDefault="007F5E91" w:rsidP="001057FB">
            <w:pPr>
              <w:jc w:val="center"/>
              <w:rPr>
                <w:sz w:val="24"/>
              </w:rPr>
            </w:pPr>
            <w:r>
              <w:rPr>
                <w:rFonts w:hint="eastAsia"/>
                <w:sz w:val="24"/>
              </w:rPr>
              <w:t>1</w:t>
            </w:r>
          </w:p>
        </w:tc>
        <w:tc>
          <w:tcPr>
            <w:tcW w:w="3108" w:type="dxa"/>
            <w:vAlign w:val="center"/>
          </w:tcPr>
          <w:p w14:paraId="03A86858" w14:textId="77777777" w:rsidR="007F5E91" w:rsidRDefault="00D43F69" w:rsidP="001057FB">
            <w:pPr>
              <w:rPr>
                <w:sz w:val="24"/>
              </w:rPr>
            </w:pPr>
            <w:r w:rsidRPr="00932B0B">
              <w:rPr>
                <w:rFonts w:hint="eastAsia"/>
                <w:sz w:val="24"/>
              </w:rPr>
              <w:t>第</w:t>
            </w:r>
            <w:r w:rsidRPr="00932B0B">
              <w:rPr>
                <w:rFonts w:hint="eastAsia"/>
                <w:sz w:val="24"/>
              </w:rPr>
              <w:t>1</w:t>
            </w:r>
            <w:r w:rsidRPr="00932B0B">
              <w:rPr>
                <w:rFonts w:hint="eastAsia"/>
                <w:sz w:val="24"/>
              </w:rPr>
              <w:t>章</w:t>
            </w:r>
            <w:r w:rsidRPr="00932B0B">
              <w:rPr>
                <w:sz w:val="24"/>
              </w:rPr>
              <w:t xml:space="preserve">  </w:t>
            </w:r>
            <w:r w:rsidRPr="00932B0B">
              <w:rPr>
                <w:rFonts w:hint="eastAsia"/>
                <w:sz w:val="24"/>
              </w:rPr>
              <w:t>绪论</w:t>
            </w:r>
          </w:p>
        </w:tc>
        <w:tc>
          <w:tcPr>
            <w:tcW w:w="3685" w:type="dxa"/>
            <w:vAlign w:val="center"/>
          </w:tcPr>
          <w:p w14:paraId="6EB7AF43" w14:textId="77777777" w:rsidR="007E0129" w:rsidRDefault="00DC213E" w:rsidP="007E0129">
            <w:pPr>
              <w:rPr>
                <w:rFonts w:ascii="宋体" w:hAnsi="宋体"/>
              </w:rPr>
            </w:pPr>
            <w:r>
              <w:rPr>
                <w:rFonts w:ascii="宋体" w:hAnsi="宋体" w:hint="eastAsia"/>
              </w:rPr>
              <w:t>1</w:t>
            </w:r>
            <w:r>
              <w:rPr>
                <w:rFonts w:ascii="宋体" w:hAnsi="宋体"/>
              </w:rPr>
              <w:t>.1</w:t>
            </w:r>
            <w:r w:rsidR="007E0129" w:rsidRPr="007E0129">
              <w:rPr>
                <w:rFonts w:ascii="宋体" w:hAnsi="宋体"/>
              </w:rPr>
              <w:t>数据库系统概述</w:t>
            </w:r>
          </w:p>
          <w:p w14:paraId="17CB9F7E" w14:textId="77777777" w:rsidR="00DC213E" w:rsidRDefault="00DC213E" w:rsidP="007E0129">
            <w:pPr>
              <w:rPr>
                <w:rFonts w:ascii="宋体" w:hAnsi="宋体"/>
              </w:rPr>
            </w:pPr>
            <w:r>
              <w:rPr>
                <w:rFonts w:ascii="宋体" w:hAnsi="宋体" w:hint="eastAsia"/>
              </w:rPr>
              <w:t>1</w:t>
            </w:r>
            <w:r>
              <w:rPr>
                <w:rFonts w:ascii="宋体" w:hAnsi="宋体"/>
              </w:rPr>
              <w:t>.2</w:t>
            </w:r>
            <w:r>
              <w:rPr>
                <w:rFonts w:ascii="宋体" w:hAnsi="宋体" w:hint="eastAsia"/>
              </w:rPr>
              <w:t>数据模型</w:t>
            </w:r>
          </w:p>
          <w:p w14:paraId="79B26BE1" w14:textId="77777777" w:rsidR="00DC322B" w:rsidRPr="00981523" w:rsidRDefault="00DC213E" w:rsidP="00DC322B">
            <w:pPr>
              <w:rPr>
                <w:rFonts w:ascii="宋体" w:hAnsi="宋体"/>
              </w:rPr>
            </w:pPr>
            <w:r>
              <w:rPr>
                <w:rFonts w:ascii="宋体" w:hAnsi="宋体" w:hint="eastAsia"/>
              </w:rPr>
              <w:t>1</w:t>
            </w:r>
            <w:r>
              <w:rPr>
                <w:rFonts w:ascii="宋体" w:hAnsi="宋体"/>
              </w:rPr>
              <w:t>.3</w:t>
            </w:r>
            <w:r w:rsidR="00DC322B" w:rsidRPr="00981523">
              <w:rPr>
                <w:rFonts w:ascii="宋体" w:hAnsi="宋体"/>
              </w:rPr>
              <w:t>数据库系统结构</w:t>
            </w:r>
          </w:p>
          <w:p w14:paraId="4CE17F0A" w14:textId="77777777" w:rsidR="007E0129" w:rsidRDefault="00DC213E" w:rsidP="00EE2AA0">
            <w:pPr>
              <w:rPr>
                <w:rFonts w:ascii="宋体" w:hAnsi="宋体"/>
              </w:rPr>
            </w:pPr>
            <w:r>
              <w:rPr>
                <w:rFonts w:ascii="宋体" w:hAnsi="宋体" w:hint="eastAsia"/>
              </w:rPr>
              <w:t>1.</w:t>
            </w:r>
            <w:r>
              <w:rPr>
                <w:rFonts w:ascii="宋体" w:hAnsi="宋体"/>
              </w:rPr>
              <w:t>4</w:t>
            </w:r>
            <w:r w:rsidR="00DC322B" w:rsidRPr="00981523">
              <w:rPr>
                <w:rFonts w:ascii="宋体" w:hAnsi="宋体"/>
              </w:rPr>
              <w:t>数据库系统的组成</w:t>
            </w:r>
          </w:p>
        </w:tc>
        <w:tc>
          <w:tcPr>
            <w:tcW w:w="1307" w:type="dxa"/>
            <w:vAlign w:val="center"/>
          </w:tcPr>
          <w:p w14:paraId="01D3767B" w14:textId="77777777" w:rsidR="007F5E91" w:rsidRPr="00611C91" w:rsidRDefault="007F5E91" w:rsidP="001057FB">
            <w:pPr>
              <w:jc w:val="center"/>
              <w:rPr>
                <w:szCs w:val="21"/>
              </w:rPr>
            </w:pPr>
          </w:p>
        </w:tc>
        <w:tc>
          <w:tcPr>
            <w:tcW w:w="825" w:type="dxa"/>
          </w:tcPr>
          <w:p w14:paraId="287509FA" w14:textId="77777777" w:rsidR="007F5E91" w:rsidRDefault="007F5E91" w:rsidP="001057FB">
            <w:pPr>
              <w:jc w:val="center"/>
              <w:rPr>
                <w:sz w:val="24"/>
              </w:rPr>
            </w:pPr>
          </w:p>
        </w:tc>
      </w:tr>
      <w:tr w:rsidR="007F5E91" w14:paraId="2FDDE6CA" w14:textId="77777777" w:rsidTr="00DC213E">
        <w:tc>
          <w:tcPr>
            <w:tcW w:w="720" w:type="dxa"/>
            <w:vAlign w:val="center"/>
          </w:tcPr>
          <w:p w14:paraId="546F38BF" w14:textId="77777777" w:rsidR="007F5E91" w:rsidRDefault="00DC322B" w:rsidP="001057FB">
            <w:pPr>
              <w:jc w:val="center"/>
              <w:rPr>
                <w:sz w:val="24"/>
              </w:rPr>
            </w:pPr>
            <w:r>
              <w:rPr>
                <w:rFonts w:hint="eastAsia"/>
                <w:sz w:val="24"/>
              </w:rPr>
              <w:t>2</w:t>
            </w:r>
          </w:p>
        </w:tc>
        <w:tc>
          <w:tcPr>
            <w:tcW w:w="3108" w:type="dxa"/>
            <w:vAlign w:val="center"/>
          </w:tcPr>
          <w:p w14:paraId="49E0C743" w14:textId="77777777" w:rsidR="007F5E91" w:rsidRDefault="00D43F69" w:rsidP="00DC322B">
            <w:pPr>
              <w:rPr>
                <w:sz w:val="24"/>
              </w:rPr>
            </w:pPr>
            <w:r w:rsidRPr="00932B0B">
              <w:rPr>
                <w:rFonts w:hint="eastAsia"/>
                <w:sz w:val="24"/>
              </w:rPr>
              <w:t>第</w:t>
            </w:r>
            <w:r w:rsidR="00DC322B">
              <w:rPr>
                <w:rFonts w:hint="eastAsia"/>
                <w:sz w:val="24"/>
              </w:rPr>
              <w:t>2</w:t>
            </w:r>
            <w:r w:rsidRPr="00932B0B">
              <w:rPr>
                <w:rFonts w:hint="eastAsia"/>
                <w:sz w:val="24"/>
              </w:rPr>
              <w:t>章</w:t>
            </w:r>
            <w:r w:rsidRPr="00932B0B">
              <w:rPr>
                <w:sz w:val="24"/>
              </w:rPr>
              <w:t xml:space="preserve"> </w:t>
            </w:r>
            <w:r w:rsidR="00DC322B">
              <w:rPr>
                <w:rFonts w:hint="eastAsia"/>
                <w:sz w:val="24"/>
              </w:rPr>
              <w:t>关系数据库</w:t>
            </w:r>
          </w:p>
        </w:tc>
        <w:tc>
          <w:tcPr>
            <w:tcW w:w="3685" w:type="dxa"/>
            <w:vAlign w:val="center"/>
          </w:tcPr>
          <w:p w14:paraId="4F4920F1" w14:textId="77777777" w:rsidR="00DC322B" w:rsidRDefault="00DC213E" w:rsidP="00981523">
            <w:pPr>
              <w:rPr>
                <w:rFonts w:ascii="宋体" w:hAnsi="宋体"/>
              </w:rPr>
            </w:pPr>
            <w:r>
              <w:rPr>
                <w:rFonts w:ascii="宋体" w:hAnsi="宋体"/>
              </w:rPr>
              <w:t>2.1</w:t>
            </w:r>
            <w:r>
              <w:rPr>
                <w:rFonts w:ascii="宋体" w:hAnsi="宋体" w:hint="eastAsia"/>
              </w:rPr>
              <w:t>关系数据结构及其形式化定义</w:t>
            </w:r>
          </w:p>
          <w:p w14:paraId="4381A1F4" w14:textId="77777777" w:rsidR="00981523" w:rsidRDefault="00DC213E" w:rsidP="00981523">
            <w:pPr>
              <w:rPr>
                <w:rFonts w:ascii="宋体" w:hAnsi="宋体"/>
              </w:rPr>
            </w:pPr>
            <w:r>
              <w:rPr>
                <w:rFonts w:ascii="宋体" w:hAnsi="宋体"/>
              </w:rPr>
              <w:t>2.2</w:t>
            </w:r>
            <w:r>
              <w:rPr>
                <w:rFonts w:ascii="宋体" w:hAnsi="宋体" w:hint="eastAsia"/>
              </w:rPr>
              <w:t>关系操作</w:t>
            </w:r>
          </w:p>
          <w:p w14:paraId="5F2EF6C3" w14:textId="77777777" w:rsidR="00DC213E" w:rsidRPr="00981523" w:rsidRDefault="00DC213E" w:rsidP="00981523">
            <w:pPr>
              <w:rPr>
                <w:rFonts w:ascii="宋体" w:hAnsi="宋体"/>
              </w:rPr>
            </w:pPr>
            <w:r>
              <w:rPr>
                <w:rFonts w:ascii="宋体" w:hAnsi="宋体" w:hint="eastAsia"/>
              </w:rPr>
              <w:t>2</w:t>
            </w:r>
            <w:r>
              <w:rPr>
                <w:rFonts w:ascii="宋体" w:hAnsi="宋体"/>
              </w:rPr>
              <w:t>.3</w:t>
            </w:r>
            <w:r>
              <w:rPr>
                <w:rFonts w:ascii="宋体" w:hAnsi="宋体" w:hint="eastAsia"/>
              </w:rPr>
              <w:t>关系的完整性</w:t>
            </w:r>
          </w:p>
          <w:p w14:paraId="27BD90FA" w14:textId="77777777" w:rsidR="00981523" w:rsidRDefault="00DC213E" w:rsidP="00EE2AA0">
            <w:pPr>
              <w:rPr>
                <w:rFonts w:ascii="宋体" w:hAnsi="宋体"/>
              </w:rPr>
            </w:pPr>
            <w:r>
              <w:rPr>
                <w:rFonts w:ascii="宋体" w:hAnsi="宋体" w:hint="eastAsia"/>
              </w:rPr>
              <w:t>2</w:t>
            </w:r>
            <w:r>
              <w:rPr>
                <w:rFonts w:ascii="宋体" w:hAnsi="宋体"/>
              </w:rPr>
              <w:t>.4</w:t>
            </w:r>
            <w:r w:rsidR="00DC322B">
              <w:rPr>
                <w:rFonts w:ascii="宋体" w:hAnsi="宋体" w:hint="eastAsia"/>
              </w:rPr>
              <w:t>关系</w:t>
            </w:r>
            <w:r w:rsidR="00EE2AA0">
              <w:rPr>
                <w:rFonts w:ascii="宋体" w:hAnsi="宋体" w:hint="eastAsia"/>
              </w:rPr>
              <w:t>代数</w:t>
            </w:r>
          </w:p>
          <w:p w14:paraId="2E6F7D25" w14:textId="77777777" w:rsidR="00DC213E" w:rsidRDefault="00DC213E" w:rsidP="00EE2AA0">
            <w:pPr>
              <w:rPr>
                <w:rFonts w:ascii="宋体" w:hAnsi="宋体"/>
              </w:rPr>
            </w:pPr>
            <w:r>
              <w:rPr>
                <w:rFonts w:ascii="宋体" w:hAnsi="宋体" w:hint="eastAsia"/>
              </w:rPr>
              <w:t>2</w:t>
            </w:r>
            <w:r>
              <w:rPr>
                <w:rFonts w:ascii="宋体" w:hAnsi="宋体"/>
              </w:rPr>
              <w:t>.5</w:t>
            </w:r>
            <w:r>
              <w:rPr>
                <w:rFonts w:ascii="宋体" w:hAnsi="宋体" w:hint="eastAsia"/>
              </w:rPr>
              <w:t>关系演算</w:t>
            </w:r>
          </w:p>
        </w:tc>
        <w:tc>
          <w:tcPr>
            <w:tcW w:w="1307" w:type="dxa"/>
            <w:vAlign w:val="center"/>
          </w:tcPr>
          <w:p w14:paraId="0620C25F" w14:textId="77777777" w:rsidR="007F5E91" w:rsidRPr="00611C91" w:rsidRDefault="00DC213E" w:rsidP="001057FB">
            <w:pPr>
              <w:jc w:val="center"/>
              <w:rPr>
                <w:szCs w:val="21"/>
              </w:rPr>
            </w:pPr>
            <w:r w:rsidRPr="00611C91">
              <w:rPr>
                <w:rFonts w:hint="eastAsia"/>
                <w:szCs w:val="21"/>
              </w:rPr>
              <w:t>用关系代数完成课后习题</w:t>
            </w:r>
            <w:r w:rsidRPr="00611C91">
              <w:rPr>
                <w:rFonts w:hint="eastAsia"/>
                <w:szCs w:val="21"/>
              </w:rPr>
              <w:t>P</w:t>
            </w:r>
            <w:r w:rsidRPr="00611C91">
              <w:rPr>
                <w:szCs w:val="21"/>
              </w:rPr>
              <w:t>70.6</w:t>
            </w:r>
          </w:p>
        </w:tc>
        <w:tc>
          <w:tcPr>
            <w:tcW w:w="825" w:type="dxa"/>
          </w:tcPr>
          <w:p w14:paraId="31CD6664" w14:textId="77777777" w:rsidR="007F5E91" w:rsidRDefault="007F5E91" w:rsidP="001057FB">
            <w:pPr>
              <w:jc w:val="center"/>
              <w:rPr>
                <w:sz w:val="24"/>
              </w:rPr>
            </w:pPr>
          </w:p>
        </w:tc>
      </w:tr>
      <w:tr w:rsidR="007F5E91" w14:paraId="1DC1F665" w14:textId="77777777" w:rsidTr="00DC213E">
        <w:tc>
          <w:tcPr>
            <w:tcW w:w="720" w:type="dxa"/>
            <w:vAlign w:val="center"/>
          </w:tcPr>
          <w:p w14:paraId="6EEBB2C4" w14:textId="77777777" w:rsidR="007F5E91" w:rsidRDefault="00DC322B" w:rsidP="001057FB">
            <w:pPr>
              <w:jc w:val="center"/>
              <w:rPr>
                <w:sz w:val="24"/>
              </w:rPr>
            </w:pPr>
            <w:r>
              <w:rPr>
                <w:rFonts w:hint="eastAsia"/>
                <w:sz w:val="24"/>
              </w:rPr>
              <w:t>3</w:t>
            </w:r>
          </w:p>
        </w:tc>
        <w:tc>
          <w:tcPr>
            <w:tcW w:w="3108" w:type="dxa"/>
            <w:vAlign w:val="center"/>
          </w:tcPr>
          <w:p w14:paraId="6335EBCF" w14:textId="77777777" w:rsidR="007F5E91" w:rsidRDefault="00932B0B" w:rsidP="001057FB">
            <w:pPr>
              <w:rPr>
                <w:sz w:val="24"/>
              </w:rPr>
            </w:pPr>
            <w:r w:rsidRPr="00932B0B">
              <w:rPr>
                <w:rFonts w:hint="eastAsia"/>
                <w:sz w:val="24"/>
              </w:rPr>
              <w:t>第</w:t>
            </w:r>
            <w:r w:rsidRPr="00932B0B">
              <w:rPr>
                <w:rFonts w:hint="eastAsia"/>
                <w:sz w:val="24"/>
              </w:rPr>
              <w:t>3</w:t>
            </w:r>
            <w:r w:rsidRPr="00932B0B">
              <w:rPr>
                <w:rFonts w:hint="eastAsia"/>
                <w:sz w:val="24"/>
              </w:rPr>
              <w:t>章</w:t>
            </w:r>
            <w:r w:rsidRPr="00932B0B">
              <w:rPr>
                <w:sz w:val="24"/>
              </w:rPr>
              <w:t xml:space="preserve"> </w:t>
            </w:r>
            <w:r w:rsidRPr="00932B0B">
              <w:rPr>
                <w:rFonts w:hint="eastAsia"/>
                <w:sz w:val="24"/>
              </w:rPr>
              <w:t>关系数据库标准语言</w:t>
            </w:r>
            <w:r w:rsidRPr="00932B0B">
              <w:rPr>
                <w:sz w:val="24"/>
              </w:rPr>
              <w:t>SQL</w:t>
            </w:r>
          </w:p>
        </w:tc>
        <w:tc>
          <w:tcPr>
            <w:tcW w:w="3685" w:type="dxa"/>
            <w:vAlign w:val="center"/>
          </w:tcPr>
          <w:p w14:paraId="26A43F8A" w14:textId="77777777" w:rsidR="00D4089A" w:rsidRPr="00D4089A" w:rsidRDefault="00DC213E" w:rsidP="00D4089A">
            <w:pPr>
              <w:rPr>
                <w:rFonts w:ascii="宋体" w:hAnsi="宋体"/>
              </w:rPr>
            </w:pPr>
            <w:r>
              <w:rPr>
                <w:rFonts w:ascii="宋体" w:hAnsi="宋体"/>
              </w:rPr>
              <w:t>3.1</w:t>
            </w:r>
            <w:r w:rsidR="00D4089A" w:rsidRPr="00D4089A">
              <w:rPr>
                <w:rFonts w:ascii="宋体" w:hAnsi="宋体"/>
              </w:rPr>
              <w:t>SQL</w:t>
            </w:r>
            <w:r w:rsidR="00D4089A" w:rsidRPr="00D4089A">
              <w:rPr>
                <w:rFonts w:ascii="宋体" w:hAnsi="宋体" w:hint="eastAsia"/>
              </w:rPr>
              <w:t>概述</w:t>
            </w:r>
          </w:p>
          <w:p w14:paraId="062654B9" w14:textId="77777777" w:rsidR="00D4089A" w:rsidRPr="00D4089A" w:rsidRDefault="00DC213E" w:rsidP="00D4089A">
            <w:pPr>
              <w:rPr>
                <w:rFonts w:ascii="宋体" w:hAnsi="宋体"/>
              </w:rPr>
            </w:pPr>
            <w:r>
              <w:rPr>
                <w:rFonts w:ascii="宋体" w:hAnsi="宋体" w:hint="eastAsia"/>
              </w:rPr>
              <w:t>3</w:t>
            </w:r>
            <w:r>
              <w:rPr>
                <w:rFonts w:ascii="宋体" w:hAnsi="宋体"/>
              </w:rPr>
              <w:t>.2</w:t>
            </w:r>
            <w:r w:rsidR="00D4089A" w:rsidRPr="00D4089A">
              <w:rPr>
                <w:rFonts w:ascii="宋体" w:hAnsi="宋体" w:hint="eastAsia"/>
              </w:rPr>
              <w:t>学生-课程数据库</w:t>
            </w:r>
          </w:p>
          <w:p w14:paraId="078CEA8B" w14:textId="77777777" w:rsidR="00D4089A" w:rsidRDefault="00DC213E" w:rsidP="00D4089A">
            <w:pPr>
              <w:rPr>
                <w:rFonts w:ascii="宋体" w:hAnsi="宋体"/>
              </w:rPr>
            </w:pPr>
            <w:r>
              <w:rPr>
                <w:rFonts w:ascii="宋体" w:hAnsi="宋体"/>
              </w:rPr>
              <w:t>3.3</w:t>
            </w:r>
            <w:r w:rsidR="00D4089A" w:rsidRPr="00D4089A">
              <w:rPr>
                <w:rFonts w:ascii="宋体" w:hAnsi="宋体" w:hint="eastAsia"/>
              </w:rPr>
              <w:t>数据定义</w:t>
            </w:r>
            <w:r>
              <w:rPr>
                <w:rFonts w:ascii="宋体" w:hAnsi="宋体" w:hint="eastAsia"/>
              </w:rPr>
              <w:t>（数据库、模式、索引、表的建立和删除）</w:t>
            </w:r>
          </w:p>
        </w:tc>
        <w:tc>
          <w:tcPr>
            <w:tcW w:w="1307" w:type="dxa"/>
            <w:vAlign w:val="center"/>
          </w:tcPr>
          <w:p w14:paraId="440E85DA" w14:textId="77777777" w:rsidR="007F5E91" w:rsidRPr="00611C91" w:rsidRDefault="00DC213E" w:rsidP="001057FB">
            <w:pPr>
              <w:jc w:val="center"/>
              <w:rPr>
                <w:szCs w:val="21"/>
              </w:rPr>
            </w:pPr>
            <w:r w:rsidRPr="00611C91">
              <w:rPr>
                <w:rFonts w:hint="eastAsia"/>
                <w:szCs w:val="21"/>
              </w:rPr>
              <w:t>使用</w:t>
            </w:r>
            <w:r w:rsidRPr="00611C91">
              <w:rPr>
                <w:rFonts w:hint="eastAsia"/>
                <w:szCs w:val="21"/>
              </w:rPr>
              <w:t>S</w:t>
            </w:r>
            <w:r w:rsidRPr="00611C91">
              <w:rPr>
                <w:szCs w:val="21"/>
              </w:rPr>
              <w:t>QL</w:t>
            </w:r>
            <w:r w:rsidRPr="00611C91">
              <w:rPr>
                <w:rFonts w:hint="eastAsia"/>
                <w:szCs w:val="21"/>
              </w:rPr>
              <w:t>语言完成第二章课后习题</w:t>
            </w:r>
            <w:r w:rsidRPr="00611C91">
              <w:rPr>
                <w:rFonts w:hint="eastAsia"/>
                <w:szCs w:val="21"/>
              </w:rPr>
              <w:t>P</w:t>
            </w:r>
            <w:r w:rsidRPr="00611C91">
              <w:rPr>
                <w:szCs w:val="21"/>
              </w:rPr>
              <w:t>70.6</w:t>
            </w:r>
            <w:r w:rsidR="00611C91">
              <w:rPr>
                <w:rFonts w:hint="eastAsia"/>
                <w:szCs w:val="21"/>
              </w:rPr>
              <w:t>数据库、</w:t>
            </w:r>
            <w:r w:rsidR="00611C91" w:rsidRPr="00611C91">
              <w:rPr>
                <w:rFonts w:hint="eastAsia"/>
                <w:szCs w:val="21"/>
              </w:rPr>
              <w:t>表结构的建立</w:t>
            </w:r>
          </w:p>
        </w:tc>
        <w:tc>
          <w:tcPr>
            <w:tcW w:w="825" w:type="dxa"/>
          </w:tcPr>
          <w:p w14:paraId="7C31CE3D" w14:textId="77777777" w:rsidR="007F5E91" w:rsidRDefault="007F5E91" w:rsidP="001057FB">
            <w:pPr>
              <w:jc w:val="center"/>
              <w:rPr>
                <w:sz w:val="24"/>
              </w:rPr>
            </w:pPr>
          </w:p>
        </w:tc>
      </w:tr>
      <w:tr w:rsidR="00263284" w14:paraId="7301C8F4" w14:textId="77777777" w:rsidTr="00DC213E">
        <w:tc>
          <w:tcPr>
            <w:tcW w:w="720" w:type="dxa"/>
            <w:vAlign w:val="center"/>
          </w:tcPr>
          <w:p w14:paraId="35163A76" w14:textId="77777777" w:rsidR="00263284" w:rsidRDefault="00263284" w:rsidP="001057FB">
            <w:pPr>
              <w:jc w:val="center"/>
              <w:rPr>
                <w:sz w:val="24"/>
              </w:rPr>
            </w:pPr>
            <w:r>
              <w:rPr>
                <w:rFonts w:hint="eastAsia"/>
                <w:sz w:val="24"/>
              </w:rPr>
              <w:t>4</w:t>
            </w:r>
          </w:p>
        </w:tc>
        <w:tc>
          <w:tcPr>
            <w:tcW w:w="3108" w:type="dxa"/>
            <w:vAlign w:val="center"/>
          </w:tcPr>
          <w:p w14:paraId="30CD9C6E" w14:textId="77777777" w:rsidR="00263284" w:rsidRDefault="00263284" w:rsidP="001057FB">
            <w:pPr>
              <w:rPr>
                <w:sz w:val="24"/>
              </w:rPr>
            </w:pPr>
            <w:r w:rsidRPr="00932B0B">
              <w:rPr>
                <w:rFonts w:hint="eastAsia"/>
                <w:sz w:val="24"/>
              </w:rPr>
              <w:t>第</w:t>
            </w:r>
            <w:r w:rsidRPr="00932B0B">
              <w:rPr>
                <w:rFonts w:hint="eastAsia"/>
                <w:sz w:val="24"/>
              </w:rPr>
              <w:t>3</w:t>
            </w:r>
            <w:r w:rsidRPr="00932B0B">
              <w:rPr>
                <w:rFonts w:hint="eastAsia"/>
                <w:sz w:val="24"/>
              </w:rPr>
              <w:t>章</w:t>
            </w:r>
            <w:r w:rsidRPr="00932B0B">
              <w:rPr>
                <w:sz w:val="24"/>
              </w:rPr>
              <w:t xml:space="preserve"> </w:t>
            </w:r>
            <w:r w:rsidRPr="00932B0B">
              <w:rPr>
                <w:rFonts w:hint="eastAsia"/>
                <w:sz w:val="24"/>
              </w:rPr>
              <w:t>关系数据库标准语言</w:t>
            </w:r>
            <w:r w:rsidRPr="00932B0B">
              <w:rPr>
                <w:sz w:val="24"/>
              </w:rPr>
              <w:t>SQL</w:t>
            </w:r>
          </w:p>
        </w:tc>
        <w:tc>
          <w:tcPr>
            <w:tcW w:w="3685" w:type="dxa"/>
            <w:vAlign w:val="center"/>
          </w:tcPr>
          <w:p w14:paraId="5AF70073" w14:textId="77777777" w:rsidR="00263284" w:rsidRDefault="00263284" w:rsidP="001057FB">
            <w:pPr>
              <w:rPr>
                <w:rFonts w:ascii="宋体" w:hAnsi="宋体"/>
              </w:rPr>
            </w:pPr>
            <w:r>
              <w:rPr>
                <w:rFonts w:ascii="宋体" w:hAnsi="宋体" w:hint="eastAsia"/>
              </w:rPr>
              <w:t>3</w:t>
            </w:r>
            <w:r>
              <w:rPr>
                <w:rFonts w:ascii="宋体" w:hAnsi="宋体"/>
              </w:rPr>
              <w:t>.4</w:t>
            </w:r>
            <w:r w:rsidRPr="00D4089A">
              <w:rPr>
                <w:rFonts w:ascii="宋体" w:hAnsi="宋体" w:hint="eastAsia"/>
              </w:rPr>
              <w:t>数据查询</w:t>
            </w:r>
            <w:r>
              <w:rPr>
                <w:rFonts w:ascii="宋体" w:hAnsi="宋体" w:hint="eastAsia"/>
              </w:rPr>
              <w:t>（单表查询：投影查询、选择查询、L</w:t>
            </w:r>
            <w:r>
              <w:rPr>
                <w:rFonts w:ascii="宋体" w:hAnsi="宋体"/>
              </w:rPr>
              <w:t>IKE</w:t>
            </w:r>
            <w:r>
              <w:rPr>
                <w:rFonts w:ascii="宋体" w:hAnsi="宋体" w:hint="eastAsia"/>
              </w:rPr>
              <w:t>、I</w:t>
            </w:r>
            <w:r>
              <w:rPr>
                <w:rFonts w:ascii="宋体" w:hAnsi="宋体"/>
              </w:rPr>
              <w:t>N</w:t>
            </w:r>
            <w:r>
              <w:rPr>
                <w:rFonts w:ascii="宋体" w:hAnsi="宋体" w:hint="eastAsia"/>
              </w:rPr>
              <w:t>等等的使用）</w:t>
            </w:r>
          </w:p>
        </w:tc>
        <w:tc>
          <w:tcPr>
            <w:tcW w:w="1307" w:type="dxa"/>
            <w:vMerge w:val="restart"/>
            <w:vAlign w:val="center"/>
          </w:tcPr>
          <w:p w14:paraId="50D92979" w14:textId="77777777" w:rsidR="00263284" w:rsidRPr="00611C91" w:rsidRDefault="00263284" w:rsidP="001057FB">
            <w:pPr>
              <w:jc w:val="center"/>
              <w:rPr>
                <w:szCs w:val="21"/>
              </w:rPr>
            </w:pPr>
            <w:r w:rsidRPr="00611C91">
              <w:rPr>
                <w:rFonts w:hint="eastAsia"/>
                <w:szCs w:val="21"/>
              </w:rPr>
              <w:t>使用</w:t>
            </w:r>
            <w:r w:rsidRPr="00611C91">
              <w:rPr>
                <w:rFonts w:hint="eastAsia"/>
                <w:szCs w:val="21"/>
              </w:rPr>
              <w:t>S</w:t>
            </w:r>
            <w:r w:rsidRPr="00611C91">
              <w:rPr>
                <w:szCs w:val="21"/>
              </w:rPr>
              <w:t>QL</w:t>
            </w:r>
            <w:r w:rsidRPr="00611C91">
              <w:rPr>
                <w:rFonts w:hint="eastAsia"/>
                <w:szCs w:val="21"/>
              </w:rPr>
              <w:t>语言完成第二章课后习题</w:t>
            </w:r>
            <w:r w:rsidRPr="00611C91">
              <w:rPr>
                <w:rFonts w:hint="eastAsia"/>
                <w:szCs w:val="21"/>
              </w:rPr>
              <w:t>P</w:t>
            </w:r>
            <w:r w:rsidRPr="00611C91">
              <w:rPr>
                <w:szCs w:val="21"/>
              </w:rPr>
              <w:t>70.6</w:t>
            </w:r>
            <w:r>
              <w:rPr>
                <w:rFonts w:hint="eastAsia"/>
                <w:szCs w:val="21"/>
              </w:rPr>
              <w:t>查询的实现</w:t>
            </w:r>
          </w:p>
        </w:tc>
        <w:tc>
          <w:tcPr>
            <w:tcW w:w="825" w:type="dxa"/>
          </w:tcPr>
          <w:p w14:paraId="3618DDCD" w14:textId="77777777" w:rsidR="00263284" w:rsidRDefault="00263284" w:rsidP="001057FB">
            <w:pPr>
              <w:jc w:val="center"/>
              <w:rPr>
                <w:sz w:val="24"/>
              </w:rPr>
            </w:pPr>
          </w:p>
        </w:tc>
      </w:tr>
      <w:tr w:rsidR="00263284" w14:paraId="558764BC" w14:textId="77777777" w:rsidTr="00DC213E">
        <w:tc>
          <w:tcPr>
            <w:tcW w:w="720" w:type="dxa"/>
            <w:vAlign w:val="center"/>
          </w:tcPr>
          <w:p w14:paraId="26871D6C" w14:textId="77777777" w:rsidR="00263284" w:rsidRDefault="00263284" w:rsidP="001057FB">
            <w:pPr>
              <w:jc w:val="center"/>
              <w:rPr>
                <w:sz w:val="24"/>
              </w:rPr>
            </w:pPr>
            <w:r>
              <w:rPr>
                <w:rFonts w:hint="eastAsia"/>
                <w:sz w:val="24"/>
              </w:rPr>
              <w:t>5</w:t>
            </w:r>
          </w:p>
        </w:tc>
        <w:tc>
          <w:tcPr>
            <w:tcW w:w="3108" w:type="dxa"/>
            <w:vAlign w:val="center"/>
          </w:tcPr>
          <w:p w14:paraId="2880778D" w14:textId="77777777" w:rsidR="00263284" w:rsidRDefault="00263284" w:rsidP="001057FB">
            <w:pPr>
              <w:rPr>
                <w:sz w:val="24"/>
              </w:rPr>
            </w:pPr>
            <w:r w:rsidRPr="00932B0B">
              <w:rPr>
                <w:rFonts w:hint="eastAsia"/>
                <w:sz w:val="24"/>
              </w:rPr>
              <w:t>第</w:t>
            </w:r>
            <w:r w:rsidRPr="00932B0B">
              <w:rPr>
                <w:rFonts w:hint="eastAsia"/>
                <w:sz w:val="24"/>
              </w:rPr>
              <w:t>3</w:t>
            </w:r>
            <w:r w:rsidRPr="00932B0B">
              <w:rPr>
                <w:rFonts w:hint="eastAsia"/>
                <w:sz w:val="24"/>
              </w:rPr>
              <w:t>章</w:t>
            </w:r>
            <w:r w:rsidRPr="00932B0B">
              <w:rPr>
                <w:sz w:val="24"/>
              </w:rPr>
              <w:t xml:space="preserve"> </w:t>
            </w:r>
            <w:r w:rsidRPr="00932B0B">
              <w:rPr>
                <w:rFonts w:hint="eastAsia"/>
                <w:sz w:val="24"/>
              </w:rPr>
              <w:t>关系数据库标准语言</w:t>
            </w:r>
            <w:r w:rsidRPr="00932B0B">
              <w:rPr>
                <w:sz w:val="24"/>
              </w:rPr>
              <w:t>SQL</w:t>
            </w:r>
          </w:p>
        </w:tc>
        <w:tc>
          <w:tcPr>
            <w:tcW w:w="3685" w:type="dxa"/>
            <w:vAlign w:val="center"/>
          </w:tcPr>
          <w:p w14:paraId="6377225B" w14:textId="77777777" w:rsidR="00263284" w:rsidRPr="00B4088B" w:rsidRDefault="00263284" w:rsidP="001057FB">
            <w:pPr>
              <w:rPr>
                <w:rFonts w:ascii="宋体" w:hAnsi="宋体"/>
              </w:rPr>
            </w:pPr>
            <w:r>
              <w:rPr>
                <w:rFonts w:ascii="宋体" w:hAnsi="宋体" w:hint="eastAsia"/>
              </w:rPr>
              <w:t>3</w:t>
            </w:r>
            <w:r>
              <w:rPr>
                <w:rFonts w:ascii="宋体" w:hAnsi="宋体"/>
              </w:rPr>
              <w:t>.4</w:t>
            </w:r>
            <w:r w:rsidRPr="00D4089A">
              <w:rPr>
                <w:rFonts w:ascii="宋体" w:hAnsi="宋体" w:hint="eastAsia"/>
              </w:rPr>
              <w:t>数据查询</w:t>
            </w:r>
            <w:r>
              <w:rPr>
                <w:rFonts w:ascii="宋体" w:hAnsi="宋体" w:hint="eastAsia"/>
              </w:rPr>
              <w:t>（单表查询：多重条件查询、</w:t>
            </w:r>
            <w:r>
              <w:rPr>
                <w:rFonts w:ascii="宋体" w:hAnsi="宋体"/>
              </w:rPr>
              <w:t>ORDER BY</w:t>
            </w:r>
            <w:r>
              <w:rPr>
                <w:rFonts w:ascii="宋体" w:hAnsi="宋体" w:hint="eastAsia"/>
              </w:rPr>
              <w:t>、G</w:t>
            </w:r>
            <w:r>
              <w:rPr>
                <w:rFonts w:ascii="宋体" w:hAnsi="宋体"/>
              </w:rPr>
              <w:t>ROUP BY</w:t>
            </w:r>
            <w:r>
              <w:rPr>
                <w:rFonts w:ascii="宋体" w:hAnsi="宋体" w:hint="eastAsia"/>
              </w:rPr>
              <w:t>、聚集函数等的使用）</w:t>
            </w:r>
          </w:p>
        </w:tc>
        <w:tc>
          <w:tcPr>
            <w:tcW w:w="1307" w:type="dxa"/>
            <w:vMerge/>
            <w:vAlign w:val="center"/>
          </w:tcPr>
          <w:p w14:paraId="6C6DD77F" w14:textId="77777777" w:rsidR="00263284" w:rsidRPr="00611C91" w:rsidRDefault="00263284" w:rsidP="001057FB">
            <w:pPr>
              <w:jc w:val="center"/>
              <w:rPr>
                <w:szCs w:val="21"/>
              </w:rPr>
            </w:pPr>
          </w:p>
        </w:tc>
        <w:tc>
          <w:tcPr>
            <w:tcW w:w="825" w:type="dxa"/>
          </w:tcPr>
          <w:p w14:paraId="4CF10631" w14:textId="77777777" w:rsidR="00263284" w:rsidRDefault="00263284" w:rsidP="001057FB">
            <w:pPr>
              <w:jc w:val="center"/>
              <w:rPr>
                <w:sz w:val="24"/>
              </w:rPr>
            </w:pPr>
          </w:p>
        </w:tc>
      </w:tr>
      <w:tr w:rsidR="00263284" w14:paraId="1577A9C4" w14:textId="77777777" w:rsidTr="00DC213E">
        <w:tc>
          <w:tcPr>
            <w:tcW w:w="720" w:type="dxa"/>
            <w:vMerge w:val="restart"/>
            <w:vAlign w:val="center"/>
          </w:tcPr>
          <w:p w14:paraId="7EDCB17C" w14:textId="77777777" w:rsidR="00263284" w:rsidRDefault="00263284" w:rsidP="001057FB">
            <w:pPr>
              <w:jc w:val="center"/>
              <w:rPr>
                <w:sz w:val="24"/>
              </w:rPr>
            </w:pPr>
            <w:r>
              <w:rPr>
                <w:rFonts w:hint="eastAsia"/>
                <w:sz w:val="24"/>
              </w:rPr>
              <w:t>6</w:t>
            </w:r>
          </w:p>
          <w:p w14:paraId="46305F75" w14:textId="4FB4DF17" w:rsidR="00263284" w:rsidRDefault="00263284" w:rsidP="001057FB">
            <w:pPr>
              <w:jc w:val="center"/>
              <w:rPr>
                <w:sz w:val="24"/>
              </w:rPr>
            </w:pPr>
          </w:p>
        </w:tc>
        <w:tc>
          <w:tcPr>
            <w:tcW w:w="3108" w:type="dxa"/>
            <w:vMerge w:val="restart"/>
            <w:vAlign w:val="center"/>
          </w:tcPr>
          <w:p w14:paraId="7E13B267" w14:textId="77777777" w:rsidR="00263284" w:rsidRDefault="00263284" w:rsidP="001057FB">
            <w:pPr>
              <w:rPr>
                <w:sz w:val="24"/>
              </w:rPr>
            </w:pPr>
            <w:r w:rsidRPr="00932B0B">
              <w:rPr>
                <w:rFonts w:hint="eastAsia"/>
                <w:sz w:val="24"/>
              </w:rPr>
              <w:t>第</w:t>
            </w:r>
            <w:r w:rsidRPr="00932B0B">
              <w:rPr>
                <w:rFonts w:hint="eastAsia"/>
                <w:sz w:val="24"/>
              </w:rPr>
              <w:t>3</w:t>
            </w:r>
            <w:r w:rsidRPr="00932B0B">
              <w:rPr>
                <w:rFonts w:hint="eastAsia"/>
                <w:sz w:val="24"/>
              </w:rPr>
              <w:t>章</w:t>
            </w:r>
            <w:r w:rsidRPr="00932B0B">
              <w:rPr>
                <w:sz w:val="24"/>
              </w:rPr>
              <w:t xml:space="preserve"> </w:t>
            </w:r>
            <w:r w:rsidRPr="00932B0B">
              <w:rPr>
                <w:rFonts w:hint="eastAsia"/>
                <w:sz w:val="24"/>
              </w:rPr>
              <w:t>关系数据库标准语言</w:t>
            </w:r>
            <w:r w:rsidRPr="00932B0B">
              <w:rPr>
                <w:sz w:val="24"/>
              </w:rPr>
              <w:t>SQL</w:t>
            </w:r>
          </w:p>
          <w:p w14:paraId="48CAD934" w14:textId="2B02151F" w:rsidR="00263284" w:rsidRDefault="00263284" w:rsidP="001057FB">
            <w:pPr>
              <w:rPr>
                <w:sz w:val="24"/>
              </w:rPr>
            </w:pPr>
          </w:p>
        </w:tc>
        <w:tc>
          <w:tcPr>
            <w:tcW w:w="3685" w:type="dxa"/>
            <w:vMerge w:val="restart"/>
            <w:vAlign w:val="center"/>
          </w:tcPr>
          <w:p w14:paraId="2EC952A6" w14:textId="77777777" w:rsidR="00263284" w:rsidRPr="00B942B8" w:rsidRDefault="00263284" w:rsidP="00D4089A">
            <w:pPr>
              <w:rPr>
                <w:rFonts w:ascii="宋体" w:hAnsi="宋体"/>
              </w:rPr>
            </w:pPr>
            <w:r>
              <w:rPr>
                <w:rFonts w:ascii="宋体" w:hAnsi="宋体" w:hint="eastAsia"/>
              </w:rPr>
              <w:t>3</w:t>
            </w:r>
            <w:r>
              <w:rPr>
                <w:rFonts w:ascii="宋体" w:hAnsi="宋体"/>
              </w:rPr>
              <w:t>.4</w:t>
            </w:r>
            <w:r w:rsidRPr="00D4089A">
              <w:rPr>
                <w:rFonts w:ascii="宋体" w:hAnsi="宋体" w:hint="eastAsia"/>
              </w:rPr>
              <w:t>数据查询</w:t>
            </w:r>
            <w:r>
              <w:rPr>
                <w:rFonts w:ascii="宋体" w:hAnsi="宋体" w:hint="eastAsia"/>
              </w:rPr>
              <w:t>（多表查询：多表连接查询、嵌套查询、相关子查询、不相关子查询、E</w:t>
            </w:r>
            <w:r>
              <w:rPr>
                <w:rFonts w:ascii="宋体" w:hAnsi="宋体"/>
              </w:rPr>
              <w:t>XISTS</w:t>
            </w:r>
            <w:r>
              <w:rPr>
                <w:rFonts w:ascii="宋体" w:hAnsi="宋体" w:hint="eastAsia"/>
              </w:rPr>
              <w:t>的使用）</w:t>
            </w:r>
          </w:p>
          <w:p w14:paraId="7C7478D4" w14:textId="77777777" w:rsidR="00263284" w:rsidRDefault="00263284" w:rsidP="00EA41A2">
            <w:pPr>
              <w:rPr>
                <w:rFonts w:ascii="宋体" w:hAnsi="宋体"/>
              </w:rPr>
            </w:pPr>
            <w:r>
              <w:rPr>
                <w:rFonts w:ascii="宋体" w:hAnsi="宋体" w:hint="eastAsia"/>
              </w:rPr>
              <w:t>3</w:t>
            </w:r>
            <w:r>
              <w:rPr>
                <w:rFonts w:ascii="宋体" w:hAnsi="宋体"/>
              </w:rPr>
              <w:t>.5</w:t>
            </w:r>
            <w:r w:rsidRPr="00D4089A">
              <w:rPr>
                <w:rFonts w:ascii="宋体" w:hAnsi="宋体" w:hint="eastAsia"/>
              </w:rPr>
              <w:t>数据更新</w:t>
            </w:r>
          </w:p>
          <w:p w14:paraId="1B4C44A5" w14:textId="77777777" w:rsidR="00263284" w:rsidRDefault="00263284" w:rsidP="00EA41A2">
            <w:pPr>
              <w:rPr>
                <w:rFonts w:ascii="宋体" w:hAnsi="宋体"/>
              </w:rPr>
            </w:pPr>
            <w:r>
              <w:rPr>
                <w:rFonts w:ascii="宋体" w:hAnsi="宋体" w:hint="eastAsia"/>
              </w:rPr>
              <w:t>3</w:t>
            </w:r>
            <w:r>
              <w:rPr>
                <w:rFonts w:ascii="宋体" w:hAnsi="宋体"/>
              </w:rPr>
              <w:t>.6</w:t>
            </w:r>
            <w:r>
              <w:rPr>
                <w:rFonts w:ascii="宋体" w:hAnsi="宋体" w:hint="eastAsia"/>
              </w:rPr>
              <w:t>空值的处理</w:t>
            </w:r>
          </w:p>
          <w:p w14:paraId="28FB8798" w14:textId="57F22982" w:rsidR="00263284" w:rsidRPr="00B942B8" w:rsidRDefault="00263284" w:rsidP="00EA41A2">
            <w:pPr>
              <w:rPr>
                <w:rFonts w:ascii="宋体" w:hAnsi="宋体"/>
              </w:rPr>
            </w:pPr>
            <w:r>
              <w:rPr>
                <w:rFonts w:ascii="宋体" w:hAnsi="宋体" w:hint="eastAsia"/>
              </w:rPr>
              <w:t>3</w:t>
            </w:r>
            <w:r>
              <w:rPr>
                <w:rFonts w:ascii="宋体" w:hAnsi="宋体"/>
              </w:rPr>
              <w:t>.7</w:t>
            </w:r>
            <w:r w:rsidRPr="00D4089A">
              <w:rPr>
                <w:rFonts w:ascii="宋体" w:hAnsi="宋体" w:hint="eastAsia"/>
              </w:rPr>
              <w:t>视图</w:t>
            </w:r>
          </w:p>
        </w:tc>
        <w:tc>
          <w:tcPr>
            <w:tcW w:w="1307" w:type="dxa"/>
            <w:vMerge/>
            <w:vAlign w:val="center"/>
          </w:tcPr>
          <w:p w14:paraId="548D94AE" w14:textId="77777777" w:rsidR="00263284" w:rsidRPr="00611C91" w:rsidRDefault="00263284" w:rsidP="001057FB">
            <w:pPr>
              <w:jc w:val="center"/>
              <w:rPr>
                <w:szCs w:val="21"/>
              </w:rPr>
            </w:pPr>
          </w:p>
        </w:tc>
        <w:tc>
          <w:tcPr>
            <w:tcW w:w="825" w:type="dxa"/>
          </w:tcPr>
          <w:p w14:paraId="568DB578" w14:textId="77777777" w:rsidR="00263284" w:rsidRDefault="00263284" w:rsidP="001057FB">
            <w:pPr>
              <w:jc w:val="center"/>
              <w:rPr>
                <w:sz w:val="24"/>
              </w:rPr>
            </w:pPr>
          </w:p>
        </w:tc>
      </w:tr>
      <w:tr w:rsidR="00263284" w14:paraId="20677FF2" w14:textId="77777777" w:rsidTr="00DC213E">
        <w:tc>
          <w:tcPr>
            <w:tcW w:w="720" w:type="dxa"/>
            <w:vMerge/>
            <w:vAlign w:val="center"/>
          </w:tcPr>
          <w:p w14:paraId="2AB890A2" w14:textId="15D74773" w:rsidR="00263284" w:rsidRDefault="00263284" w:rsidP="001057FB">
            <w:pPr>
              <w:jc w:val="center"/>
              <w:rPr>
                <w:sz w:val="24"/>
              </w:rPr>
            </w:pPr>
          </w:p>
        </w:tc>
        <w:tc>
          <w:tcPr>
            <w:tcW w:w="3108" w:type="dxa"/>
            <w:vMerge/>
            <w:vAlign w:val="center"/>
          </w:tcPr>
          <w:p w14:paraId="059154D2" w14:textId="2A7C4FF2" w:rsidR="00263284" w:rsidRDefault="00263284" w:rsidP="001057FB">
            <w:pPr>
              <w:rPr>
                <w:sz w:val="24"/>
              </w:rPr>
            </w:pPr>
          </w:p>
        </w:tc>
        <w:tc>
          <w:tcPr>
            <w:tcW w:w="3685" w:type="dxa"/>
            <w:vMerge/>
            <w:vAlign w:val="center"/>
          </w:tcPr>
          <w:p w14:paraId="750D2BA0" w14:textId="1DB7C9E7" w:rsidR="00263284" w:rsidRPr="00182A83" w:rsidRDefault="00263284" w:rsidP="00EA41A2">
            <w:pPr>
              <w:rPr>
                <w:rFonts w:ascii="宋体" w:hAnsi="宋体"/>
              </w:rPr>
            </w:pPr>
          </w:p>
        </w:tc>
        <w:tc>
          <w:tcPr>
            <w:tcW w:w="1307" w:type="dxa"/>
            <w:vMerge/>
            <w:vAlign w:val="center"/>
          </w:tcPr>
          <w:p w14:paraId="154F90F0" w14:textId="31267514" w:rsidR="00263284" w:rsidRPr="00611C91" w:rsidRDefault="00263284" w:rsidP="001057FB">
            <w:pPr>
              <w:jc w:val="center"/>
              <w:rPr>
                <w:szCs w:val="21"/>
              </w:rPr>
            </w:pPr>
          </w:p>
        </w:tc>
        <w:tc>
          <w:tcPr>
            <w:tcW w:w="825" w:type="dxa"/>
          </w:tcPr>
          <w:p w14:paraId="28780BC0" w14:textId="77777777" w:rsidR="00263284" w:rsidRDefault="00263284" w:rsidP="001057FB">
            <w:pPr>
              <w:jc w:val="center"/>
              <w:rPr>
                <w:sz w:val="24"/>
              </w:rPr>
            </w:pPr>
          </w:p>
        </w:tc>
      </w:tr>
      <w:tr w:rsidR="007F5E91" w14:paraId="037A5B4D" w14:textId="77777777" w:rsidTr="00DC213E">
        <w:tc>
          <w:tcPr>
            <w:tcW w:w="720" w:type="dxa"/>
            <w:vAlign w:val="center"/>
          </w:tcPr>
          <w:p w14:paraId="3DA42D6C" w14:textId="5C8989BA" w:rsidR="007F5E91" w:rsidRDefault="00263284" w:rsidP="001057FB">
            <w:pPr>
              <w:jc w:val="center"/>
              <w:rPr>
                <w:sz w:val="24"/>
              </w:rPr>
            </w:pPr>
            <w:r>
              <w:rPr>
                <w:sz w:val="24"/>
              </w:rPr>
              <w:t>7</w:t>
            </w:r>
          </w:p>
        </w:tc>
        <w:tc>
          <w:tcPr>
            <w:tcW w:w="3108" w:type="dxa"/>
            <w:vAlign w:val="center"/>
          </w:tcPr>
          <w:p w14:paraId="5E6F5F26" w14:textId="77777777" w:rsidR="00457031" w:rsidRPr="00720645" w:rsidRDefault="00895C75" w:rsidP="00720645">
            <w:pPr>
              <w:rPr>
                <w:sz w:val="24"/>
              </w:rPr>
            </w:pPr>
            <w:r w:rsidRPr="00720645">
              <w:rPr>
                <w:rFonts w:hint="eastAsia"/>
                <w:sz w:val="24"/>
              </w:rPr>
              <w:t>第</w:t>
            </w:r>
            <w:r w:rsidRPr="00720645">
              <w:rPr>
                <w:rFonts w:hint="eastAsia"/>
                <w:sz w:val="24"/>
              </w:rPr>
              <w:t>4</w:t>
            </w:r>
            <w:r w:rsidRPr="00720645">
              <w:rPr>
                <w:rFonts w:hint="eastAsia"/>
                <w:sz w:val="24"/>
              </w:rPr>
              <w:t>章</w:t>
            </w:r>
            <w:r w:rsidRPr="00720645">
              <w:rPr>
                <w:sz w:val="24"/>
              </w:rPr>
              <w:t xml:space="preserve"> </w:t>
            </w:r>
            <w:r w:rsidRPr="00720645">
              <w:rPr>
                <w:rFonts w:hint="eastAsia"/>
                <w:sz w:val="24"/>
              </w:rPr>
              <w:t>数据库安全性</w:t>
            </w:r>
          </w:p>
          <w:p w14:paraId="71A2299D" w14:textId="77777777" w:rsidR="007F5E91" w:rsidRDefault="007F5E91" w:rsidP="00720645">
            <w:pPr>
              <w:rPr>
                <w:sz w:val="24"/>
              </w:rPr>
            </w:pPr>
          </w:p>
        </w:tc>
        <w:tc>
          <w:tcPr>
            <w:tcW w:w="3685" w:type="dxa"/>
            <w:vAlign w:val="center"/>
          </w:tcPr>
          <w:p w14:paraId="7523730E" w14:textId="77777777" w:rsidR="00895C75" w:rsidRPr="001D1484" w:rsidRDefault="00DE547C" w:rsidP="00895C75">
            <w:pPr>
              <w:rPr>
                <w:rFonts w:ascii="宋体" w:hAnsi="宋体"/>
              </w:rPr>
            </w:pPr>
            <w:r>
              <w:rPr>
                <w:rFonts w:ascii="宋体" w:hAnsi="宋体" w:hint="eastAsia"/>
              </w:rPr>
              <w:t>4</w:t>
            </w:r>
            <w:r>
              <w:rPr>
                <w:rFonts w:ascii="宋体" w:hAnsi="宋体"/>
              </w:rPr>
              <w:t>.1</w:t>
            </w:r>
            <w:r w:rsidR="00895C75" w:rsidRPr="001D1484">
              <w:rPr>
                <w:rFonts w:ascii="宋体" w:hAnsi="宋体" w:hint="eastAsia"/>
              </w:rPr>
              <w:t>计算机安全性概述</w:t>
            </w:r>
          </w:p>
          <w:p w14:paraId="6C01C636" w14:textId="77777777" w:rsidR="00895C75" w:rsidRPr="001D1484" w:rsidRDefault="00DE547C" w:rsidP="00895C75">
            <w:pPr>
              <w:rPr>
                <w:rFonts w:ascii="宋体" w:hAnsi="宋体"/>
              </w:rPr>
            </w:pPr>
            <w:r>
              <w:rPr>
                <w:rFonts w:ascii="宋体" w:hAnsi="宋体" w:hint="eastAsia"/>
              </w:rPr>
              <w:t>4</w:t>
            </w:r>
            <w:r>
              <w:rPr>
                <w:rFonts w:ascii="宋体" w:hAnsi="宋体"/>
              </w:rPr>
              <w:t>.2</w:t>
            </w:r>
            <w:r w:rsidR="00895C75" w:rsidRPr="001D1484">
              <w:rPr>
                <w:rFonts w:ascii="宋体" w:hAnsi="宋体" w:hint="eastAsia"/>
              </w:rPr>
              <w:t>数据库安全性控制</w:t>
            </w:r>
          </w:p>
          <w:p w14:paraId="1B1DF5A3" w14:textId="77777777" w:rsidR="00895C75" w:rsidRPr="001D1484" w:rsidRDefault="00DE547C" w:rsidP="00895C75">
            <w:pPr>
              <w:rPr>
                <w:rFonts w:ascii="宋体" w:hAnsi="宋体"/>
              </w:rPr>
            </w:pPr>
            <w:r>
              <w:rPr>
                <w:rFonts w:ascii="宋体" w:hAnsi="宋体" w:hint="eastAsia"/>
              </w:rPr>
              <w:t>4</w:t>
            </w:r>
            <w:r>
              <w:rPr>
                <w:rFonts w:ascii="宋体" w:hAnsi="宋体"/>
              </w:rPr>
              <w:t>.3</w:t>
            </w:r>
            <w:r w:rsidR="00895C75" w:rsidRPr="001D1484">
              <w:rPr>
                <w:rFonts w:ascii="宋体" w:hAnsi="宋体" w:hint="eastAsia"/>
              </w:rPr>
              <w:t>视图机制</w:t>
            </w:r>
          </w:p>
          <w:p w14:paraId="676536F8" w14:textId="77777777" w:rsidR="00895C75" w:rsidRPr="001D1484" w:rsidRDefault="00DE547C" w:rsidP="00895C75">
            <w:pPr>
              <w:rPr>
                <w:rFonts w:ascii="宋体" w:hAnsi="宋体"/>
              </w:rPr>
            </w:pPr>
            <w:r>
              <w:rPr>
                <w:rFonts w:ascii="宋体" w:hAnsi="宋体" w:hint="eastAsia"/>
              </w:rPr>
              <w:t>4</w:t>
            </w:r>
            <w:r>
              <w:rPr>
                <w:rFonts w:ascii="宋体" w:hAnsi="宋体"/>
              </w:rPr>
              <w:t>.4</w:t>
            </w:r>
            <w:r w:rsidR="00895C75" w:rsidRPr="001D1484">
              <w:rPr>
                <w:rFonts w:ascii="宋体" w:hAnsi="宋体" w:hint="eastAsia"/>
              </w:rPr>
              <w:t>审计</w:t>
            </w:r>
          </w:p>
          <w:p w14:paraId="30FAB03F" w14:textId="77777777" w:rsidR="00895C75" w:rsidRPr="001D1484" w:rsidRDefault="00DE547C" w:rsidP="00895C75">
            <w:pPr>
              <w:rPr>
                <w:rFonts w:ascii="宋体" w:hAnsi="宋体"/>
              </w:rPr>
            </w:pPr>
            <w:r>
              <w:rPr>
                <w:rFonts w:ascii="宋体" w:hAnsi="宋体" w:hint="eastAsia"/>
              </w:rPr>
              <w:t>4</w:t>
            </w:r>
            <w:r>
              <w:rPr>
                <w:rFonts w:ascii="宋体" w:hAnsi="宋体"/>
              </w:rPr>
              <w:t>.5</w:t>
            </w:r>
            <w:r w:rsidR="00895C75" w:rsidRPr="001D1484">
              <w:rPr>
                <w:rFonts w:ascii="宋体" w:hAnsi="宋体" w:hint="eastAsia"/>
              </w:rPr>
              <w:t>数据加密</w:t>
            </w:r>
          </w:p>
          <w:p w14:paraId="1C4826CC" w14:textId="77777777" w:rsidR="007F5E91" w:rsidRPr="0073319F" w:rsidRDefault="00DE547C" w:rsidP="00457031">
            <w:pPr>
              <w:rPr>
                <w:rFonts w:ascii="宋体" w:hAnsi="宋体"/>
              </w:rPr>
            </w:pPr>
            <w:r>
              <w:rPr>
                <w:rFonts w:ascii="宋体" w:hAnsi="宋体"/>
              </w:rPr>
              <w:t>4.6</w:t>
            </w:r>
            <w:r w:rsidR="003D4DE8">
              <w:rPr>
                <w:rFonts w:ascii="宋体" w:hAnsi="宋体" w:hint="eastAsia"/>
              </w:rPr>
              <w:t>其他安全性保护</w:t>
            </w:r>
          </w:p>
        </w:tc>
        <w:tc>
          <w:tcPr>
            <w:tcW w:w="1307" w:type="dxa"/>
            <w:vAlign w:val="center"/>
          </w:tcPr>
          <w:p w14:paraId="170525A5" w14:textId="77777777" w:rsidR="007F5E91" w:rsidRPr="00611C91" w:rsidRDefault="00D60031" w:rsidP="001057FB">
            <w:pPr>
              <w:jc w:val="center"/>
              <w:rPr>
                <w:szCs w:val="21"/>
              </w:rPr>
            </w:pPr>
            <w:r>
              <w:rPr>
                <w:rFonts w:hint="eastAsia"/>
                <w:szCs w:val="21"/>
              </w:rPr>
              <w:t>使用</w:t>
            </w:r>
            <w:r>
              <w:rPr>
                <w:rFonts w:hint="eastAsia"/>
                <w:szCs w:val="21"/>
              </w:rPr>
              <w:t>S</w:t>
            </w:r>
            <w:r>
              <w:rPr>
                <w:szCs w:val="21"/>
              </w:rPr>
              <w:t>QL</w:t>
            </w:r>
            <w:r>
              <w:rPr>
                <w:rFonts w:hint="eastAsia"/>
                <w:szCs w:val="21"/>
              </w:rPr>
              <w:t>语句完成课后作业</w:t>
            </w:r>
            <w:r>
              <w:rPr>
                <w:rFonts w:hint="eastAsia"/>
                <w:szCs w:val="21"/>
              </w:rPr>
              <w:t>P</w:t>
            </w:r>
            <w:r>
              <w:rPr>
                <w:szCs w:val="21"/>
              </w:rPr>
              <w:t>155.6-8</w:t>
            </w:r>
          </w:p>
        </w:tc>
        <w:tc>
          <w:tcPr>
            <w:tcW w:w="825" w:type="dxa"/>
          </w:tcPr>
          <w:p w14:paraId="3B81F3FF" w14:textId="77777777" w:rsidR="007F5E91" w:rsidRDefault="007F5E91" w:rsidP="001057FB">
            <w:pPr>
              <w:jc w:val="center"/>
              <w:rPr>
                <w:sz w:val="24"/>
              </w:rPr>
            </w:pPr>
          </w:p>
        </w:tc>
      </w:tr>
      <w:tr w:rsidR="005D70C4" w14:paraId="62A33447" w14:textId="77777777" w:rsidTr="00DC213E">
        <w:tc>
          <w:tcPr>
            <w:tcW w:w="720" w:type="dxa"/>
            <w:vAlign w:val="center"/>
          </w:tcPr>
          <w:p w14:paraId="080D4E66" w14:textId="726D3B0A" w:rsidR="005D70C4" w:rsidRDefault="00263284" w:rsidP="005D70C4">
            <w:pPr>
              <w:jc w:val="center"/>
              <w:rPr>
                <w:sz w:val="24"/>
              </w:rPr>
            </w:pPr>
            <w:r>
              <w:rPr>
                <w:sz w:val="24"/>
              </w:rPr>
              <w:t>8</w:t>
            </w:r>
          </w:p>
        </w:tc>
        <w:tc>
          <w:tcPr>
            <w:tcW w:w="3108" w:type="dxa"/>
            <w:vAlign w:val="center"/>
          </w:tcPr>
          <w:p w14:paraId="01856617" w14:textId="77777777" w:rsidR="005D70C4" w:rsidRDefault="005D70C4" w:rsidP="005D70C4">
            <w:pPr>
              <w:rPr>
                <w:sz w:val="24"/>
              </w:rPr>
            </w:pPr>
            <w:r w:rsidRPr="00720645">
              <w:rPr>
                <w:rFonts w:hint="eastAsia"/>
                <w:sz w:val="24"/>
              </w:rPr>
              <w:t>第</w:t>
            </w:r>
            <w:r w:rsidRPr="00720645">
              <w:rPr>
                <w:rFonts w:hint="eastAsia"/>
                <w:sz w:val="24"/>
              </w:rPr>
              <w:t>5</w:t>
            </w:r>
            <w:r w:rsidRPr="00720645">
              <w:rPr>
                <w:rFonts w:hint="eastAsia"/>
                <w:sz w:val="24"/>
              </w:rPr>
              <w:t>章</w:t>
            </w:r>
            <w:r w:rsidRPr="00720645">
              <w:rPr>
                <w:rFonts w:hint="eastAsia"/>
                <w:sz w:val="24"/>
              </w:rPr>
              <w:t xml:space="preserve"> </w:t>
            </w:r>
            <w:r w:rsidRPr="00720645">
              <w:rPr>
                <w:rFonts w:hint="eastAsia"/>
                <w:sz w:val="24"/>
              </w:rPr>
              <w:t>数据库完整性</w:t>
            </w:r>
          </w:p>
          <w:p w14:paraId="75AA3B52" w14:textId="77777777" w:rsidR="003F3725" w:rsidRPr="00720645" w:rsidRDefault="003F3725" w:rsidP="005D70C4">
            <w:pPr>
              <w:rPr>
                <w:sz w:val="24"/>
              </w:rPr>
            </w:pPr>
            <w:r w:rsidRPr="00720645">
              <w:rPr>
                <w:rFonts w:hint="eastAsia"/>
                <w:sz w:val="24"/>
              </w:rPr>
              <w:t>第</w:t>
            </w:r>
            <w:r w:rsidRPr="00720645">
              <w:rPr>
                <w:rFonts w:hint="eastAsia"/>
                <w:sz w:val="24"/>
              </w:rPr>
              <w:t>6</w:t>
            </w:r>
            <w:r w:rsidRPr="00720645">
              <w:rPr>
                <w:rFonts w:hint="eastAsia"/>
                <w:sz w:val="24"/>
              </w:rPr>
              <w:t>章</w:t>
            </w:r>
            <w:r w:rsidRPr="00720645">
              <w:rPr>
                <w:sz w:val="24"/>
              </w:rPr>
              <w:t xml:space="preserve"> </w:t>
            </w:r>
            <w:r w:rsidRPr="00720645">
              <w:rPr>
                <w:rFonts w:hint="eastAsia"/>
                <w:sz w:val="24"/>
              </w:rPr>
              <w:t>关系数据理论</w:t>
            </w:r>
          </w:p>
          <w:p w14:paraId="1EB2B71F" w14:textId="77777777" w:rsidR="005D70C4" w:rsidRDefault="005D70C4" w:rsidP="005D70C4">
            <w:pPr>
              <w:rPr>
                <w:sz w:val="24"/>
              </w:rPr>
            </w:pPr>
          </w:p>
        </w:tc>
        <w:tc>
          <w:tcPr>
            <w:tcW w:w="3685" w:type="dxa"/>
            <w:vAlign w:val="center"/>
          </w:tcPr>
          <w:p w14:paraId="4927E8B8" w14:textId="77777777" w:rsidR="005D70C4" w:rsidRPr="001D1484" w:rsidRDefault="005D70C4" w:rsidP="005D70C4">
            <w:pPr>
              <w:rPr>
                <w:rFonts w:ascii="宋体" w:hAnsi="宋体"/>
              </w:rPr>
            </w:pPr>
            <w:r>
              <w:rPr>
                <w:rFonts w:ascii="宋体" w:hAnsi="宋体" w:hint="eastAsia"/>
              </w:rPr>
              <w:t>5</w:t>
            </w:r>
            <w:r>
              <w:rPr>
                <w:rFonts w:ascii="宋体" w:hAnsi="宋体"/>
              </w:rPr>
              <w:t>.1</w:t>
            </w:r>
            <w:r w:rsidRPr="001D1484">
              <w:rPr>
                <w:rFonts w:ascii="宋体" w:hAnsi="宋体" w:hint="eastAsia"/>
              </w:rPr>
              <w:t>实体完整性</w:t>
            </w:r>
          </w:p>
          <w:p w14:paraId="1B17A720" w14:textId="77777777" w:rsidR="005D70C4" w:rsidRPr="001D1484" w:rsidRDefault="005D70C4" w:rsidP="005D70C4">
            <w:pPr>
              <w:rPr>
                <w:rFonts w:ascii="宋体" w:hAnsi="宋体"/>
              </w:rPr>
            </w:pPr>
            <w:r>
              <w:rPr>
                <w:rFonts w:ascii="宋体" w:hAnsi="宋体" w:hint="eastAsia"/>
              </w:rPr>
              <w:t>5</w:t>
            </w:r>
            <w:r>
              <w:rPr>
                <w:rFonts w:ascii="宋体" w:hAnsi="宋体"/>
              </w:rPr>
              <w:t>.2</w:t>
            </w:r>
            <w:r w:rsidRPr="001D1484">
              <w:rPr>
                <w:rFonts w:ascii="宋体" w:hAnsi="宋体" w:hint="eastAsia"/>
              </w:rPr>
              <w:t>参照完整性</w:t>
            </w:r>
          </w:p>
          <w:p w14:paraId="757326A7" w14:textId="77777777" w:rsidR="005D70C4" w:rsidRPr="001D1484" w:rsidRDefault="005D70C4" w:rsidP="005D70C4">
            <w:pPr>
              <w:rPr>
                <w:rFonts w:ascii="宋体" w:hAnsi="宋体"/>
              </w:rPr>
            </w:pPr>
            <w:r>
              <w:rPr>
                <w:rFonts w:ascii="宋体" w:hAnsi="宋体"/>
              </w:rPr>
              <w:t>5.3</w:t>
            </w:r>
            <w:r w:rsidRPr="001D1484">
              <w:rPr>
                <w:rFonts w:ascii="宋体" w:hAnsi="宋体" w:hint="eastAsia"/>
              </w:rPr>
              <w:t>用户定义的完整性</w:t>
            </w:r>
          </w:p>
          <w:p w14:paraId="5D9EBF11" w14:textId="77777777" w:rsidR="005D70C4" w:rsidRPr="001D1484" w:rsidRDefault="005D70C4" w:rsidP="005D70C4">
            <w:pPr>
              <w:rPr>
                <w:rFonts w:ascii="宋体" w:hAnsi="宋体"/>
              </w:rPr>
            </w:pPr>
            <w:r>
              <w:rPr>
                <w:rFonts w:ascii="宋体" w:hAnsi="宋体" w:hint="eastAsia"/>
              </w:rPr>
              <w:t>5</w:t>
            </w:r>
            <w:r>
              <w:rPr>
                <w:rFonts w:ascii="宋体" w:hAnsi="宋体"/>
              </w:rPr>
              <w:t>.4</w:t>
            </w:r>
            <w:r w:rsidRPr="001D1484">
              <w:rPr>
                <w:rFonts w:ascii="宋体" w:hAnsi="宋体" w:hint="eastAsia"/>
              </w:rPr>
              <w:t>完整性约束命名子句</w:t>
            </w:r>
          </w:p>
          <w:p w14:paraId="2E14C652" w14:textId="77777777" w:rsidR="005D70C4" w:rsidRDefault="005D70C4" w:rsidP="005D70C4">
            <w:pPr>
              <w:rPr>
                <w:rFonts w:ascii="宋体" w:hAnsi="宋体"/>
              </w:rPr>
            </w:pPr>
            <w:r>
              <w:rPr>
                <w:rFonts w:ascii="宋体" w:hAnsi="宋体" w:hint="eastAsia"/>
              </w:rPr>
              <w:t>5</w:t>
            </w:r>
            <w:r>
              <w:rPr>
                <w:rFonts w:ascii="宋体" w:hAnsi="宋体"/>
              </w:rPr>
              <w:t>.5</w:t>
            </w:r>
            <w:r w:rsidRPr="001D1484">
              <w:rPr>
                <w:rFonts w:ascii="宋体" w:hAnsi="宋体" w:hint="eastAsia"/>
              </w:rPr>
              <w:t>触发器</w:t>
            </w:r>
            <w:r>
              <w:rPr>
                <w:rFonts w:ascii="宋体" w:hAnsi="宋体" w:hint="eastAsia"/>
              </w:rPr>
              <w:t>（此部分实现安排在第八章）</w:t>
            </w:r>
          </w:p>
          <w:p w14:paraId="6E08F4C7" w14:textId="77777777" w:rsidR="00FE5BB4" w:rsidRDefault="00FE5BB4" w:rsidP="00FE5BB4">
            <w:pPr>
              <w:rPr>
                <w:rFonts w:ascii="宋体" w:hAnsi="宋体"/>
              </w:rPr>
            </w:pPr>
            <w:r>
              <w:rPr>
                <w:rFonts w:ascii="宋体" w:hAnsi="宋体" w:hint="eastAsia"/>
              </w:rPr>
              <w:t>6</w:t>
            </w:r>
            <w:r>
              <w:rPr>
                <w:rFonts w:ascii="宋体" w:hAnsi="宋体"/>
              </w:rPr>
              <w:t>.1</w:t>
            </w:r>
            <w:r>
              <w:rPr>
                <w:rFonts w:ascii="宋体" w:hAnsi="宋体" w:hint="eastAsia"/>
              </w:rPr>
              <w:t>问题的提出</w:t>
            </w:r>
          </w:p>
          <w:p w14:paraId="68A370F3" w14:textId="77777777" w:rsidR="00FE5BB4" w:rsidRDefault="00FE5BB4" w:rsidP="00FE5BB4">
            <w:pPr>
              <w:rPr>
                <w:rFonts w:ascii="宋体" w:hAnsi="宋体"/>
              </w:rPr>
            </w:pPr>
            <w:r>
              <w:rPr>
                <w:rFonts w:ascii="宋体" w:hAnsi="宋体" w:hint="eastAsia"/>
              </w:rPr>
              <w:t>6</w:t>
            </w:r>
            <w:r>
              <w:rPr>
                <w:rFonts w:ascii="宋体" w:hAnsi="宋体"/>
              </w:rPr>
              <w:t>.2</w:t>
            </w:r>
            <w:r w:rsidRPr="001D1484">
              <w:rPr>
                <w:rFonts w:ascii="宋体" w:hAnsi="宋体"/>
              </w:rPr>
              <w:t>规范化</w:t>
            </w:r>
          </w:p>
          <w:p w14:paraId="61310174" w14:textId="77777777" w:rsidR="00FE5BB4" w:rsidRDefault="00FE5BB4" w:rsidP="005D70C4">
            <w:pPr>
              <w:rPr>
                <w:rFonts w:ascii="宋体" w:hAnsi="宋体"/>
              </w:rPr>
            </w:pPr>
          </w:p>
        </w:tc>
        <w:tc>
          <w:tcPr>
            <w:tcW w:w="1307" w:type="dxa"/>
            <w:vAlign w:val="center"/>
          </w:tcPr>
          <w:p w14:paraId="30119D8D" w14:textId="77777777" w:rsidR="005D70C4" w:rsidRPr="00611C91" w:rsidRDefault="005D70C4" w:rsidP="005D70C4">
            <w:pPr>
              <w:jc w:val="center"/>
              <w:rPr>
                <w:szCs w:val="21"/>
              </w:rPr>
            </w:pPr>
            <w:r>
              <w:rPr>
                <w:rFonts w:hint="eastAsia"/>
                <w:szCs w:val="21"/>
              </w:rPr>
              <w:t>使用</w:t>
            </w:r>
            <w:r>
              <w:rPr>
                <w:rFonts w:hint="eastAsia"/>
                <w:szCs w:val="21"/>
              </w:rPr>
              <w:t>S</w:t>
            </w:r>
            <w:r>
              <w:rPr>
                <w:szCs w:val="21"/>
              </w:rPr>
              <w:t>QL</w:t>
            </w:r>
            <w:r>
              <w:rPr>
                <w:rFonts w:hint="eastAsia"/>
                <w:szCs w:val="21"/>
              </w:rPr>
              <w:t>语句完成课后作业</w:t>
            </w:r>
            <w:r>
              <w:rPr>
                <w:rFonts w:hint="eastAsia"/>
                <w:szCs w:val="21"/>
              </w:rPr>
              <w:t>P</w:t>
            </w:r>
            <w:r>
              <w:rPr>
                <w:szCs w:val="21"/>
              </w:rPr>
              <w:t>1</w:t>
            </w:r>
            <w:r w:rsidR="001770C5">
              <w:rPr>
                <w:szCs w:val="21"/>
              </w:rPr>
              <w:t>73</w:t>
            </w:r>
            <w:r>
              <w:rPr>
                <w:szCs w:val="21"/>
              </w:rPr>
              <w:t>.6</w:t>
            </w:r>
          </w:p>
        </w:tc>
        <w:tc>
          <w:tcPr>
            <w:tcW w:w="825" w:type="dxa"/>
          </w:tcPr>
          <w:p w14:paraId="2ED5FEF8" w14:textId="77777777" w:rsidR="005D70C4" w:rsidRDefault="005D70C4" w:rsidP="005D70C4">
            <w:pPr>
              <w:jc w:val="center"/>
              <w:rPr>
                <w:sz w:val="24"/>
              </w:rPr>
            </w:pPr>
          </w:p>
        </w:tc>
      </w:tr>
      <w:tr w:rsidR="005D70C4" w14:paraId="56F6A81B" w14:textId="77777777" w:rsidTr="00DC213E">
        <w:tc>
          <w:tcPr>
            <w:tcW w:w="720" w:type="dxa"/>
            <w:vAlign w:val="center"/>
          </w:tcPr>
          <w:p w14:paraId="2A196CDF" w14:textId="108E146A" w:rsidR="005D70C4" w:rsidRDefault="00263284" w:rsidP="005D70C4">
            <w:pPr>
              <w:jc w:val="center"/>
              <w:rPr>
                <w:sz w:val="24"/>
              </w:rPr>
            </w:pPr>
            <w:r>
              <w:rPr>
                <w:sz w:val="24"/>
              </w:rPr>
              <w:lastRenderedPageBreak/>
              <w:t>9</w:t>
            </w:r>
          </w:p>
        </w:tc>
        <w:tc>
          <w:tcPr>
            <w:tcW w:w="3108" w:type="dxa"/>
            <w:vAlign w:val="center"/>
          </w:tcPr>
          <w:p w14:paraId="2C728220" w14:textId="77777777" w:rsidR="005D70C4" w:rsidRDefault="005D70C4" w:rsidP="005D70C4">
            <w:pPr>
              <w:rPr>
                <w:sz w:val="24"/>
              </w:rPr>
            </w:pPr>
            <w:r w:rsidRPr="00720645">
              <w:rPr>
                <w:rFonts w:hint="eastAsia"/>
                <w:sz w:val="24"/>
              </w:rPr>
              <w:t>第</w:t>
            </w:r>
            <w:r w:rsidRPr="00720645">
              <w:rPr>
                <w:rFonts w:hint="eastAsia"/>
                <w:sz w:val="24"/>
              </w:rPr>
              <w:t>6</w:t>
            </w:r>
            <w:r w:rsidRPr="00720645">
              <w:rPr>
                <w:rFonts w:hint="eastAsia"/>
                <w:sz w:val="24"/>
              </w:rPr>
              <w:t>章</w:t>
            </w:r>
            <w:r w:rsidRPr="00720645">
              <w:rPr>
                <w:sz w:val="24"/>
              </w:rPr>
              <w:t xml:space="preserve"> </w:t>
            </w:r>
            <w:r w:rsidRPr="00720645">
              <w:rPr>
                <w:rFonts w:hint="eastAsia"/>
                <w:sz w:val="24"/>
              </w:rPr>
              <w:t>关系数据理论</w:t>
            </w:r>
          </w:p>
        </w:tc>
        <w:tc>
          <w:tcPr>
            <w:tcW w:w="3685" w:type="dxa"/>
            <w:vAlign w:val="center"/>
          </w:tcPr>
          <w:p w14:paraId="3FF6DAAB" w14:textId="77777777" w:rsidR="00F10CDE" w:rsidRDefault="00F10CDE" w:rsidP="005D70C4">
            <w:pPr>
              <w:rPr>
                <w:rFonts w:ascii="宋体" w:hAnsi="宋体"/>
              </w:rPr>
            </w:pPr>
            <w:r>
              <w:rPr>
                <w:rFonts w:ascii="宋体" w:hAnsi="宋体" w:hint="eastAsia"/>
              </w:rPr>
              <w:t>6</w:t>
            </w:r>
            <w:r>
              <w:rPr>
                <w:rFonts w:ascii="宋体" w:hAnsi="宋体"/>
              </w:rPr>
              <w:t>.3</w:t>
            </w:r>
            <w:r>
              <w:rPr>
                <w:rFonts w:ascii="宋体" w:hAnsi="宋体" w:hint="eastAsia"/>
              </w:rPr>
              <w:t>数据依赖的公理系统</w:t>
            </w:r>
          </w:p>
          <w:p w14:paraId="7C2FB22D" w14:textId="77777777" w:rsidR="00F10CDE" w:rsidRPr="006256CA" w:rsidRDefault="00F10CDE" w:rsidP="005D70C4">
            <w:pPr>
              <w:rPr>
                <w:rFonts w:ascii="宋体" w:hAnsi="宋体"/>
              </w:rPr>
            </w:pPr>
            <w:r>
              <w:rPr>
                <w:rFonts w:ascii="宋体" w:hAnsi="宋体" w:hint="eastAsia"/>
              </w:rPr>
              <w:t>6</w:t>
            </w:r>
            <w:r>
              <w:rPr>
                <w:rFonts w:ascii="宋体" w:hAnsi="宋体"/>
              </w:rPr>
              <w:t>.4</w:t>
            </w:r>
            <w:r>
              <w:rPr>
                <w:rFonts w:ascii="宋体" w:hAnsi="宋体" w:hint="eastAsia"/>
              </w:rPr>
              <w:t>模式的分解</w:t>
            </w:r>
          </w:p>
        </w:tc>
        <w:tc>
          <w:tcPr>
            <w:tcW w:w="1307" w:type="dxa"/>
            <w:vAlign w:val="center"/>
          </w:tcPr>
          <w:p w14:paraId="4CD3634E" w14:textId="77777777" w:rsidR="005D70C4" w:rsidRPr="00611C91" w:rsidRDefault="00F10CDE" w:rsidP="005D70C4">
            <w:pPr>
              <w:jc w:val="center"/>
              <w:rPr>
                <w:szCs w:val="21"/>
              </w:rPr>
            </w:pPr>
            <w:r>
              <w:rPr>
                <w:rFonts w:hint="eastAsia"/>
                <w:szCs w:val="21"/>
              </w:rPr>
              <w:t>P</w:t>
            </w:r>
            <w:r>
              <w:rPr>
                <w:szCs w:val="21"/>
              </w:rPr>
              <w:t>PT</w:t>
            </w:r>
            <w:r>
              <w:rPr>
                <w:rFonts w:hint="eastAsia"/>
                <w:szCs w:val="21"/>
              </w:rPr>
              <w:t>中布置作业</w:t>
            </w:r>
          </w:p>
        </w:tc>
        <w:tc>
          <w:tcPr>
            <w:tcW w:w="825" w:type="dxa"/>
          </w:tcPr>
          <w:p w14:paraId="64958405" w14:textId="77777777" w:rsidR="005D70C4" w:rsidRDefault="005D70C4" w:rsidP="005D70C4">
            <w:pPr>
              <w:jc w:val="center"/>
              <w:rPr>
                <w:sz w:val="24"/>
              </w:rPr>
            </w:pPr>
          </w:p>
        </w:tc>
      </w:tr>
      <w:tr w:rsidR="005D70C4" w14:paraId="711BA5A0" w14:textId="77777777" w:rsidTr="00DC213E">
        <w:tc>
          <w:tcPr>
            <w:tcW w:w="720" w:type="dxa"/>
            <w:vAlign w:val="center"/>
          </w:tcPr>
          <w:p w14:paraId="4F9BEA0D" w14:textId="0224344F" w:rsidR="005D70C4" w:rsidRDefault="005D70C4" w:rsidP="005D70C4">
            <w:pPr>
              <w:jc w:val="center"/>
              <w:rPr>
                <w:sz w:val="24"/>
              </w:rPr>
            </w:pPr>
            <w:r>
              <w:rPr>
                <w:rFonts w:hint="eastAsia"/>
                <w:sz w:val="24"/>
              </w:rPr>
              <w:t>1</w:t>
            </w:r>
            <w:r w:rsidR="00263284">
              <w:rPr>
                <w:sz w:val="24"/>
              </w:rPr>
              <w:t>0</w:t>
            </w:r>
          </w:p>
        </w:tc>
        <w:tc>
          <w:tcPr>
            <w:tcW w:w="3108" w:type="dxa"/>
            <w:vAlign w:val="center"/>
          </w:tcPr>
          <w:p w14:paraId="2B6ED130" w14:textId="77777777" w:rsidR="005D70C4" w:rsidRPr="00720645" w:rsidRDefault="005D70C4" w:rsidP="005D70C4">
            <w:pPr>
              <w:rPr>
                <w:sz w:val="24"/>
              </w:rPr>
            </w:pPr>
            <w:r w:rsidRPr="00720645">
              <w:rPr>
                <w:rFonts w:hint="eastAsia"/>
                <w:sz w:val="24"/>
              </w:rPr>
              <w:t>第</w:t>
            </w:r>
            <w:r w:rsidRPr="00720645">
              <w:rPr>
                <w:rFonts w:hint="eastAsia"/>
                <w:sz w:val="24"/>
              </w:rPr>
              <w:t>7</w:t>
            </w:r>
            <w:r w:rsidRPr="00720645">
              <w:rPr>
                <w:rFonts w:hint="eastAsia"/>
                <w:sz w:val="24"/>
              </w:rPr>
              <w:t>章</w:t>
            </w:r>
            <w:r w:rsidRPr="00720645">
              <w:rPr>
                <w:sz w:val="24"/>
              </w:rPr>
              <w:t xml:space="preserve"> </w:t>
            </w:r>
            <w:r w:rsidRPr="00720645">
              <w:rPr>
                <w:rFonts w:hint="eastAsia"/>
                <w:sz w:val="24"/>
              </w:rPr>
              <w:t>数据库设计</w:t>
            </w:r>
          </w:p>
        </w:tc>
        <w:tc>
          <w:tcPr>
            <w:tcW w:w="3685" w:type="dxa"/>
            <w:vAlign w:val="center"/>
          </w:tcPr>
          <w:p w14:paraId="555BD775" w14:textId="77777777" w:rsidR="005D70C4" w:rsidRPr="001D1484" w:rsidRDefault="00F10CDE" w:rsidP="005D70C4">
            <w:pPr>
              <w:rPr>
                <w:rFonts w:ascii="宋体" w:hAnsi="宋体"/>
              </w:rPr>
            </w:pPr>
            <w:r>
              <w:rPr>
                <w:rFonts w:ascii="宋体" w:hAnsi="宋体" w:hint="eastAsia"/>
              </w:rPr>
              <w:t>7</w:t>
            </w:r>
            <w:r>
              <w:rPr>
                <w:rFonts w:ascii="宋体" w:hAnsi="宋体"/>
              </w:rPr>
              <w:t>.1</w:t>
            </w:r>
            <w:r w:rsidR="005D70C4" w:rsidRPr="001D1484">
              <w:rPr>
                <w:rFonts w:ascii="宋体" w:hAnsi="宋体"/>
              </w:rPr>
              <w:t>数据库设计</w:t>
            </w:r>
            <w:r w:rsidR="005D70C4" w:rsidRPr="001D1484">
              <w:rPr>
                <w:rFonts w:ascii="宋体" w:hAnsi="宋体" w:hint="eastAsia"/>
              </w:rPr>
              <w:t>概述</w:t>
            </w:r>
          </w:p>
          <w:p w14:paraId="3F65861C" w14:textId="77777777" w:rsidR="005D70C4" w:rsidRPr="001D1484" w:rsidRDefault="00F10CDE" w:rsidP="005D70C4">
            <w:pPr>
              <w:rPr>
                <w:rFonts w:ascii="宋体" w:hAnsi="宋体"/>
              </w:rPr>
            </w:pPr>
            <w:r>
              <w:rPr>
                <w:rFonts w:ascii="宋体" w:hAnsi="宋体" w:hint="eastAsia"/>
              </w:rPr>
              <w:t>7</w:t>
            </w:r>
            <w:r>
              <w:rPr>
                <w:rFonts w:ascii="宋体" w:hAnsi="宋体"/>
              </w:rPr>
              <w:t>.2</w:t>
            </w:r>
            <w:r w:rsidR="005D70C4" w:rsidRPr="001D1484">
              <w:rPr>
                <w:rFonts w:ascii="宋体" w:hAnsi="宋体"/>
              </w:rPr>
              <w:t>需求分析</w:t>
            </w:r>
          </w:p>
          <w:p w14:paraId="34D6BB83" w14:textId="77777777" w:rsidR="005D70C4" w:rsidRDefault="00F10CDE" w:rsidP="005D70C4">
            <w:pPr>
              <w:rPr>
                <w:rFonts w:ascii="宋体" w:hAnsi="宋体"/>
              </w:rPr>
            </w:pPr>
            <w:r>
              <w:rPr>
                <w:rFonts w:ascii="宋体" w:hAnsi="宋体"/>
              </w:rPr>
              <w:t>7.3</w:t>
            </w:r>
            <w:r w:rsidR="005D70C4" w:rsidRPr="001D1484">
              <w:rPr>
                <w:rFonts w:ascii="宋体" w:hAnsi="宋体"/>
              </w:rPr>
              <w:t>概念结构设计</w:t>
            </w:r>
          </w:p>
          <w:p w14:paraId="2CE4542D" w14:textId="77777777" w:rsidR="005D70C4" w:rsidRPr="001D1484" w:rsidRDefault="00F10CDE" w:rsidP="005D70C4">
            <w:pPr>
              <w:rPr>
                <w:rFonts w:ascii="宋体" w:hAnsi="宋体"/>
              </w:rPr>
            </w:pPr>
            <w:r>
              <w:rPr>
                <w:rFonts w:ascii="宋体" w:hAnsi="宋体" w:hint="eastAsia"/>
              </w:rPr>
              <w:t>7</w:t>
            </w:r>
            <w:r>
              <w:rPr>
                <w:rFonts w:ascii="宋体" w:hAnsi="宋体"/>
              </w:rPr>
              <w:t>.4</w:t>
            </w:r>
            <w:r w:rsidR="005D70C4" w:rsidRPr="001D1484">
              <w:rPr>
                <w:rFonts w:ascii="宋体" w:hAnsi="宋体"/>
              </w:rPr>
              <w:t>逻辑结构设计</w:t>
            </w:r>
          </w:p>
          <w:p w14:paraId="4E7E160B" w14:textId="77777777" w:rsidR="005D70C4" w:rsidRPr="001D1484" w:rsidRDefault="00F10CDE" w:rsidP="005D70C4">
            <w:pPr>
              <w:rPr>
                <w:rFonts w:ascii="宋体" w:hAnsi="宋体"/>
              </w:rPr>
            </w:pPr>
            <w:r>
              <w:rPr>
                <w:rFonts w:ascii="宋体" w:hAnsi="宋体" w:hint="eastAsia"/>
              </w:rPr>
              <w:t>7</w:t>
            </w:r>
            <w:r>
              <w:rPr>
                <w:rFonts w:ascii="宋体" w:hAnsi="宋体"/>
              </w:rPr>
              <w:t>.5</w:t>
            </w:r>
            <w:r w:rsidR="005D70C4" w:rsidRPr="001D1484">
              <w:rPr>
                <w:rFonts w:ascii="宋体" w:hAnsi="宋体"/>
              </w:rPr>
              <w:t>数据库的物理设计</w:t>
            </w:r>
          </w:p>
          <w:p w14:paraId="562079B7" w14:textId="77777777" w:rsidR="005D70C4" w:rsidRPr="00F66540" w:rsidRDefault="00F10CDE" w:rsidP="005D70C4">
            <w:pPr>
              <w:rPr>
                <w:rFonts w:ascii="宋体" w:hAnsi="宋体"/>
              </w:rPr>
            </w:pPr>
            <w:r>
              <w:rPr>
                <w:rFonts w:ascii="宋体" w:hAnsi="宋体"/>
              </w:rPr>
              <w:t>7.6</w:t>
            </w:r>
            <w:r w:rsidR="005D70C4" w:rsidRPr="001D1484">
              <w:rPr>
                <w:rFonts w:ascii="宋体" w:hAnsi="宋体"/>
              </w:rPr>
              <w:t>数据库的实施</w:t>
            </w:r>
            <w:r w:rsidR="005D70C4" w:rsidRPr="001D1484">
              <w:rPr>
                <w:rFonts w:ascii="宋体" w:hAnsi="宋体" w:hint="eastAsia"/>
              </w:rPr>
              <w:t>和维护</w:t>
            </w:r>
          </w:p>
        </w:tc>
        <w:tc>
          <w:tcPr>
            <w:tcW w:w="1307" w:type="dxa"/>
            <w:vAlign w:val="center"/>
          </w:tcPr>
          <w:p w14:paraId="36EA3387" w14:textId="77777777" w:rsidR="005D70C4" w:rsidRPr="00611C91" w:rsidRDefault="00F10CDE" w:rsidP="005D70C4">
            <w:pPr>
              <w:jc w:val="center"/>
              <w:rPr>
                <w:szCs w:val="21"/>
              </w:rPr>
            </w:pPr>
            <w:r>
              <w:rPr>
                <w:rFonts w:hint="eastAsia"/>
                <w:szCs w:val="21"/>
              </w:rPr>
              <w:t>P</w:t>
            </w:r>
            <w:r>
              <w:rPr>
                <w:szCs w:val="21"/>
              </w:rPr>
              <w:t>PT</w:t>
            </w:r>
            <w:r>
              <w:rPr>
                <w:rFonts w:hint="eastAsia"/>
                <w:szCs w:val="21"/>
              </w:rPr>
              <w:t>中布置作业</w:t>
            </w:r>
          </w:p>
        </w:tc>
        <w:tc>
          <w:tcPr>
            <w:tcW w:w="825" w:type="dxa"/>
          </w:tcPr>
          <w:p w14:paraId="51C797E9" w14:textId="77777777" w:rsidR="005D70C4" w:rsidRDefault="005D70C4" w:rsidP="005D70C4">
            <w:pPr>
              <w:jc w:val="center"/>
              <w:rPr>
                <w:sz w:val="24"/>
              </w:rPr>
            </w:pPr>
          </w:p>
        </w:tc>
      </w:tr>
      <w:tr w:rsidR="005D70C4" w14:paraId="1DA3AC8F" w14:textId="77777777" w:rsidTr="00DC213E">
        <w:tc>
          <w:tcPr>
            <w:tcW w:w="720" w:type="dxa"/>
            <w:vAlign w:val="center"/>
          </w:tcPr>
          <w:p w14:paraId="4CADDF1D" w14:textId="4E66EDB5" w:rsidR="005D70C4" w:rsidRDefault="005D70C4" w:rsidP="005D70C4">
            <w:pPr>
              <w:jc w:val="center"/>
              <w:rPr>
                <w:sz w:val="24"/>
              </w:rPr>
            </w:pPr>
            <w:r>
              <w:rPr>
                <w:rFonts w:hint="eastAsia"/>
                <w:sz w:val="24"/>
              </w:rPr>
              <w:t>1</w:t>
            </w:r>
            <w:r w:rsidR="00263284">
              <w:rPr>
                <w:sz w:val="24"/>
              </w:rPr>
              <w:t>1</w:t>
            </w:r>
          </w:p>
        </w:tc>
        <w:tc>
          <w:tcPr>
            <w:tcW w:w="3108" w:type="dxa"/>
            <w:vAlign w:val="center"/>
          </w:tcPr>
          <w:p w14:paraId="45553C45" w14:textId="77777777" w:rsidR="005D70C4" w:rsidRDefault="005D70C4" w:rsidP="005D70C4">
            <w:pPr>
              <w:rPr>
                <w:sz w:val="24"/>
              </w:rPr>
            </w:pPr>
            <w:r>
              <w:rPr>
                <w:rFonts w:hint="eastAsia"/>
                <w:sz w:val="24"/>
              </w:rPr>
              <w:t>E-R</w:t>
            </w:r>
            <w:r>
              <w:rPr>
                <w:rFonts w:hint="eastAsia"/>
                <w:sz w:val="24"/>
              </w:rPr>
              <w:t>图及</w:t>
            </w:r>
            <w:r>
              <w:rPr>
                <w:rFonts w:hint="eastAsia"/>
                <w:sz w:val="24"/>
              </w:rPr>
              <w:t>PowerDesigner</w:t>
            </w:r>
            <w:r>
              <w:rPr>
                <w:rFonts w:hint="eastAsia"/>
                <w:sz w:val="24"/>
              </w:rPr>
              <w:t>的使用</w:t>
            </w:r>
          </w:p>
        </w:tc>
        <w:tc>
          <w:tcPr>
            <w:tcW w:w="3685" w:type="dxa"/>
            <w:vAlign w:val="center"/>
          </w:tcPr>
          <w:p w14:paraId="71F5E9A5" w14:textId="77777777" w:rsidR="005D70C4" w:rsidRPr="00B806F6" w:rsidRDefault="005D70C4" w:rsidP="005D70C4">
            <w:pPr>
              <w:rPr>
                <w:rFonts w:ascii="宋体" w:hAnsi="宋体"/>
              </w:rPr>
            </w:pPr>
            <w:r w:rsidRPr="00B806F6">
              <w:rPr>
                <w:rFonts w:ascii="宋体" w:hAnsi="宋体" w:hint="eastAsia"/>
              </w:rPr>
              <w:t>使用PowerDesigner进行CDM设计</w:t>
            </w:r>
          </w:p>
          <w:p w14:paraId="02116332" w14:textId="77777777" w:rsidR="005D70C4" w:rsidRDefault="005D70C4" w:rsidP="005D70C4">
            <w:pPr>
              <w:rPr>
                <w:rFonts w:ascii="宋体" w:hAnsi="宋体"/>
              </w:rPr>
            </w:pPr>
            <w:r w:rsidRPr="00B806F6">
              <w:rPr>
                <w:rFonts w:ascii="宋体" w:hAnsi="宋体"/>
              </w:rPr>
              <w:t>数据模型</w:t>
            </w:r>
            <w:r w:rsidRPr="00B806F6">
              <w:rPr>
                <w:rFonts w:ascii="宋体" w:hAnsi="宋体" w:hint="eastAsia"/>
              </w:rPr>
              <w:t>(关系模型)</w:t>
            </w:r>
          </w:p>
          <w:p w14:paraId="70171934" w14:textId="77777777" w:rsidR="005D70C4" w:rsidRPr="0024799B" w:rsidRDefault="005D70C4" w:rsidP="005D70C4">
            <w:pPr>
              <w:rPr>
                <w:rFonts w:ascii="宋体" w:hAnsi="宋体"/>
              </w:rPr>
            </w:pPr>
            <w:r w:rsidRPr="0024799B">
              <w:rPr>
                <w:rFonts w:ascii="宋体" w:hAnsi="宋体" w:hint="eastAsia"/>
              </w:rPr>
              <w:t>概念模型向关系模型转换</w:t>
            </w:r>
          </w:p>
          <w:p w14:paraId="412EC7E5" w14:textId="77777777" w:rsidR="00F10CDE" w:rsidRDefault="005D70C4" w:rsidP="005D70C4">
            <w:pPr>
              <w:rPr>
                <w:rFonts w:ascii="宋体" w:hAnsi="宋体"/>
              </w:rPr>
            </w:pPr>
            <w:r w:rsidRPr="0024799B">
              <w:rPr>
                <w:rFonts w:ascii="宋体" w:hAnsi="宋体" w:hint="eastAsia"/>
              </w:rPr>
              <w:t>CDM转化为PDM</w:t>
            </w:r>
          </w:p>
          <w:p w14:paraId="3AB76B3E" w14:textId="77777777" w:rsidR="00F10CDE" w:rsidRDefault="00F10CDE" w:rsidP="005D70C4">
            <w:pPr>
              <w:rPr>
                <w:rFonts w:ascii="宋体" w:hAnsi="宋体"/>
              </w:rPr>
            </w:pPr>
            <w:r>
              <w:rPr>
                <w:rFonts w:ascii="宋体" w:hAnsi="宋体" w:hint="eastAsia"/>
              </w:rPr>
              <w:t>利用O</w:t>
            </w:r>
            <w:r>
              <w:rPr>
                <w:rFonts w:ascii="宋体" w:hAnsi="宋体"/>
              </w:rPr>
              <w:t>DBC</w:t>
            </w:r>
            <w:r>
              <w:rPr>
                <w:rFonts w:ascii="宋体" w:hAnsi="宋体" w:hint="eastAsia"/>
              </w:rPr>
              <w:t>将P</w:t>
            </w:r>
            <w:r>
              <w:rPr>
                <w:rFonts w:ascii="宋体" w:hAnsi="宋体"/>
              </w:rPr>
              <w:t>DM</w:t>
            </w:r>
            <w:r>
              <w:rPr>
                <w:rFonts w:ascii="宋体" w:hAnsi="宋体" w:hint="eastAsia"/>
              </w:rPr>
              <w:t>转化生成S</w:t>
            </w:r>
            <w:r>
              <w:rPr>
                <w:rFonts w:ascii="宋体" w:hAnsi="宋体"/>
              </w:rPr>
              <w:t>QLSERVER</w:t>
            </w:r>
            <w:r>
              <w:rPr>
                <w:rFonts w:ascii="宋体" w:hAnsi="宋体" w:hint="eastAsia"/>
              </w:rPr>
              <w:t>数据表</w:t>
            </w:r>
          </w:p>
        </w:tc>
        <w:tc>
          <w:tcPr>
            <w:tcW w:w="1307" w:type="dxa"/>
            <w:vAlign w:val="center"/>
          </w:tcPr>
          <w:p w14:paraId="2999F534" w14:textId="77777777" w:rsidR="005D70C4" w:rsidRPr="00611C91" w:rsidRDefault="005D70C4" w:rsidP="005D70C4">
            <w:pPr>
              <w:jc w:val="center"/>
              <w:rPr>
                <w:szCs w:val="21"/>
              </w:rPr>
            </w:pPr>
          </w:p>
        </w:tc>
        <w:tc>
          <w:tcPr>
            <w:tcW w:w="825" w:type="dxa"/>
          </w:tcPr>
          <w:p w14:paraId="126090E7" w14:textId="77777777" w:rsidR="005D70C4" w:rsidRDefault="005D70C4" w:rsidP="005D70C4">
            <w:pPr>
              <w:jc w:val="center"/>
              <w:rPr>
                <w:sz w:val="24"/>
              </w:rPr>
            </w:pPr>
          </w:p>
        </w:tc>
      </w:tr>
      <w:tr w:rsidR="00F10CDE" w14:paraId="485CF554" w14:textId="77777777" w:rsidTr="00DC213E">
        <w:tc>
          <w:tcPr>
            <w:tcW w:w="720" w:type="dxa"/>
            <w:vAlign w:val="center"/>
          </w:tcPr>
          <w:p w14:paraId="2B1FBE18" w14:textId="48A9E8E5" w:rsidR="00F10CDE" w:rsidRDefault="00F10CDE" w:rsidP="005D70C4">
            <w:pPr>
              <w:jc w:val="center"/>
              <w:rPr>
                <w:sz w:val="24"/>
              </w:rPr>
            </w:pPr>
            <w:r>
              <w:rPr>
                <w:rFonts w:hint="eastAsia"/>
                <w:sz w:val="24"/>
              </w:rPr>
              <w:t>1</w:t>
            </w:r>
            <w:r w:rsidR="00263284">
              <w:rPr>
                <w:sz w:val="24"/>
              </w:rPr>
              <w:t>2</w:t>
            </w:r>
          </w:p>
        </w:tc>
        <w:tc>
          <w:tcPr>
            <w:tcW w:w="3108" w:type="dxa"/>
            <w:vAlign w:val="center"/>
          </w:tcPr>
          <w:p w14:paraId="7BCC77E1" w14:textId="77777777" w:rsidR="00F10CDE" w:rsidRDefault="00F10CDE" w:rsidP="005D70C4">
            <w:pPr>
              <w:rPr>
                <w:sz w:val="24"/>
              </w:rPr>
            </w:pPr>
            <w:r w:rsidRPr="00720645">
              <w:rPr>
                <w:rFonts w:hint="eastAsia"/>
                <w:sz w:val="24"/>
              </w:rPr>
              <w:t>第</w:t>
            </w:r>
            <w:r w:rsidRPr="00720645">
              <w:rPr>
                <w:rFonts w:hint="eastAsia"/>
                <w:sz w:val="24"/>
              </w:rPr>
              <w:t>8</w:t>
            </w:r>
            <w:r w:rsidRPr="00720645">
              <w:rPr>
                <w:rFonts w:hint="eastAsia"/>
                <w:sz w:val="24"/>
              </w:rPr>
              <w:t>章</w:t>
            </w:r>
            <w:r w:rsidRPr="00720645">
              <w:rPr>
                <w:rFonts w:hint="eastAsia"/>
                <w:sz w:val="24"/>
              </w:rPr>
              <w:t xml:space="preserve"> </w:t>
            </w:r>
            <w:r w:rsidRPr="00720645">
              <w:rPr>
                <w:rFonts w:hint="eastAsia"/>
                <w:sz w:val="24"/>
              </w:rPr>
              <w:t>数据库编程</w:t>
            </w:r>
          </w:p>
        </w:tc>
        <w:tc>
          <w:tcPr>
            <w:tcW w:w="3685" w:type="dxa"/>
            <w:vAlign w:val="center"/>
          </w:tcPr>
          <w:p w14:paraId="6E1FF8C8" w14:textId="77777777" w:rsidR="00F10CDE" w:rsidRDefault="00F10CDE" w:rsidP="005D70C4">
            <w:pPr>
              <w:rPr>
                <w:rFonts w:ascii="宋体" w:hAnsi="宋体"/>
              </w:rPr>
            </w:pPr>
            <w:r>
              <w:rPr>
                <w:rFonts w:ascii="宋体" w:hAnsi="宋体"/>
              </w:rPr>
              <w:t>8.1</w:t>
            </w:r>
            <w:r>
              <w:rPr>
                <w:rFonts w:ascii="宋体" w:hAnsi="宋体" w:hint="eastAsia"/>
              </w:rPr>
              <w:t>T-SQL编程</w:t>
            </w:r>
            <w:r>
              <w:rPr>
                <w:rFonts w:ascii="宋体" w:hAnsi="宋体"/>
              </w:rPr>
              <w:t>基础</w:t>
            </w:r>
            <w:r>
              <w:rPr>
                <w:rFonts w:ascii="宋体" w:hAnsi="宋体" w:hint="eastAsia"/>
              </w:rPr>
              <w:t>（标识符、表达式、结构控制语句、系统函数等）</w:t>
            </w:r>
          </w:p>
          <w:p w14:paraId="5B980F35" w14:textId="77777777" w:rsidR="00F10CDE" w:rsidRDefault="00F10CDE" w:rsidP="005D70C4">
            <w:pPr>
              <w:rPr>
                <w:rFonts w:ascii="宋体" w:hAnsi="宋体"/>
              </w:rPr>
            </w:pPr>
            <w:r>
              <w:rPr>
                <w:rFonts w:ascii="宋体" w:hAnsi="宋体"/>
              </w:rPr>
              <w:t>8.2游标</w:t>
            </w:r>
            <w:r>
              <w:rPr>
                <w:rFonts w:ascii="宋体" w:hAnsi="宋体" w:hint="eastAsia"/>
              </w:rPr>
              <w:t>（游标的声明、打开、使用、关闭、释放）</w:t>
            </w:r>
          </w:p>
        </w:tc>
        <w:tc>
          <w:tcPr>
            <w:tcW w:w="1307" w:type="dxa"/>
            <w:vAlign w:val="center"/>
          </w:tcPr>
          <w:p w14:paraId="738C5C83" w14:textId="77777777" w:rsidR="00F10CDE" w:rsidRPr="00611C91" w:rsidRDefault="00F10CDE" w:rsidP="005D70C4">
            <w:pPr>
              <w:jc w:val="center"/>
              <w:rPr>
                <w:szCs w:val="21"/>
              </w:rPr>
            </w:pPr>
            <w:r>
              <w:rPr>
                <w:rFonts w:hint="eastAsia"/>
                <w:szCs w:val="21"/>
              </w:rPr>
              <w:t>P</w:t>
            </w:r>
            <w:r>
              <w:rPr>
                <w:szCs w:val="21"/>
              </w:rPr>
              <w:t>PT</w:t>
            </w:r>
            <w:r>
              <w:rPr>
                <w:rFonts w:hint="eastAsia"/>
                <w:szCs w:val="21"/>
              </w:rPr>
              <w:t>中布置作业</w:t>
            </w:r>
          </w:p>
        </w:tc>
        <w:tc>
          <w:tcPr>
            <w:tcW w:w="825" w:type="dxa"/>
            <w:vMerge w:val="restart"/>
          </w:tcPr>
          <w:p w14:paraId="6AC5FBE2" w14:textId="77777777" w:rsidR="00F10CDE" w:rsidRPr="00F10CDE" w:rsidRDefault="00F10CDE" w:rsidP="005D70C4">
            <w:pPr>
              <w:jc w:val="center"/>
              <w:rPr>
                <w:szCs w:val="21"/>
              </w:rPr>
            </w:pPr>
            <w:r w:rsidRPr="00F10CDE">
              <w:rPr>
                <w:rFonts w:hint="eastAsia"/>
                <w:szCs w:val="21"/>
              </w:rPr>
              <w:t>此部分内容与教材中略有差别，</w:t>
            </w:r>
          </w:p>
        </w:tc>
      </w:tr>
      <w:tr w:rsidR="00F10CDE" w14:paraId="50763FC5" w14:textId="77777777" w:rsidTr="00DC213E">
        <w:tc>
          <w:tcPr>
            <w:tcW w:w="720" w:type="dxa"/>
            <w:vAlign w:val="center"/>
          </w:tcPr>
          <w:p w14:paraId="313C6478" w14:textId="13895154" w:rsidR="00F10CDE" w:rsidRDefault="00F10CDE" w:rsidP="005D70C4">
            <w:pPr>
              <w:jc w:val="center"/>
              <w:rPr>
                <w:sz w:val="24"/>
              </w:rPr>
            </w:pPr>
            <w:r>
              <w:rPr>
                <w:rFonts w:hint="eastAsia"/>
                <w:sz w:val="24"/>
              </w:rPr>
              <w:t>1</w:t>
            </w:r>
            <w:r w:rsidR="00263284">
              <w:rPr>
                <w:sz w:val="24"/>
              </w:rPr>
              <w:t>3</w:t>
            </w:r>
          </w:p>
        </w:tc>
        <w:tc>
          <w:tcPr>
            <w:tcW w:w="3108" w:type="dxa"/>
            <w:vAlign w:val="center"/>
          </w:tcPr>
          <w:p w14:paraId="74E717F9" w14:textId="77777777" w:rsidR="00F10CDE" w:rsidRDefault="00F10CDE" w:rsidP="005D70C4">
            <w:pPr>
              <w:rPr>
                <w:sz w:val="24"/>
              </w:rPr>
            </w:pPr>
            <w:r w:rsidRPr="00720645">
              <w:rPr>
                <w:rFonts w:hint="eastAsia"/>
                <w:sz w:val="24"/>
              </w:rPr>
              <w:t>第</w:t>
            </w:r>
            <w:r w:rsidRPr="00720645">
              <w:rPr>
                <w:rFonts w:hint="eastAsia"/>
                <w:sz w:val="24"/>
              </w:rPr>
              <w:t>8</w:t>
            </w:r>
            <w:r w:rsidRPr="00720645">
              <w:rPr>
                <w:rFonts w:hint="eastAsia"/>
                <w:sz w:val="24"/>
              </w:rPr>
              <w:t>章</w:t>
            </w:r>
            <w:r w:rsidRPr="00720645">
              <w:rPr>
                <w:rFonts w:hint="eastAsia"/>
                <w:sz w:val="24"/>
              </w:rPr>
              <w:t xml:space="preserve"> </w:t>
            </w:r>
            <w:r w:rsidRPr="00720645">
              <w:rPr>
                <w:rFonts w:hint="eastAsia"/>
                <w:sz w:val="24"/>
              </w:rPr>
              <w:t>数据库编程</w:t>
            </w:r>
          </w:p>
        </w:tc>
        <w:tc>
          <w:tcPr>
            <w:tcW w:w="3685" w:type="dxa"/>
            <w:vAlign w:val="center"/>
          </w:tcPr>
          <w:p w14:paraId="608F9721" w14:textId="77777777" w:rsidR="00F10CDE" w:rsidRDefault="00F10CDE" w:rsidP="005D70C4">
            <w:pPr>
              <w:rPr>
                <w:rFonts w:ascii="宋体" w:hAnsi="宋体"/>
              </w:rPr>
            </w:pPr>
            <w:r>
              <w:rPr>
                <w:rFonts w:ascii="宋体" w:hAnsi="宋体" w:hint="eastAsia"/>
              </w:rPr>
              <w:t>8</w:t>
            </w:r>
            <w:r>
              <w:rPr>
                <w:rFonts w:ascii="宋体" w:hAnsi="宋体"/>
              </w:rPr>
              <w:t>.3</w:t>
            </w:r>
            <w:r w:rsidRPr="001D1484">
              <w:rPr>
                <w:rFonts w:ascii="宋体" w:hAnsi="宋体" w:hint="eastAsia"/>
              </w:rPr>
              <w:t>存储过程</w:t>
            </w:r>
          </w:p>
          <w:p w14:paraId="7FA5A793" w14:textId="77777777" w:rsidR="00F10CDE" w:rsidRPr="00D71A85" w:rsidRDefault="00F10CDE" w:rsidP="005D70C4">
            <w:pPr>
              <w:rPr>
                <w:rFonts w:ascii="宋体" w:hAnsi="宋体"/>
              </w:rPr>
            </w:pPr>
            <w:r>
              <w:rPr>
                <w:rFonts w:ascii="宋体" w:hAnsi="宋体" w:hint="eastAsia"/>
              </w:rPr>
              <w:t>8</w:t>
            </w:r>
            <w:r>
              <w:rPr>
                <w:rFonts w:ascii="宋体" w:hAnsi="宋体"/>
              </w:rPr>
              <w:t>.4自定义函数</w:t>
            </w:r>
          </w:p>
        </w:tc>
        <w:tc>
          <w:tcPr>
            <w:tcW w:w="1307" w:type="dxa"/>
            <w:vAlign w:val="center"/>
          </w:tcPr>
          <w:p w14:paraId="111AA366" w14:textId="77777777" w:rsidR="00F10CDE" w:rsidRPr="00611C91" w:rsidRDefault="00F10CDE" w:rsidP="005D70C4">
            <w:pPr>
              <w:jc w:val="center"/>
              <w:rPr>
                <w:szCs w:val="21"/>
              </w:rPr>
            </w:pPr>
          </w:p>
        </w:tc>
        <w:tc>
          <w:tcPr>
            <w:tcW w:w="825" w:type="dxa"/>
            <w:vMerge/>
          </w:tcPr>
          <w:p w14:paraId="45FB303C" w14:textId="77777777" w:rsidR="00F10CDE" w:rsidRDefault="00F10CDE" w:rsidP="005D70C4">
            <w:pPr>
              <w:jc w:val="center"/>
              <w:rPr>
                <w:sz w:val="24"/>
              </w:rPr>
            </w:pPr>
          </w:p>
        </w:tc>
      </w:tr>
      <w:tr w:rsidR="005D70C4" w14:paraId="7B701929" w14:textId="77777777" w:rsidTr="00DC213E">
        <w:tc>
          <w:tcPr>
            <w:tcW w:w="720" w:type="dxa"/>
            <w:vAlign w:val="center"/>
          </w:tcPr>
          <w:p w14:paraId="63793777" w14:textId="5BE153EB" w:rsidR="005D70C4" w:rsidRDefault="005D70C4" w:rsidP="005D70C4">
            <w:pPr>
              <w:jc w:val="center"/>
              <w:rPr>
                <w:sz w:val="24"/>
              </w:rPr>
            </w:pPr>
            <w:r>
              <w:rPr>
                <w:rFonts w:hint="eastAsia"/>
                <w:sz w:val="24"/>
              </w:rPr>
              <w:t>1</w:t>
            </w:r>
            <w:r w:rsidR="00263284">
              <w:rPr>
                <w:sz w:val="24"/>
              </w:rPr>
              <w:t>4</w:t>
            </w:r>
          </w:p>
        </w:tc>
        <w:tc>
          <w:tcPr>
            <w:tcW w:w="3108" w:type="dxa"/>
            <w:vAlign w:val="center"/>
          </w:tcPr>
          <w:p w14:paraId="3C51B456" w14:textId="77777777" w:rsidR="005D70C4" w:rsidRDefault="005D70C4" w:rsidP="005D70C4">
            <w:pPr>
              <w:rPr>
                <w:sz w:val="24"/>
              </w:rPr>
            </w:pPr>
            <w:r w:rsidRPr="00720645">
              <w:rPr>
                <w:rFonts w:hint="eastAsia"/>
                <w:sz w:val="24"/>
              </w:rPr>
              <w:t>第</w:t>
            </w:r>
            <w:r w:rsidRPr="00720645">
              <w:rPr>
                <w:rFonts w:hint="eastAsia"/>
                <w:sz w:val="24"/>
              </w:rPr>
              <w:t>8</w:t>
            </w:r>
            <w:r w:rsidRPr="00720645">
              <w:rPr>
                <w:rFonts w:hint="eastAsia"/>
                <w:sz w:val="24"/>
              </w:rPr>
              <w:t>章</w:t>
            </w:r>
            <w:r w:rsidRPr="00720645">
              <w:rPr>
                <w:rFonts w:hint="eastAsia"/>
                <w:sz w:val="24"/>
              </w:rPr>
              <w:t xml:space="preserve"> </w:t>
            </w:r>
            <w:r w:rsidRPr="00720645">
              <w:rPr>
                <w:rFonts w:hint="eastAsia"/>
                <w:sz w:val="24"/>
              </w:rPr>
              <w:t>数据库编程</w:t>
            </w:r>
          </w:p>
          <w:p w14:paraId="2580147F" w14:textId="77777777" w:rsidR="005D70C4" w:rsidRDefault="005D70C4" w:rsidP="005D70C4">
            <w:pPr>
              <w:rPr>
                <w:sz w:val="24"/>
              </w:rPr>
            </w:pPr>
            <w:r w:rsidRPr="00720645">
              <w:rPr>
                <w:rFonts w:hint="eastAsia"/>
                <w:sz w:val="24"/>
              </w:rPr>
              <w:t>第</w:t>
            </w:r>
            <w:r w:rsidRPr="00720645">
              <w:rPr>
                <w:rFonts w:hint="eastAsia"/>
                <w:sz w:val="24"/>
              </w:rPr>
              <w:t>10</w:t>
            </w:r>
            <w:r w:rsidRPr="00720645">
              <w:rPr>
                <w:rFonts w:hint="eastAsia"/>
                <w:sz w:val="24"/>
              </w:rPr>
              <w:t>章</w:t>
            </w:r>
            <w:r w:rsidRPr="00720645">
              <w:rPr>
                <w:sz w:val="24"/>
              </w:rPr>
              <w:t xml:space="preserve"> </w:t>
            </w:r>
            <w:r w:rsidRPr="00720645">
              <w:rPr>
                <w:sz w:val="24"/>
              </w:rPr>
              <w:t>数据库恢复技术</w:t>
            </w:r>
          </w:p>
        </w:tc>
        <w:tc>
          <w:tcPr>
            <w:tcW w:w="3685" w:type="dxa"/>
            <w:vAlign w:val="center"/>
          </w:tcPr>
          <w:p w14:paraId="3D9F0A07" w14:textId="77777777" w:rsidR="005D70C4" w:rsidRDefault="00F10CDE" w:rsidP="005D70C4">
            <w:pPr>
              <w:rPr>
                <w:rFonts w:ascii="宋体" w:hAnsi="宋体"/>
              </w:rPr>
            </w:pPr>
            <w:r>
              <w:rPr>
                <w:rFonts w:ascii="宋体" w:hAnsi="宋体" w:hint="eastAsia"/>
              </w:rPr>
              <w:t>8</w:t>
            </w:r>
            <w:r>
              <w:rPr>
                <w:rFonts w:ascii="宋体" w:hAnsi="宋体"/>
              </w:rPr>
              <w:t>.5</w:t>
            </w:r>
            <w:r w:rsidR="005D70C4">
              <w:rPr>
                <w:rFonts w:ascii="宋体" w:hAnsi="宋体" w:hint="eastAsia"/>
              </w:rPr>
              <w:t>触发器</w:t>
            </w:r>
          </w:p>
          <w:p w14:paraId="195089BC" w14:textId="77777777" w:rsidR="005D70C4" w:rsidRPr="00D32273" w:rsidRDefault="00F10CDE" w:rsidP="005D70C4">
            <w:pPr>
              <w:rPr>
                <w:rFonts w:ascii="宋体" w:hAnsi="宋体"/>
              </w:rPr>
            </w:pPr>
            <w:r>
              <w:rPr>
                <w:rFonts w:ascii="宋体" w:hAnsi="宋体" w:hint="eastAsia"/>
              </w:rPr>
              <w:t>1</w:t>
            </w:r>
            <w:r>
              <w:rPr>
                <w:rFonts w:ascii="宋体" w:hAnsi="宋体"/>
              </w:rPr>
              <w:t>0.1</w:t>
            </w:r>
            <w:r w:rsidR="005D70C4" w:rsidRPr="001D1484">
              <w:rPr>
                <w:rFonts w:ascii="宋体" w:hAnsi="宋体" w:hint="eastAsia"/>
              </w:rPr>
              <w:t>事务的基本概念</w:t>
            </w:r>
          </w:p>
        </w:tc>
        <w:tc>
          <w:tcPr>
            <w:tcW w:w="1307" w:type="dxa"/>
            <w:vAlign w:val="center"/>
          </w:tcPr>
          <w:p w14:paraId="41C0A6F2" w14:textId="77777777" w:rsidR="005D70C4" w:rsidRPr="00611C91" w:rsidRDefault="005D70C4" w:rsidP="005D70C4">
            <w:pPr>
              <w:jc w:val="center"/>
              <w:rPr>
                <w:szCs w:val="21"/>
              </w:rPr>
            </w:pPr>
          </w:p>
        </w:tc>
        <w:tc>
          <w:tcPr>
            <w:tcW w:w="825" w:type="dxa"/>
          </w:tcPr>
          <w:p w14:paraId="16D16DDB" w14:textId="77777777" w:rsidR="005D70C4" w:rsidRDefault="005D70C4" w:rsidP="005D70C4">
            <w:pPr>
              <w:jc w:val="center"/>
              <w:rPr>
                <w:sz w:val="24"/>
              </w:rPr>
            </w:pPr>
          </w:p>
        </w:tc>
      </w:tr>
      <w:tr w:rsidR="005D70C4" w14:paraId="5F8584B7" w14:textId="77777777" w:rsidTr="00DC213E">
        <w:tc>
          <w:tcPr>
            <w:tcW w:w="720" w:type="dxa"/>
            <w:vAlign w:val="center"/>
          </w:tcPr>
          <w:p w14:paraId="1682395A" w14:textId="093F616C" w:rsidR="005D70C4" w:rsidRDefault="005D70C4" w:rsidP="005D70C4">
            <w:pPr>
              <w:jc w:val="center"/>
              <w:rPr>
                <w:sz w:val="24"/>
              </w:rPr>
            </w:pPr>
            <w:r>
              <w:rPr>
                <w:rFonts w:hint="eastAsia"/>
                <w:sz w:val="24"/>
              </w:rPr>
              <w:t>1</w:t>
            </w:r>
            <w:r w:rsidR="00263284">
              <w:rPr>
                <w:sz w:val="24"/>
              </w:rPr>
              <w:t>5</w:t>
            </w:r>
          </w:p>
        </w:tc>
        <w:tc>
          <w:tcPr>
            <w:tcW w:w="3108" w:type="dxa"/>
            <w:vAlign w:val="center"/>
          </w:tcPr>
          <w:p w14:paraId="1CDEE420" w14:textId="77777777" w:rsidR="005D70C4" w:rsidRDefault="005D70C4" w:rsidP="005D70C4">
            <w:pPr>
              <w:rPr>
                <w:sz w:val="24"/>
              </w:rPr>
            </w:pPr>
            <w:r w:rsidRPr="00720645">
              <w:rPr>
                <w:rFonts w:hint="eastAsia"/>
                <w:sz w:val="24"/>
              </w:rPr>
              <w:t>第</w:t>
            </w:r>
            <w:r w:rsidRPr="00720645">
              <w:rPr>
                <w:rFonts w:hint="eastAsia"/>
                <w:sz w:val="24"/>
              </w:rPr>
              <w:t>10</w:t>
            </w:r>
            <w:r w:rsidRPr="00720645">
              <w:rPr>
                <w:rFonts w:hint="eastAsia"/>
                <w:sz w:val="24"/>
              </w:rPr>
              <w:t>章</w:t>
            </w:r>
            <w:r w:rsidRPr="00720645">
              <w:rPr>
                <w:sz w:val="24"/>
              </w:rPr>
              <w:t xml:space="preserve"> </w:t>
            </w:r>
            <w:r w:rsidRPr="00720645">
              <w:rPr>
                <w:sz w:val="24"/>
              </w:rPr>
              <w:t>数据库恢复技术</w:t>
            </w:r>
          </w:p>
          <w:p w14:paraId="2DE25C78" w14:textId="77777777" w:rsidR="003F3725" w:rsidRDefault="003F3725" w:rsidP="005D70C4">
            <w:pPr>
              <w:rPr>
                <w:sz w:val="24"/>
              </w:rPr>
            </w:pPr>
            <w:r w:rsidRPr="00720645">
              <w:rPr>
                <w:rFonts w:hint="eastAsia"/>
                <w:sz w:val="24"/>
              </w:rPr>
              <w:t>第</w:t>
            </w:r>
            <w:r w:rsidRPr="00720645">
              <w:rPr>
                <w:rFonts w:hint="eastAsia"/>
                <w:sz w:val="24"/>
              </w:rPr>
              <w:t>11</w:t>
            </w:r>
            <w:r w:rsidRPr="00720645">
              <w:rPr>
                <w:rFonts w:hint="eastAsia"/>
                <w:sz w:val="24"/>
              </w:rPr>
              <w:t>章</w:t>
            </w:r>
            <w:r w:rsidRPr="00720645">
              <w:rPr>
                <w:sz w:val="24"/>
              </w:rPr>
              <w:t xml:space="preserve"> </w:t>
            </w:r>
            <w:r w:rsidRPr="00720645">
              <w:rPr>
                <w:rFonts w:hint="eastAsia"/>
                <w:sz w:val="24"/>
              </w:rPr>
              <w:t>并发控制</w:t>
            </w:r>
          </w:p>
        </w:tc>
        <w:tc>
          <w:tcPr>
            <w:tcW w:w="3685" w:type="dxa"/>
            <w:vAlign w:val="center"/>
          </w:tcPr>
          <w:p w14:paraId="60022DF3" w14:textId="77777777" w:rsidR="005D70C4" w:rsidRPr="001D1484" w:rsidRDefault="000D409A" w:rsidP="005D70C4">
            <w:pPr>
              <w:rPr>
                <w:rFonts w:ascii="宋体" w:hAnsi="宋体"/>
              </w:rPr>
            </w:pPr>
            <w:r>
              <w:rPr>
                <w:rFonts w:ascii="宋体" w:hAnsi="宋体" w:hint="eastAsia"/>
              </w:rPr>
              <w:t>1</w:t>
            </w:r>
            <w:r>
              <w:rPr>
                <w:rFonts w:ascii="宋体" w:hAnsi="宋体"/>
              </w:rPr>
              <w:t>0.2</w:t>
            </w:r>
            <w:r w:rsidR="005D70C4" w:rsidRPr="001D1484">
              <w:rPr>
                <w:rFonts w:ascii="宋体" w:hAnsi="宋体" w:hint="eastAsia"/>
              </w:rPr>
              <w:t>数据库恢复概述</w:t>
            </w:r>
          </w:p>
          <w:p w14:paraId="4EA9B29F" w14:textId="77777777" w:rsidR="005D70C4" w:rsidRPr="001D1484" w:rsidRDefault="000D409A" w:rsidP="005D70C4">
            <w:pPr>
              <w:rPr>
                <w:rFonts w:ascii="宋体" w:hAnsi="宋体"/>
              </w:rPr>
            </w:pPr>
            <w:r>
              <w:rPr>
                <w:rFonts w:ascii="宋体" w:hAnsi="宋体" w:hint="eastAsia"/>
              </w:rPr>
              <w:t>1</w:t>
            </w:r>
            <w:r>
              <w:rPr>
                <w:rFonts w:ascii="宋体" w:hAnsi="宋体"/>
              </w:rPr>
              <w:t>0.3</w:t>
            </w:r>
            <w:r w:rsidR="005D70C4" w:rsidRPr="001D1484">
              <w:rPr>
                <w:rFonts w:ascii="宋体" w:hAnsi="宋体" w:hint="eastAsia"/>
              </w:rPr>
              <w:t>故障的种类</w:t>
            </w:r>
          </w:p>
          <w:p w14:paraId="5F365474" w14:textId="77777777" w:rsidR="005D70C4" w:rsidRPr="001D1484" w:rsidRDefault="000D409A" w:rsidP="005D70C4">
            <w:pPr>
              <w:rPr>
                <w:rFonts w:ascii="宋体" w:hAnsi="宋体"/>
              </w:rPr>
            </w:pPr>
            <w:r>
              <w:rPr>
                <w:rFonts w:ascii="宋体" w:hAnsi="宋体" w:hint="eastAsia"/>
              </w:rPr>
              <w:t>1</w:t>
            </w:r>
            <w:r>
              <w:rPr>
                <w:rFonts w:ascii="宋体" w:hAnsi="宋体"/>
              </w:rPr>
              <w:t>0.4</w:t>
            </w:r>
            <w:r w:rsidR="005D70C4" w:rsidRPr="001D1484">
              <w:rPr>
                <w:rFonts w:ascii="宋体" w:hAnsi="宋体" w:hint="eastAsia"/>
              </w:rPr>
              <w:t>恢复的实现技术</w:t>
            </w:r>
          </w:p>
          <w:p w14:paraId="4252C60D" w14:textId="77777777" w:rsidR="005D70C4" w:rsidRPr="001D1484" w:rsidRDefault="000D409A" w:rsidP="005D70C4">
            <w:pPr>
              <w:rPr>
                <w:rFonts w:ascii="宋体" w:hAnsi="宋体"/>
              </w:rPr>
            </w:pPr>
            <w:r>
              <w:rPr>
                <w:rFonts w:ascii="宋体" w:hAnsi="宋体" w:hint="eastAsia"/>
              </w:rPr>
              <w:t>1</w:t>
            </w:r>
            <w:r>
              <w:rPr>
                <w:rFonts w:ascii="宋体" w:hAnsi="宋体"/>
              </w:rPr>
              <w:t>0.5</w:t>
            </w:r>
            <w:r w:rsidR="005D70C4" w:rsidRPr="001D1484">
              <w:rPr>
                <w:rFonts w:ascii="宋体" w:hAnsi="宋体" w:hint="eastAsia"/>
              </w:rPr>
              <w:t>恢复策略</w:t>
            </w:r>
          </w:p>
          <w:p w14:paraId="7C84A760" w14:textId="77777777" w:rsidR="005D70C4" w:rsidRPr="001D1484" w:rsidRDefault="000D409A" w:rsidP="005D70C4">
            <w:pPr>
              <w:rPr>
                <w:rFonts w:ascii="宋体" w:hAnsi="宋体"/>
              </w:rPr>
            </w:pPr>
            <w:r>
              <w:rPr>
                <w:rFonts w:ascii="宋体" w:hAnsi="宋体" w:hint="eastAsia"/>
              </w:rPr>
              <w:t>1</w:t>
            </w:r>
            <w:r>
              <w:rPr>
                <w:rFonts w:ascii="宋体" w:hAnsi="宋体"/>
              </w:rPr>
              <w:t>0.6</w:t>
            </w:r>
            <w:r w:rsidR="005D70C4" w:rsidRPr="001D1484">
              <w:rPr>
                <w:rFonts w:ascii="宋体" w:hAnsi="宋体" w:hint="eastAsia"/>
              </w:rPr>
              <w:t>具有检查点的恢复技术</w:t>
            </w:r>
          </w:p>
          <w:p w14:paraId="08161918" w14:textId="77777777" w:rsidR="005D70C4" w:rsidRDefault="000D409A" w:rsidP="005D70C4">
            <w:pPr>
              <w:rPr>
                <w:rFonts w:ascii="宋体" w:hAnsi="宋体"/>
              </w:rPr>
            </w:pPr>
            <w:r>
              <w:rPr>
                <w:rFonts w:ascii="宋体" w:hAnsi="宋体" w:hint="eastAsia"/>
              </w:rPr>
              <w:t>1</w:t>
            </w:r>
            <w:r>
              <w:rPr>
                <w:rFonts w:ascii="宋体" w:hAnsi="宋体"/>
              </w:rPr>
              <w:t>0.7</w:t>
            </w:r>
            <w:r w:rsidR="005D70C4" w:rsidRPr="001D1484">
              <w:rPr>
                <w:rFonts w:ascii="宋体" w:hAnsi="宋体" w:hint="eastAsia"/>
              </w:rPr>
              <w:t>数据库镜像</w:t>
            </w:r>
          </w:p>
          <w:p w14:paraId="52CD7413" w14:textId="77777777" w:rsidR="0065348F" w:rsidRPr="001D1484" w:rsidRDefault="0065348F" w:rsidP="0065348F">
            <w:pPr>
              <w:rPr>
                <w:rFonts w:ascii="宋体" w:hAnsi="宋体"/>
              </w:rPr>
            </w:pPr>
            <w:r>
              <w:rPr>
                <w:rFonts w:ascii="宋体" w:hAnsi="宋体" w:hint="eastAsia"/>
              </w:rPr>
              <w:t>1</w:t>
            </w:r>
            <w:r>
              <w:rPr>
                <w:rFonts w:ascii="宋体" w:hAnsi="宋体"/>
              </w:rPr>
              <w:t>1.1</w:t>
            </w:r>
            <w:r w:rsidRPr="001D1484">
              <w:rPr>
                <w:rFonts w:ascii="宋体" w:hAnsi="宋体" w:hint="eastAsia"/>
              </w:rPr>
              <w:t>并发控制概述</w:t>
            </w:r>
          </w:p>
          <w:p w14:paraId="2EEAEC3F" w14:textId="77777777" w:rsidR="0065348F" w:rsidRPr="001D1484" w:rsidRDefault="0065348F" w:rsidP="0065348F">
            <w:pPr>
              <w:rPr>
                <w:rFonts w:ascii="宋体" w:hAnsi="宋体"/>
              </w:rPr>
            </w:pPr>
            <w:r>
              <w:rPr>
                <w:rFonts w:ascii="宋体" w:hAnsi="宋体" w:hint="eastAsia"/>
              </w:rPr>
              <w:t>1</w:t>
            </w:r>
            <w:r>
              <w:rPr>
                <w:rFonts w:ascii="宋体" w:hAnsi="宋体"/>
              </w:rPr>
              <w:t>1.2</w:t>
            </w:r>
            <w:r w:rsidRPr="001D1484">
              <w:rPr>
                <w:rFonts w:ascii="宋体" w:hAnsi="宋体" w:hint="eastAsia"/>
              </w:rPr>
              <w:t>封锁</w:t>
            </w:r>
          </w:p>
          <w:p w14:paraId="05760395" w14:textId="77777777" w:rsidR="0065348F" w:rsidRPr="0065348F" w:rsidRDefault="0065348F" w:rsidP="005D70C4">
            <w:pPr>
              <w:rPr>
                <w:rFonts w:ascii="宋体" w:hAnsi="宋体"/>
              </w:rPr>
            </w:pPr>
            <w:r>
              <w:rPr>
                <w:rFonts w:ascii="宋体" w:hAnsi="宋体" w:hint="eastAsia"/>
              </w:rPr>
              <w:t>1</w:t>
            </w:r>
            <w:r>
              <w:rPr>
                <w:rFonts w:ascii="宋体" w:hAnsi="宋体"/>
              </w:rPr>
              <w:t>1.3</w:t>
            </w:r>
            <w:r w:rsidRPr="001D1484">
              <w:rPr>
                <w:rFonts w:ascii="宋体" w:hAnsi="宋体" w:hint="eastAsia"/>
              </w:rPr>
              <w:t>活锁和死锁</w:t>
            </w:r>
          </w:p>
        </w:tc>
        <w:tc>
          <w:tcPr>
            <w:tcW w:w="1307" w:type="dxa"/>
            <w:vAlign w:val="center"/>
          </w:tcPr>
          <w:p w14:paraId="1B7424AD" w14:textId="77777777" w:rsidR="005D70C4" w:rsidRPr="00611C91" w:rsidRDefault="005D70C4" w:rsidP="005D70C4">
            <w:pPr>
              <w:jc w:val="center"/>
              <w:rPr>
                <w:szCs w:val="21"/>
              </w:rPr>
            </w:pPr>
          </w:p>
        </w:tc>
        <w:tc>
          <w:tcPr>
            <w:tcW w:w="825" w:type="dxa"/>
          </w:tcPr>
          <w:p w14:paraId="51AFC781" w14:textId="77777777" w:rsidR="005D70C4" w:rsidRDefault="005D70C4" w:rsidP="005D70C4">
            <w:pPr>
              <w:jc w:val="center"/>
              <w:rPr>
                <w:sz w:val="24"/>
              </w:rPr>
            </w:pPr>
          </w:p>
        </w:tc>
      </w:tr>
      <w:tr w:rsidR="005D70C4" w14:paraId="389822E9" w14:textId="77777777" w:rsidTr="00DC213E">
        <w:tc>
          <w:tcPr>
            <w:tcW w:w="720" w:type="dxa"/>
            <w:vAlign w:val="center"/>
          </w:tcPr>
          <w:p w14:paraId="20414D0E" w14:textId="2B221453" w:rsidR="005D70C4" w:rsidRDefault="005D70C4" w:rsidP="005D70C4">
            <w:pPr>
              <w:jc w:val="center"/>
              <w:rPr>
                <w:sz w:val="24"/>
              </w:rPr>
            </w:pPr>
            <w:r>
              <w:rPr>
                <w:rFonts w:hint="eastAsia"/>
                <w:sz w:val="24"/>
              </w:rPr>
              <w:t>1</w:t>
            </w:r>
            <w:r w:rsidR="00263284">
              <w:rPr>
                <w:sz w:val="24"/>
              </w:rPr>
              <w:t>6</w:t>
            </w:r>
          </w:p>
        </w:tc>
        <w:tc>
          <w:tcPr>
            <w:tcW w:w="3108" w:type="dxa"/>
            <w:vAlign w:val="center"/>
          </w:tcPr>
          <w:p w14:paraId="0435CD22" w14:textId="77777777" w:rsidR="005D70C4" w:rsidRDefault="005D70C4" w:rsidP="005D70C4">
            <w:pPr>
              <w:rPr>
                <w:sz w:val="24"/>
              </w:rPr>
            </w:pPr>
            <w:r w:rsidRPr="00720645">
              <w:rPr>
                <w:rFonts w:hint="eastAsia"/>
                <w:sz w:val="24"/>
              </w:rPr>
              <w:t>第</w:t>
            </w:r>
            <w:r w:rsidRPr="00720645">
              <w:rPr>
                <w:rFonts w:hint="eastAsia"/>
                <w:sz w:val="24"/>
              </w:rPr>
              <w:t>11</w:t>
            </w:r>
            <w:r w:rsidRPr="00720645">
              <w:rPr>
                <w:rFonts w:hint="eastAsia"/>
                <w:sz w:val="24"/>
              </w:rPr>
              <w:t>章</w:t>
            </w:r>
            <w:r w:rsidRPr="00720645">
              <w:rPr>
                <w:sz w:val="24"/>
              </w:rPr>
              <w:t xml:space="preserve"> </w:t>
            </w:r>
            <w:r w:rsidRPr="00720645">
              <w:rPr>
                <w:rFonts w:hint="eastAsia"/>
                <w:sz w:val="24"/>
              </w:rPr>
              <w:t>并发控制</w:t>
            </w:r>
          </w:p>
        </w:tc>
        <w:tc>
          <w:tcPr>
            <w:tcW w:w="3685" w:type="dxa"/>
            <w:vAlign w:val="center"/>
          </w:tcPr>
          <w:p w14:paraId="1F0B49ED" w14:textId="77777777" w:rsidR="005D70C4" w:rsidRPr="001D1484" w:rsidRDefault="00AB6CC8" w:rsidP="005D70C4">
            <w:pPr>
              <w:rPr>
                <w:rFonts w:ascii="宋体" w:hAnsi="宋体"/>
              </w:rPr>
            </w:pPr>
            <w:r>
              <w:rPr>
                <w:rFonts w:ascii="宋体" w:hAnsi="宋体" w:hint="eastAsia"/>
              </w:rPr>
              <w:t>1</w:t>
            </w:r>
            <w:r>
              <w:rPr>
                <w:rFonts w:ascii="宋体" w:hAnsi="宋体"/>
              </w:rPr>
              <w:t>1.4</w:t>
            </w:r>
            <w:r w:rsidR="005D70C4" w:rsidRPr="001D1484">
              <w:rPr>
                <w:rFonts w:ascii="宋体" w:hAnsi="宋体" w:hint="eastAsia"/>
              </w:rPr>
              <w:t>并发调度的可串行性</w:t>
            </w:r>
          </w:p>
          <w:p w14:paraId="0F1FC1E6" w14:textId="77777777" w:rsidR="005D70C4" w:rsidRPr="001D1484" w:rsidRDefault="00AB6CC8" w:rsidP="005D70C4">
            <w:pPr>
              <w:rPr>
                <w:rFonts w:ascii="宋体" w:hAnsi="宋体"/>
              </w:rPr>
            </w:pPr>
            <w:r>
              <w:rPr>
                <w:rFonts w:ascii="宋体" w:hAnsi="宋体" w:hint="eastAsia"/>
              </w:rPr>
              <w:t>1</w:t>
            </w:r>
            <w:r>
              <w:rPr>
                <w:rFonts w:ascii="宋体" w:hAnsi="宋体"/>
              </w:rPr>
              <w:t>1.5</w:t>
            </w:r>
            <w:r w:rsidR="005D70C4" w:rsidRPr="001D1484">
              <w:rPr>
                <w:rFonts w:ascii="宋体" w:hAnsi="宋体" w:hint="eastAsia"/>
              </w:rPr>
              <w:t>两段锁协议</w:t>
            </w:r>
          </w:p>
          <w:p w14:paraId="505E3BE4" w14:textId="77777777" w:rsidR="005D70C4" w:rsidRDefault="00AB6CC8" w:rsidP="005D70C4">
            <w:pPr>
              <w:rPr>
                <w:rFonts w:ascii="宋体" w:hAnsi="宋体"/>
              </w:rPr>
            </w:pPr>
            <w:r>
              <w:rPr>
                <w:rFonts w:ascii="宋体" w:hAnsi="宋体" w:hint="eastAsia"/>
              </w:rPr>
              <w:t>1</w:t>
            </w:r>
            <w:r>
              <w:rPr>
                <w:rFonts w:ascii="宋体" w:hAnsi="宋体"/>
              </w:rPr>
              <w:t>1.6</w:t>
            </w:r>
            <w:r w:rsidR="005D70C4" w:rsidRPr="001D1484">
              <w:rPr>
                <w:rFonts w:ascii="宋体" w:hAnsi="宋体" w:hint="eastAsia"/>
              </w:rPr>
              <w:t>封锁的粒度</w:t>
            </w:r>
          </w:p>
        </w:tc>
        <w:tc>
          <w:tcPr>
            <w:tcW w:w="1307" w:type="dxa"/>
            <w:vAlign w:val="center"/>
          </w:tcPr>
          <w:p w14:paraId="4A2C8187" w14:textId="77777777" w:rsidR="005D70C4" w:rsidRPr="00611C91" w:rsidRDefault="005D70C4" w:rsidP="005D70C4">
            <w:pPr>
              <w:jc w:val="center"/>
              <w:rPr>
                <w:szCs w:val="21"/>
              </w:rPr>
            </w:pPr>
          </w:p>
        </w:tc>
        <w:tc>
          <w:tcPr>
            <w:tcW w:w="825" w:type="dxa"/>
          </w:tcPr>
          <w:p w14:paraId="287200DF" w14:textId="77777777" w:rsidR="005D70C4" w:rsidRDefault="005D70C4" w:rsidP="005D70C4">
            <w:pPr>
              <w:jc w:val="center"/>
              <w:rPr>
                <w:sz w:val="24"/>
              </w:rPr>
            </w:pPr>
          </w:p>
        </w:tc>
      </w:tr>
    </w:tbl>
    <w:p w14:paraId="7FF01B1F" w14:textId="77777777" w:rsidR="007F5E91" w:rsidRDefault="007F5E91" w:rsidP="007F5E91">
      <w:pPr>
        <w:rPr>
          <w:rFonts w:ascii="宋体" w:hAnsi="宋体"/>
        </w:rPr>
      </w:pPr>
    </w:p>
    <w:p w14:paraId="394D5F1C" w14:textId="77777777" w:rsidR="007F5E91" w:rsidRPr="002F20CA" w:rsidRDefault="007F5E91" w:rsidP="00681114">
      <w:pPr>
        <w:pStyle w:val="4"/>
      </w:pPr>
      <w:r>
        <w:rPr>
          <w:rFonts w:hint="eastAsia"/>
        </w:rPr>
        <w:lastRenderedPageBreak/>
        <w:t>二、课程设计</w:t>
      </w:r>
      <w:r w:rsidRPr="002F20CA">
        <w:rPr>
          <w:rFonts w:hint="eastAsia"/>
        </w:rPr>
        <w:t>进度计划</w:t>
      </w:r>
    </w:p>
    <w:p w14:paraId="2A55212B" w14:textId="77777777" w:rsidR="003156D7" w:rsidRDefault="007F5E91" w:rsidP="003156D7">
      <w:pPr>
        <w:pStyle w:val="4"/>
        <w:rPr>
          <w:rFonts w:ascii="宋体" w:hAnsi="宋体"/>
        </w:rPr>
      </w:pPr>
      <w:r>
        <w:rPr>
          <w:rFonts w:hint="eastAsia"/>
        </w:rPr>
        <w:t>三、作业设计</w:t>
      </w:r>
      <w:r>
        <w:rPr>
          <w:rFonts w:ascii="宋体" w:hAnsi="宋体" w:hint="eastAsia"/>
        </w:rPr>
        <w:t xml:space="preserve">　　</w:t>
      </w:r>
    </w:p>
    <w:p w14:paraId="3CB1BF4C" w14:textId="77777777" w:rsidR="009A5C52" w:rsidRDefault="007F5E91" w:rsidP="009A5C52">
      <w:pPr>
        <w:pStyle w:val="4"/>
        <w:rPr>
          <w:rFonts w:ascii="宋体" w:hAnsi="宋体"/>
        </w:rPr>
      </w:pPr>
      <w:bookmarkStart w:id="0" w:name="_GoBack"/>
      <w:bookmarkEnd w:id="0"/>
      <w:r>
        <w:rPr>
          <w:rFonts w:hint="eastAsia"/>
        </w:rPr>
        <w:t>四、实验设计</w:t>
      </w:r>
      <w:r>
        <w:rPr>
          <w:rFonts w:ascii="宋体" w:hAnsi="宋体" w:hint="eastAsia"/>
        </w:rPr>
        <w:t xml:space="preserve">　　</w:t>
      </w:r>
    </w:p>
    <w:p w14:paraId="0A04A180" w14:textId="77777777" w:rsidR="009A5C52" w:rsidRDefault="009A5C52" w:rsidP="009A5C52">
      <w:pPr>
        <w:ind w:firstLine="420"/>
        <w:rPr>
          <w:rFonts w:ascii="宋体" w:hAnsi="宋体"/>
        </w:rPr>
      </w:pPr>
      <w:r w:rsidRPr="009A5C52">
        <w:rPr>
          <w:rFonts w:ascii="宋体" w:hAnsi="宋体" w:hint="eastAsia"/>
        </w:rPr>
        <w:t>实</w:t>
      </w:r>
      <w:r w:rsidR="005D23FA">
        <w:rPr>
          <w:rFonts w:ascii="宋体" w:hAnsi="宋体" w:hint="eastAsia"/>
        </w:rPr>
        <w:t>验</w:t>
      </w:r>
      <w:r w:rsidRPr="009A5C52">
        <w:rPr>
          <w:rFonts w:ascii="宋体" w:hAnsi="宋体" w:hint="eastAsia"/>
        </w:rPr>
        <w:t>的内容：本次课实践教学内容和实践练习内容</w:t>
      </w:r>
    </w:p>
    <w:p w14:paraId="6EB46BA3" w14:textId="77777777" w:rsidR="009A5C52" w:rsidRDefault="009A5C52" w:rsidP="009A5C52">
      <w:pPr>
        <w:ind w:firstLine="420"/>
        <w:rPr>
          <w:rFonts w:ascii="宋体" w:hAnsi="宋体"/>
        </w:rPr>
      </w:pPr>
      <w:r w:rsidRPr="009A5C52">
        <w:rPr>
          <w:rFonts w:ascii="宋体" w:hAnsi="宋体" w:hint="eastAsia"/>
        </w:rPr>
        <w:t>实</w:t>
      </w:r>
      <w:r w:rsidR="005D23FA">
        <w:rPr>
          <w:rFonts w:ascii="宋体" w:hAnsi="宋体" w:hint="eastAsia"/>
        </w:rPr>
        <w:t>验</w:t>
      </w:r>
      <w:r w:rsidRPr="009A5C52">
        <w:rPr>
          <w:rFonts w:ascii="宋体" w:hAnsi="宋体" w:hint="eastAsia"/>
        </w:rPr>
        <w:t>的形式：每个学生独立完成</w:t>
      </w:r>
    </w:p>
    <w:p w14:paraId="1A9238A4" w14:textId="77777777" w:rsidR="009A5C52" w:rsidRDefault="009A5C52" w:rsidP="009A5C52">
      <w:pPr>
        <w:ind w:firstLine="420"/>
        <w:rPr>
          <w:rFonts w:ascii="宋体" w:hAnsi="宋体"/>
        </w:rPr>
      </w:pPr>
      <w:r w:rsidRPr="009A5C52">
        <w:rPr>
          <w:rFonts w:ascii="宋体" w:hAnsi="宋体" w:hint="eastAsia"/>
        </w:rPr>
        <w:t>实</w:t>
      </w:r>
      <w:r w:rsidR="005D23FA">
        <w:rPr>
          <w:rFonts w:ascii="宋体" w:hAnsi="宋体" w:hint="eastAsia"/>
        </w:rPr>
        <w:t>验</w:t>
      </w:r>
      <w:r w:rsidRPr="009A5C52">
        <w:rPr>
          <w:rFonts w:ascii="宋体" w:hAnsi="宋体" w:hint="eastAsia"/>
        </w:rPr>
        <w:t>的时间：教师规定的时间内</w:t>
      </w:r>
      <w:r w:rsidR="005D23FA">
        <w:rPr>
          <w:rFonts w:ascii="宋体" w:hAnsi="宋体" w:hint="eastAsia"/>
        </w:rPr>
        <w:t>，通常一周左右</w:t>
      </w:r>
    </w:p>
    <w:p w14:paraId="769398C2" w14:textId="77777777" w:rsidR="005D23FA" w:rsidRDefault="005D23FA" w:rsidP="009A5C52">
      <w:pPr>
        <w:ind w:firstLine="420"/>
        <w:rPr>
          <w:rFonts w:ascii="宋体" w:hAnsi="宋体"/>
        </w:rPr>
      </w:pPr>
      <w:r>
        <w:rPr>
          <w:rFonts w:ascii="宋体" w:hAnsi="宋体" w:hint="eastAsia"/>
        </w:rPr>
        <w:t>实验的提交：电子版</w:t>
      </w:r>
    </w:p>
    <w:p w14:paraId="175838A0" w14:textId="77777777" w:rsidR="007F5E91" w:rsidRPr="00CA3C4A" w:rsidRDefault="005D23FA" w:rsidP="007F5E91">
      <w:pPr>
        <w:ind w:firstLine="420"/>
        <w:rPr>
          <w:rFonts w:ascii="宋体" w:hAnsi="宋体"/>
          <w:color w:val="FF0000"/>
        </w:rPr>
      </w:pPr>
      <w:r>
        <w:rPr>
          <w:rFonts w:ascii="宋体" w:hAnsi="宋体" w:hint="eastAsia"/>
        </w:rPr>
        <w:t>实验</w:t>
      </w:r>
      <w:r w:rsidR="009A5C52" w:rsidRPr="009A5C52">
        <w:rPr>
          <w:rFonts w:ascii="宋体" w:hAnsi="宋体" w:hint="eastAsia"/>
        </w:rPr>
        <w:t>的成绩：百分制，占总成绩的</w:t>
      </w:r>
      <w:r w:rsidR="004E15AA">
        <w:rPr>
          <w:rFonts w:ascii="宋体" w:hAnsi="宋体" w:hint="eastAsia"/>
        </w:rPr>
        <w:t>1</w:t>
      </w:r>
      <w:r w:rsidR="00F66540">
        <w:rPr>
          <w:rFonts w:ascii="宋体" w:hAnsi="宋体"/>
        </w:rPr>
        <w:t>0</w:t>
      </w:r>
      <w:r w:rsidR="009A5C52" w:rsidRPr="009A5C52">
        <w:rPr>
          <w:rFonts w:ascii="宋体" w:hAnsi="宋体"/>
        </w:rPr>
        <w:t>%</w:t>
      </w:r>
      <w:r w:rsidR="009A5C52" w:rsidRPr="009A5C52">
        <w:rPr>
          <w:rFonts w:ascii="宋体" w:hAnsi="宋体" w:hint="eastAsia"/>
        </w:rPr>
        <w:t>。采用抽查方式，每次抽查20%，每个学生抽查3次。</w:t>
      </w:r>
    </w:p>
    <w:p w14:paraId="2E810634" w14:textId="77777777" w:rsidR="007F5E91" w:rsidRPr="00B418AE" w:rsidRDefault="00AD1124" w:rsidP="00681114">
      <w:pPr>
        <w:pStyle w:val="4"/>
        <w:rPr>
          <w:color w:val="000000"/>
        </w:rPr>
      </w:pPr>
      <w:r>
        <w:rPr>
          <w:rFonts w:hint="eastAsia"/>
          <w:color w:val="000000"/>
        </w:rPr>
        <w:t>五</w:t>
      </w:r>
      <w:r w:rsidR="007F5E91" w:rsidRPr="00B418AE">
        <w:rPr>
          <w:rFonts w:hint="eastAsia"/>
          <w:color w:val="000000"/>
        </w:rPr>
        <w:t>、课堂测验活动安排</w:t>
      </w:r>
    </w:p>
    <w:p w14:paraId="26D7B596" w14:textId="77777777" w:rsidR="007F5E91" w:rsidRPr="00B418AE" w:rsidRDefault="007F5E91" w:rsidP="007F5E91">
      <w:pPr>
        <w:ind w:firstLine="420"/>
        <w:rPr>
          <w:rFonts w:ascii="宋体" w:hAnsi="宋体"/>
          <w:color w:val="000000"/>
        </w:rPr>
      </w:pPr>
      <w:r w:rsidRPr="00B418AE">
        <w:rPr>
          <w:rFonts w:ascii="宋体" w:hAnsi="宋体" w:hint="eastAsia"/>
          <w:color w:val="000000"/>
        </w:rPr>
        <w:t>测验的内容：</w:t>
      </w:r>
      <w:r w:rsidR="0056748B" w:rsidRPr="00B418AE">
        <w:rPr>
          <w:rFonts w:ascii="宋体" w:hAnsi="宋体" w:hint="eastAsia"/>
          <w:color w:val="000000"/>
        </w:rPr>
        <w:t>SQL语言</w:t>
      </w:r>
    </w:p>
    <w:p w14:paraId="3C5DF3EA" w14:textId="77777777" w:rsidR="007F5E91" w:rsidRPr="00B418AE" w:rsidRDefault="007F5E91" w:rsidP="007F5E91">
      <w:pPr>
        <w:ind w:firstLine="420"/>
        <w:rPr>
          <w:rFonts w:ascii="宋体" w:hAnsi="宋体"/>
          <w:color w:val="000000"/>
        </w:rPr>
      </w:pPr>
      <w:r w:rsidRPr="00B418AE">
        <w:rPr>
          <w:rFonts w:ascii="宋体" w:hAnsi="宋体" w:hint="eastAsia"/>
          <w:color w:val="000000"/>
        </w:rPr>
        <w:t>测验的形式：要求闭卷</w:t>
      </w:r>
    </w:p>
    <w:p w14:paraId="7B63293A" w14:textId="77777777" w:rsidR="007F5E91" w:rsidRPr="00B418AE" w:rsidRDefault="007F5E91" w:rsidP="007F5E91">
      <w:pPr>
        <w:ind w:firstLine="420"/>
        <w:rPr>
          <w:rFonts w:ascii="宋体" w:hAnsi="宋体"/>
          <w:color w:val="000000"/>
        </w:rPr>
      </w:pPr>
      <w:r w:rsidRPr="00B418AE">
        <w:rPr>
          <w:rFonts w:ascii="宋体" w:hAnsi="宋体" w:hint="eastAsia"/>
          <w:color w:val="000000"/>
        </w:rPr>
        <w:t>试题的数量：5～10道题</w:t>
      </w:r>
    </w:p>
    <w:p w14:paraId="26319261" w14:textId="77777777" w:rsidR="007F5E91" w:rsidRPr="00B418AE" w:rsidRDefault="007F5E91" w:rsidP="007F5E91">
      <w:pPr>
        <w:ind w:firstLine="420"/>
        <w:rPr>
          <w:rFonts w:ascii="宋体" w:hAnsi="宋体"/>
          <w:color w:val="000000"/>
        </w:rPr>
      </w:pPr>
      <w:r w:rsidRPr="00B418AE">
        <w:rPr>
          <w:rFonts w:ascii="宋体" w:hAnsi="宋体" w:hint="eastAsia"/>
          <w:color w:val="000000"/>
        </w:rPr>
        <w:t>测验的时间：20分钟</w:t>
      </w:r>
    </w:p>
    <w:p w14:paraId="56C953E6" w14:textId="77777777" w:rsidR="007F5E91" w:rsidRPr="002F20CA" w:rsidRDefault="00AD1124" w:rsidP="00681114">
      <w:pPr>
        <w:pStyle w:val="4"/>
      </w:pPr>
      <w:r>
        <w:rPr>
          <w:rFonts w:hint="eastAsia"/>
        </w:rPr>
        <w:t>六</w:t>
      </w:r>
      <w:r w:rsidR="007F5E91">
        <w:rPr>
          <w:rFonts w:hint="eastAsia"/>
        </w:rPr>
        <w:t>、课程设计活动安排</w:t>
      </w:r>
    </w:p>
    <w:p w14:paraId="04A49565" w14:textId="77777777" w:rsidR="00424171" w:rsidRDefault="00424171" w:rsidP="007F5E91">
      <w:pPr>
        <w:ind w:firstLine="420"/>
        <w:rPr>
          <w:rFonts w:ascii="宋体" w:hAnsi="宋体"/>
        </w:rPr>
      </w:pPr>
      <w:r w:rsidRPr="00424171">
        <w:rPr>
          <w:rFonts w:ascii="宋体" w:hAnsi="宋体" w:hint="eastAsia"/>
        </w:rPr>
        <w:t>以小组的方式开展，每个小组不超过</w:t>
      </w:r>
      <w:r w:rsidR="005D23FA">
        <w:rPr>
          <w:rFonts w:ascii="宋体" w:hAnsi="宋体"/>
        </w:rPr>
        <w:t>5</w:t>
      </w:r>
      <w:r w:rsidRPr="00424171">
        <w:rPr>
          <w:rFonts w:ascii="宋体" w:hAnsi="宋体" w:hint="eastAsia"/>
        </w:rPr>
        <w:t>人。项目评分百分制，占总成绩的1</w:t>
      </w:r>
      <w:r w:rsidRPr="00424171">
        <w:rPr>
          <w:rFonts w:ascii="宋体" w:hAnsi="宋体"/>
        </w:rPr>
        <w:t>0%</w:t>
      </w:r>
      <w:r w:rsidRPr="00424171">
        <w:rPr>
          <w:rFonts w:ascii="宋体" w:hAnsi="宋体" w:hint="eastAsia"/>
        </w:rPr>
        <w:t>。个人得分为项目分数乘以个人贡献系数（</w:t>
      </w:r>
      <w:r w:rsidRPr="00424171">
        <w:rPr>
          <w:rFonts w:ascii="宋体" w:hAnsi="宋体"/>
        </w:rPr>
        <w:t>0</w:t>
      </w:r>
      <w:r w:rsidRPr="00424171">
        <w:rPr>
          <w:rFonts w:ascii="宋体" w:hAnsi="宋体" w:hint="eastAsia"/>
        </w:rPr>
        <w:t>～</w:t>
      </w:r>
      <w:r w:rsidRPr="00424171">
        <w:rPr>
          <w:rFonts w:ascii="宋体" w:hAnsi="宋体"/>
        </w:rPr>
        <w:t>1</w:t>
      </w:r>
      <w:r w:rsidRPr="00424171">
        <w:rPr>
          <w:rFonts w:ascii="宋体" w:hAnsi="宋体" w:hint="eastAsia"/>
        </w:rPr>
        <w:t>）。</w:t>
      </w:r>
    </w:p>
    <w:p w14:paraId="3903FA51" w14:textId="77777777" w:rsidR="0096709B" w:rsidRPr="0052054E" w:rsidRDefault="0096709B" w:rsidP="00D60E3D"/>
    <w:sectPr w:rsidR="0096709B" w:rsidRPr="0052054E" w:rsidSect="00D745B7">
      <w:footerReference w:type="even" r:id="rId8"/>
      <w:footerReference w:type="default" r:id="rId9"/>
      <w:pgSz w:w="11906" w:h="16838"/>
      <w:pgMar w:top="1134" w:right="1134" w:bottom="1134" w:left="1134" w:header="851" w:footer="45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61F82" w14:textId="77777777" w:rsidR="00952B08" w:rsidRDefault="00952B08" w:rsidP="0052054E">
      <w:r>
        <w:separator/>
      </w:r>
    </w:p>
    <w:p w14:paraId="6A738DB9" w14:textId="77777777" w:rsidR="00952B08" w:rsidRDefault="00952B08"/>
  </w:endnote>
  <w:endnote w:type="continuationSeparator" w:id="0">
    <w:p w14:paraId="19956A50" w14:textId="77777777" w:rsidR="00952B08" w:rsidRDefault="00952B08" w:rsidP="0052054E">
      <w:r>
        <w:continuationSeparator/>
      </w:r>
    </w:p>
    <w:p w14:paraId="141C4007" w14:textId="77777777" w:rsidR="00952B08" w:rsidRDefault="00952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0C1A" w14:textId="77777777" w:rsidR="00AF67FB" w:rsidRDefault="00AF67FB" w:rsidP="001057FB">
    <w:pPr>
      <w:pStyle w:val="a3"/>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A8A2C97" w14:textId="77777777" w:rsidR="00AF67FB" w:rsidRDefault="00AF67FB">
    <w:pPr>
      <w:pStyle w:val="a3"/>
    </w:pPr>
  </w:p>
  <w:p w14:paraId="01DD9352" w14:textId="77777777" w:rsidR="00AF67FB" w:rsidRDefault="00AF67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82ADE" w14:textId="77777777" w:rsidR="00AF67FB" w:rsidRDefault="00AF67FB" w:rsidP="001057FB">
    <w:pPr>
      <w:pStyle w:val="a3"/>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3F3725">
      <w:rPr>
        <w:rStyle w:val="ad"/>
        <w:noProof/>
      </w:rPr>
      <w:t>8</w:t>
    </w:r>
    <w:r>
      <w:rPr>
        <w:rStyle w:val="ad"/>
      </w:rPr>
      <w:fldChar w:fldCharType="end"/>
    </w:r>
  </w:p>
  <w:p w14:paraId="7CD16188" w14:textId="77777777" w:rsidR="00AF67FB" w:rsidRDefault="00AF67FB">
    <w:pPr>
      <w:pStyle w:val="a3"/>
      <w:jc w:val="center"/>
    </w:pPr>
  </w:p>
  <w:p w14:paraId="0797AB46" w14:textId="77777777" w:rsidR="00AF67FB" w:rsidRDefault="00AF67FB">
    <w:pPr>
      <w:pStyle w:val="a3"/>
    </w:pPr>
  </w:p>
  <w:p w14:paraId="6092627C" w14:textId="77777777" w:rsidR="00AF67FB" w:rsidRDefault="00AF6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427EE" w14:textId="77777777" w:rsidR="00952B08" w:rsidRDefault="00952B08" w:rsidP="0052054E">
      <w:r>
        <w:separator/>
      </w:r>
    </w:p>
    <w:p w14:paraId="6B2C900D" w14:textId="77777777" w:rsidR="00952B08" w:rsidRDefault="00952B08"/>
  </w:footnote>
  <w:footnote w:type="continuationSeparator" w:id="0">
    <w:p w14:paraId="24168D00" w14:textId="77777777" w:rsidR="00952B08" w:rsidRDefault="00952B08" w:rsidP="0052054E">
      <w:r>
        <w:continuationSeparator/>
      </w:r>
    </w:p>
    <w:p w14:paraId="102C0B6D" w14:textId="77777777" w:rsidR="00952B08" w:rsidRDefault="00952B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A0118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AC90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F0400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7C2AF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82AA0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8F0F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F2F88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BA68C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9ECB3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5BE34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D907E0"/>
    <w:multiLevelType w:val="hybridMultilevel"/>
    <w:tmpl w:val="BF6E8894"/>
    <w:lvl w:ilvl="0" w:tplc="4D32D80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E1204DF"/>
    <w:multiLevelType w:val="hybridMultilevel"/>
    <w:tmpl w:val="2CB22500"/>
    <w:lvl w:ilvl="0" w:tplc="5EBE1D8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05C4B86"/>
    <w:multiLevelType w:val="multilevel"/>
    <w:tmpl w:val="520AC0DE"/>
    <w:lvl w:ilvl="0">
      <w:start w:val="1"/>
      <w:numFmt w:val="decimal"/>
      <w:lvlText w:val="%1."/>
      <w:lvlJc w:val="left"/>
      <w:pPr>
        <w:ind w:left="1741" w:hanging="420"/>
      </w:pPr>
    </w:lvl>
    <w:lvl w:ilvl="1">
      <w:start w:val="1"/>
      <w:numFmt w:val="lowerLetter"/>
      <w:lvlText w:val="%2)"/>
      <w:lvlJc w:val="left"/>
      <w:pPr>
        <w:ind w:left="2161" w:hanging="420"/>
      </w:pPr>
    </w:lvl>
    <w:lvl w:ilvl="2">
      <w:start w:val="1"/>
      <w:numFmt w:val="lowerRoman"/>
      <w:lvlText w:val="%3."/>
      <w:lvlJc w:val="right"/>
      <w:pPr>
        <w:ind w:left="2581" w:hanging="420"/>
      </w:pPr>
    </w:lvl>
    <w:lvl w:ilvl="3">
      <w:start w:val="1"/>
      <w:numFmt w:val="decimal"/>
      <w:lvlText w:val="%4."/>
      <w:lvlJc w:val="left"/>
      <w:pPr>
        <w:ind w:left="3001" w:hanging="420"/>
      </w:pPr>
    </w:lvl>
    <w:lvl w:ilvl="4">
      <w:start w:val="1"/>
      <w:numFmt w:val="lowerLetter"/>
      <w:lvlText w:val="%5)"/>
      <w:lvlJc w:val="left"/>
      <w:pPr>
        <w:ind w:left="3421" w:hanging="420"/>
      </w:pPr>
    </w:lvl>
    <w:lvl w:ilvl="5">
      <w:start w:val="1"/>
      <w:numFmt w:val="lowerRoman"/>
      <w:lvlText w:val="%6."/>
      <w:lvlJc w:val="right"/>
      <w:pPr>
        <w:ind w:left="3841" w:hanging="420"/>
      </w:pPr>
    </w:lvl>
    <w:lvl w:ilvl="6">
      <w:start w:val="1"/>
      <w:numFmt w:val="decimal"/>
      <w:lvlText w:val="%7."/>
      <w:lvlJc w:val="left"/>
      <w:pPr>
        <w:ind w:left="4261" w:hanging="420"/>
      </w:pPr>
    </w:lvl>
    <w:lvl w:ilvl="7">
      <w:start w:val="1"/>
      <w:numFmt w:val="lowerLetter"/>
      <w:lvlText w:val="%8)"/>
      <w:lvlJc w:val="left"/>
      <w:pPr>
        <w:ind w:left="4681" w:hanging="420"/>
      </w:pPr>
    </w:lvl>
    <w:lvl w:ilvl="8">
      <w:start w:val="1"/>
      <w:numFmt w:val="lowerRoman"/>
      <w:lvlText w:val="%9."/>
      <w:lvlJc w:val="right"/>
      <w:pPr>
        <w:ind w:left="5101" w:hanging="420"/>
      </w:pPr>
    </w:lvl>
  </w:abstractNum>
  <w:abstractNum w:abstractNumId="13" w15:restartNumberingAfterBreak="0">
    <w:nsid w:val="27AA5920"/>
    <w:multiLevelType w:val="hybridMultilevel"/>
    <w:tmpl w:val="CD027946"/>
    <w:lvl w:ilvl="0" w:tplc="F12CB5B4">
      <w:start w:val="1"/>
      <w:numFmt w:val="decimal"/>
      <w:lvlText w:val="%1."/>
      <w:lvlJc w:val="left"/>
      <w:pPr>
        <w:ind w:left="1741" w:hanging="420"/>
      </w:pPr>
      <w:rPr>
        <w:rFonts w:hint="eastAsia"/>
      </w:rPr>
    </w:lvl>
    <w:lvl w:ilvl="1" w:tplc="04090019" w:tentative="1">
      <w:start w:val="1"/>
      <w:numFmt w:val="lowerLetter"/>
      <w:lvlText w:val="%2)"/>
      <w:lvlJc w:val="left"/>
      <w:pPr>
        <w:ind w:left="2161" w:hanging="420"/>
      </w:pPr>
    </w:lvl>
    <w:lvl w:ilvl="2" w:tplc="0409001B" w:tentative="1">
      <w:start w:val="1"/>
      <w:numFmt w:val="lowerRoman"/>
      <w:lvlText w:val="%3."/>
      <w:lvlJc w:val="right"/>
      <w:pPr>
        <w:ind w:left="2581" w:hanging="420"/>
      </w:pPr>
    </w:lvl>
    <w:lvl w:ilvl="3" w:tplc="0409000F" w:tentative="1">
      <w:start w:val="1"/>
      <w:numFmt w:val="decimal"/>
      <w:lvlText w:val="%4."/>
      <w:lvlJc w:val="left"/>
      <w:pPr>
        <w:ind w:left="3001" w:hanging="420"/>
      </w:pPr>
    </w:lvl>
    <w:lvl w:ilvl="4" w:tplc="04090019" w:tentative="1">
      <w:start w:val="1"/>
      <w:numFmt w:val="lowerLetter"/>
      <w:lvlText w:val="%5)"/>
      <w:lvlJc w:val="left"/>
      <w:pPr>
        <w:ind w:left="3421" w:hanging="420"/>
      </w:pPr>
    </w:lvl>
    <w:lvl w:ilvl="5" w:tplc="0409001B" w:tentative="1">
      <w:start w:val="1"/>
      <w:numFmt w:val="lowerRoman"/>
      <w:lvlText w:val="%6."/>
      <w:lvlJc w:val="right"/>
      <w:pPr>
        <w:ind w:left="3841" w:hanging="420"/>
      </w:pPr>
    </w:lvl>
    <w:lvl w:ilvl="6" w:tplc="0409000F" w:tentative="1">
      <w:start w:val="1"/>
      <w:numFmt w:val="decimal"/>
      <w:lvlText w:val="%7."/>
      <w:lvlJc w:val="left"/>
      <w:pPr>
        <w:ind w:left="4261" w:hanging="420"/>
      </w:pPr>
    </w:lvl>
    <w:lvl w:ilvl="7" w:tplc="04090019" w:tentative="1">
      <w:start w:val="1"/>
      <w:numFmt w:val="lowerLetter"/>
      <w:lvlText w:val="%8)"/>
      <w:lvlJc w:val="left"/>
      <w:pPr>
        <w:ind w:left="4681" w:hanging="420"/>
      </w:pPr>
    </w:lvl>
    <w:lvl w:ilvl="8" w:tplc="0409001B" w:tentative="1">
      <w:start w:val="1"/>
      <w:numFmt w:val="lowerRoman"/>
      <w:lvlText w:val="%9."/>
      <w:lvlJc w:val="right"/>
      <w:pPr>
        <w:ind w:left="5101" w:hanging="420"/>
      </w:pPr>
    </w:lvl>
  </w:abstractNum>
  <w:abstractNum w:abstractNumId="14" w15:restartNumberingAfterBreak="0">
    <w:nsid w:val="2FE479CC"/>
    <w:multiLevelType w:val="multilevel"/>
    <w:tmpl w:val="8CA03AFE"/>
    <w:lvl w:ilvl="0">
      <w:start w:val="1"/>
      <w:numFmt w:val="decimal"/>
      <w:lvlText w:val="%1)"/>
      <w:lvlJc w:val="left"/>
      <w:pPr>
        <w:tabs>
          <w:tab w:val="num" w:pos="1349"/>
        </w:tabs>
        <w:ind w:left="1349" w:hanging="420"/>
      </w:pPr>
    </w:lvl>
    <w:lvl w:ilvl="1">
      <w:start w:val="1"/>
      <w:numFmt w:val="lowerLetter"/>
      <w:lvlText w:val="%2)"/>
      <w:lvlJc w:val="left"/>
      <w:pPr>
        <w:tabs>
          <w:tab w:val="num" w:pos="1769"/>
        </w:tabs>
        <w:ind w:left="1769" w:hanging="420"/>
      </w:pPr>
    </w:lvl>
    <w:lvl w:ilvl="2">
      <w:start w:val="1"/>
      <w:numFmt w:val="lowerRoman"/>
      <w:lvlText w:val="%3."/>
      <w:lvlJc w:val="right"/>
      <w:pPr>
        <w:tabs>
          <w:tab w:val="num" w:pos="2189"/>
        </w:tabs>
        <w:ind w:left="2189" w:hanging="420"/>
      </w:pPr>
    </w:lvl>
    <w:lvl w:ilvl="3">
      <w:start w:val="1"/>
      <w:numFmt w:val="decimal"/>
      <w:lvlText w:val="%4."/>
      <w:lvlJc w:val="left"/>
      <w:pPr>
        <w:tabs>
          <w:tab w:val="num" w:pos="2609"/>
        </w:tabs>
        <w:ind w:left="2609" w:hanging="420"/>
      </w:pPr>
    </w:lvl>
    <w:lvl w:ilvl="4">
      <w:start w:val="1"/>
      <w:numFmt w:val="lowerLetter"/>
      <w:lvlText w:val="%5)"/>
      <w:lvlJc w:val="left"/>
      <w:pPr>
        <w:tabs>
          <w:tab w:val="num" w:pos="3029"/>
        </w:tabs>
        <w:ind w:left="3029" w:hanging="420"/>
      </w:pPr>
    </w:lvl>
    <w:lvl w:ilvl="5">
      <w:start w:val="1"/>
      <w:numFmt w:val="lowerRoman"/>
      <w:lvlText w:val="%6."/>
      <w:lvlJc w:val="right"/>
      <w:pPr>
        <w:tabs>
          <w:tab w:val="num" w:pos="3449"/>
        </w:tabs>
        <w:ind w:left="3449" w:hanging="420"/>
      </w:pPr>
    </w:lvl>
    <w:lvl w:ilvl="6">
      <w:start w:val="1"/>
      <w:numFmt w:val="decimal"/>
      <w:lvlText w:val="%7."/>
      <w:lvlJc w:val="left"/>
      <w:pPr>
        <w:tabs>
          <w:tab w:val="num" w:pos="3869"/>
        </w:tabs>
        <w:ind w:left="3869" w:hanging="420"/>
      </w:pPr>
    </w:lvl>
    <w:lvl w:ilvl="7">
      <w:start w:val="1"/>
      <w:numFmt w:val="lowerLetter"/>
      <w:lvlText w:val="%8)"/>
      <w:lvlJc w:val="left"/>
      <w:pPr>
        <w:tabs>
          <w:tab w:val="num" w:pos="4289"/>
        </w:tabs>
        <w:ind w:left="4289" w:hanging="420"/>
      </w:pPr>
    </w:lvl>
    <w:lvl w:ilvl="8">
      <w:start w:val="1"/>
      <w:numFmt w:val="lowerRoman"/>
      <w:lvlText w:val="%9."/>
      <w:lvlJc w:val="right"/>
      <w:pPr>
        <w:tabs>
          <w:tab w:val="num" w:pos="4709"/>
        </w:tabs>
        <w:ind w:left="4709" w:hanging="420"/>
      </w:pPr>
    </w:lvl>
  </w:abstractNum>
  <w:abstractNum w:abstractNumId="15" w15:restartNumberingAfterBreak="0">
    <w:nsid w:val="521D60B0"/>
    <w:multiLevelType w:val="hybridMultilevel"/>
    <w:tmpl w:val="520AC0DE"/>
    <w:lvl w:ilvl="0" w:tplc="0409000F">
      <w:start w:val="1"/>
      <w:numFmt w:val="decimal"/>
      <w:lvlText w:val="%1."/>
      <w:lvlJc w:val="left"/>
      <w:pPr>
        <w:ind w:left="1741" w:hanging="420"/>
      </w:pPr>
    </w:lvl>
    <w:lvl w:ilvl="1" w:tplc="04090019" w:tentative="1">
      <w:start w:val="1"/>
      <w:numFmt w:val="lowerLetter"/>
      <w:lvlText w:val="%2)"/>
      <w:lvlJc w:val="left"/>
      <w:pPr>
        <w:ind w:left="2161" w:hanging="420"/>
      </w:pPr>
    </w:lvl>
    <w:lvl w:ilvl="2" w:tplc="0409001B" w:tentative="1">
      <w:start w:val="1"/>
      <w:numFmt w:val="lowerRoman"/>
      <w:lvlText w:val="%3."/>
      <w:lvlJc w:val="right"/>
      <w:pPr>
        <w:ind w:left="2581" w:hanging="420"/>
      </w:pPr>
    </w:lvl>
    <w:lvl w:ilvl="3" w:tplc="0409000F" w:tentative="1">
      <w:start w:val="1"/>
      <w:numFmt w:val="decimal"/>
      <w:lvlText w:val="%4."/>
      <w:lvlJc w:val="left"/>
      <w:pPr>
        <w:ind w:left="3001" w:hanging="420"/>
      </w:pPr>
    </w:lvl>
    <w:lvl w:ilvl="4" w:tplc="04090019" w:tentative="1">
      <w:start w:val="1"/>
      <w:numFmt w:val="lowerLetter"/>
      <w:lvlText w:val="%5)"/>
      <w:lvlJc w:val="left"/>
      <w:pPr>
        <w:ind w:left="3421" w:hanging="420"/>
      </w:pPr>
    </w:lvl>
    <w:lvl w:ilvl="5" w:tplc="0409001B" w:tentative="1">
      <w:start w:val="1"/>
      <w:numFmt w:val="lowerRoman"/>
      <w:lvlText w:val="%6."/>
      <w:lvlJc w:val="right"/>
      <w:pPr>
        <w:ind w:left="3841" w:hanging="420"/>
      </w:pPr>
    </w:lvl>
    <w:lvl w:ilvl="6" w:tplc="0409000F" w:tentative="1">
      <w:start w:val="1"/>
      <w:numFmt w:val="decimal"/>
      <w:lvlText w:val="%7."/>
      <w:lvlJc w:val="left"/>
      <w:pPr>
        <w:ind w:left="4261" w:hanging="420"/>
      </w:pPr>
    </w:lvl>
    <w:lvl w:ilvl="7" w:tplc="04090019" w:tentative="1">
      <w:start w:val="1"/>
      <w:numFmt w:val="lowerLetter"/>
      <w:lvlText w:val="%8)"/>
      <w:lvlJc w:val="left"/>
      <w:pPr>
        <w:ind w:left="4681" w:hanging="420"/>
      </w:pPr>
    </w:lvl>
    <w:lvl w:ilvl="8" w:tplc="0409001B" w:tentative="1">
      <w:start w:val="1"/>
      <w:numFmt w:val="lowerRoman"/>
      <w:lvlText w:val="%9."/>
      <w:lvlJc w:val="right"/>
      <w:pPr>
        <w:ind w:left="5101" w:hanging="420"/>
      </w:pPr>
    </w:lvl>
  </w:abstractNum>
  <w:abstractNum w:abstractNumId="16" w15:restartNumberingAfterBreak="0">
    <w:nsid w:val="57F92505"/>
    <w:multiLevelType w:val="hybridMultilevel"/>
    <w:tmpl w:val="F6745C50"/>
    <w:lvl w:ilvl="0" w:tplc="8224FE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7"/>
  </w:num>
  <w:num w:numId="13">
    <w:abstractNumId w:val="16"/>
  </w:num>
  <w:num w:numId="14">
    <w:abstractNumId w:val="15"/>
  </w:num>
  <w:num w:numId="15">
    <w:abstractNumId w:val="13"/>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A3"/>
    <w:rsid w:val="000019E0"/>
    <w:rsid w:val="00016656"/>
    <w:rsid w:val="00031EBC"/>
    <w:rsid w:val="00037B94"/>
    <w:rsid w:val="00054288"/>
    <w:rsid w:val="00064ACE"/>
    <w:rsid w:val="00077288"/>
    <w:rsid w:val="00077FEA"/>
    <w:rsid w:val="00080A1D"/>
    <w:rsid w:val="000A7301"/>
    <w:rsid w:val="000D409A"/>
    <w:rsid w:val="000F4C4C"/>
    <w:rsid w:val="000F5ACD"/>
    <w:rsid w:val="00103CB4"/>
    <w:rsid w:val="001057FB"/>
    <w:rsid w:val="00125C1F"/>
    <w:rsid w:val="00127388"/>
    <w:rsid w:val="00133EF3"/>
    <w:rsid w:val="001346EF"/>
    <w:rsid w:val="00153370"/>
    <w:rsid w:val="00155ABC"/>
    <w:rsid w:val="001770C5"/>
    <w:rsid w:val="00184F25"/>
    <w:rsid w:val="001A400D"/>
    <w:rsid w:val="001A7FF0"/>
    <w:rsid w:val="001D1484"/>
    <w:rsid w:val="001D3082"/>
    <w:rsid w:val="002078F5"/>
    <w:rsid w:val="002148A3"/>
    <w:rsid w:val="00241D89"/>
    <w:rsid w:val="0024799B"/>
    <w:rsid w:val="00253F1B"/>
    <w:rsid w:val="00263284"/>
    <w:rsid w:val="00265CB3"/>
    <w:rsid w:val="002707A0"/>
    <w:rsid w:val="002741B6"/>
    <w:rsid w:val="00281082"/>
    <w:rsid w:val="002B17B2"/>
    <w:rsid w:val="002C0F14"/>
    <w:rsid w:val="002F0B2A"/>
    <w:rsid w:val="002F2A79"/>
    <w:rsid w:val="003156D7"/>
    <w:rsid w:val="00315D7E"/>
    <w:rsid w:val="00332DD2"/>
    <w:rsid w:val="00337855"/>
    <w:rsid w:val="00341FC9"/>
    <w:rsid w:val="00392F43"/>
    <w:rsid w:val="003D4DE8"/>
    <w:rsid w:val="003F3725"/>
    <w:rsid w:val="00401327"/>
    <w:rsid w:val="00406EBF"/>
    <w:rsid w:val="00411D65"/>
    <w:rsid w:val="00424171"/>
    <w:rsid w:val="0044279B"/>
    <w:rsid w:val="00457031"/>
    <w:rsid w:val="00472A4D"/>
    <w:rsid w:val="004735B6"/>
    <w:rsid w:val="00480087"/>
    <w:rsid w:val="004C125C"/>
    <w:rsid w:val="004E15AA"/>
    <w:rsid w:val="00510E19"/>
    <w:rsid w:val="0052054E"/>
    <w:rsid w:val="00525634"/>
    <w:rsid w:val="0056363F"/>
    <w:rsid w:val="00565D12"/>
    <w:rsid w:val="0056748B"/>
    <w:rsid w:val="00577E29"/>
    <w:rsid w:val="00583D2C"/>
    <w:rsid w:val="00595834"/>
    <w:rsid w:val="005A1CA7"/>
    <w:rsid w:val="005A6C04"/>
    <w:rsid w:val="005B2E17"/>
    <w:rsid w:val="005B512B"/>
    <w:rsid w:val="005D23FA"/>
    <w:rsid w:val="005D70C4"/>
    <w:rsid w:val="005E0396"/>
    <w:rsid w:val="005F1254"/>
    <w:rsid w:val="0060237F"/>
    <w:rsid w:val="00605DC4"/>
    <w:rsid w:val="00611BCF"/>
    <w:rsid w:val="00611C91"/>
    <w:rsid w:val="00630448"/>
    <w:rsid w:val="0063087E"/>
    <w:rsid w:val="006463B5"/>
    <w:rsid w:val="0065348F"/>
    <w:rsid w:val="00676D90"/>
    <w:rsid w:val="00681114"/>
    <w:rsid w:val="00691611"/>
    <w:rsid w:val="00697EC7"/>
    <w:rsid w:val="006A288A"/>
    <w:rsid w:val="006A7BF1"/>
    <w:rsid w:val="006C7479"/>
    <w:rsid w:val="006E64C2"/>
    <w:rsid w:val="00720645"/>
    <w:rsid w:val="00730A04"/>
    <w:rsid w:val="00732BEA"/>
    <w:rsid w:val="00741048"/>
    <w:rsid w:val="007664FA"/>
    <w:rsid w:val="00766600"/>
    <w:rsid w:val="007A52E6"/>
    <w:rsid w:val="007B589D"/>
    <w:rsid w:val="007C49A8"/>
    <w:rsid w:val="007C62CB"/>
    <w:rsid w:val="007E0129"/>
    <w:rsid w:val="007F5E91"/>
    <w:rsid w:val="0080624A"/>
    <w:rsid w:val="0082053B"/>
    <w:rsid w:val="00820604"/>
    <w:rsid w:val="00825514"/>
    <w:rsid w:val="0082757B"/>
    <w:rsid w:val="00842DB2"/>
    <w:rsid w:val="008438A7"/>
    <w:rsid w:val="00895C75"/>
    <w:rsid w:val="008A7BE3"/>
    <w:rsid w:val="008C0548"/>
    <w:rsid w:val="008C74D5"/>
    <w:rsid w:val="008E0204"/>
    <w:rsid w:val="008F4615"/>
    <w:rsid w:val="00912ED5"/>
    <w:rsid w:val="00932B0B"/>
    <w:rsid w:val="009406DA"/>
    <w:rsid w:val="009475FC"/>
    <w:rsid w:val="00952B08"/>
    <w:rsid w:val="00957D4A"/>
    <w:rsid w:val="00964801"/>
    <w:rsid w:val="0096709B"/>
    <w:rsid w:val="00981523"/>
    <w:rsid w:val="00982468"/>
    <w:rsid w:val="009953EF"/>
    <w:rsid w:val="009A5C52"/>
    <w:rsid w:val="009B384E"/>
    <w:rsid w:val="009C034F"/>
    <w:rsid w:val="009F206B"/>
    <w:rsid w:val="009F3FCB"/>
    <w:rsid w:val="009F6D8D"/>
    <w:rsid w:val="00A33FD4"/>
    <w:rsid w:val="00A46E12"/>
    <w:rsid w:val="00A535DC"/>
    <w:rsid w:val="00A70396"/>
    <w:rsid w:val="00A73B92"/>
    <w:rsid w:val="00A80DD9"/>
    <w:rsid w:val="00A847F2"/>
    <w:rsid w:val="00A90333"/>
    <w:rsid w:val="00A90B1D"/>
    <w:rsid w:val="00AA31F2"/>
    <w:rsid w:val="00AB4733"/>
    <w:rsid w:val="00AB6CC8"/>
    <w:rsid w:val="00AD1124"/>
    <w:rsid w:val="00AE3E50"/>
    <w:rsid w:val="00AE4E63"/>
    <w:rsid w:val="00AF67FB"/>
    <w:rsid w:val="00B139D8"/>
    <w:rsid w:val="00B2036D"/>
    <w:rsid w:val="00B25451"/>
    <w:rsid w:val="00B418AE"/>
    <w:rsid w:val="00B55FDD"/>
    <w:rsid w:val="00B806F6"/>
    <w:rsid w:val="00B856A2"/>
    <w:rsid w:val="00B87776"/>
    <w:rsid w:val="00BA6C24"/>
    <w:rsid w:val="00BB0849"/>
    <w:rsid w:val="00BB0BE9"/>
    <w:rsid w:val="00BB171B"/>
    <w:rsid w:val="00BC6E87"/>
    <w:rsid w:val="00C062F1"/>
    <w:rsid w:val="00C21031"/>
    <w:rsid w:val="00C25ABC"/>
    <w:rsid w:val="00C416ED"/>
    <w:rsid w:val="00C73443"/>
    <w:rsid w:val="00CA26E2"/>
    <w:rsid w:val="00CA3C4A"/>
    <w:rsid w:val="00CA6477"/>
    <w:rsid w:val="00CB058D"/>
    <w:rsid w:val="00CB49BA"/>
    <w:rsid w:val="00CC1665"/>
    <w:rsid w:val="00CC35A6"/>
    <w:rsid w:val="00CC5732"/>
    <w:rsid w:val="00CD2FF5"/>
    <w:rsid w:val="00CD3533"/>
    <w:rsid w:val="00CF23C3"/>
    <w:rsid w:val="00D2350B"/>
    <w:rsid w:val="00D26994"/>
    <w:rsid w:val="00D33CEB"/>
    <w:rsid w:val="00D4089A"/>
    <w:rsid w:val="00D43302"/>
    <w:rsid w:val="00D43F69"/>
    <w:rsid w:val="00D60031"/>
    <w:rsid w:val="00D60E3D"/>
    <w:rsid w:val="00D745B7"/>
    <w:rsid w:val="00D8457A"/>
    <w:rsid w:val="00D9519E"/>
    <w:rsid w:val="00DA4D56"/>
    <w:rsid w:val="00DC213E"/>
    <w:rsid w:val="00DC322B"/>
    <w:rsid w:val="00DE547C"/>
    <w:rsid w:val="00DF4623"/>
    <w:rsid w:val="00E079F4"/>
    <w:rsid w:val="00E34CA1"/>
    <w:rsid w:val="00E445A1"/>
    <w:rsid w:val="00E452A3"/>
    <w:rsid w:val="00E57F10"/>
    <w:rsid w:val="00E63879"/>
    <w:rsid w:val="00E651F9"/>
    <w:rsid w:val="00EA41A2"/>
    <w:rsid w:val="00EA55CA"/>
    <w:rsid w:val="00EC082B"/>
    <w:rsid w:val="00EE2AA0"/>
    <w:rsid w:val="00F00099"/>
    <w:rsid w:val="00F06234"/>
    <w:rsid w:val="00F10CDE"/>
    <w:rsid w:val="00F147A7"/>
    <w:rsid w:val="00F31D47"/>
    <w:rsid w:val="00F32CAC"/>
    <w:rsid w:val="00F4628D"/>
    <w:rsid w:val="00F66540"/>
    <w:rsid w:val="00F8223C"/>
    <w:rsid w:val="00FA1E76"/>
    <w:rsid w:val="00FD4D98"/>
    <w:rsid w:val="00FE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1667C"/>
  <w15:docId w15:val="{F7DB79B8-A91F-4A54-A300-2E2BAB34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2A3"/>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E452A3"/>
    <w:pPr>
      <w:keepNext/>
      <w:keepLines/>
      <w:spacing w:before="340" w:after="330" w:line="578" w:lineRule="auto"/>
      <w:outlineLvl w:val="0"/>
    </w:pPr>
    <w:rPr>
      <w:b/>
      <w:bCs/>
      <w:kern w:val="44"/>
      <w:sz w:val="44"/>
      <w:szCs w:val="44"/>
    </w:rPr>
  </w:style>
  <w:style w:type="paragraph" w:styleId="4">
    <w:name w:val="heading 4"/>
    <w:basedOn w:val="a"/>
    <w:next w:val="a"/>
    <w:qFormat/>
    <w:rsid w:val="0068111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452A3"/>
    <w:rPr>
      <w:rFonts w:ascii="Times New Roman" w:eastAsia="宋体" w:hAnsi="Times New Roman" w:cs="Times New Roman"/>
      <w:b/>
      <w:bCs/>
      <w:kern w:val="44"/>
      <w:sz w:val="44"/>
      <w:szCs w:val="44"/>
    </w:rPr>
  </w:style>
  <w:style w:type="paragraph" w:styleId="a3">
    <w:name w:val="footer"/>
    <w:basedOn w:val="a"/>
    <w:link w:val="a4"/>
    <w:uiPriority w:val="99"/>
    <w:rsid w:val="00E452A3"/>
    <w:pPr>
      <w:tabs>
        <w:tab w:val="center" w:pos="4153"/>
        <w:tab w:val="right" w:pos="8306"/>
      </w:tabs>
      <w:snapToGrid w:val="0"/>
      <w:jc w:val="left"/>
    </w:pPr>
    <w:rPr>
      <w:sz w:val="18"/>
      <w:szCs w:val="18"/>
    </w:rPr>
  </w:style>
  <w:style w:type="character" w:customStyle="1" w:styleId="a4">
    <w:name w:val="页脚 字符"/>
    <w:link w:val="a3"/>
    <w:uiPriority w:val="99"/>
    <w:rsid w:val="00E452A3"/>
    <w:rPr>
      <w:rFonts w:ascii="Times New Roman" w:eastAsia="宋体" w:hAnsi="Times New Roman" w:cs="Times New Roman"/>
      <w:sz w:val="18"/>
      <w:szCs w:val="18"/>
    </w:rPr>
  </w:style>
  <w:style w:type="paragraph" w:styleId="a5">
    <w:name w:val="header"/>
    <w:basedOn w:val="a"/>
    <w:link w:val="a6"/>
    <w:uiPriority w:val="99"/>
    <w:unhideWhenUsed/>
    <w:rsid w:val="0052054E"/>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054E"/>
    <w:rPr>
      <w:rFonts w:ascii="Times New Roman" w:eastAsia="宋体" w:hAnsi="Times New Roman" w:cs="Times New Roman"/>
      <w:sz w:val="18"/>
      <w:szCs w:val="18"/>
    </w:rPr>
  </w:style>
  <w:style w:type="paragraph" w:styleId="a7">
    <w:name w:val="Balloon Text"/>
    <w:basedOn w:val="a"/>
    <w:link w:val="a8"/>
    <w:uiPriority w:val="99"/>
    <w:semiHidden/>
    <w:unhideWhenUsed/>
    <w:rsid w:val="002C0F14"/>
    <w:rPr>
      <w:sz w:val="18"/>
      <w:szCs w:val="18"/>
    </w:rPr>
  </w:style>
  <w:style w:type="character" w:customStyle="1" w:styleId="a8">
    <w:name w:val="批注框文本 字符"/>
    <w:link w:val="a7"/>
    <w:uiPriority w:val="99"/>
    <w:semiHidden/>
    <w:rsid w:val="002C0F14"/>
    <w:rPr>
      <w:rFonts w:ascii="Times New Roman" w:eastAsia="宋体" w:hAnsi="Times New Roman" w:cs="Times New Roman"/>
      <w:sz w:val="18"/>
      <w:szCs w:val="18"/>
    </w:rPr>
  </w:style>
  <w:style w:type="paragraph" w:styleId="a9">
    <w:name w:val="Document Map"/>
    <w:basedOn w:val="a"/>
    <w:link w:val="aa"/>
    <w:uiPriority w:val="99"/>
    <w:semiHidden/>
    <w:unhideWhenUsed/>
    <w:rsid w:val="00103CB4"/>
    <w:rPr>
      <w:rFonts w:ascii="宋体"/>
      <w:sz w:val="18"/>
      <w:szCs w:val="18"/>
    </w:rPr>
  </w:style>
  <w:style w:type="character" w:customStyle="1" w:styleId="aa">
    <w:name w:val="文档结构图 字符"/>
    <w:link w:val="a9"/>
    <w:uiPriority w:val="99"/>
    <w:semiHidden/>
    <w:rsid w:val="00103CB4"/>
    <w:rPr>
      <w:rFonts w:ascii="宋体" w:eastAsia="宋体" w:hAnsi="Times New Roman" w:cs="Times New Roman"/>
      <w:sz w:val="18"/>
      <w:szCs w:val="18"/>
    </w:rPr>
  </w:style>
  <w:style w:type="paragraph" w:styleId="ab">
    <w:name w:val="Normal (Web)"/>
    <w:basedOn w:val="a"/>
    <w:rsid w:val="00C25ABC"/>
    <w:pPr>
      <w:widowControl/>
      <w:spacing w:before="100" w:beforeAutospacing="1" w:after="100" w:afterAutospacing="1"/>
      <w:jc w:val="left"/>
    </w:pPr>
    <w:rPr>
      <w:rFonts w:ascii="宋体" w:hAnsi="宋体"/>
      <w:kern w:val="0"/>
      <w:sz w:val="24"/>
    </w:rPr>
  </w:style>
  <w:style w:type="paragraph" w:customStyle="1" w:styleId="ac">
    <w:name w:val="教学大纲正文"/>
    <w:basedOn w:val="a"/>
    <w:rsid w:val="00691611"/>
    <w:pPr>
      <w:spacing w:line="360" w:lineRule="auto"/>
      <w:ind w:firstLineChars="200" w:firstLine="480"/>
      <w:jc w:val="left"/>
    </w:pPr>
    <w:rPr>
      <w:rFonts w:ascii="宋体" w:hAnsi="宋体" w:cs="宋体"/>
      <w:sz w:val="24"/>
      <w:szCs w:val="20"/>
    </w:rPr>
  </w:style>
  <w:style w:type="character" w:styleId="ad">
    <w:name w:val="page number"/>
    <w:basedOn w:val="a0"/>
    <w:rsid w:val="00401327"/>
  </w:style>
  <w:style w:type="paragraph" w:customStyle="1" w:styleId="11">
    <w:name w:val="样式1"/>
    <w:basedOn w:val="1"/>
    <w:rsid w:val="00D60E3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667</Words>
  <Characters>3803</Characters>
  <Application>Microsoft Office Word</Application>
  <DocSecurity>0</DocSecurity>
  <Lines>31</Lines>
  <Paragraphs>8</Paragraphs>
  <ScaleCrop>false</ScaleCrop>
  <Company>河北师范大学软件学院</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数据结构教学进度计划</dc:title>
  <dc:subject/>
  <dc:creator>王顶</dc:creator>
  <cp:keywords/>
  <dc:description/>
  <cp:lastModifiedBy> </cp:lastModifiedBy>
  <cp:revision>7</cp:revision>
  <cp:lastPrinted>2011-08-24T03:14:00Z</cp:lastPrinted>
  <dcterms:created xsi:type="dcterms:W3CDTF">2018-01-11T02:52:00Z</dcterms:created>
  <dcterms:modified xsi:type="dcterms:W3CDTF">2020-02-14T10:57:00Z</dcterms:modified>
</cp:coreProperties>
</file>