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5C80" w14:textId="3EB363E8" w:rsidR="00EB3079" w:rsidRPr="008E7ACA" w:rsidRDefault="00F61E67" w:rsidP="00364DDD">
      <w:pPr>
        <w:spacing w:after="0" w:line="480" w:lineRule="auto"/>
        <w:jc w:val="center"/>
        <w:rPr>
          <w:rFonts w:ascii="Times New Roman" w:hAnsi="Times New Roman" w:cs="Times New Roman"/>
          <w:b/>
          <w:bCs/>
        </w:rPr>
      </w:pPr>
      <w:r>
        <w:rPr>
          <w:rFonts w:ascii="Times New Roman" w:hAnsi="Times New Roman" w:cs="Times New Roman"/>
          <w:b/>
          <w:bCs/>
        </w:rPr>
        <w:t>How cognitive elaboration influences t</w:t>
      </w:r>
      <w:r w:rsidR="00360BBF" w:rsidRPr="008E7ACA">
        <w:rPr>
          <w:rFonts w:ascii="Times New Roman" w:hAnsi="Times New Roman" w:cs="Times New Roman"/>
          <w:b/>
          <w:bCs/>
        </w:rPr>
        <w:t>op-of-mind partisan stereotypes</w:t>
      </w:r>
    </w:p>
    <w:p w14:paraId="395A5E14" w14:textId="1ED84DA7" w:rsidR="00360BBF" w:rsidRDefault="00360BBF" w:rsidP="00364DDD">
      <w:pPr>
        <w:spacing w:after="0" w:line="480" w:lineRule="auto"/>
        <w:jc w:val="center"/>
        <w:rPr>
          <w:rFonts w:ascii="Times New Roman" w:hAnsi="Times New Roman" w:cs="Times New Roman"/>
        </w:rPr>
      </w:pPr>
      <w:r>
        <w:rPr>
          <w:rFonts w:ascii="Times New Roman" w:hAnsi="Times New Roman" w:cs="Times New Roman"/>
          <w:i/>
          <w:iCs/>
        </w:rPr>
        <w:t>Wei Wang (David)</w:t>
      </w:r>
    </w:p>
    <w:p w14:paraId="444EDDD8" w14:textId="2A22787D" w:rsidR="00360BBF" w:rsidRDefault="00180289" w:rsidP="00360BBF">
      <w:pPr>
        <w:spacing w:after="0" w:line="480" w:lineRule="auto"/>
        <w:rPr>
          <w:rFonts w:ascii="Times New Roman" w:hAnsi="Times New Roman" w:cs="Times New Roman"/>
        </w:rPr>
      </w:pPr>
      <w:r>
        <w:rPr>
          <w:rFonts w:ascii="Times New Roman" w:hAnsi="Times New Roman" w:cs="Times New Roman"/>
          <w:b/>
          <w:bCs/>
        </w:rPr>
        <w:t>Introduction</w:t>
      </w:r>
    </w:p>
    <w:p w14:paraId="318A2DA3" w14:textId="00BEFC1A" w:rsidR="00180289" w:rsidRPr="00114F7C" w:rsidRDefault="00D23A02" w:rsidP="00114F7C">
      <w:pPr>
        <w:spacing w:after="0" w:line="480" w:lineRule="auto"/>
        <w:ind w:firstLine="720"/>
        <w:rPr>
          <w:rFonts w:ascii="Times New Roman" w:hAnsi="Times New Roman" w:cs="Times New Roman"/>
        </w:rPr>
      </w:pPr>
      <w:r w:rsidRPr="00590C64">
        <w:rPr>
          <w:rFonts w:ascii="Times New Roman" w:hAnsi="Times New Roman" w:cs="Times New Roman"/>
        </w:rPr>
        <w:t xml:space="preserve">In </w:t>
      </w:r>
      <w:r w:rsidRPr="00FF0260">
        <w:rPr>
          <w:rFonts w:ascii="Times New Roman" w:hAnsi="Times New Roman" w:cs="Times New Roman"/>
          <w:i/>
          <w:iCs/>
        </w:rPr>
        <w:t>Public Opinion</w:t>
      </w:r>
      <w:r w:rsidRPr="00590C64">
        <w:rPr>
          <w:rFonts w:ascii="Times New Roman" w:hAnsi="Times New Roman" w:cs="Times New Roman"/>
        </w:rPr>
        <w:t xml:space="preserve">, Walter Lippmann (1922) famously observed that “the real environment is altogether too big, too complex, and too fleeting for direct acquaintance. … [W]e </w:t>
      </w:r>
      <w:proofErr w:type="gramStart"/>
      <w:r w:rsidRPr="00590C64">
        <w:rPr>
          <w:rFonts w:ascii="Times New Roman" w:hAnsi="Times New Roman" w:cs="Times New Roman"/>
        </w:rPr>
        <w:t>have</w:t>
      </w:r>
      <w:proofErr w:type="gramEnd"/>
      <w:r w:rsidRPr="00590C64">
        <w:rPr>
          <w:rFonts w:ascii="Times New Roman" w:hAnsi="Times New Roman" w:cs="Times New Roman"/>
        </w:rPr>
        <w:t xml:space="preserve"> to reconstruct it on a simpler model before we can manage with it” (p. 11).</w:t>
      </w:r>
      <w:r w:rsidR="00114F7C">
        <w:rPr>
          <w:rFonts w:ascii="Times New Roman" w:hAnsi="Times New Roman" w:cs="Times New Roman"/>
        </w:rPr>
        <w:t xml:space="preserve"> Lippmann’s book</w:t>
      </w:r>
      <w:r w:rsidR="00B10564">
        <w:rPr>
          <w:rFonts w:ascii="Times New Roman" w:hAnsi="Times New Roman" w:cs="Times New Roman"/>
        </w:rPr>
        <w:t xml:space="preserve"> </w:t>
      </w:r>
      <w:r w:rsidR="00114F7C">
        <w:rPr>
          <w:rFonts w:ascii="Times New Roman" w:hAnsi="Times New Roman" w:cs="Times New Roman"/>
        </w:rPr>
        <w:t xml:space="preserve">pioneered </w:t>
      </w:r>
      <w:r w:rsidR="00D3219F">
        <w:rPr>
          <w:rFonts w:ascii="Times New Roman" w:hAnsi="Times New Roman" w:cs="Times New Roman"/>
        </w:rPr>
        <w:t>the use of</w:t>
      </w:r>
      <w:r w:rsidR="00114F7C">
        <w:rPr>
          <w:rFonts w:ascii="Times New Roman" w:hAnsi="Times New Roman" w:cs="Times New Roman"/>
        </w:rPr>
        <w:t xml:space="preserve"> the term “stereotype” to describe </w:t>
      </w:r>
      <w:r w:rsidR="005D1045">
        <w:rPr>
          <w:rFonts w:ascii="Times New Roman" w:hAnsi="Times New Roman" w:cs="Times New Roman"/>
        </w:rPr>
        <w:t xml:space="preserve">simplifying </w:t>
      </w:r>
      <w:r w:rsidR="00114F7C">
        <w:rPr>
          <w:rFonts w:ascii="Times New Roman" w:hAnsi="Times New Roman" w:cs="Times New Roman"/>
        </w:rPr>
        <w:t>social perceptions</w:t>
      </w:r>
      <w:r w:rsidR="00174EE6">
        <w:rPr>
          <w:rFonts w:ascii="Times New Roman" w:hAnsi="Times New Roman" w:cs="Times New Roman"/>
        </w:rPr>
        <w:t xml:space="preserve"> that </w:t>
      </w:r>
      <w:r w:rsidR="00841291">
        <w:rPr>
          <w:rFonts w:ascii="Times New Roman" w:hAnsi="Times New Roman" w:cs="Times New Roman"/>
        </w:rPr>
        <w:t>help</w:t>
      </w:r>
      <w:r w:rsidR="00AD638C">
        <w:rPr>
          <w:rFonts w:ascii="Times New Roman" w:hAnsi="Times New Roman" w:cs="Times New Roman"/>
        </w:rPr>
        <w:t xml:space="preserve"> humans make sense of the complex world</w:t>
      </w:r>
      <w:r w:rsidR="00F03B80">
        <w:rPr>
          <w:rFonts w:ascii="Times New Roman" w:hAnsi="Times New Roman" w:cs="Times New Roman"/>
        </w:rPr>
        <w:t xml:space="preserve"> they live in</w:t>
      </w:r>
      <w:r w:rsidR="004C7B1F">
        <w:rPr>
          <w:rFonts w:ascii="Times New Roman" w:hAnsi="Times New Roman" w:cs="Times New Roman"/>
        </w:rPr>
        <w:t xml:space="preserve">, and in particular, the complex politics in human society. </w:t>
      </w:r>
      <w:r w:rsidR="00CE43A7">
        <w:rPr>
          <w:rFonts w:ascii="Times New Roman" w:hAnsi="Times New Roman" w:cs="Times New Roman"/>
        </w:rPr>
        <w:t>Partisan stereotypes, or mental images of Democrats and Republicans, matter because they represent how Americans think about each other in a contentious political environment., and inform Americans’ political attitudes, decisions and behavior</w:t>
      </w:r>
      <w:r w:rsidR="00104429">
        <w:rPr>
          <w:rFonts w:ascii="Times New Roman" w:hAnsi="Times New Roman" w:cs="Times New Roman"/>
        </w:rPr>
        <w:t xml:space="preserve"> </w:t>
      </w:r>
      <w:r w:rsidR="009852FA">
        <w:rPr>
          <w:rFonts w:ascii="Times New Roman" w:hAnsi="Times New Roman" w:cs="Times New Roman"/>
        </w:rPr>
        <w:fldChar w:fldCharType="begin"/>
      </w:r>
      <w:r w:rsidR="009852FA">
        <w:rPr>
          <w:rFonts w:ascii="Times New Roman" w:hAnsi="Times New Roman" w:cs="Times New Roman"/>
        </w:rPr>
        <w:instrText xml:space="preserve"> ADDIN ZOTERO_ITEM CSL_CITATION {"citationID":"iHJWX8Qj","properties":{"formattedCitation":"(Goggin, Nail, and Theodoridis 2020)","plainCitation":"(Goggin, Nail, and Theodoridis 2020)","noteIndex":0},"citationItems":[{"id":22097,"uris":["http://zotero.org/users/9673450/items/BHXRKHIG"],"itemData":{"id":22097,"type":"chapter","abstract":"\"Partisanship and Political Cognition\" published on  by Oxford University Press.","container-title":"Oxford Research Encyclopedia of Politics","ISBN":"978-0-19-022863-7","language":"en","source":"oxfordre.com","title":"Partisanship and Political Cognition","URL":"https://oxfordre.com/politics/display/10.1093/acrefore/9780190228637.001.0001/acrefore-9780190228637-e-1333","author":[{"family":"Goggin","given":"Stephen N."},{"family":"Nail","given":"Stephanie A."},{"family":"Theodoridis","given":"Alexander G."}],"accessed":{"date-parts":[["2025",12,18]]},"issued":{"date-parts":[["2020"]]},"citation-key":"gogginPartisanshipPoliticalCognition2020"}}],"schema":"https://github.com/citation-style-language/schema/raw/master/csl-citation.json"} </w:instrText>
      </w:r>
      <w:r w:rsidR="009852FA">
        <w:rPr>
          <w:rFonts w:ascii="Times New Roman" w:hAnsi="Times New Roman" w:cs="Times New Roman"/>
        </w:rPr>
        <w:fldChar w:fldCharType="separate"/>
      </w:r>
      <w:r w:rsidR="009852FA">
        <w:rPr>
          <w:rFonts w:ascii="Times New Roman" w:hAnsi="Times New Roman" w:cs="Times New Roman"/>
          <w:noProof/>
        </w:rPr>
        <w:t>(Goggin, Nail, and Theodoridis 2020)</w:t>
      </w:r>
      <w:r w:rsidR="009852FA">
        <w:rPr>
          <w:rFonts w:ascii="Times New Roman" w:hAnsi="Times New Roman" w:cs="Times New Roman"/>
        </w:rPr>
        <w:fldChar w:fldCharType="end"/>
      </w:r>
      <w:r w:rsidR="009852FA">
        <w:rPr>
          <w:rFonts w:ascii="Times New Roman" w:hAnsi="Times New Roman" w:cs="Times New Roman"/>
        </w:rPr>
        <w:t>. Thinking about out-party supporters as people with irreconcilable differen</w:t>
      </w:r>
      <w:r w:rsidR="009531CD">
        <w:rPr>
          <w:rFonts w:ascii="Times New Roman" w:hAnsi="Times New Roman" w:cs="Times New Roman"/>
        </w:rPr>
        <w:t>ces</w:t>
      </w:r>
      <w:r w:rsidR="009852FA">
        <w:rPr>
          <w:rFonts w:ascii="Times New Roman" w:hAnsi="Times New Roman" w:cs="Times New Roman"/>
        </w:rPr>
        <w:t xml:space="preserve"> </w:t>
      </w:r>
      <w:r w:rsidR="009531CD">
        <w:rPr>
          <w:rFonts w:ascii="Times New Roman" w:hAnsi="Times New Roman" w:cs="Times New Roman"/>
        </w:rPr>
        <w:t xml:space="preserve">with oneself in their </w:t>
      </w:r>
      <w:r w:rsidR="009852FA">
        <w:rPr>
          <w:rFonts w:ascii="Times New Roman" w:hAnsi="Times New Roman" w:cs="Times New Roman"/>
        </w:rPr>
        <w:t>political</w:t>
      </w:r>
      <w:r w:rsidR="009531CD">
        <w:rPr>
          <w:rFonts w:ascii="Times New Roman" w:hAnsi="Times New Roman" w:cs="Times New Roman"/>
        </w:rPr>
        <w:t xml:space="preserve"> opinions, moral character, and personalities</w:t>
      </w:r>
      <w:r w:rsidR="00185A0F">
        <w:rPr>
          <w:rFonts w:ascii="Times New Roman" w:hAnsi="Times New Roman" w:cs="Times New Roman"/>
        </w:rPr>
        <w:t xml:space="preserve"> leads to concerning outcomes such as affective polarization, especially when these perceptions are exaggerated </w:t>
      </w:r>
      <w:r w:rsidR="00185A0F">
        <w:rPr>
          <w:rFonts w:ascii="Times New Roman" w:hAnsi="Times New Roman" w:cs="Times New Roman"/>
        </w:rPr>
        <w:fldChar w:fldCharType="begin"/>
      </w:r>
      <w:r w:rsidR="00185A0F">
        <w:rPr>
          <w:rFonts w:ascii="Times New Roman" w:hAnsi="Times New Roman" w:cs="Times New Roman"/>
        </w:rPr>
        <w:instrText xml:space="preserve"> ADDIN ZOTERO_ITEM CSL_CITATION {"citationID":"q0Jh7cRl","properties":{"formattedCitation":"(e.g., Druckman et al. 2022)","plainCitation":"(e.g., Druckman et al. 2022)","noteIndex":0},"citationItems":[{"id":3699,"uris":["http://zotero.org/users/9673450/items/N68YMYVH"],"itemData":{"id":3699,"type":"article-journal","abstract":"Affective polarization—the tendency of ordinary partisans to dislike and distrust those from the other party—is a defining feature of contemporary American politics. High levels of out-party animus stem, in part, from misperceptions of the other party’s voters. Specifically, individuals misestimate the ideological extremity and political engagement of typical out-partisans. When partisans are asked about “Democrats” or the “Republican Party,” they bring to mind stereotypes of engaged ideologues and, hence, express contempt for the other party. The reality, however, is that such individuals are the exception rather than the norm. We show that when partisans learn that reality, partisan animus falls sharply; partisans do not have much animus toward the typical member of the other party. Our results suggest antidotes for vitiating affective polarization but also complicate understandings of good citizenship.","container-title":"The Journal of Politics","DOI":"10.1086/715603","ISSN":"0022-3816","issue":"2","note":"publisher: The University of Chicago Press","page":"1106-1117","source":"www-journals-uchicago-edu.ezproxy.library.wisc.edu (Atypon)","title":"(Mis)estimating Affective Polarization","volume":"84","author":[{"family":"Druckman","given":"James N."},{"family":"Klar","given":"Samara"},{"family":"Krupnikov","given":"Yanna"},{"family":"Levendusky","given":"Matthew"},{"family":"Ryan","given":"John Barry"}],"issued":{"date-parts":[["2022",4]]},"citation-key":"druckmanMisEstimatingAffective2022a"},"prefix":"e.g., "}],"schema":"https://github.com/citation-style-language/schema/raw/master/csl-citation.json"} </w:instrText>
      </w:r>
      <w:r w:rsidR="00185A0F">
        <w:rPr>
          <w:rFonts w:ascii="Times New Roman" w:hAnsi="Times New Roman" w:cs="Times New Roman"/>
        </w:rPr>
        <w:fldChar w:fldCharType="separate"/>
      </w:r>
      <w:r w:rsidR="00185A0F">
        <w:rPr>
          <w:rFonts w:ascii="Times New Roman" w:hAnsi="Times New Roman" w:cs="Times New Roman"/>
          <w:noProof/>
        </w:rPr>
        <w:t>(e.g., Druckman et al. 2022)</w:t>
      </w:r>
      <w:r w:rsidR="00185A0F">
        <w:rPr>
          <w:rFonts w:ascii="Times New Roman" w:hAnsi="Times New Roman" w:cs="Times New Roman"/>
        </w:rPr>
        <w:fldChar w:fldCharType="end"/>
      </w:r>
      <w:r w:rsidR="00185A0F">
        <w:rPr>
          <w:rFonts w:ascii="Times New Roman" w:hAnsi="Times New Roman" w:cs="Times New Roman"/>
        </w:rPr>
        <w:t>.</w:t>
      </w:r>
      <w:r w:rsidR="00192063">
        <w:rPr>
          <w:rFonts w:ascii="Times New Roman" w:hAnsi="Times New Roman" w:cs="Times New Roman"/>
        </w:rPr>
        <w:t xml:space="preserve"> These reasons highlight the importance of understanding the content of Americans’ mental images about Democrats and Republicans</w:t>
      </w:r>
      <w:r w:rsidR="000F0F29">
        <w:rPr>
          <w:rFonts w:ascii="Times New Roman" w:hAnsi="Times New Roman" w:cs="Times New Roman"/>
        </w:rPr>
        <w:t>.</w:t>
      </w:r>
    </w:p>
    <w:p w14:paraId="630FF646" w14:textId="6EF092C0" w:rsidR="000748E0" w:rsidRDefault="00322D19" w:rsidP="00367E36">
      <w:pPr>
        <w:spacing w:after="0" w:line="480" w:lineRule="auto"/>
        <w:ind w:firstLine="720"/>
        <w:rPr>
          <w:rFonts w:ascii="Times New Roman" w:hAnsi="Times New Roman" w:cs="Times New Roman"/>
        </w:rPr>
      </w:pPr>
      <w:r>
        <w:rPr>
          <w:rFonts w:ascii="Times New Roman" w:hAnsi="Times New Roman" w:cs="Times New Roman"/>
        </w:rPr>
        <w:t xml:space="preserve">When Americans think about Democrats and Republicans, what </w:t>
      </w:r>
      <w:r w:rsidR="00DC3B41">
        <w:rPr>
          <w:rFonts w:ascii="Times New Roman" w:hAnsi="Times New Roman" w:cs="Times New Roman"/>
        </w:rPr>
        <w:t xml:space="preserve">stereotypes come to mind? </w:t>
      </w:r>
      <w:r w:rsidR="00691F31">
        <w:rPr>
          <w:rFonts w:ascii="Times New Roman" w:hAnsi="Times New Roman" w:cs="Times New Roman"/>
        </w:rPr>
        <w:t xml:space="preserve">Surprisingly, there remains substantial disagreement over what </w:t>
      </w:r>
      <w:r w:rsidR="007439DE">
        <w:rPr>
          <w:rFonts w:ascii="Times New Roman" w:hAnsi="Times New Roman" w:cs="Times New Roman"/>
        </w:rPr>
        <w:t xml:space="preserve">types of </w:t>
      </w:r>
      <w:r w:rsidR="00691F31">
        <w:rPr>
          <w:rFonts w:ascii="Times New Roman" w:hAnsi="Times New Roman" w:cs="Times New Roman"/>
        </w:rPr>
        <w:t>partisan stereotypes are top-of-mind</w:t>
      </w:r>
      <w:r w:rsidR="0097236B">
        <w:rPr>
          <w:rFonts w:ascii="Times New Roman" w:hAnsi="Times New Roman" w:cs="Times New Roman"/>
        </w:rPr>
        <w:t xml:space="preserve"> </w:t>
      </w:r>
      <w:r w:rsidR="00200D83">
        <w:rPr>
          <w:rFonts w:ascii="Times New Roman" w:hAnsi="Times New Roman" w:cs="Times New Roman"/>
        </w:rPr>
        <w:t>within</w:t>
      </w:r>
      <w:r w:rsidR="0097236B">
        <w:rPr>
          <w:rFonts w:ascii="Times New Roman" w:hAnsi="Times New Roman" w:cs="Times New Roman"/>
        </w:rPr>
        <w:t xml:space="preserve"> the mass public</w:t>
      </w:r>
      <w:r w:rsidR="009569CD">
        <w:rPr>
          <w:rFonts w:ascii="Times New Roman" w:hAnsi="Times New Roman" w:cs="Times New Roman"/>
        </w:rPr>
        <w:t>, traceable to different stereotype content measurement approaches</w:t>
      </w:r>
      <w:r w:rsidR="005F24B9">
        <w:rPr>
          <w:rFonts w:ascii="Times New Roman" w:hAnsi="Times New Roman" w:cs="Times New Roman"/>
        </w:rPr>
        <w:t>.</w:t>
      </w:r>
      <w:r w:rsidR="00754206">
        <w:rPr>
          <w:rFonts w:ascii="Times New Roman" w:hAnsi="Times New Roman" w:cs="Times New Roman"/>
        </w:rPr>
        <w:t xml:space="preserve"> </w:t>
      </w:r>
      <w:r w:rsidR="009A412B">
        <w:rPr>
          <w:rFonts w:ascii="Times New Roman" w:hAnsi="Times New Roman" w:cs="Times New Roman"/>
        </w:rPr>
        <w:t>W</w:t>
      </w:r>
      <w:r w:rsidR="00356F41">
        <w:rPr>
          <w:rFonts w:ascii="Times New Roman" w:hAnsi="Times New Roman" w:cs="Times New Roman"/>
        </w:rPr>
        <w:t>orks eliciting partisan stereotypes in an open-ended approac</w:t>
      </w:r>
      <w:r w:rsidR="00E2455E">
        <w:rPr>
          <w:rFonts w:ascii="Times New Roman" w:hAnsi="Times New Roman" w:cs="Times New Roman"/>
        </w:rPr>
        <w:t>h</w:t>
      </w:r>
      <w:r w:rsidR="00356F41">
        <w:rPr>
          <w:rFonts w:ascii="Times New Roman" w:hAnsi="Times New Roman" w:cs="Times New Roman"/>
        </w:rPr>
        <w:t xml:space="preserve"> </w:t>
      </w:r>
      <w:r w:rsidR="009A412B">
        <w:rPr>
          <w:rFonts w:ascii="Times New Roman" w:hAnsi="Times New Roman" w:cs="Times New Roman"/>
        </w:rPr>
        <w:t xml:space="preserve">asked </w:t>
      </w:r>
      <w:r w:rsidR="00014F2B">
        <w:rPr>
          <w:rFonts w:ascii="Times New Roman" w:hAnsi="Times New Roman" w:cs="Times New Roman"/>
        </w:rPr>
        <w:t xml:space="preserve">to </w:t>
      </w:r>
      <w:r w:rsidR="00E569FC">
        <w:rPr>
          <w:rFonts w:ascii="Times New Roman" w:hAnsi="Times New Roman" w:cs="Times New Roman"/>
        </w:rPr>
        <w:t>describe</w:t>
      </w:r>
      <w:r w:rsidR="00014F2B">
        <w:rPr>
          <w:rFonts w:ascii="Times New Roman" w:hAnsi="Times New Roman" w:cs="Times New Roman"/>
        </w:rPr>
        <w:t xml:space="preserve"> </w:t>
      </w:r>
      <w:r w:rsidR="00E569FC">
        <w:rPr>
          <w:rFonts w:ascii="Times New Roman" w:hAnsi="Times New Roman" w:cs="Times New Roman"/>
        </w:rPr>
        <w:t>Democrats and Republicans</w:t>
      </w:r>
      <w:r w:rsidR="005F24B9">
        <w:rPr>
          <w:rFonts w:ascii="Times New Roman" w:hAnsi="Times New Roman" w:cs="Times New Roman"/>
        </w:rPr>
        <w:t xml:space="preserve"> spontaneously in open-ended questions</w:t>
      </w:r>
      <w:r w:rsidR="00E569FC">
        <w:rPr>
          <w:rFonts w:ascii="Times New Roman" w:hAnsi="Times New Roman" w:cs="Times New Roman"/>
        </w:rPr>
        <w:t xml:space="preserve">, </w:t>
      </w:r>
      <w:r w:rsidR="00023468">
        <w:rPr>
          <w:rFonts w:ascii="Times New Roman" w:hAnsi="Times New Roman" w:cs="Times New Roman"/>
        </w:rPr>
        <w:t xml:space="preserve">and find that </w:t>
      </w:r>
      <w:r w:rsidR="00553889">
        <w:rPr>
          <w:rFonts w:ascii="Times New Roman" w:hAnsi="Times New Roman" w:cs="Times New Roman"/>
        </w:rPr>
        <w:t xml:space="preserve">Americans bring up </w:t>
      </w:r>
      <w:r w:rsidR="00E569FC">
        <w:rPr>
          <w:rFonts w:ascii="Times New Roman" w:hAnsi="Times New Roman" w:cs="Times New Roman"/>
        </w:rPr>
        <w:t>trait stereotypes</w:t>
      </w:r>
      <w:r w:rsidR="00812C62">
        <w:rPr>
          <w:rFonts w:ascii="Times New Roman" w:hAnsi="Times New Roman" w:cs="Times New Roman"/>
        </w:rPr>
        <w:t xml:space="preserve"> more commonly than</w:t>
      </w:r>
      <w:r w:rsidR="0025406F">
        <w:rPr>
          <w:rFonts w:ascii="Times New Roman" w:hAnsi="Times New Roman" w:cs="Times New Roman"/>
        </w:rPr>
        <w:t xml:space="preserve"> issue</w:t>
      </w:r>
      <w:r w:rsidR="00A8239D">
        <w:rPr>
          <w:rFonts w:ascii="Times New Roman" w:hAnsi="Times New Roman" w:cs="Times New Roman"/>
        </w:rPr>
        <w:t xml:space="preserve"> and group-based stereotypes</w:t>
      </w:r>
      <w:r w:rsidR="00067AD1">
        <w:rPr>
          <w:rFonts w:ascii="Times New Roman" w:hAnsi="Times New Roman" w:cs="Times New Roman"/>
        </w:rPr>
        <w:t xml:space="preserve"> </w:t>
      </w:r>
      <w:r w:rsidR="00067AD1">
        <w:rPr>
          <w:rFonts w:ascii="Times New Roman" w:hAnsi="Times New Roman" w:cs="Times New Roman"/>
        </w:rPr>
        <w:fldChar w:fldCharType="begin"/>
      </w:r>
      <w:r w:rsidR="00023468">
        <w:rPr>
          <w:rFonts w:ascii="Times New Roman" w:hAnsi="Times New Roman" w:cs="Times New Roman"/>
        </w:rPr>
        <w:instrText xml:space="preserve"> ADDIN ZOTERO_ITEM CSL_CITATION {"citationID":"BH5WfMxA","properties":{"formattedCitation":"(Busby, Howat, and Daniel Myers 2024; Rothschild et al. 2019)","plainCitation":"(Busby, Howat, and Daniel Myers 2024; Rothschild et al. 2019)","noteIndex":0},"citationItems":[{"id":15668,"uris":["http://zotero.org/users/9673450/items/5DRHDMLJ"],"itemData":{"id":15668,"type":"article-journal","abstract":"Stereotypes of the two parties play an important role in political cognition, and a range of recent studies have examined the content and effects of partisan stereotypes. However, little work has studied change in partisan stereotypes over time. We address this question by comparing data on stereotypes of partisans collected before and after the Trump presidency, a time when we might expect individuals’ images of the two parties to undergo significant change. Using a structural topic model, we compare responses to open-ended questions asking respondents to list words describing members of the two parties from 2016 and 2021. We find that partisan stereotypes in the 2021 sample are less group- and issue-based and focused more on personal traits. These results suggest that, during the Trump era, members of the mass public came to see the parties in more personalized, character-focused terms, potentially contributing to affective polarization.","container-title":"Political Science Research and Methods","DOI":"10.1017/psrm.2023.30","ISSN":"2049-8470, 2049-8489","issue":"3","journalAbbreviation":"PSRM","language":"en","license":"https://creativecommons.org/licenses/by/4.0/","page":"606-613","source":"DOI.org (Crossref)","title":"Changing stereotypes of partisans in the Trump Era","volume":"12","author":[{"family":"Busby","given":"Ethan C."},{"family":"Howat","given":"Adam J."},{"family":"Daniel Myers","given":"C."}],"issued":{"date-parts":[["2024",7]]},"citation-key":"busbyChangingStereotypesPartisans2024a"}},{"id":13485,"uris":["http://zotero.org/users/9673450/items/N33T84C7"],"itemData":{"id":13485,"type":"article-journal","abstract":"What comes to mind when people think about rank-and-file party supporters? What stereotypes do people hold regarding ordinary partisans, and are these views politically consequential? We utilize open-ended survey items and structural topic modeling to document stereotypes about rank-and-file Democrats and Republicans. Many subjects report stereotypes consistent with the parties’ actual composition, but individual differences in political knowledge, interest, and partisan affiliation predict their specific content. Respondents varied in their tendency to characterize partisans in terms of group memberships, issue preferences, or individual traits, lending support to both ideological and identity-based conceptions of partisanship. Most importantly, we show that partisan stereotype content is politically significant: individuals who think of partisans in a predominantly trait-based manner—that is, in a way consistent with partisanship as a social identity—display dramatically higher levels of both affective and ideological polarization.","container-title":"Political Behavior","DOI":"10.1007/s11109-018-9457-5","ISSN":"1573-6687","issue":"2","journalAbbreviation":"Polit Behav","language":"en","page":"423-443","source":"Springer Link","title":"Pigeonholing Partisans: Stereotypes of Party Supporters and Partisan Polarization","title-short":"Pigeonholing Partisans","volume":"41","author":[{"family":"Rothschild","given":"Jacob E."},{"family":"Howat","given":"Adam J."},{"family":"Shafranek","given":"Richard M."},{"family":"Busby","given":"Ethan C."}],"issued":{"date-parts":[["2019",6,1]]},"citation-key":"rothschildPigeonholingPartisansStereotypes2019a"}}],"schema":"https://github.com/citation-style-language/schema/raw/master/csl-citation.json"} </w:instrText>
      </w:r>
      <w:r w:rsidR="00067AD1">
        <w:rPr>
          <w:rFonts w:ascii="Times New Roman" w:hAnsi="Times New Roman" w:cs="Times New Roman"/>
        </w:rPr>
        <w:fldChar w:fldCharType="separate"/>
      </w:r>
      <w:r w:rsidR="00023468">
        <w:rPr>
          <w:rFonts w:ascii="Times New Roman" w:hAnsi="Times New Roman" w:cs="Times New Roman"/>
          <w:noProof/>
        </w:rPr>
        <w:t>(Busby, Howat, and Daniel Myers 2024; Rothschild et al. 2019)</w:t>
      </w:r>
      <w:r w:rsidR="00067AD1">
        <w:rPr>
          <w:rFonts w:ascii="Times New Roman" w:hAnsi="Times New Roman" w:cs="Times New Roman"/>
        </w:rPr>
        <w:fldChar w:fldCharType="end"/>
      </w:r>
      <w:r w:rsidR="00F867D8">
        <w:rPr>
          <w:rFonts w:ascii="Times New Roman" w:hAnsi="Times New Roman" w:cs="Times New Roman"/>
        </w:rPr>
        <w:t xml:space="preserve">. </w:t>
      </w:r>
      <w:r w:rsidR="00023468">
        <w:rPr>
          <w:rFonts w:ascii="Times New Roman" w:hAnsi="Times New Roman" w:cs="Times New Roman"/>
        </w:rPr>
        <w:t xml:space="preserve">In contrast, works eliciting </w:t>
      </w:r>
      <w:r w:rsidR="00023468">
        <w:rPr>
          <w:rFonts w:ascii="Times New Roman" w:hAnsi="Times New Roman" w:cs="Times New Roman"/>
        </w:rPr>
        <w:lastRenderedPageBreak/>
        <w:t xml:space="preserve">stereotypes in a conjoint approach </w:t>
      </w:r>
      <w:r w:rsidR="00F73DA7">
        <w:rPr>
          <w:rFonts w:ascii="Times New Roman" w:hAnsi="Times New Roman" w:cs="Times New Roman"/>
        </w:rPr>
        <w:t xml:space="preserve">presented </w:t>
      </w:r>
      <w:r w:rsidR="00023468">
        <w:rPr>
          <w:rFonts w:ascii="Times New Roman" w:hAnsi="Times New Roman" w:cs="Times New Roman"/>
        </w:rPr>
        <w:t xml:space="preserve">subjects </w:t>
      </w:r>
      <w:r w:rsidR="00F73DA7">
        <w:rPr>
          <w:rFonts w:ascii="Times New Roman" w:hAnsi="Times New Roman" w:cs="Times New Roman"/>
        </w:rPr>
        <w:t xml:space="preserve">with </w:t>
      </w:r>
      <w:r w:rsidR="004F11E0">
        <w:rPr>
          <w:rFonts w:ascii="Times New Roman" w:hAnsi="Times New Roman" w:cs="Times New Roman"/>
        </w:rPr>
        <w:t xml:space="preserve">profiles </w:t>
      </w:r>
      <w:r w:rsidR="00363FFC">
        <w:rPr>
          <w:rFonts w:ascii="Times New Roman" w:hAnsi="Times New Roman" w:cs="Times New Roman"/>
        </w:rPr>
        <w:t xml:space="preserve">of hypothetical Americans </w:t>
      </w:r>
      <w:r w:rsidR="00C4501F">
        <w:rPr>
          <w:rFonts w:ascii="Times New Roman" w:hAnsi="Times New Roman" w:cs="Times New Roman"/>
        </w:rPr>
        <w:t xml:space="preserve">randomized on their issue positions, demographics, and traits, </w:t>
      </w:r>
      <w:r w:rsidR="00363FFC">
        <w:rPr>
          <w:rFonts w:ascii="Times New Roman" w:hAnsi="Times New Roman" w:cs="Times New Roman"/>
        </w:rPr>
        <w:t xml:space="preserve">and asked </w:t>
      </w:r>
      <w:r w:rsidR="00F70E3B">
        <w:rPr>
          <w:rFonts w:ascii="Times New Roman" w:hAnsi="Times New Roman" w:cs="Times New Roman"/>
        </w:rPr>
        <w:t xml:space="preserve">them </w:t>
      </w:r>
      <w:r w:rsidR="00363FFC">
        <w:rPr>
          <w:rFonts w:ascii="Times New Roman" w:hAnsi="Times New Roman" w:cs="Times New Roman"/>
        </w:rPr>
        <w:t>to judge the</w:t>
      </w:r>
      <w:r w:rsidR="00223BAF">
        <w:rPr>
          <w:rFonts w:ascii="Times New Roman" w:hAnsi="Times New Roman" w:cs="Times New Roman"/>
        </w:rPr>
        <w:t xml:space="preserve"> profiles’</w:t>
      </w:r>
      <w:r w:rsidR="00363FFC">
        <w:rPr>
          <w:rFonts w:ascii="Times New Roman" w:hAnsi="Times New Roman" w:cs="Times New Roman"/>
        </w:rPr>
        <w:t xml:space="preserve"> typicality as </w:t>
      </w:r>
      <w:r w:rsidR="00CE704A">
        <w:rPr>
          <w:rFonts w:ascii="Times New Roman" w:hAnsi="Times New Roman" w:cs="Times New Roman"/>
        </w:rPr>
        <w:t>Democrats or Republicans</w:t>
      </w:r>
      <w:r w:rsidR="00D143ED">
        <w:rPr>
          <w:rFonts w:ascii="Times New Roman" w:hAnsi="Times New Roman" w:cs="Times New Roman"/>
        </w:rPr>
        <w:t>. These studies find</w:t>
      </w:r>
      <w:r w:rsidR="00CE704A">
        <w:rPr>
          <w:rFonts w:ascii="Times New Roman" w:hAnsi="Times New Roman" w:cs="Times New Roman"/>
        </w:rPr>
        <w:t xml:space="preserve"> </w:t>
      </w:r>
      <w:r w:rsidR="00D143ED">
        <w:rPr>
          <w:rFonts w:ascii="Times New Roman" w:hAnsi="Times New Roman" w:cs="Times New Roman"/>
        </w:rPr>
        <w:t>that</w:t>
      </w:r>
      <w:r w:rsidR="00CE704A">
        <w:rPr>
          <w:rFonts w:ascii="Times New Roman" w:hAnsi="Times New Roman" w:cs="Times New Roman"/>
        </w:rPr>
        <w:t xml:space="preserve"> </w:t>
      </w:r>
      <w:r w:rsidR="001F6459">
        <w:rPr>
          <w:rFonts w:ascii="Times New Roman" w:hAnsi="Times New Roman" w:cs="Times New Roman"/>
        </w:rPr>
        <w:t>issue-based stereotypes</w:t>
      </w:r>
      <w:r w:rsidR="00FA249A">
        <w:rPr>
          <w:rFonts w:ascii="Times New Roman" w:hAnsi="Times New Roman" w:cs="Times New Roman"/>
        </w:rPr>
        <w:t xml:space="preserve"> have stronger</w:t>
      </w:r>
      <w:r w:rsidR="00CC1913">
        <w:rPr>
          <w:rFonts w:ascii="Times New Roman" w:hAnsi="Times New Roman" w:cs="Times New Roman"/>
        </w:rPr>
        <w:t xml:space="preserve"> effects </w:t>
      </w:r>
      <w:r w:rsidR="00FA249A">
        <w:rPr>
          <w:rFonts w:ascii="Times New Roman" w:hAnsi="Times New Roman" w:cs="Times New Roman"/>
        </w:rPr>
        <w:t xml:space="preserve">than </w:t>
      </w:r>
      <w:r w:rsidR="001F6459">
        <w:rPr>
          <w:rFonts w:ascii="Times New Roman" w:hAnsi="Times New Roman" w:cs="Times New Roman"/>
        </w:rPr>
        <w:t>group</w:t>
      </w:r>
      <w:r w:rsidR="00F4271E">
        <w:rPr>
          <w:rFonts w:ascii="Times New Roman" w:hAnsi="Times New Roman" w:cs="Times New Roman"/>
        </w:rPr>
        <w:t xml:space="preserve"> </w:t>
      </w:r>
      <w:r w:rsidR="001F6459">
        <w:rPr>
          <w:rFonts w:ascii="Times New Roman" w:hAnsi="Times New Roman" w:cs="Times New Roman"/>
        </w:rPr>
        <w:t>and trait st</w:t>
      </w:r>
      <w:r w:rsidR="00BD2908">
        <w:rPr>
          <w:rFonts w:ascii="Times New Roman" w:hAnsi="Times New Roman" w:cs="Times New Roman"/>
        </w:rPr>
        <w:t>e</w:t>
      </w:r>
      <w:r w:rsidR="001F6459">
        <w:rPr>
          <w:rFonts w:ascii="Times New Roman" w:hAnsi="Times New Roman" w:cs="Times New Roman"/>
        </w:rPr>
        <w:t>reotypes</w:t>
      </w:r>
      <w:r w:rsidR="007D028A">
        <w:rPr>
          <w:rFonts w:ascii="Times New Roman" w:hAnsi="Times New Roman" w:cs="Times New Roman"/>
        </w:rPr>
        <w:t xml:space="preserve"> </w:t>
      </w:r>
      <w:r w:rsidR="00610B06">
        <w:rPr>
          <w:rFonts w:ascii="Times New Roman" w:hAnsi="Times New Roman" w:cs="Times New Roman"/>
        </w:rPr>
        <w:t xml:space="preserve">on perceived typicality </w:t>
      </w:r>
      <w:r w:rsidR="00F4271E">
        <w:rPr>
          <w:rFonts w:ascii="Times New Roman" w:hAnsi="Times New Roman" w:cs="Times New Roman"/>
        </w:rPr>
        <w:fldChar w:fldCharType="begin"/>
      </w:r>
      <w:r w:rsidR="00F4271E">
        <w:rPr>
          <w:rFonts w:ascii="Times New Roman" w:hAnsi="Times New Roman" w:cs="Times New Roman"/>
        </w:rPr>
        <w:instrText xml:space="preserve"> ADDIN ZOTERO_ITEM CSL_CITATION {"citationID":"Y8VUbh0h","properties":{"formattedCitation":"(Barber and Pope 2022; Myers 2023)","plainCitation":"(Barber and Pope 2022; Myers 2023)","noteIndex":0},"citationItems":[{"id":21151,"uris":["http://zotero.org/users/9673450/items/PAEN7EVT"],"itemData":{"id":21151,"type":"article-journal","abstract":"What factors do people most associate with the partisan identity of others: group identity, political issue positions, or social behaviors? In this research note, we report the results of a conjoint experiment in which we test the predictive power of descriptive identities against other attributes such as social behaviors and issue positions. We find that when presented with a randomized biography to predict partisanship, people rely on issue positions over descriptive group identities or behaviors. Most issues outperform group affiliations and behaviors, with sexual orientation as the partial exception. We then compared these results to the correlation between the same factors in respondents’ own biographies and their own partisan identification. We find that political issues are far less important to people’s own partisan affiliations, while group identity is more predictive. We conclude that an understanding or perception of ideological concepts and their association with the political parties in others should be distinguished from adoption of such concepts by individuals themselves.","container-title":"American Politics Research","DOI":"10.1177/1532673X221083831","ISSN":"1532-673X","issue":"5","language":"EN","note":"publisher: SAGE Publications Inc","page":"603-608","source":"SAGE Journals","title":"Groups, Behaviors, and Issues as Cues of Partisan Attachments in the Public","volume":"50","author":[{"family":"Barber","given":"Michael"},{"family":"Pope","given":"Jeremy"}],"issued":{"date-parts":[["2022",9,1]]},"citation-key":"barberGroupsBehaviorsIssues2022"}},{"id":9940,"uris":["http://zotero.org/users/9673450/items/GTP7GDTD"],"itemData":{"id":9940,"type":"article-journal","abstract":"When individuals picture the two parties, what do they think of? Given the dominant understanding of partisanship as a social identity, understanding the content of these mental images—individuals’ stereotypes of the two parties—is essential, as stereotypes play an important role in how identity affects attitudes and behaviors, perceptions of others, and inter-group relations. The existing literature offers three answers to this question: one that claims that people picture the two parties in terms of their constituent social groups, a second that claims that people picture the two parties in terms of policy positions, and a third that claims that people view the two parties in terms of individual traits they associate with partisans. While not mutually exclusive, these theories have different implications for the effects of partisanship and the roots of partisan animosity. This paper adjudicates between these theories by employing a new method that measures stereotype content at the collective and individual level using a conjoint experiment. An important advantage of the conjoint measure is that it allows for the direct comparison of the importance of different attributes, and different kinds of attributes, to the stereotype. Using a pre-registered 2,909-person survey, I evaluate the relative importance of issues, groups, and traits to stereotypes of partisans. I find strong evidence that issue positions and ideological labels are the central elements of partisan stereotypes. I also find that individuals who hold issue- or ideology-based stereotypes are more affectively polarized than those whose stereotypes are rooted in groups or traits.","container-title":"Public Opinion Quarterly","DOI":"10.1093/poq/nfad038","ISSN":"0033-362X","issue":"3","journalAbbreviation":"Public Opinion Quarterly","page":"635-661","source":"Silverchair","title":"Issues, Groups, or Idiots? Comparing Theories of Partisan Stereotypes","title-short":"Issues, Groups, or Idiots?","volume":"87","author":[{"family":"Myers","given":"C Daniel"}],"issued":{"date-parts":[["2023",9,1]]},"citation-key":"myersIssuesGroupsIdiots2023"}}],"schema":"https://github.com/citation-style-language/schema/raw/master/csl-citation.json"} </w:instrText>
      </w:r>
      <w:r w:rsidR="00F4271E">
        <w:rPr>
          <w:rFonts w:ascii="Times New Roman" w:hAnsi="Times New Roman" w:cs="Times New Roman"/>
        </w:rPr>
        <w:fldChar w:fldCharType="separate"/>
      </w:r>
      <w:r w:rsidR="00F4271E">
        <w:rPr>
          <w:rFonts w:ascii="Times New Roman" w:hAnsi="Times New Roman" w:cs="Times New Roman"/>
          <w:noProof/>
        </w:rPr>
        <w:t>(Barber and Pope 2022; Myers 2023)</w:t>
      </w:r>
      <w:r w:rsidR="00F4271E">
        <w:rPr>
          <w:rFonts w:ascii="Times New Roman" w:hAnsi="Times New Roman" w:cs="Times New Roman"/>
        </w:rPr>
        <w:fldChar w:fldCharType="end"/>
      </w:r>
      <w:r w:rsidR="005A5C7E">
        <w:rPr>
          <w:rFonts w:ascii="Times New Roman" w:hAnsi="Times New Roman" w:cs="Times New Roman"/>
        </w:rPr>
        <w:t xml:space="preserve">. </w:t>
      </w:r>
    </w:p>
    <w:p w14:paraId="1514552F" w14:textId="272EDEE1" w:rsidR="00726B17" w:rsidRDefault="00EF2AC2" w:rsidP="009C1C6D">
      <w:pPr>
        <w:spacing w:after="0" w:line="480" w:lineRule="auto"/>
        <w:ind w:firstLine="720"/>
        <w:rPr>
          <w:rFonts w:ascii="Times New Roman" w:hAnsi="Times New Roman" w:cs="Times New Roman"/>
        </w:rPr>
      </w:pPr>
      <w:r>
        <w:rPr>
          <w:rFonts w:ascii="Times New Roman" w:hAnsi="Times New Roman" w:cs="Times New Roman"/>
        </w:rPr>
        <w:t>Methodological discrepancies between the open-ended and conjoint approaches also predict different partisan stereotyping effects</w:t>
      </w:r>
      <w:r w:rsidR="00AD5BA8">
        <w:rPr>
          <w:rFonts w:ascii="Times New Roman" w:hAnsi="Times New Roman" w:cs="Times New Roman"/>
        </w:rPr>
        <w:t xml:space="preserve"> on democratic outcomes</w:t>
      </w:r>
      <w:r>
        <w:rPr>
          <w:rFonts w:ascii="Times New Roman" w:hAnsi="Times New Roman" w:cs="Times New Roman"/>
        </w:rPr>
        <w:t>, beyond differences in their conclusions about which stereotypes are top-of-mind.</w:t>
      </w:r>
      <w:r w:rsidR="00195D82">
        <w:rPr>
          <w:rFonts w:ascii="Times New Roman" w:hAnsi="Times New Roman" w:cs="Times New Roman"/>
        </w:rPr>
        <w:t xml:space="preserve"> </w:t>
      </w:r>
      <w:r w:rsidR="00882C5F">
        <w:rPr>
          <w:rFonts w:ascii="Times New Roman" w:hAnsi="Times New Roman" w:cs="Times New Roman"/>
        </w:rPr>
        <w:t>Whereas works adopting the open-ended approach find that t</w:t>
      </w:r>
      <w:r w:rsidR="00B64F1F">
        <w:rPr>
          <w:rFonts w:ascii="Times New Roman" w:hAnsi="Times New Roman" w:cs="Times New Roman"/>
        </w:rPr>
        <w:t xml:space="preserve">rait stereotypes are significantly associated with polarization when the other two types of stereotypes are not </w:t>
      </w:r>
      <w:r w:rsidR="00B64F1F">
        <w:rPr>
          <w:rFonts w:ascii="Times New Roman" w:hAnsi="Times New Roman" w:cs="Times New Roman"/>
        </w:rPr>
        <w:fldChar w:fldCharType="begin"/>
      </w:r>
      <w:r w:rsidR="00B64F1F">
        <w:rPr>
          <w:rFonts w:ascii="Times New Roman" w:hAnsi="Times New Roman" w:cs="Times New Roman"/>
        </w:rPr>
        <w:instrText xml:space="preserve"> ADDIN ZOTERO_ITEM CSL_CITATION {"citationID":"LcxtRLLY","properties":{"formattedCitation":"(Busby, Howat, and Daniel Myers 2024; Rothschild et al. 2019)","plainCitation":"(Busby, Howat, and Daniel Myers 2024; Rothschild et al. 2019)","noteIndex":0},"citationItems":[{"id":15668,"uris":["http://zotero.org/users/9673450/items/5DRHDMLJ"],"itemData":{"id":15668,"type":"article-journal","abstract":"Stereotypes of the two parties play an important role in political cognition, and a range of recent studies have examined the content and effects of partisan stereotypes. However, little work has studied change in partisan stereotypes over time. We address this question by comparing data on stereotypes of partisans collected before and after the Trump presidency, a time when we might expect individuals’ images of the two parties to undergo significant change. Using a structural topic model, we compare responses to open-ended questions asking respondents to list words describing members of the two parties from 2016 and 2021. We find that partisan stereotypes in the 2021 sample are less group- and issue-based and focused more on personal traits. These results suggest that, during the Trump era, members of the mass public came to see the parties in more personalized, character-focused terms, potentially contributing to affective polarization.","container-title":"Political Science Research and Methods","DOI":"10.1017/psrm.2023.30","ISSN":"2049-8470, 2049-8489","issue":"3","journalAbbreviation":"PSRM","language":"en","license":"https://creativecommons.org/licenses/by/4.0/","page":"606-613","source":"DOI.org (Crossref)","title":"Changing stereotypes of partisans in the Trump Era","volume":"12","author":[{"family":"Busby","given":"Ethan C."},{"family":"Howat","given":"Adam J."},{"family":"Daniel Myers","given":"C."}],"issued":{"date-parts":[["2024",7]]},"citation-key":"busbyChangingStereotypesPartisans2024a"}},{"id":13485,"uris":["http://zotero.org/users/9673450/items/N33T84C7"],"itemData":{"id":13485,"type":"article-journal","abstract":"What comes to mind when people think about rank-and-file party supporters? What stereotypes do people hold regarding ordinary partisans, and are these views politically consequential? We utilize open-ended survey items and structural topic modeling to document stereotypes about rank-and-file Democrats and Republicans. Many subjects report stereotypes consistent with the parties’ actual composition, but individual differences in political knowledge, interest, and partisan affiliation predict their specific content. Respondents varied in their tendency to characterize partisans in terms of group memberships, issue preferences, or individual traits, lending support to both ideological and identity-based conceptions of partisanship. Most importantly, we show that partisan stereotype content is politically significant: individuals who think of partisans in a predominantly trait-based manner—that is, in a way consistent with partisanship as a social identity—display dramatically higher levels of both affective and ideological polarization.","container-title":"Political Behavior","DOI":"10.1007/s11109-018-9457-5","ISSN":"1573-6687","issue":"2","journalAbbreviation":"Polit Behav","language":"en","page":"423-443","source":"Springer Link","title":"Pigeonholing Partisans: Stereotypes of Party Supporters and Partisan Polarization","title-short":"Pigeonholing Partisans","volume":"41","author":[{"family":"Rothschild","given":"Jacob E."},{"family":"Howat","given":"Adam J."},{"family":"Shafranek","given":"Richard M."},{"family":"Busby","given":"Ethan C."}],"issued":{"date-parts":[["2019",6,1]]},"citation-key":"rothschildPigeonholingPartisansStereotypes2019a"}}],"schema":"https://github.com/citation-style-language/schema/raw/master/csl-citation.json"} </w:instrText>
      </w:r>
      <w:r w:rsidR="00B64F1F">
        <w:rPr>
          <w:rFonts w:ascii="Times New Roman" w:hAnsi="Times New Roman" w:cs="Times New Roman"/>
        </w:rPr>
        <w:fldChar w:fldCharType="separate"/>
      </w:r>
      <w:r w:rsidR="00B64F1F">
        <w:rPr>
          <w:rFonts w:ascii="Times New Roman" w:hAnsi="Times New Roman" w:cs="Times New Roman"/>
          <w:noProof/>
        </w:rPr>
        <w:t>(Busby, Howat, and Daniel Myers 2024; Rothschild et al. 2019)</w:t>
      </w:r>
      <w:r w:rsidR="00B64F1F">
        <w:rPr>
          <w:rFonts w:ascii="Times New Roman" w:hAnsi="Times New Roman" w:cs="Times New Roman"/>
        </w:rPr>
        <w:fldChar w:fldCharType="end"/>
      </w:r>
      <w:r w:rsidR="007B43B9">
        <w:rPr>
          <w:rFonts w:ascii="Times New Roman" w:hAnsi="Times New Roman" w:cs="Times New Roman"/>
        </w:rPr>
        <w:t xml:space="preserve">, works adopting the conjoint approach find the opposite – that </w:t>
      </w:r>
      <w:r w:rsidR="007E5616">
        <w:rPr>
          <w:rFonts w:ascii="Times New Roman" w:hAnsi="Times New Roman" w:cs="Times New Roman"/>
        </w:rPr>
        <w:t xml:space="preserve">issue stereotypes, not trait or group-based stereotypes, are </w:t>
      </w:r>
      <w:r w:rsidR="00011530">
        <w:rPr>
          <w:rFonts w:ascii="Times New Roman" w:hAnsi="Times New Roman" w:cs="Times New Roman"/>
        </w:rPr>
        <w:t xml:space="preserve">significantly </w:t>
      </w:r>
      <w:r w:rsidR="007E5616">
        <w:rPr>
          <w:rFonts w:ascii="Times New Roman" w:hAnsi="Times New Roman" w:cs="Times New Roman"/>
        </w:rPr>
        <w:t>associated with polarization</w:t>
      </w:r>
      <w:r w:rsidR="00011530">
        <w:rPr>
          <w:rFonts w:ascii="Times New Roman" w:hAnsi="Times New Roman" w:cs="Times New Roman"/>
        </w:rPr>
        <w:t>.</w:t>
      </w:r>
      <w:r w:rsidR="006F5354">
        <w:rPr>
          <w:rFonts w:ascii="Times New Roman" w:hAnsi="Times New Roman" w:cs="Times New Roman"/>
        </w:rPr>
        <w:t xml:space="preserve"> </w:t>
      </w:r>
      <w:r w:rsidR="00726B17" w:rsidRPr="0087617E">
        <w:rPr>
          <w:rFonts w:ascii="Times New Roman" w:hAnsi="Times New Roman" w:cs="Times New Roman"/>
        </w:rPr>
        <w:t>The implications of this discrepancy are significant.</w:t>
      </w:r>
      <w:r w:rsidR="00726B17">
        <w:rPr>
          <w:rFonts w:ascii="Times New Roman" w:hAnsi="Times New Roman" w:cs="Times New Roman"/>
        </w:rPr>
        <w:t xml:space="preserve"> </w:t>
      </w:r>
      <w:r w:rsidR="00726B17" w:rsidRPr="0087617E">
        <w:rPr>
          <w:rFonts w:ascii="Times New Roman" w:hAnsi="Times New Roman" w:cs="Times New Roman"/>
        </w:rPr>
        <w:t xml:space="preserve">Theoretically, each finding </w:t>
      </w:r>
      <w:r w:rsidR="00726B17">
        <w:rPr>
          <w:rFonts w:ascii="Times New Roman" w:hAnsi="Times New Roman" w:cs="Times New Roman"/>
        </w:rPr>
        <w:t xml:space="preserve">may </w:t>
      </w:r>
      <w:r w:rsidR="00726B17" w:rsidRPr="0087617E">
        <w:rPr>
          <w:rFonts w:ascii="Times New Roman" w:hAnsi="Times New Roman" w:cs="Times New Roman"/>
        </w:rPr>
        <w:t>extend to a different understanding of polarization – one in which ideological disagreements are fundamental to why Americans find Democrats and Republicans to be different from each other</w:t>
      </w:r>
      <w:r w:rsidR="00726B17">
        <w:rPr>
          <w:rFonts w:ascii="Times New Roman" w:hAnsi="Times New Roman" w:cs="Times New Roman"/>
        </w:rPr>
        <w:t xml:space="preserve"> </w:t>
      </w:r>
      <w:r w:rsidR="00726B17">
        <w:rPr>
          <w:rFonts w:ascii="Times New Roman" w:hAnsi="Times New Roman" w:cs="Times New Roman"/>
        </w:rPr>
        <w:fldChar w:fldCharType="begin"/>
      </w:r>
      <w:r w:rsidR="00726B17">
        <w:rPr>
          <w:rFonts w:ascii="Times New Roman" w:hAnsi="Times New Roman" w:cs="Times New Roman"/>
        </w:rPr>
        <w:instrText xml:space="preserve"> ADDIN ZOTERO_ITEM CSL_CITATION {"citationID":"eFcep4mO","properties":{"formattedCitation":"(Levendusky 2009; Webster and Abramowitz 2017)","plainCitation":"(Levendusky 2009; Webster and Abramowitz 2017)","noteIndex":0},"citationItems":[{"id":15971,"uris":["http://zotero.org/users/9673450/items/JWL4SZBG"],"itemData":{"id":15971,"type":"book","abstract":"As Washington elites drifted toward ideological poles over the past few decades, did ordinary Americans follow their lead? In The Partisan Sort, Matthew Levendusky reveals that we have responded to this trend—but not, for the most part, by becoming more extreme ourselves. While polarization has filtered down to a small minority of voters, it also has had the more significant effect of reconfiguring the way we sort ourselves into political parties. In a marked realignment since the 1970s—when partisan affiliation did not depend on ideology and both major parties had strong liberal and conservative factions—liberals today overwhelmingly identify with Democrats, as conservatives do with Republicans. This “sorting,” Levendusky contends, results directly from the increasingly polarized terms in which political leaders define their parties. Exploring its far-reaching implications for the American political landscape, he demonstrates that sorting makes voters more loyally partisan, allowing campaigns to focus more attention on mobilizing committed supporters. Ultimately, Levendusky concludes, this new link between party and ideology represents a sea change in American politics.","event-place":"Chicago, UNITED STATES","ISBN":"978-0-226-47367-3","publisher":"University of Chicago Press","publisher-place":"Chicago, UNITED STATES","source":"ProQuest Ebook Central","title":"The Partisan Sort: How Liberals Became Democrats and Conservatives Became Republicans","title-short":"The Partisan Sort","URL":"http://ebookcentral.proquest.com/lib/upenn-ebooks/detail.action?docID=471886","author":[{"family":"Levendusky","given":"Matthew"}],"accessed":{"date-parts":[["2025",9,20]]},"issued":{"date-parts":[["2009"]]},"citation-key":"levenduskyPartisanSortHow2009"}},{"id":18111,"uris":["http://zotero.org/users/9673450/items/7ECDLMDI"],"itemData":{"id":18111,"type":"article-journal","abstract":"Democratic and Republican partisans dislike the opposing party and its leaders far more than in the past. However, recent studies have argued that the rise of affective polarization in the electorate does not reflect growing policy or ideological differences between supporters of the two parties. According to this view, though Democratic and Republican elites are sharply divided along ideological lines, differences between the policy preferences of rank-and-file partisans remain modest. In this article, we show that there is a close connection between ideological and affective polarization. We present evidence from American National Election Studies surveys that opinions on social welfare issues have become increasingly consistent and divided along party lines and that social welfare ideology is now strongly related to feelings about the opposing party and its leaders. In addition, we present results from a survey experiment showing that ideological distance strongly influences feelings toward opposing party candidates and the party as a whole.","container-title":"American Politics Research","DOI":"10.1177/1532673X17703132","ISSN":"1532-673X, 1552-3373","issue":"4","journalAbbreviation":"American Politics Research","language":"en","page":"621-647","source":"DOI.org (Crossref)","title":"The Ideological Foundations of Affective Polarization in the U.S. Electorate","volume":"45","author":[{"family":"Webster","given":"Steven W."},{"family":"Abramowitz","given":"Alan I."}],"issued":{"date-parts":[["2017",7]]},"citation-key":"websterIdeologicalFoundationsAffective2017"}}],"schema":"https://github.com/citation-style-language/schema/raw/master/csl-citation.json"} </w:instrText>
      </w:r>
      <w:r w:rsidR="00726B17">
        <w:rPr>
          <w:rFonts w:ascii="Times New Roman" w:hAnsi="Times New Roman" w:cs="Times New Roman"/>
        </w:rPr>
        <w:fldChar w:fldCharType="separate"/>
      </w:r>
      <w:r w:rsidR="00726B17">
        <w:rPr>
          <w:rFonts w:ascii="Times New Roman" w:hAnsi="Times New Roman" w:cs="Times New Roman"/>
          <w:noProof/>
        </w:rPr>
        <w:t>(Levendusky 2009; Webster and Abramowitz 2017)</w:t>
      </w:r>
      <w:r w:rsidR="00726B17">
        <w:rPr>
          <w:rFonts w:ascii="Times New Roman" w:hAnsi="Times New Roman" w:cs="Times New Roman"/>
        </w:rPr>
        <w:fldChar w:fldCharType="end"/>
      </w:r>
      <w:r w:rsidR="00726B17" w:rsidRPr="0087617E">
        <w:rPr>
          <w:rFonts w:ascii="Times New Roman" w:hAnsi="Times New Roman" w:cs="Times New Roman"/>
        </w:rPr>
        <w:t xml:space="preserve">, and another in which Americans find fundamental moral and value disagreements are </w:t>
      </w:r>
      <w:r w:rsidR="00726B17">
        <w:rPr>
          <w:rFonts w:ascii="Times New Roman" w:hAnsi="Times New Roman" w:cs="Times New Roman"/>
        </w:rPr>
        <w:t>what distinguish</w:t>
      </w:r>
      <w:r w:rsidR="00726B17" w:rsidRPr="0087617E">
        <w:rPr>
          <w:rFonts w:ascii="Times New Roman" w:hAnsi="Times New Roman" w:cs="Times New Roman"/>
        </w:rPr>
        <w:t xml:space="preserve"> the two parties</w:t>
      </w:r>
      <w:r w:rsidR="00726B17">
        <w:rPr>
          <w:rFonts w:ascii="Times New Roman" w:hAnsi="Times New Roman" w:cs="Times New Roman"/>
        </w:rPr>
        <w:t xml:space="preserve"> </w:t>
      </w:r>
      <w:r w:rsidR="00726B17">
        <w:rPr>
          <w:rFonts w:ascii="Times New Roman" w:hAnsi="Times New Roman" w:cs="Times New Roman"/>
        </w:rPr>
        <w:fldChar w:fldCharType="begin"/>
      </w:r>
      <w:r w:rsidR="00726B17">
        <w:rPr>
          <w:rFonts w:ascii="Times New Roman" w:hAnsi="Times New Roman" w:cs="Times New Roman"/>
        </w:rPr>
        <w:instrText xml:space="preserve"> ADDIN ZOTERO_ITEM CSL_CITATION {"citationID":"4yVkQBeR","properties":{"formattedCitation":"(K. N. Garrett and Bankert 2020; Ryan 2014)","plainCitation":"(K. N. Garrett and Bankert 2020; Ryan 2014)","noteIndex":0},"citationItems":[{"id":18118,"uris":["http://zotero.org/users/9673450/items/MW57QXMU"],"itemData":{"id":18118,"type":"article-journal","abstract":"Partisan bias and hostility have increased substantially over the last few decades in the American electorate, and previous work shows that partisan strength and sorting help drive this trend. Drawing on insights from moral psychology, however, we posit that partisan moral convictions heighten affective polarization beyond the effects of partisanship, increasing partisan animosity and copartisan favoritism. Testing this theory using data from two national samples and novel measures of affective polarization in everyday life, we find that people who tend to moralize politics display more partisan bias, distance and hostility, irrespective of partisan strength. These results shed light on a different moral divide that separates the American public and raise key normative questions about moral conviction and electoral politics.","container-title":"British Journal of Political Science","DOI":"10.1017/S000712341700059X","ISSN":"0007-1234, 1469-2112","issue":"2","language":"en","page":"621-640","source":"Cambridge University Press","title":"The Moral Roots of Partisan Division: How Moral Conviction Heightens Affective Polarization","title-short":"The Moral Roots of Partisan Division","volume":"50","author":[{"family":"Garrett","given":"Kristin N."},{"family":"Bankert","given":"Alexa"}],"issued":{"date-parts":[["2020",4]]},"citation-key":"garrettMoralRootsPartisan2020"}},{"id":18120,"uris":["http://zotero.org/users/9673450/items/DB3HEN8A"],"itemData":{"id":18120,"type":"article-journal","abstract":"Political scientists commonly distinguish issues that are moral from ones that are not. The distinction is taken to be important for understanding persuadability, the stability of opinions, and issue salience, among other phenomena, but there are inconsistencies in how scholars have conceived it. Drawing insights from psychology, I suggest that it is fruitful to think about moral conviction as a dimension of attitude strength. Using three data sources, I examine how much this perspective contributes to our understanding of politics. I find evidence that moral conviction shapes political opinions and action in surprising ways: it varies across issues, but also within them, including issues usually considered not to be moral. It contributes to participatory zeal, but moral conviction may also be related to political extremism and hostility. The findings point to much promise in a microlevel understanding of the role of morality in politics.","archive_location":"95055184","container-title":"Journal of Politics","DOI":"10.1017/S0022381613001357","ISSN":"0022-3816","issue":"2","journalAbbreviation":"Journal of Politics","language":"eng","note":"publisher: University of Chicago Press","page":"380-397","source":"EBSCOhost","title":"Reconsidering Moral Issues in Politics","volume":"76","author":[{"family":"Ryan","given":"Timothy J."}],"issued":{"date-parts":[["2014",4,1]]},"citation-key":"ryanReconsideringMoralIssues2014"}}],"schema":"https://github.com/citation-style-language/schema/raw/master/csl-citation.json"} </w:instrText>
      </w:r>
      <w:r w:rsidR="00726B17">
        <w:rPr>
          <w:rFonts w:ascii="Times New Roman" w:hAnsi="Times New Roman" w:cs="Times New Roman"/>
        </w:rPr>
        <w:fldChar w:fldCharType="separate"/>
      </w:r>
      <w:r w:rsidR="00726B17">
        <w:rPr>
          <w:rFonts w:ascii="Times New Roman" w:hAnsi="Times New Roman" w:cs="Times New Roman"/>
          <w:noProof/>
        </w:rPr>
        <w:t>(K. N. Garrett and Bankert 2020; Ryan 2014)</w:t>
      </w:r>
      <w:r w:rsidR="00726B17">
        <w:rPr>
          <w:rFonts w:ascii="Times New Roman" w:hAnsi="Times New Roman" w:cs="Times New Roman"/>
        </w:rPr>
        <w:fldChar w:fldCharType="end"/>
      </w:r>
      <w:r w:rsidR="00726B17" w:rsidRPr="0087617E">
        <w:rPr>
          <w:rFonts w:ascii="Times New Roman" w:hAnsi="Times New Roman" w:cs="Times New Roman"/>
        </w:rPr>
        <w:t>.</w:t>
      </w:r>
    </w:p>
    <w:p w14:paraId="3CBA3B5A" w14:textId="28CAB3ED" w:rsidR="00DA2762" w:rsidRPr="00180289" w:rsidRDefault="009F57E9" w:rsidP="00367E36">
      <w:pPr>
        <w:spacing w:after="0" w:line="480" w:lineRule="auto"/>
        <w:ind w:firstLine="720"/>
        <w:rPr>
          <w:rFonts w:ascii="Times New Roman" w:hAnsi="Times New Roman" w:cs="Times New Roman"/>
        </w:rPr>
      </w:pPr>
      <w:r>
        <w:rPr>
          <w:rFonts w:ascii="Times New Roman" w:hAnsi="Times New Roman" w:cs="Times New Roman"/>
          <w:bCs/>
        </w:rPr>
        <w:t xml:space="preserve">In this paper, I argue that these divergent findings reflect different </w:t>
      </w:r>
      <w:r w:rsidR="009B249A">
        <w:rPr>
          <w:rFonts w:ascii="Times New Roman" w:hAnsi="Times New Roman" w:cs="Times New Roman"/>
          <w:bCs/>
        </w:rPr>
        <w:t>levels of cognitive elaboration underlying trait and issue stereotypes</w:t>
      </w:r>
      <w:r>
        <w:rPr>
          <w:rFonts w:ascii="Times New Roman" w:hAnsi="Times New Roman" w:cs="Times New Roman"/>
          <w:bCs/>
        </w:rPr>
        <w:t xml:space="preserve">. </w:t>
      </w:r>
      <w:r w:rsidR="00E16B5E">
        <w:rPr>
          <w:rFonts w:ascii="Times New Roman" w:hAnsi="Times New Roman" w:cs="Times New Roman"/>
          <w:bCs/>
        </w:rPr>
        <w:t>First</w:t>
      </w:r>
      <w:r w:rsidR="0004150E">
        <w:rPr>
          <w:rFonts w:ascii="Times New Roman" w:hAnsi="Times New Roman" w:cs="Times New Roman"/>
          <w:bCs/>
        </w:rPr>
        <w:t>,</w:t>
      </w:r>
      <w:r w:rsidR="007730E7">
        <w:rPr>
          <w:rFonts w:ascii="Times New Roman" w:hAnsi="Times New Roman" w:cs="Times New Roman"/>
          <w:bCs/>
        </w:rPr>
        <w:t xml:space="preserve"> </w:t>
      </w:r>
      <w:r w:rsidR="007A621B">
        <w:rPr>
          <w:rFonts w:ascii="Times New Roman" w:hAnsi="Times New Roman" w:cs="Times New Roman"/>
          <w:bCs/>
        </w:rPr>
        <w:t xml:space="preserve">combining a reanalysis of existing open-ended partisan stereotype content data and a </w:t>
      </w:r>
      <w:r w:rsidR="00F93FCD">
        <w:rPr>
          <w:rFonts w:ascii="Times New Roman" w:hAnsi="Times New Roman" w:cs="Times New Roman"/>
          <w:bCs/>
        </w:rPr>
        <w:t>question wording</w:t>
      </w:r>
      <w:r w:rsidR="007A621B">
        <w:rPr>
          <w:rFonts w:ascii="Times New Roman" w:hAnsi="Times New Roman" w:cs="Times New Roman"/>
          <w:bCs/>
        </w:rPr>
        <w:t xml:space="preserve"> experiment, </w:t>
      </w:r>
      <w:r w:rsidR="007730E7">
        <w:rPr>
          <w:rFonts w:ascii="Times New Roman" w:hAnsi="Times New Roman" w:cs="Times New Roman"/>
          <w:bCs/>
        </w:rPr>
        <w:t xml:space="preserve">I </w:t>
      </w:r>
      <w:r w:rsidR="00E25DF1">
        <w:rPr>
          <w:rFonts w:ascii="Times New Roman" w:hAnsi="Times New Roman" w:cs="Times New Roman"/>
          <w:bCs/>
        </w:rPr>
        <w:t>test my hypothesis</w:t>
      </w:r>
      <w:r w:rsidR="007730E7">
        <w:rPr>
          <w:rFonts w:ascii="Times New Roman" w:hAnsi="Times New Roman" w:cs="Times New Roman"/>
          <w:bCs/>
        </w:rPr>
        <w:t xml:space="preserve"> that </w:t>
      </w:r>
      <w:r w:rsidR="00114E4B">
        <w:rPr>
          <w:rFonts w:ascii="Times New Roman" w:hAnsi="Times New Roman" w:cs="Times New Roman"/>
          <w:bCs/>
        </w:rPr>
        <w:t xml:space="preserve">Americans </w:t>
      </w:r>
      <w:r w:rsidR="00E7326D">
        <w:rPr>
          <w:rFonts w:ascii="Times New Roman" w:hAnsi="Times New Roman" w:cs="Times New Roman"/>
          <w:bCs/>
        </w:rPr>
        <w:t>stereotype</w:t>
      </w:r>
      <w:r w:rsidR="00114E4B">
        <w:rPr>
          <w:rFonts w:ascii="Times New Roman" w:hAnsi="Times New Roman" w:cs="Times New Roman"/>
          <w:bCs/>
        </w:rPr>
        <w:t xml:space="preserve"> partisans in terms of traits</w:t>
      </w:r>
      <w:r w:rsidR="0083507D">
        <w:rPr>
          <w:rFonts w:ascii="Times New Roman" w:hAnsi="Times New Roman" w:cs="Times New Roman"/>
          <w:bCs/>
        </w:rPr>
        <w:t xml:space="preserve"> more than they do in terms of issues</w:t>
      </w:r>
      <w:r w:rsidR="004868D5">
        <w:rPr>
          <w:rFonts w:ascii="Times New Roman" w:hAnsi="Times New Roman" w:cs="Times New Roman"/>
          <w:bCs/>
        </w:rPr>
        <w:t xml:space="preserve"> when thinking about partisans spontaneously</w:t>
      </w:r>
      <w:r w:rsidR="0063569A">
        <w:rPr>
          <w:rFonts w:ascii="Times New Roman" w:hAnsi="Times New Roman" w:cs="Times New Roman"/>
          <w:bCs/>
        </w:rPr>
        <w:t xml:space="preserve"> in the open-ended approach</w:t>
      </w:r>
      <w:r w:rsidR="0083507D">
        <w:rPr>
          <w:rFonts w:ascii="Times New Roman" w:hAnsi="Times New Roman" w:cs="Times New Roman"/>
          <w:bCs/>
        </w:rPr>
        <w:t>, but</w:t>
      </w:r>
      <w:r w:rsidR="00114E4B">
        <w:rPr>
          <w:rFonts w:ascii="Times New Roman" w:hAnsi="Times New Roman" w:cs="Times New Roman"/>
          <w:bCs/>
        </w:rPr>
        <w:t xml:space="preserve"> priming issue, group </w:t>
      </w:r>
      <w:r w:rsidR="00114E4B">
        <w:rPr>
          <w:rFonts w:ascii="Times New Roman" w:hAnsi="Times New Roman" w:cs="Times New Roman"/>
          <w:bCs/>
          <w:i/>
          <w:iCs/>
        </w:rPr>
        <w:t>and</w:t>
      </w:r>
      <w:r w:rsidR="00114E4B">
        <w:rPr>
          <w:rFonts w:ascii="Times New Roman" w:hAnsi="Times New Roman" w:cs="Times New Roman"/>
          <w:bCs/>
        </w:rPr>
        <w:t xml:space="preserve"> </w:t>
      </w:r>
      <w:r w:rsidR="00114E4B">
        <w:rPr>
          <w:rFonts w:ascii="Times New Roman" w:hAnsi="Times New Roman" w:cs="Times New Roman"/>
          <w:bCs/>
        </w:rPr>
        <w:lastRenderedPageBreak/>
        <w:t>trait stereotypes</w:t>
      </w:r>
      <w:r w:rsidR="00012940">
        <w:rPr>
          <w:rFonts w:ascii="Times New Roman" w:hAnsi="Times New Roman" w:cs="Times New Roman"/>
          <w:bCs/>
        </w:rPr>
        <w:t>, as the conjoint approach does,</w:t>
      </w:r>
      <w:r w:rsidR="00114E4B">
        <w:rPr>
          <w:rFonts w:ascii="Times New Roman" w:hAnsi="Times New Roman" w:cs="Times New Roman"/>
          <w:bCs/>
        </w:rPr>
        <w:t xml:space="preserve"> </w:t>
      </w:r>
      <w:r w:rsidR="00B501BB">
        <w:rPr>
          <w:rFonts w:ascii="Times New Roman" w:hAnsi="Times New Roman" w:cs="Times New Roman"/>
          <w:bCs/>
        </w:rPr>
        <w:t>makes</w:t>
      </w:r>
      <w:r w:rsidR="00114E4B">
        <w:rPr>
          <w:rFonts w:ascii="Times New Roman" w:hAnsi="Times New Roman" w:cs="Times New Roman"/>
          <w:bCs/>
        </w:rPr>
        <w:t xml:space="preserve"> issue stereotypes</w:t>
      </w:r>
      <w:r w:rsidR="00B501BB">
        <w:rPr>
          <w:rFonts w:ascii="Times New Roman" w:hAnsi="Times New Roman" w:cs="Times New Roman"/>
          <w:bCs/>
        </w:rPr>
        <w:t xml:space="preserve"> </w:t>
      </w:r>
      <w:r w:rsidR="00C37C44">
        <w:rPr>
          <w:rFonts w:ascii="Times New Roman" w:hAnsi="Times New Roman" w:cs="Times New Roman"/>
          <w:bCs/>
        </w:rPr>
        <w:t>top-of-mind</w:t>
      </w:r>
      <w:r w:rsidR="008F26DC">
        <w:rPr>
          <w:rFonts w:ascii="Times New Roman" w:hAnsi="Times New Roman" w:cs="Times New Roman"/>
          <w:bCs/>
        </w:rPr>
        <w:t xml:space="preserve">. Second, </w:t>
      </w:r>
      <w:r w:rsidR="00B57EFE">
        <w:rPr>
          <w:rFonts w:ascii="Times New Roman" w:hAnsi="Times New Roman" w:cs="Times New Roman"/>
          <w:bCs/>
        </w:rPr>
        <w:t xml:space="preserve">using a novel experiment, </w:t>
      </w:r>
      <w:r w:rsidR="008F26DC">
        <w:rPr>
          <w:rFonts w:ascii="Times New Roman" w:hAnsi="Times New Roman" w:cs="Times New Roman"/>
          <w:bCs/>
        </w:rPr>
        <w:t xml:space="preserve">I </w:t>
      </w:r>
      <w:r w:rsidR="008373A4">
        <w:rPr>
          <w:rFonts w:ascii="Times New Roman" w:hAnsi="Times New Roman" w:cs="Times New Roman"/>
          <w:bCs/>
        </w:rPr>
        <w:t xml:space="preserve">test whether </w:t>
      </w:r>
      <w:r w:rsidR="00C34551">
        <w:rPr>
          <w:rFonts w:ascii="Times New Roman" w:hAnsi="Times New Roman" w:cs="Times New Roman"/>
          <w:bCs/>
        </w:rPr>
        <w:t>the two methodological approaches activate different levels of mental elaboration</w:t>
      </w:r>
      <w:r w:rsidR="002C5EB6">
        <w:rPr>
          <w:rFonts w:ascii="Times New Roman" w:hAnsi="Times New Roman" w:cs="Times New Roman"/>
          <w:bCs/>
        </w:rPr>
        <w:t>, such that when</w:t>
      </w:r>
      <w:r>
        <w:rPr>
          <w:rFonts w:ascii="Times New Roman" w:hAnsi="Times New Roman" w:cs="Times New Roman"/>
          <w:bCs/>
        </w:rPr>
        <w:t xml:space="preserve"> </w:t>
      </w:r>
      <w:r w:rsidR="0055576E">
        <w:rPr>
          <w:rFonts w:ascii="Times New Roman" w:hAnsi="Times New Roman" w:cs="Times New Roman"/>
          <w:bCs/>
        </w:rPr>
        <w:t>effortful processing</w:t>
      </w:r>
      <w:r w:rsidR="002C5EB6">
        <w:rPr>
          <w:rFonts w:ascii="Times New Roman" w:hAnsi="Times New Roman" w:cs="Times New Roman"/>
          <w:bCs/>
        </w:rPr>
        <w:t xml:space="preserve"> is induced</w:t>
      </w:r>
      <w:r w:rsidR="000158A3">
        <w:rPr>
          <w:rFonts w:ascii="Times New Roman" w:hAnsi="Times New Roman" w:cs="Times New Roman"/>
          <w:bCs/>
        </w:rPr>
        <w:t xml:space="preserve"> by the conjoint approach</w:t>
      </w:r>
      <w:r>
        <w:rPr>
          <w:rFonts w:ascii="Times New Roman" w:hAnsi="Times New Roman" w:cs="Times New Roman"/>
          <w:bCs/>
        </w:rPr>
        <w:t xml:space="preserve">, Americans </w:t>
      </w:r>
      <w:r w:rsidR="00D96E89">
        <w:rPr>
          <w:rFonts w:ascii="Times New Roman" w:hAnsi="Times New Roman" w:cs="Times New Roman"/>
          <w:bCs/>
        </w:rPr>
        <w:t xml:space="preserve">see </w:t>
      </w:r>
      <w:r>
        <w:rPr>
          <w:rFonts w:ascii="Times New Roman" w:hAnsi="Times New Roman" w:cs="Times New Roman"/>
          <w:bCs/>
        </w:rPr>
        <w:t xml:space="preserve">Democrats and Republicans </w:t>
      </w:r>
      <w:r w:rsidR="00D96E89">
        <w:rPr>
          <w:rFonts w:ascii="Times New Roman" w:hAnsi="Times New Roman" w:cs="Times New Roman"/>
          <w:bCs/>
        </w:rPr>
        <w:t>as</w:t>
      </w:r>
      <w:r w:rsidR="00E63F88">
        <w:rPr>
          <w:rFonts w:ascii="Times New Roman" w:hAnsi="Times New Roman" w:cs="Times New Roman"/>
          <w:bCs/>
        </w:rPr>
        <w:t xml:space="preserve"> distinguished by</w:t>
      </w:r>
      <w:r>
        <w:rPr>
          <w:rFonts w:ascii="Times New Roman" w:hAnsi="Times New Roman" w:cs="Times New Roman"/>
          <w:bCs/>
        </w:rPr>
        <w:t xml:space="preserve"> their issue differences</w:t>
      </w:r>
      <w:r w:rsidR="00051455">
        <w:rPr>
          <w:rFonts w:ascii="Times New Roman" w:hAnsi="Times New Roman" w:cs="Times New Roman"/>
          <w:bCs/>
        </w:rPr>
        <w:t xml:space="preserve">, while when </w:t>
      </w:r>
      <w:r w:rsidR="00344677">
        <w:rPr>
          <w:rFonts w:ascii="Times New Roman" w:hAnsi="Times New Roman" w:cs="Times New Roman"/>
          <w:bCs/>
        </w:rPr>
        <w:t>heuristic processing is induced</w:t>
      </w:r>
      <w:r w:rsidR="002079BC">
        <w:rPr>
          <w:rFonts w:ascii="Times New Roman" w:hAnsi="Times New Roman" w:cs="Times New Roman"/>
          <w:bCs/>
        </w:rPr>
        <w:t xml:space="preserve"> by the open-ended approach</w:t>
      </w:r>
      <w:r w:rsidR="00344677">
        <w:rPr>
          <w:rFonts w:ascii="Times New Roman" w:hAnsi="Times New Roman" w:cs="Times New Roman"/>
          <w:bCs/>
        </w:rPr>
        <w:t>,</w:t>
      </w:r>
      <w:r w:rsidR="008948C5">
        <w:rPr>
          <w:rFonts w:ascii="Times New Roman" w:hAnsi="Times New Roman" w:cs="Times New Roman"/>
          <w:bCs/>
        </w:rPr>
        <w:t xml:space="preserve"> as is </w:t>
      </w:r>
      <w:r w:rsidR="00155A39">
        <w:rPr>
          <w:rFonts w:ascii="Times New Roman" w:hAnsi="Times New Roman" w:cs="Times New Roman"/>
          <w:bCs/>
        </w:rPr>
        <w:t xml:space="preserve">generally </w:t>
      </w:r>
      <w:r w:rsidR="008948C5">
        <w:rPr>
          <w:rFonts w:ascii="Times New Roman" w:hAnsi="Times New Roman" w:cs="Times New Roman"/>
          <w:bCs/>
        </w:rPr>
        <w:t xml:space="preserve">the case when people </w:t>
      </w:r>
      <w:r w:rsidR="002A5733">
        <w:rPr>
          <w:rFonts w:ascii="Times New Roman" w:hAnsi="Times New Roman" w:cs="Times New Roman"/>
          <w:bCs/>
        </w:rPr>
        <w:t xml:space="preserve">form political attitudes and beliefs </w:t>
      </w:r>
      <w:r w:rsidR="002A5733">
        <w:rPr>
          <w:rFonts w:ascii="Times New Roman" w:hAnsi="Times New Roman" w:cs="Times New Roman"/>
          <w:bCs/>
        </w:rPr>
        <w:fldChar w:fldCharType="begin"/>
      </w:r>
      <w:r w:rsidR="005437F2">
        <w:rPr>
          <w:rFonts w:ascii="Times New Roman" w:hAnsi="Times New Roman" w:cs="Times New Roman"/>
          <w:bCs/>
        </w:rPr>
        <w:instrText xml:space="preserve"> ADDIN ZOTERO_ITEM CSL_CITATION {"citationID":"8TKjE0uZ","properties":{"formattedCitation":"(Lodge and Taber 2005, 2013)","plainCitation":"(Lodge and Taber 2005, 2013)","noteIndex":0},"citationItems":[{"id":14566,"uris":["http://zotero.org/users/9673450/items/5NWK2CQK"],"itemData":{"id":14566,"type":"article-journal","abstract":"We report the results of three experimental tests of the “hot cognition” hypothesis, which posits that all sociopolitical concepts that have been evaluated in the past are affectively charged and that this affective charge is automatically activated within milliseconds on mere exposure to the concept, appreciably faster than conscious appraisal of the object. We find support for the automaticity of affect toward political leaders, groups, and issues; specifically: • Most Ss show significantly faster reaction times to affectively congruent political concepts and significantly slower response times to affectively incongruent concepts; • These facilitation and inhibition effects, which hold for a cross-section of political leaders, groups, and issues, are strongest for those with the strongest prior attitudes, with sophisticates showing the strongest effect on “harder” political issues. • Even semantically unrelated affective concepts (e.g., “sunshine,”“cancer”) have a strong effect on the evaluation of political leaders, groups, and issues. We conclude with a discussion of the “so what?” question—the conceptual, substantive, and normative implications of hot cognition for political judgments, evaluations, and choice. One clear expectation, given that affect appears to be activated automatically on mere exposure to sociopolitical concepts, is that most citizens, but especially those sophisticates with strong political attitudes, will be biased information processors.","container-title":"Political Psychology","DOI":"10.1111/j.1467-9221.2005.00426.x","ISSN":"1467-9221","issue":"3","language":"en","note":"_eprint: https://onlinelibrary.wiley.com/doi/pdf/10.1111/j.1467-9221.2005.00426.x","page":"455-482","source":"Wiley Online Library","title":"The Automaticity of Affect for Political Leaders, Groups, and Issues: An Experimental Test of the Hot Cognition Hypothesis","title-short":"The Automaticity of Affect for Political Leaders, Groups, and Issues","volume":"26","author":[{"family":"Lodge","given":"Milton"},{"family":"Taber","given":"Charles S."}],"issued":{"date-parts":[["2005"]]},"citation-key":"lodgeAutomaticityAffectPolitical2005"}},{"id":21604,"uris":["http://zotero.org/users/9673450/items/4TYVFQBW"],"itemData":{"id":21604,"type":"book","abstract":"Political behavior is the result of innumerable unnoticed forces and conscious deliberation is often a rationalization of automatically triggered feelings and thoughts. Citizens are very sensitive to environmental contextual factors such as the title 'President' preceding 'Obama' in a newspaper headline, upbeat music or patriotic symbols accompanying a campaign ad, or question wording and order in a survey, all of which have their greatest influence when citizens are unaware. This book develops and tests a dual-process theory of political beliefs, attitudes and behavior, claiming that all thinking, feeling, reasoning and doing have an automatic component as well as a conscious deliberative component. The authors are especially interested in the impact of automatic feelings on political judgments and evaluations. This research is based on laboratory experiments, which allow the testing of five basic hypotheses: hot cognition, automaticity, affect transfer, affect contagion and motivated reasoning.","edition":"1","ISBN":"978-0-521-76350-9","language":"en","license":"https://www.cambridge.org/core/terms","note":"DOI: 10.1017/CBO9781139032490","publisher":"Cambridge University Press","source":"DOI.org (Crossref)","title":"The Rationalizing Voter","URL":"https://www.cambridge.org/core/product/identifier/9781139032490/type/book","author":[{"family":"Lodge","given":"Milton"},{"family":"Taber","given":"Charles S."}],"accessed":{"date-parts":[["2025",12,3]]},"issued":{"date-parts":[["2013",4,22]]},"citation-key":"lodgeRationalizingVoter2013"}}],"schema":"https://github.com/citation-style-language/schema/raw/master/csl-citation.json"} </w:instrText>
      </w:r>
      <w:r w:rsidR="002A5733">
        <w:rPr>
          <w:rFonts w:ascii="Times New Roman" w:hAnsi="Times New Roman" w:cs="Times New Roman"/>
          <w:bCs/>
        </w:rPr>
        <w:fldChar w:fldCharType="separate"/>
      </w:r>
      <w:r w:rsidR="00C740AA">
        <w:rPr>
          <w:rFonts w:ascii="Times New Roman" w:hAnsi="Times New Roman" w:cs="Times New Roman"/>
          <w:bCs/>
          <w:noProof/>
        </w:rPr>
        <w:t>(Lodge and Taber 2005, 2013)</w:t>
      </w:r>
      <w:r w:rsidR="002A5733">
        <w:rPr>
          <w:rFonts w:ascii="Times New Roman" w:hAnsi="Times New Roman" w:cs="Times New Roman"/>
          <w:bCs/>
        </w:rPr>
        <w:fldChar w:fldCharType="end"/>
      </w:r>
      <w:r w:rsidR="002A5733">
        <w:rPr>
          <w:rFonts w:ascii="Times New Roman" w:hAnsi="Times New Roman" w:cs="Times New Roman"/>
          <w:bCs/>
        </w:rPr>
        <w:t>,</w:t>
      </w:r>
      <w:r w:rsidR="008948C5">
        <w:rPr>
          <w:rFonts w:ascii="Times New Roman" w:hAnsi="Times New Roman" w:cs="Times New Roman"/>
          <w:bCs/>
        </w:rPr>
        <w:t xml:space="preserve"> </w:t>
      </w:r>
      <w:r w:rsidR="00344677">
        <w:rPr>
          <w:rFonts w:ascii="Times New Roman" w:hAnsi="Times New Roman" w:cs="Times New Roman"/>
          <w:bCs/>
        </w:rPr>
        <w:t>Americans see them in trait-based terms</w:t>
      </w:r>
      <w:r>
        <w:rPr>
          <w:rFonts w:ascii="Times New Roman" w:hAnsi="Times New Roman" w:cs="Times New Roman"/>
          <w:bCs/>
        </w:rPr>
        <w:t>.</w:t>
      </w:r>
    </w:p>
    <w:p w14:paraId="04BBAE93" w14:textId="3956B6D7" w:rsidR="00831B31" w:rsidRPr="00590C64" w:rsidRDefault="00831B31" w:rsidP="00590C64">
      <w:pPr>
        <w:spacing w:after="0" w:line="480" w:lineRule="auto"/>
        <w:rPr>
          <w:rFonts w:ascii="Times New Roman" w:hAnsi="Times New Roman" w:cs="Times New Roman"/>
          <w:b/>
          <w:bCs/>
        </w:rPr>
      </w:pPr>
      <w:r>
        <w:rPr>
          <w:rFonts w:ascii="Times New Roman" w:hAnsi="Times New Roman" w:cs="Times New Roman"/>
          <w:b/>
          <w:bCs/>
        </w:rPr>
        <w:t xml:space="preserve">Top-of-mind partisan stereotyping: </w:t>
      </w:r>
      <w:r w:rsidR="00B149A1">
        <w:rPr>
          <w:rFonts w:ascii="Times New Roman" w:hAnsi="Times New Roman" w:cs="Times New Roman"/>
          <w:b/>
          <w:bCs/>
        </w:rPr>
        <w:t>Why it matters, and the evidence thus far</w:t>
      </w:r>
    </w:p>
    <w:p w14:paraId="1C6CF5B7" w14:textId="3189383F" w:rsidR="00FC4253" w:rsidRDefault="00F950BB" w:rsidP="00503942">
      <w:pPr>
        <w:spacing w:after="0" w:line="480" w:lineRule="auto"/>
        <w:ind w:firstLine="720"/>
        <w:rPr>
          <w:rFonts w:ascii="Times New Roman" w:hAnsi="Times New Roman" w:cs="Times New Roman"/>
        </w:rPr>
      </w:pPr>
      <w:r>
        <w:rPr>
          <w:rFonts w:ascii="Times New Roman" w:hAnsi="Times New Roman" w:cs="Times New Roman"/>
        </w:rPr>
        <w:t>S</w:t>
      </w:r>
      <w:r w:rsidR="00976969">
        <w:rPr>
          <w:rFonts w:ascii="Times New Roman" w:hAnsi="Times New Roman" w:cs="Times New Roman"/>
        </w:rPr>
        <w:t>tereotypes</w:t>
      </w:r>
      <w:r w:rsidR="005C156F">
        <w:rPr>
          <w:rFonts w:ascii="Times New Roman" w:hAnsi="Times New Roman" w:cs="Times New Roman"/>
        </w:rPr>
        <w:t>, or “</w:t>
      </w:r>
      <w:r w:rsidR="005C156F" w:rsidRPr="000920AF">
        <w:rPr>
          <w:rFonts w:ascii="Times New Roman" w:hAnsi="Times New Roman" w:cs="Times New Roman"/>
        </w:rPr>
        <w:t>qualities perceived to be associated with particular groups or categories of people</w:t>
      </w:r>
      <w:r w:rsidR="005C156F">
        <w:rPr>
          <w:rFonts w:ascii="Times New Roman" w:hAnsi="Times New Roman" w:cs="Times New Roman"/>
        </w:rPr>
        <w:t xml:space="preserve">” </w:t>
      </w:r>
      <w:r w:rsidR="005C156F">
        <w:rPr>
          <w:rFonts w:ascii="Times New Roman" w:hAnsi="Times New Roman" w:cs="Times New Roman"/>
        </w:rPr>
        <w:fldChar w:fldCharType="begin"/>
      </w:r>
      <w:r w:rsidR="005C156F">
        <w:rPr>
          <w:rFonts w:ascii="Times New Roman" w:hAnsi="Times New Roman" w:cs="Times New Roman"/>
        </w:rPr>
        <w:instrText xml:space="preserve"> ADDIN ZOTERO_ITEM CSL_CITATION {"citationID":"AmFRk0rw","properties":{"formattedCitation":"(Schneider 2003)","plainCitation":"(Schneider 2003)","noteIndex":0},"citationItems":[{"id":21567,"uris":["http://zotero.org/users/9673450/items/P5JXH3X2"],"itemData":{"id":21567,"type":"book","abstract":"The first comprehensive treatment of stereotypes and stereotyping, this text synthesizes a vast body of social and cognitive research that has emerged over the past-quarter century. Provided is an unusually broad analysis of stereotypes as products both of individual cognitive activities and of social and cultural forces. While devoting careful attention to harmful aspects of stereotypes, their connections to prejudice and discrimination, and effective strategies for countering them, the volume also examines the positive functions of generalizations in helping people navigate a complex world. Unique features include four chapters addressing the content of stereotypes, which consider such topics as why certain traits are the focus of stereotyping and how they become attributed to particular groups. An outstanding text for advanced undergraduate- and graduate-level courses, the volume is highly readable and features many useful examples.","event-place":"New York, United States","ISBN":"978-1-59385-945-9","publisher":"Guilford Publications","publisher-place":"New York, United States","title":"The Psychology of Stereotyping","author":[{"family":"Schneider","given":"David J."}],"issued":{"date-parts":[["2003"]]},"citation-key":"schneiderPsychologyStereotyping2003"}}],"schema":"https://github.com/citation-style-language/schema/raw/master/csl-citation.json"} </w:instrText>
      </w:r>
      <w:r w:rsidR="005C156F">
        <w:rPr>
          <w:rFonts w:ascii="Times New Roman" w:hAnsi="Times New Roman" w:cs="Times New Roman"/>
        </w:rPr>
        <w:fldChar w:fldCharType="separate"/>
      </w:r>
      <w:r w:rsidR="005C156F">
        <w:rPr>
          <w:rFonts w:ascii="Times New Roman" w:hAnsi="Times New Roman" w:cs="Times New Roman"/>
          <w:noProof/>
        </w:rPr>
        <w:t>(Schneider 2003)</w:t>
      </w:r>
      <w:r w:rsidR="005C156F">
        <w:rPr>
          <w:rFonts w:ascii="Times New Roman" w:hAnsi="Times New Roman" w:cs="Times New Roman"/>
        </w:rPr>
        <w:fldChar w:fldCharType="end"/>
      </w:r>
      <w:r w:rsidR="005C156F">
        <w:rPr>
          <w:rFonts w:ascii="Times New Roman" w:hAnsi="Times New Roman" w:cs="Times New Roman"/>
        </w:rPr>
        <w:t>,</w:t>
      </w:r>
      <w:r w:rsidR="00976969">
        <w:rPr>
          <w:rFonts w:ascii="Times New Roman" w:hAnsi="Times New Roman" w:cs="Times New Roman"/>
        </w:rPr>
        <w:t xml:space="preserve"> are a</w:t>
      </w:r>
      <w:r w:rsidR="00CF7837">
        <w:rPr>
          <w:rFonts w:ascii="Times New Roman" w:hAnsi="Times New Roman" w:cs="Times New Roman"/>
        </w:rPr>
        <w:t>n</w:t>
      </w:r>
      <w:r w:rsidR="00976969">
        <w:rPr>
          <w:rFonts w:ascii="Times New Roman" w:hAnsi="Times New Roman" w:cs="Times New Roman"/>
        </w:rPr>
        <w:t xml:space="preserve"> </w:t>
      </w:r>
      <w:r w:rsidR="00CF7837">
        <w:rPr>
          <w:rFonts w:ascii="Times New Roman" w:hAnsi="Times New Roman" w:cs="Times New Roman"/>
        </w:rPr>
        <w:t xml:space="preserve">important </w:t>
      </w:r>
      <w:r w:rsidR="00976969">
        <w:rPr>
          <w:rFonts w:ascii="Times New Roman" w:hAnsi="Times New Roman" w:cs="Times New Roman"/>
        </w:rPr>
        <w:t xml:space="preserve">source of </w:t>
      </w:r>
      <w:r w:rsidR="006A1A47">
        <w:rPr>
          <w:rFonts w:ascii="Times New Roman" w:hAnsi="Times New Roman" w:cs="Times New Roman"/>
        </w:rPr>
        <w:t>Americans’ political attitudes and identity</w:t>
      </w:r>
      <w:r w:rsidR="001550B8">
        <w:rPr>
          <w:rFonts w:ascii="Times New Roman" w:hAnsi="Times New Roman" w:cs="Times New Roman"/>
        </w:rPr>
        <w:t xml:space="preserve">. </w:t>
      </w:r>
      <w:r w:rsidR="004A63A8">
        <w:rPr>
          <w:rFonts w:ascii="Times New Roman" w:hAnsi="Times New Roman" w:cs="Times New Roman"/>
        </w:rPr>
        <w:t>P</w:t>
      </w:r>
      <w:r w:rsidR="001C01FA">
        <w:rPr>
          <w:rFonts w:ascii="Times New Roman" w:hAnsi="Times New Roman" w:cs="Times New Roman"/>
        </w:rPr>
        <w:t>artisan stereotypes</w:t>
      </w:r>
      <w:r w:rsidR="004A63A8">
        <w:rPr>
          <w:rFonts w:ascii="Times New Roman" w:hAnsi="Times New Roman" w:cs="Times New Roman"/>
        </w:rPr>
        <w:t xml:space="preserve"> in the U.S.</w:t>
      </w:r>
      <w:r w:rsidR="001C01FA">
        <w:rPr>
          <w:rFonts w:ascii="Times New Roman" w:hAnsi="Times New Roman" w:cs="Times New Roman"/>
        </w:rPr>
        <w:t xml:space="preserve"> </w:t>
      </w:r>
      <w:r w:rsidR="00203034">
        <w:rPr>
          <w:rFonts w:ascii="Times New Roman" w:hAnsi="Times New Roman" w:cs="Times New Roman"/>
        </w:rPr>
        <w:t>are generally agreed upon</w:t>
      </w:r>
      <w:r w:rsidR="008142CB">
        <w:rPr>
          <w:rFonts w:ascii="Times New Roman" w:hAnsi="Times New Roman" w:cs="Times New Roman"/>
        </w:rPr>
        <w:t xml:space="preserve"> </w:t>
      </w:r>
      <w:r w:rsidR="007E423A">
        <w:rPr>
          <w:rFonts w:ascii="Times New Roman" w:hAnsi="Times New Roman" w:cs="Times New Roman"/>
        </w:rPr>
        <w:t>among Democrats and Republicans</w:t>
      </w:r>
      <w:r w:rsidR="003D05D3">
        <w:rPr>
          <w:rFonts w:ascii="Times New Roman" w:hAnsi="Times New Roman" w:cs="Times New Roman"/>
        </w:rPr>
        <w:t>, stable</w:t>
      </w:r>
      <w:r w:rsidR="007E423A">
        <w:rPr>
          <w:rFonts w:ascii="Times New Roman" w:hAnsi="Times New Roman" w:cs="Times New Roman"/>
        </w:rPr>
        <w:t xml:space="preserve"> over time, </w:t>
      </w:r>
      <w:r w:rsidR="00E910E9">
        <w:rPr>
          <w:rFonts w:ascii="Times New Roman" w:hAnsi="Times New Roman" w:cs="Times New Roman"/>
        </w:rPr>
        <w:t>and resistance to change</w:t>
      </w:r>
      <w:r w:rsidR="007520CE">
        <w:rPr>
          <w:rFonts w:ascii="Times New Roman" w:hAnsi="Times New Roman" w:cs="Times New Roman"/>
        </w:rPr>
        <w:t xml:space="preserve"> </w:t>
      </w:r>
      <w:r w:rsidR="000A3377">
        <w:rPr>
          <w:rFonts w:ascii="Times New Roman" w:hAnsi="Times New Roman" w:cs="Times New Roman"/>
        </w:rPr>
        <w:t>during</w:t>
      </w:r>
      <w:r w:rsidR="007520CE">
        <w:rPr>
          <w:rFonts w:ascii="Times New Roman" w:hAnsi="Times New Roman" w:cs="Times New Roman"/>
        </w:rPr>
        <w:t xml:space="preserve"> adulthood</w:t>
      </w:r>
      <w:r w:rsidR="000F1323">
        <w:rPr>
          <w:rFonts w:ascii="Times New Roman" w:hAnsi="Times New Roman" w:cs="Times New Roman"/>
        </w:rPr>
        <w:t xml:space="preserve"> </w:t>
      </w:r>
      <w:r w:rsidR="000F1323">
        <w:rPr>
          <w:rFonts w:ascii="Times New Roman" w:hAnsi="Times New Roman" w:cs="Times New Roman"/>
        </w:rPr>
        <w:fldChar w:fldCharType="begin"/>
      </w:r>
      <w:r w:rsidR="000F1323">
        <w:rPr>
          <w:rFonts w:ascii="Times New Roman" w:hAnsi="Times New Roman" w:cs="Times New Roman"/>
        </w:rPr>
        <w:instrText xml:space="preserve"> ADDIN ZOTERO_ITEM CSL_CITATION {"citationID":"zy3KQ43H","properties":{"formattedCitation":"(D. Green, Palmquist, and Schickler 2002)","plainCitation":"(D. Green, Palmquist, and Schickler 2002)","noteIndex":0},"citationItems":[{"id":5294,"uris":["http://zotero.org/users/9673450/items/3SWA2IL6"],"itemData":{"id":5294,"type":"book","abstract":"A treatment of party identification, in which three political scientists assert that identification with political parties still powerfully determines how citizens look at politics and cast their ballots. Challenging prevailing views, they build a case for the continuing theoretical and political significance of partisan identities. The authors maintain that individuals form partisan attachments early in adulthood and that these political identities, much like religious identities, tend to persist or change only slowly over time. Scandals, recessions, and landslide elections do not greatly affect party identification; large shifts in party attachments occur only when the social imagery of a party changes, as when African Americans became part of the Democratic Party in the South after the passage of the Voting Rights Act. Drawing on a wealth of data analysis using individual-level and aggregate survey data from the United States and from other countries, this study seeks to offer a new perspective on party identification that will set the terms of discussion for years to come.","event-place":"New Haven, UNITED STATES","ISBN":"978-0-300-13200-7","publisher":"Yale University Press","publisher-place":"New Haven, UNITED STATES","source":"ProQuest Ebook Central","title":"Partisan Hearts and Minds: Political Parties and the Social Identities of Voters","title-short":"Partisan Hearts and Minds","URL":"http://ebookcentral.proquest.com/lib/wisc/detail.action?docID=3420116","author":[{"family":"Green","given":"Donald"},{"family":"Palmquist","given":"Bradley"},{"family":"Schickler","given":"Eric"}],"accessed":{"date-parts":[["2023",12,18]]},"issued":{"date-parts":[["2002"]]},"citation-key":"greenPartisanHeartsMinds2002"}}],"schema":"https://github.com/citation-style-language/schema/raw/master/csl-citation.json"} </w:instrText>
      </w:r>
      <w:r w:rsidR="000F1323">
        <w:rPr>
          <w:rFonts w:ascii="Times New Roman" w:hAnsi="Times New Roman" w:cs="Times New Roman"/>
        </w:rPr>
        <w:fldChar w:fldCharType="separate"/>
      </w:r>
      <w:r w:rsidR="000F1323">
        <w:rPr>
          <w:rFonts w:ascii="Times New Roman" w:hAnsi="Times New Roman" w:cs="Times New Roman"/>
          <w:noProof/>
        </w:rPr>
        <w:t>(D. Green, Palmquist, and Schickler 2002)</w:t>
      </w:r>
      <w:r w:rsidR="000F1323">
        <w:rPr>
          <w:rFonts w:ascii="Times New Roman" w:hAnsi="Times New Roman" w:cs="Times New Roman"/>
        </w:rPr>
        <w:fldChar w:fldCharType="end"/>
      </w:r>
      <w:r w:rsidR="007520CE">
        <w:rPr>
          <w:rFonts w:ascii="Times New Roman" w:hAnsi="Times New Roman" w:cs="Times New Roman"/>
        </w:rPr>
        <w:t xml:space="preserve">. </w:t>
      </w:r>
      <w:r w:rsidR="007304C9">
        <w:rPr>
          <w:rFonts w:ascii="Times New Roman" w:hAnsi="Times New Roman" w:cs="Times New Roman"/>
        </w:rPr>
        <w:t xml:space="preserve">The content of these stereotypes shape how Americans imagine Democrats and Republicans and influence political attitudes and behavior </w:t>
      </w:r>
      <w:r w:rsidR="007304C9">
        <w:rPr>
          <w:rFonts w:ascii="Times New Roman" w:hAnsi="Times New Roman" w:cs="Times New Roman"/>
        </w:rPr>
        <w:fldChar w:fldCharType="begin"/>
      </w:r>
      <w:r w:rsidR="007304C9">
        <w:rPr>
          <w:rFonts w:ascii="Times New Roman" w:hAnsi="Times New Roman" w:cs="Times New Roman"/>
        </w:rPr>
        <w:instrText xml:space="preserve"> ADDIN ZOTERO_ITEM CSL_CITATION {"citationID":"1bOsDMTa","properties":{"formattedCitation":"(Goggin, Nail, and Theodoridis 2020)","plainCitation":"(Goggin, Nail, and Theodoridis 2020)","noteIndex":0},"citationItems":[{"id":22097,"uris":["http://zotero.org/users/9673450/items/BHXRKHIG"],"itemData":{"id":22097,"type":"chapter","abstract":"\"Partisanship and Political Cognition\" published on  by Oxford University Press.","container-title":"Oxford Research Encyclopedia of Politics","ISBN":"978-0-19-022863-7","language":"en","source":"oxfordre.com","title":"Partisanship and Political Cognition","URL":"https://oxfordre.com/politics/display/10.1093/acrefore/9780190228637.001.0001/acrefore-9780190228637-e-1333","author":[{"family":"Goggin","given":"Stephen N."},{"family":"Nail","given":"Stephanie A."},{"family":"Theodoridis","given":"Alexander G."}],"accessed":{"date-parts":[["2025",12,18]]},"issued":{"date-parts":[["2020"]]},"citation-key":"gogginPartisanshipPoliticalCognition2020"}}],"schema":"https://github.com/citation-style-language/schema/raw/master/csl-citation.json"} </w:instrText>
      </w:r>
      <w:r w:rsidR="007304C9">
        <w:rPr>
          <w:rFonts w:ascii="Times New Roman" w:hAnsi="Times New Roman" w:cs="Times New Roman"/>
        </w:rPr>
        <w:fldChar w:fldCharType="separate"/>
      </w:r>
      <w:r w:rsidR="007304C9">
        <w:rPr>
          <w:rFonts w:ascii="Times New Roman" w:hAnsi="Times New Roman" w:cs="Times New Roman"/>
          <w:noProof/>
        </w:rPr>
        <w:t>(Goggin, Nail, and Theodoridis 2020)</w:t>
      </w:r>
      <w:r w:rsidR="007304C9">
        <w:rPr>
          <w:rFonts w:ascii="Times New Roman" w:hAnsi="Times New Roman" w:cs="Times New Roman"/>
        </w:rPr>
        <w:fldChar w:fldCharType="end"/>
      </w:r>
      <w:r w:rsidR="007304C9">
        <w:rPr>
          <w:rFonts w:ascii="Times New Roman" w:hAnsi="Times New Roman" w:cs="Times New Roman"/>
        </w:rPr>
        <w:t xml:space="preserve">. Thus, without understanding the content of Americans’ partisan stereotypes, we risk </w:t>
      </w:r>
      <w:r w:rsidR="005E262C">
        <w:rPr>
          <w:rFonts w:ascii="Times New Roman" w:hAnsi="Times New Roman" w:cs="Times New Roman"/>
        </w:rPr>
        <w:t>misinterpreting the upstream contributors to democratic outcomes such as affective polarization.</w:t>
      </w:r>
    </w:p>
    <w:p w14:paraId="0FD458CB" w14:textId="7851F305" w:rsidR="00C90842" w:rsidRDefault="00FF40D6" w:rsidP="00503942">
      <w:pPr>
        <w:spacing w:after="0" w:line="480" w:lineRule="auto"/>
        <w:ind w:firstLine="720"/>
        <w:rPr>
          <w:rFonts w:ascii="Times New Roman" w:hAnsi="Times New Roman" w:cs="Times New Roman"/>
        </w:rPr>
      </w:pPr>
      <w:r>
        <w:rPr>
          <w:rFonts w:ascii="Times New Roman" w:hAnsi="Times New Roman" w:cs="Times New Roman"/>
        </w:rPr>
        <w:t xml:space="preserve">What is the content of Americans’ stereotypes? </w:t>
      </w:r>
      <w:r w:rsidR="00C90842">
        <w:rPr>
          <w:rFonts w:ascii="Times New Roman" w:hAnsi="Times New Roman" w:cs="Times New Roman"/>
        </w:rPr>
        <w:t xml:space="preserve">Existing research has identified three </w:t>
      </w:r>
      <w:r w:rsidR="00496367">
        <w:rPr>
          <w:rFonts w:ascii="Times New Roman" w:hAnsi="Times New Roman" w:cs="Times New Roman"/>
        </w:rPr>
        <w:t>categories</w:t>
      </w:r>
      <w:r w:rsidR="00C90842">
        <w:rPr>
          <w:rFonts w:ascii="Times New Roman" w:hAnsi="Times New Roman" w:cs="Times New Roman"/>
        </w:rPr>
        <w:t xml:space="preserve"> that describe </w:t>
      </w:r>
      <w:r w:rsidR="00EB09B2">
        <w:rPr>
          <w:rFonts w:ascii="Times New Roman" w:hAnsi="Times New Roman" w:cs="Times New Roman"/>
          <w:i/>
          <w:iCs/>
        </w:rPr>
        <w:t>in what terms</w:t>
      </w:r>
      <w:r w:rsidR="00C90842">
        <w:rPr>
          <w:rFonts w:ascii="Times New Roman" w:hAnsi="Times New Roman" w:cs="Times New Roman"/>
        </w:rPr>
        <w:t xml:space="preserve"> Democrats and Republicans</w:t>
      </w:r>
      <w:r w:rsidR="006C17FF">
        <w:rPr>
          <w:rFonts w:ascii="Times New Roman" w:hAnsi="Times New Roman" w:cs="Times New Roman"/>
        </w:rPr>
        <w:t xml:space="preserve"> are perceived</w:t>
      </w:r>
      <w:r w:rsidR="00A1002E">
        <w:rPr>
          <w:rFonts w:ascii="Times New Roman" w:hAnsi="Times New Roman" w:cs="Times New Roman"/>
        </w:rPr>
        <w:t xml:space="preserve"> </w:t>
      </w:r>
      <w:r w:rsidR="00A1002E">
        <w:rPr>
          <w:rFonts w:ascii="Times New Roman" w:hAnsi="Times New Roman" w:cs="Times New Roman"/>
        </w:rPr>
        <w:fldChar w:fldCharType="begin"/>
      </w:r>
      <w:r w:rsidR="00A1002E">
        <w:rPr>
          <w:rFonts w:ascii="Times New Roman" w:hAnsi="Times New Roman" w:cs="Times New Roman"/>
        </w:rPr>
        <w:instrText xml:space="preserve"> ADDIN ZOTERO_ITEM CSL_CITATION {"citationID":"bWH5UX5z","properties":{"formattedCitation":"(e.g., Myers 2023)","plainCitation":"(e.g., Myers 2023)","noteIndex":0},"citationItems":[{"id":9940,"uris":["http://zotero.org/users/9673450/items/GTP7GDTD"],"itemData":{"id":9940,"type":"article-journal","abstract":"When individuals picture the two parties, what do they think of? Given the dominant understanding of partisanship as a social identity, understanding the content of these mental images—individuals’ stereotypes of the two parties—is essential, as stereotypes play an important role in how identity affects attitudes and behaviors, perceptions of others, and inter-group relations. The existing literature offers three answers to this question: one that claims that people picture the two parties in terms of their constituent social groups, a second that claims that people picture the two parties in terms of policy positions, and a third that claims that people view the two parties in terms of individual traits they associate with partisans. While not mutually exclusive, these theories have different implications for the effects of partisanship and the roots of partisan animosity. This paper adjudicates between these theories by employing a new method that measures stereotype content at the collective and individual level using a conjoint experiment. An important advantage of the conjoint measure is that it allows for the direct comparison of the importance of different attributes, and different kinds of attributes, to the stereotype. Using a pre-registered 2,909-person survey, I evaluate the relative importance of issues, groups, and traits to stereotypes of partisans. I find strong evidence that issue positions and ideological labels are the central elements of partisan stereotypes. I also find that individuals who hold issue- or ideology-based stereotypes are more affectively polarized than those whose stereotypes are rooted in groups or traits.","container-title":"Public Opinion Quarterly","DOI":"10.1093/poq/nfad038","ISSN":"0033-362X","issue":"3","journalAbbreviation":"Public Opinion Quarterly","page":"635-661","source":"Silverchair","title":"Issues, Groups, or Idiots? Comparing Theories of Partisan Stereotypes","title-short":"Issues, Groups, or Idiots?","volume":"87","author":[{"family":"Myers","given":"C Daniel"}],"issued":{"date-parts":[["2023",9,1]]},"citation-key":"myersIssuesGroupsIdiots2023"},"prefix":"e.g., "}],"schema":"https://github.com/citation-style-language/schema/raw/master/csl-citation.json"} </w:instrText>
      </w:r>
      <w:r w:rsidR="00A1002E">
        <w:rPr>
          <w:rFonts w:ascii="Times New Roman" w:hAnsi="Times New Roman" w:cs="Times New Roman"/>
        </w:rPr>
        <w:fldChar w:fldCharType="separate"/>
      </w:r>
      <w:r w:rsidR="00A1002E">
        <w:rPr>
          <w:rFonts w:ascii="Times New Roman" w:hAnsi="Times New Roman" w:cs="Times New Roman"/>
          <w:noProof/>
        </w:rPr>
        <w:t>(e.g., Myers 2023)</w:t>
      </w:r>
      <w:r w:rsidR="00A1002E">
        <w:rPr>
          <w:rFonts w:ascii="Times New Roman" w:hAnsi="Times New Roman" w:cs="Times New Roman"/>
        </w:rPr>
        <w:fldChar w:fldCharType="end"/>
      </w:r>
      <w:r w:rsidR="00C90842">
        <w:rPr>
          <w:rFonts w:ascii="Times New Roman" w:hAnsi="Times New Roman" w:cs="Times New Roman"/>
        </w:rPr>
        <w:t>.</w:t>
      </w:r>
      <w:r w:rsidR="003E0AA3">
        <w:rPr>
          <w:rFonts w:ascii="Times New Roman" w:hAnsi="Times New Roman" w:cs="Times New Roman"/>
        </w:rPr>
        <w:t xml:space="preserve"> One line of research focuses on </w:t>
      </w:r>
      <w:r w:rsidR="003E0AA3" w:rsidRPr="00FF66B8">
        <w:rPr>
          <w:rFonts w:ascii="Times New Roman" w:hAnsi="Times New Roman" w:cs="Times New Roman"/>
          <w:i/>
          <w:iCs/>
        </w:rPr>
        <w:t>issue stereotypes</w:t>
      </w:r>
      <w:r w:rsidR="00CB7E93">
        <w:rPr>
          <w:rFonts w:ascii="Times New Roman" w:hAnsi="Times New Roman" w:cs="Times New Roman"/>
        </w:rPr>
        <w:t xml:space="preserve">, </w:t>
      </w:r>
      <w:bookmarkStart w:id="0" w:name="_Hlk216945882"/>
      <w:r w:rsidR="00CB7E93">
        <w:rPr>
          <w:rFonts w:ascii="Times New Roman" w:hAnsi="Times New Roman" w:cs="Times New Roman"/>
        </w:rPr>
        <w:t xml:space="preserve">or associations between party supporters and their typical </w:t>
      </w:r>
      <w:r w:rsidR="002B218D">
        <w:rPr>
          <w:rFonts w:ascii="Times New Roman" w:hAnsi="Times New Roman" w:cs="Times New Roman"/>
        </w:rPr>
        <w:t>opinions</w:t>
      </w:r>
      <w:r w:rsidR="00617A2C">
        <w:rPr>
          <w:rFonts w:ascii="Times New Roman" w:hAnsi="Times New Roman" w:cs="Times New Roman"/>
        </w:rPr>
        <w:t xml:space="preserve"> on key political issues</w:t>
      </w:r>
      <w:bookmarkEnd w:id="0"/>
      <w:r w:rsidR="00CB7E93">
        <w:rPr>
          <w:rFonts w:ascii="Times New Roman" w:hAnsi="Times New Roman" w:cs="Times New Roman"/>
        </w:rPr>
        <w:t xml:space="preserve"> </w:t>
      </w:r>
      <w:r w:rsidR="005C0AD3">
        <w:rPr>
          <w:rFonts w:ascii="Times New Roman" w:hAnsi="Times New Roman" w:cs="Times New Roman"/>
        </w:rPr>
        <w:fldChar w:fldCharType="begin"/>
      </w:r>
      <w:r w:rsidR="008943DA">
        <w:rPr>
          <w:rFonts w:ascii="Times New Roman" w:hAnsi="Times New Roman" w:cs="Times New Roman"/>
        </w:rPr>
        <w:instrText xml:space="preserve"> ADDIN ZOTERO_ITEM CSL_CITATION {"citationID":"EuUehUsq","properties":{"formattedCitation":"(Budge and Farlie 1983; Orr and Huber 2020; Petrocik 1996; Walgrave, Tresch, and Lefevere 2015; Webster and Abramowitz 2017)","plainCitation":"(Budge and Farlie 1983; Orr and Huber 2020; Petrocik 1996; Walgrave, Tresch, and Lefevere 2015; Webster and Abramowitz 2017)","noteIndex":0},"citationItems":[{"id":21738,"uris":["http://zotero.org/users/9673450/items/I3GRNCHN"],"itemData":{"id":21738,"type":"book","ISBN":"978-0-04-324008-3","language":"en","note":"Google-Books-ID: gFIVAAAAIAAJ","number-of-pages":"248","publisher":"Allen &amp; Unwin","source":"Google Books","title":"Explaining and Predicting Elections: Issue Effects and Party Strategies in Twenty-three Democracies","title-short":"Explaining and Predicting Elections","author":[{"family":"Budge","given":"Ian"},{"family":"Farlie","given":"Dennis"}],"issued":{"date-parts":[["1983",1,1]]},"citation-key":"budgeExplainingPredictingElections1983a"}},{"id":21578,"uris":["http://zotero.org/users/9673450/items/7XTP8PAX"],"itemData":{"id":21578,"type":"article-journal","abstract":"Understanding and addressing the consequences of partisan animosity requires knowledge of its foundations. To what extent is animosity between partisan groups motivated by dislike for partisan outgroups per se, policy disagreement, or other social group conflicts? In many circumstances, including extant experimental research, these patterns are observationally equivalent. In a series of vignette evaluation experiments, we estimate effects of shared partisanship when additional information is or is not present, and we benchmark these effects against shared policy preference effects. Partisanship effects are about 71% as large as shared policy preference effects when each is presented in isolation. When an independently randomized party and policy position are presented together, partisanship effects decrease substantially, by about 52%, whereas policy effects remain large, decreasing by about 10%. These results suggest that common measures of partisan animosity may capture programmatic conflict more so than social identity–based partisan hostility.","container-title":"American Journal of Political Science","DOI":"10.1111/ajps.12498","ISSN":"1540-5907","issue":"3","language":"en","license":"©2019, Midwest Political Science Association","note":"_eprint: https://onlinelibrary.wiley.com/doi/pdf/10.1111/ajps.12498","page":"569-586","source":"Wiley Online Library","title":"The Policy Basis of Measured Partisan Animosity in the United States","volume":"64","author":[{"family":"Orr","given":"Lilla V."},{"family":"Huber","given":"Gregory A."}],"issued":{"date-parts":[["2020"]]},"citation-key":"orrPolicyBasisMeasured2020"}},{"id":21735,"uris":["http://zotero.org/users/9673450/items/EJMDNEEQ"],"itemData":{"id":21735,"type":"article-journal","abstract":"This paper develops and applies an issue ownership theory of voting that emphasizes the role of campaigns in setting the criteria for voters to choose between candidates. It expects candidates to emphasize issues on which they are advantaged and their opponents are less well regarded. It explains the structural factors and party system variables which lead candidates to differentially emphasize issues. It invokes theories of priming and framing to explain the electorate's response. Issue emphases are specific to candidates; voters support candidates with a party and performance based reputation for greater competence on handling the issues about which the voter is concerned. Aggregate election outcomes and individual votes follow the problem agenda. Content analysis of news reports, open-ended voter reports of important problems, and the vote are analyzed with graphic displays and logistic regression analysis for presidential elections between 1960 and 1992. Candidates do have distinctive patterns of problem emphases in their campaigns; election outcomes do follow the problem concerns of voters; the individual vote is significantly influenced by these problem concerns above and beyond the effects of the standard predictors.","container-title":"American Journal of Political Science","DOI":"10.2307/2111797","ISSN":"0092-5853","issue":"3","note":"publisher: [Midwest Political Science Association, Wiley]","page":"825-850","source":"JSTOR","title":"Issue Ownership in Presidential Elections, with a 1980 Case Study","volume":"40","author":[{"family":"Petrocik","given":"John R."}],"issued":{"date-parts":[["1996"]]},"citation-key":"petrocikIssueOwnershipPresidential1996"}},{"id":21740,"uris":["http://zotero.org/users/9673450/items/NXUF2IFV"],"itemData":{"id":21740,"type":"article-journal","abstract":"Issue ownership means that some parties are considered by the public at large as being more able to deal with, or more attentive to, certain issues. The theory has been used to explain both party behaviour – parties are expected to focus on owned issues – and voter behaviour – when a voter considers a party to own an issue, this affects the odds of voting for that party. The purpose of this article is, first, to provide a look backward at the existing research through a literature review of the studies that were conducted in the past decade-and-a-half. Secondly, it takes stock of the current conceptualisation and argues that issue ownership is a multidimensional concept. Thereafter the article discusses how this multidimensionality affects both the role of issue ownership in voter and in party behaviour. Finally, the article outlines a number of shortcomings of the extant literature and discusses potential avenues for future research.","container-title":"West European Politics","DOI":"10.1080/01402382.2015.1039381","ISSN":"0140-2382","issue":"4","note":"publisher: Routledge\n_eprint: https://doi.org/10.1080/01402382.2015.1039381","page":"778-796","source":"Taylor and Francis+NEJM","title":"The Conceptualisation and Measurement of Issue Ownership","volume":"38","author":[{"family":"Walgrave","given":"Stefaan"},{"family":"Tresch","given":"Anke"},{"family":"Lefevere","given":"Jonas"}],"issued":{"date-parts":[["2015",7,4]]},"citation-key":"walgraveConceptualisationMeasurementIssue2015"}},{"id":18111,"uris":["http://zotero.org/users/9673450/items/7ECDLMDI"],"itemData":{"id":18111,"type":"article-journal","abstract":"Democratic and Republican partisans dislike the opposing party and its leaders far more than in the past. However, recent studies have argued that the rise of affective polarization in the electorate does not reflect growing policy or ideological differences between supporters of the two parties. According to this view, though Democratic and Republican elites are sharply divided along ideological lines, differences between the policy preferences of rank-and-file partisans remain modest. In this article, we show that there is a close connection between ideological and affective polarization. We present evidence from American National Election Studies surveys that opinions on social welfare issues have become increasingly consistent and divided along party lines and that social welfare ideology is now strongly related to feelings about the opposing party and its leaders. In addition, we present results from a survey experiment showing that ideological distance strongly influences feelings toward opposing party candidates and the party as a whole.","container-title":"American Politics Research","DOI":"10.1177/1532673X17703132","ISSN":"1532-673X, 1552-3373","issue":"4","journalAbbreviation":"American Politics Research","language":"en","page":"621-647","source":"DOI.org (Crossref)","title":"The Ideological Foundations of Affective Polarization in the U.S. Electorate","volume":"45","author":[{"family":"Webster","given":"Steven W."},{"family":"Abramowitz","given":"Alan I."}],"issued":{"date-parts":[["2017",7]]},"citation-key":"websterIdeologicalFoundationsAffective2017"}}],"schema":"https://github.com/citation-style-language/schema/raw/master/csl-citation.json"} </w:instrText>
      </w:r>
      <w:r w:rsidR="005C0AD3">
        <w:rPr>
          <w:rFonts w:ascii="Times New Roman" w:hAnsi="Times New Roman" w:cs="Times New Roman"/>
        </w:rPr>
        <w:fldChar w:fldCharType="separate"/>
      </w:r>
      <w:r w:rsidR="008943DA">
        <w:rPr>
          <w:rFonts w:ascii="Times New Roman" w:hAnsi="Times New Roman" w:cs="Times New Roman"/>
          <w:noProof/>
        </w:rPr>
        <w:t>(Budge and Farlie 1983; Orr and Huber 2020; Petrocik 1996; Walgrave, Tresch, and Lefevere 2015; Webster and Abramowitz 2017)</w:t>
      </w:r>
      <w:r w:rsidR="005C0AD3">
        <w:rPr>
          <w:rFonts w:ascii="Times New Roman" w:hAnsi="Times New Roman" w:cs="Times New Roman"/>
        </w:rPr>
        <w:fldChar w:fldCharType="end"/>
      </w:r>
      <w:r w:rsidR="002731A9">
        <w:rPr>
          <w:rFonts w:ascii="Times New Roman" w:hAnsi="Times New Roman" w:cs="Times New Roman"/>
        </w:rPr>
        <w:t xml:space="preserve">. </w:t>
      </w:r>
      <w:r w:rsidR="00DE19F4">
        <w:rPr>
          <w:rFonts w:ascii="Times New Roman" w:hAnsi="Times New Roman" w:cs="Times New Roman"/>
        </w:rPr>
        <w:t xml:space="preserve">Another line of research focuses on </w:t>
      </w:r>
      <w:r w:rsidR="000709C2">
        <w:rPr>
          <w:rFonts w:ascii="Times New Roman" w:hAnsi="Times New Roman" w:cs="Times New Roman"/>
          <w:i/>
          <w:iCs/>
        </w:rPr>
        <w:t>group stereotypes</w:t>
      </w:r>
      <w:r w:rsidR="000709C2">
        <w:rPr>
          <w:rFonts w:ascii="Times New Roman" w:hAnsi="Times New Roman" w:cs="Times New Roman"/>
        </w:rPr>
        <w:t xml:space="preserve">, or perceptions of the typical </w:t>
      </w:r>
      <w:r w:rsidR="00DE19F4">
        <w:rPr>
          <w:rFonts w:ascii="Times New Roman" w:hAnsi="Times New Roman" w:cs="Times New Roman"/>
        </w:rPr>
        <w:t xml:space="preserve">demographic compositions </w:t>
      </w:r>
      <w:r w:rsidR="000709C2">
        <w:rPr>
          <w:rFonts w:ascii="Times New Roman" w:hAnsi="Times New Roman" w:cs="Times New Roman"/>
        </w:rPr>
        <w:t xml:space="preserve">of </w:t>
      </w:r>
      <w:r w:rsidR="00AB4E70">
        <w:rPr>
          <w:rFonts w:ascii="Times New Roman" w:hAnsi="Times New Roman" w:cs="Times New Roman"/>
        </w:rPr>
        <w:t xml:space="preserve">party </w:t>
      </w:r>
      <w:r w:rsidR="000709C2">
        <w:rPr>
          <w:rFonts w:ascii="Times New Roman" w:hAnsi="Times New Roman" w:cs="Times New Roman"/>
        </w:rPr>
        <w:t>supporters</w:t>
      </w:r>
      <w:r w:rsidR="000543CB">
        <w:rPr>
          <w:rFonts w:ascii="Times New Roman" w:hAnsi="Times New Roman" w:cs="Times New Roman"/>
        </w:rPr>
        <w:t xml:space="preserve"> </w:t>
      </w:r>
      <w:r w:rsidR="000543CB">
        <w:rPr>
          <w:rFonts w:ascii="Times New Roman" w:hAnsi="Times New Roman" w:cs="Times New Roman"/>
        </w:rPr>
        <w:fldChar w:fldCharType="begin"/>
      </w:r>
      <w:r w:rsidR="00185A0F">
        <w:rPr>
          <w:rFonts w:ascii="Times New Roman" w:hAnsi="Times New Roman" w:cs="Times New Roman"/>
        </w:rPr>
        <w:instrText xml:space="preserve"> ADDIN ZOTERO_ITEM CSL_CITATION {"citationID":"t0BlUoXa","properties":{"formattedCitation":"(Ahler and Sood 2018; D. Green, Palmquist, and Schickler 2002)","plainCitation":"(Ahler and Sood 2018; D. Green, Palmquist, and Schickler 2002)","noteIndex":0},"citationItems":[{"id":2209,"uris":["http://zotero.org/users/9673450/items/4RGLZC4D"],"itemData":{"id":2209,"type":"article-journal","abstract":"We document a large and consequential bias in how Americans perceive the major political parties: people tend to considerably overestimate the extent to which party supporters belong to party-stereotypical groups. For instance, people think that 32% of Democrats are LGBT (vs. 6% in reality) and 38% of Republicans earn over $250,000 per year (vs. 2% in reality). Experimental data suggest that these misperceptions are genuine and party specific, not artifacts of expressive responding, innumeracy, or ignorance of base rates. These misperceptions are widely shared, though bias in out-party perceptions is larger. Using observational and experimental data, we document the consequences of this perceptual bias. Misperceptions about out-party composition are associated with partisan affect, beliefs about out-party extremity, and allegiance to one’s own party. When provided information about the out-party’s actual composition, partisans come to see its supporters as less extreme and feel less socially distant from them.","container-title":"The Journal of Politics","DOI":"10.1086/697253","ISSN":"0022-3816","issue":"3","note":"publisher: The University of Chicago Press","page":"964-981","source":"journals.uchicago.edu (Atypon)","title":"The Parties in Our Heads: Misperceptions about Party Composition and Their Consequences","title-short":"The Parties in Our Heads","volume":"80","author":[{"family":"Ahler","given":"Douglas J."},{"family":"Sood","given":"Gaurav"}],"issued":{"date-parts":[["2018",7]]},"citation-key":"ahlerPartiesOurHeads2018"}},{"id":5294,"uris":["http://zotero.org/users/9673450/items/3SWA2IL6"],"itemData":{"id":5294,"type":"book","abstract":"A treatment of party identification, in which three political scientists assert that identification with political parties still powerfully determines how citizens look at politics and cast their ballots. Challenging prevailing views, they build a case for the continuing theoretical and political significance of partisan identities. The authors maintain that individuals form partisan attachments early in adulthood and that these political identities, much like religious identities, tend to persist or change only slowly over time. Scandals, recessions, and landslide elections do not greatly affect party identification; large shifts in party attachments occur only when the social imagery of a party changes, as when African Americans became part of the Democratic Party in the South after the passage of the Voting Rights Act. Drawing on a wealth of data analysis using individual-level and aggregate survey data from the United States and from other countries, this study seeks to offer a new perspective on party identification that will set the terms of discussion for years to come.","event-place":"New Haven, UNITED STATES","ISBN":"978-0-300-13200-7","publisher":"Yale University Press","publisher-place":"New Haven, UNITED STATES","source":"ProQuest Ebook Central","title":"Partisan Hearts and Minds: Political Parties and the Social Identities of Voters","title-short":"Partisan Hearts and Minds","URL":"http://ebookcentral.proquest.com/lib/wisc/detail.action?docID=3420116","author":[{"family":"Green","given":"Donald"},{"family":"Palmquist","given":"Bradley"},{"family":"Schickler","given":"Eric"}],"accessed":{"date-parts":[["2023",12,18]]},"issued":{"date-parts":[["2002"]]},"citation-key":"greenPartisanHeartsMinds2002"}}],"schema":"https://github.com/citation-style-language/schema/raw/master/csl-citation.json"} </w:instrText>
      </w:r>
      <w:r w:rsidR="000543CB">
        <w:rPr>
          <w:rFonts w:ascii="Times New Roman" w:hAnsi="Times New Roman" w:cs="Times New Roman"/>
        </w:rPr>
        <w:fldChar w:fldCharType="separate"/>
      </w:r>
      <w:r w:rsidR="00185A0F">
        <w:rPr>
          <w:rFonts w:ascii="Times New Roman" w:hAnsi="Times New Roman" w:cs="Times New Roman"/>
          <w:noProof/>
        </w:rPr>
        <w:t xml:space="preserve">(Ahler and Sood 2018; D. Green, Palmquist, and </w:t>
      </w:r>
      <w:r w:rsidR="00185A0F">
        <w:rPr>
          <w:rFonts w:ascii="Times New Roman" w:hAnsi="Times New Roman" w:cs="Times New Roman"/>
          <w:noProof/>
        </w:rPr>
        <w:lastRenderedPageBreak/>
        <w:t>Schickler 2002)</w:t>
      </w:r>
      <w:r w:rsidR="000543CB">
        <w:rPr>
          <w:rFonts w:ascii="Times New Roman" w:hAnsi="Times New Roman" w:cs="Times New Roman"/>
        </w:rPr>
        <w:fldChar w:fldCharType="end"/>
      </w:r>
      <w:r w:rsidR="000543CB">
        <w:rPr>
          <w:rFonts w:ascii="Times New Roman" w:hAnsi="Times New Roman" w:cs="Times New Roman"/>
        </w:rPr>
        <w:t xml:space="preserve">. </w:t>
      </w:r>
      <w:r w:rsidR="00BE7EFB">
        <w:rPr>
          <w:rFonts w:ascii="Times New Roman" w:hAnsi="Times New Roman" w:cs="Times New Roman"/>
        </w:rPr>
        <w:t xml:space="preserve">A third body of work examines </w:t>
      </w:r>
      <w:r w:rsidR="005906E4" w:rsidRPr="00FF66B8">
        <w:rPr>
          <w:rFonts w:ascii="Times New Roman" w:hAnsi="Times New Roman" w:cs="Times New Roman"/>
          <w:i/>
          <w:iCs/>
        </w:rPr>
        <w:t>trait stereotypes</w:t>
      </w:r>
      <w:r w:rsidR="001653A5">
        <w:rPr>
          <w:rFonts w:ascii="Times New Roman" w:hAnsi="Times New Roman" w:cs="Times New Roman"/>
          <w:i/>
          <w:iCs/>
        </w:rPr>
        <w:t>,</w:t>
      </w:r>
      <w:r w:rsidR="006C462C">
        <w:rPr>
          <w:rFonts w:ascii="Times New Roman" w:hAnsi="Times New Roman" w:cs="Times New Roman"/>
        </w:rPr>
        <w:t xml:space="preserve"> or</w:t>
      </w:r>
      <w:r w:rsidR="005906E4">
        <w:rPr>
          <w:rFonts w:ascii="Times New Roman" w:hAnsi="Times New Roman" w:cs="Times New Roman"/>
        </w:rPr>
        <w:t xml:space="preserve"> perceptions of </w:t>
      </w:r>
      <w:r w:rsidR="00F37E8D">
        <w:rPr>
          <w:rFonts w:ascii="Times New Roman" w:hAnsi="Times New Roman" w:cs="Times New Roman"/>
        </w:rPr>
        <w:t xml:space="preserve">Democrats and Republicans’ </w:t>
      </w:r>
      <w:r w:rsidR="00EA3CC0">
        <w:rPr>
          <w:rFonts w:ascii="Times New Roman" w:hAnsi="Times New Roman" w:cs="Times New Roman"/>
        </w:rPr>
        <w:t>typical moral and personality characteristics</w:t>
      </w:r>
      <w:r w:rsidR="005906E4">
        <w:rPr>
          <w:rFonts w:ascii="Times New Roman" w:hAnsi="Times New Roman" w:cs="Times New Roman"/>
        </w:rPr>
        <w:t xml:space="preserve"> </w:t>
      </w:r>
      <w:r w:rsidR="00180E7E">
        <w:rPr>
          <w:rFonts w:ascii="Times New Roman" w:hAnsi="Times New Roman" w:cs="Times New Roman"/>
        </w:rPr>
        <w:fldChar w:fldCharType="begin"/>
      </w:r>
      <w:r w:rsidR="00100B68">
        <w:rPr>
          <w:rFonts w:ascii="Times New Roman" w:hAnsi="Times New Roman" w:cs="Times New Roman"/>
        </w:rPr>
        <w:instrText xml:space="preserve"> ADDIN ZOTERO_ITEM CSL_CITATION {"citationID":"n4eRemCe","properties":{"formattedCitation":"(Clifford 2020; Goggin and Theodoridis 2017; Hayes 2005)","plainCitation":"(Clifford 2020; Goggin and Theodoridis 2017; Hayes 2005)","noteIndex":0},"citationItems":[{"id":16765,"uris":["http://zotero.org/users/9673450/items/FHKJFRR3"],"itemData":{"id":16765,"type":"article-journal","abstract":"Trait stereotypes are a fundamental form of social cognition that influence public opinion. A long line of literature has established partisan stereotypes of politicians, but we know less about the source of these stereotypes and whether they apply to partisans in the mass public. Building on moral psychology, I argue that the public holds clear stereotypes about the moral character of mass partisans and that these stereotypes are rooted in ideology. Using a national survey, I show that Democrats and Republicans prioritize different aspects of moral character, but that these differences are more strongly linked to political ideology than partisan identity. Next, I show that much of the public holds trait stereotypes about mass partisans that reflect these differences in trait importance. Finally, I provide experimental evidence that people use partisan cues to draw stereotypical inferences about individuals, but that these inferences are more responsive to ideological information than partisan cues. Overall, the results suggest that partisan stereotypes are not merely outgroup animus, but reflect the values and motivations that differentiate the parties.","container-title":"Political Behavior","DOI":"10.1007/s11109-019-09542-z","ISSN":"1573-6687","issue":"4","journalAbbreviation":"Polit Behav","language":"en","page":"1269-1293","source":"Springer Link","title":"Compassionate Democrats and Tough Republicans: How Ideology Shapes Partisan Stereotypes","title-short":"Compassionate Democrats and Tough Republicans","volume":"42","author":[{"family":"Clifford","given":"Scott"}],"issued":{"date-parts":[["2020",12,1]]},"citation-key":"cliffordCompassionateDemocratsTough2020"}},{"id":4987,"uris":["http://zotero.org/users/9673450/items/Y9SKTP7T"],"itemData":{"id":4987,"type":"article-journal","abstract":"Is party “ownership” of issues and traits manifest in the minds of voters in ways that could generate the oft-hypothesized implications for mass and elite electoral behavior? We specify two ways in which it may be: party reputations refer to the association of a trait or issue with a party; candidate stereotyping requires that party labels prompt differential assignment of attributes or competencies to candidates. We develop a quantitative measure of both ownership types, and apply it to issues and traits. New national survey data provide the first evidence that party reputation ownership exists for issues and traits. New experimental tests reveal evidence of candidate stereotyping for issues, but not traits. Voters associate some traits more with one party, but may not assign them to candidates based upon party label, demonstrating a key difference in the nature and likely implications of issue and trait ownership.","container-title":"Political Behavior","DOI":"10.1007/s11109-016-9375-3","ISSN":"1573-6687","issue":"3","journalAbbreviation":"Polit Behav","language":"en","page":"675-702","source":"Springer Link","title":"Disputed Ownership: Parties, Issues, and Traits in the Minds of Voters","title-short":"Disputed Ownership","volume":"39","author":[{"family":"Goggin","given":"Stephen N."},{"family":"Theodoridis","given":"Alexander G."}],"issued":{"date-parts":[["2017",9,1]]},"citation-key":"gogginDisputedOwnershipParties2017"}},{"id":18122,"uris":["http://zotero.org/users/9673450/items/BCN9XL5E"],"itemData":{"id":18122,"type":"article-journal","abstract":"Using Petrocik's (1996) theory of issue ownership as a point of departure, I develop and test a theory of “trait ownership” that provides an explanation for the origins of candidate trait perceptions and illustrates an important way that candidates affect voters. Specifically, I argue for a direct connection between the issues owned by a political party and evaluations of the personal attributes of its candidates. As a result, the American public views Republicans as stronger leaders and more moral, while Democrats hold advantages on compassion and empathy. I also draw on “expectations gap” arguments from psychology and political science to demonstrate how a candidate may gain an electoral advantage by successfully “trespassing” on his opponent's trait territory. National Election Studies data from the 1980–2004 presidential elections are used to demonstrate the existence, durability, and effects of trait ownership in contemporary American political campaigns.","container-title":"American Journal of Political Science","DOI":"10.1111/j.1540-5907.2005.00163.x","ISSN":"1540-5907","issue":"4","language":"en","note":"_eprint: https://onlinelibrary.wiley.com/doi/pdf/10.1111/j.1540-5907.2005.00163.x","page":"908-923","source":"Wiley Online Library","title":"Candidate Qualities through a Partisan Lens: A Theory of Trait Ownership","title-short":"Candidate Qualities through a Partisan Lens","volume":"49","author":[{"family":"Hayes","given":"Danny"}],"issued":{"date-parts":[["2005"]]},"citation-key":"hayesCandidateQualitiesPartisan2005"}}],"schema":"https://github.com/citation-style-language/schema/raw/master/csl-citation.json"} </w:instrText>
      </w:r>
      <w:r w:rsidR="00180E7E">
        <w:rPr>
          <w:rFonts w:ascii="Times New Roman" w:hAnsi="Times New Roman" w:cs="Times New Roman"/>
        </w:rPr>
        <w:fldChar w:fldCharType="separate"/>
      </w:r>
      <w:r w:rsidR="00100B68">
        <w:rPr>
          <w:rFonts w:ascii="Times New Roman" w:hAnsi="Times New Roman" w:cs="Times New Roman"/>
          <w:noProof/>
        </w:rPr>
        <w:t>(Clifford 2020; Goggin and Theodoridis 2017; Hayes 2005)</w:t>
      </w:r>
      <w:r w:rsidR="00180E7E">
        <w:rPr>
          <w:rFonts w:ascii="Times New Roman" w:hAnsi="Times New Roman" w:cs="Times New Roman"/>
        </w:rPr>
        <w:fldChar w:fldCharType="end"/>
      </w:r>
      <w:r w:rsidR="009877C9">
        <w:rPr>
          <w:rFonts w:ascii="Times New Roman" w:hAnsi="Times New Roman" w:cs="Times New Roman"/>
        </w:rPr>
        <w:t>.</w:t>
      </w:r>
    </w:p>
    <w:p w14:paraId="242FC6DB" w14:textId="73531390" w:rsidR="00FF40D6" w:rsidRPr="00C90842" w:rsidRDefault="00FF40D6" w:rsidP="00503942">
      <w:pPr>
        <w:spacing w:after="0" w:line="480" w:lineRule="auto"/>
        <w:ind w:firstLine="720"/>
        <w:rPr>
          <w:rFonts w:ascii="Times New Roman" w:hAnsi="Times New Roman" w:cs="Times New Roman"/>
        </w:rPr>
      </w:pPr>
      <w:r>
        <w:rPr>
          <w:rFonts w:ascii="Times New Roman" w:hAnsi="Times New Roman" w:cs="Times New Roman"/>
        </w:rPr>
        <w:t xml:space="preserve">While these </w:t>
      </w:r>
      <w:r w:rsidR="001C28C7">
        <w:rPr>
          <w:rFonts w:ascii="Times New Roman" w:hAnsi="Times New Roman" w:cs="Times New Roman"/>
        </w:rPr>
        <w:t xml:space="preserve">works </w:t>
      </w:r>
      <w:r w:rsidR="00123F0D">
        <w:rPr>
          <w:rFonts w:ascii="Times New Roman" w:hAnsi="Times New Roman" w:cs="Times New Roman"/>
        </w:rPr>
        <w:t>demonstrate the nature and existence</w:t>
      </w:r>
      <w:r w:rsidR="001C28C7">
        <w:rPr>
          <w:rFonts w:ascii="Times New Roman" w:hAnsi="Times New Roman" w:cs="Times New Roman"/>
        </w:rPr>
        <w:t xml:space="preserve"> of </w:t>
      </w:r>
      <w:r w:rsidR="00AD454B">
        <w:rPr>
          <w:rFonts w:ascii="Times New Roman" w:hAnsi="Times New Roman" w:cs="Times New Roman"/>
        </w:rPr>
        <w:t xml:space="preserve">each of the three </w:t>
      </w:r>
      <w:r w:rsidR="001C28C7">
        <w:rPr>
          <w:rFonts w:ascii="Times New Roman" w:hAnsi="Times New Roman" w:cs="Times New Roman"/>
        </w:rPr>
        <w:t>partisan stereotype</w:t>
      </w:r>
      <w:r w:rsidR="00AD454B">
        <w:rPr>
          <w:rFonts w:ascii="Times New Roman" w:hAnsi="Times New Roman" w:cs="Times New Roman"/>
        </w:rPr>
        <w:t xml:space="preserve"> categories</w:t>
      </w:r>
      <w:r w:rsidR="001C28C7">
        <w:rPr>
          <w:rFonts w:ascii="Times New Roman" w:hAnsi="Times New Roman" w:cs="Times New Roman"/>
        </w:rPr>
        <w:t xml:space="preserve">, they do not offer </w:t>
      </w:r>
      <w:r w:rsidR="00350AC5">
        <w:rPr>
          <w:rFonts w:ascii="Times New Roman" w:hAnsi="Times New Roman" w:cs="Times New Roman"/>
        </w:rPr>
        <w:t xml:space="preserve">evidence as to </w:t>
      </w:r>
      <w:r w:rsidR="00E02B71">
        <w:rPr>
          <w:rFonts w:ascii="Times New Roman" w:hAnsi="Times New Roman" w:cs="Times New Roman"/>
        </w:rPr>
        <w:t>the frequency or likelihood with which</w:t>
      </w:r>
      <w:r w:rsidR="001C28C7">
        <w:rPr>
          <w:rFonts w:ascii="Times New Roman" w:hAnsi="Times New Roman" w:cs="Times New Roman"/>
        </w:rPr>
        <w:t xml:space="preserve"> </w:t>
      </w:r>
      <w:r w:rsidR="00F57595">
        <w:rPr>
          <w:rFonts w:ascii="Times New Roman" w:hAnsi="Times New Roman" w:cs="Times New Roman"/>
        </w:rPr>
        <w:t>people bring</w:t>
      </w:r>
      <w:r w:rsidR="0057601E">
        <w:rPr>
          <w:rFonts w:ascii="Times New Roman" w:hAnsi="Times New Roman" w:cs="Times New Roman"/>
        </w:rPr>
        <w:t xml:space="preserve"> </w:t>
      </w:r>
      <w:r w:rsidR="0022626B">
        <w:rPr>
          <w:rFonts w:ascii="Times New Roman" w:hAnsi="Times New Roman" w:cs="Times New Roman"/>
        </w:rPr>
        <w:t xml:space="preserve">each stereotype </w:t>
      </w:r>
      <w:r w:rsidR="0057601E">
        <w:rPr>
          <w:rFonts w:ascii="Times New Roman" w:hAnsi="Times New Roman" w:cs="Times New Roman"/>
        </w:rPr>
        <w:t>top-of-mind</w:t>
      </w:r>
      <w:r w:rsidR="00F57595">
        <w:rPr>
          <w:rFonts w:ascii="Times New Roman" w:hAnsi="Times New Roman" w:cs="Times New Roman"/>
        </w:rPr>
        <w:t xml:space="preserve"> when they think about partisans in their day-to-day life. </w:t>
      </w:r>
      <w:r w:rsidR="009009EE">
        <w:rPr>
          <w:rFonts w:ascii="Times New Roman" w:hAnsi="Times New Roman" w:cs="Times New Roman"/>
        </w:rPr>
        <w:t>To answer this question,</w:t>
      </w:r>
      <w:r w:rsidR="00F73E2A">
        <w:rPr>
          <w:rFonts w:ascii="Times New Roman" w:hAnsi="Times New Roman" w:cs="Times New Roman"/>
        </w:rPr>
        <w:t xml:space="preserve"> several</w:t>
      </w:r>
      <w:r w:rsidR="009009EE">
        <w:rPr>
          <w:rFonts w:ascii="Times New Roman" w:hAnsi="Times New Roman" w:cs="Times New Roman"/>
        </w:rPr>
        <w:t xml:space="preserve"> recent </w:t>
      </w:r>
      <w:r w:rsidR="00CA7808">
        <w:rPr>
          <w:rFonts w:ascii="Times New Roman" w:hAnsi="Times New Roman" w:cs="Times New Roman"/>
        </w:rPr>
        <w:t>works</w:t>
      </w:r>
      <w:r w:rsidR="009009EE">
        <w:rPr>
          <w:rFonts w:ascii="Times New Roman" w:hAnsi="Times New Roman" w:cs="Times New Roman"/>
        </w:rPr>
        <w:t xml:space="preserve"> has adopted </w:t>
      </w:r>
      <w:r w:rsidR="005C6F50">
        <w:rPr>
          <w:rFonts w:ascii="Times New Roman" w:hAnsi="Times New Roman" w:cs="Times New Roman"/>
        </w:rPr>
        <w:t xml:space="preserve">one of </w:t>
      </w:r>
      <w:r w:rsidR="009009EE">
        <w:rPr>
          <w:rFonts w:ascii="Times New Roman" w:hAnsi="Times New Roman" w:cs="Times New Roman"/>
        </w:rPr>
        <w:t xml:space="preserve">two </w:t>
      </w:r>
      <w:r w:rsidR="002946F3">
        <w:rPr>
          <w:rFonts w:ascii="Times New Roman" w:hAnsi="Times New Roman" w:cs="Times New Roman"/>
        </w:rPr>
        <w:t>approaches</w:t>
      </w:r>
      <w:r w:rsidR="00C204EB">
        <w:rPr>
          <w:rFonts w:ascii="Times New Roman" w:hAnsi="Times New Roman" w:cs="Times New Roman"/>
        </w:rPr>
        <w:t xml:space="preserve"> to offer a comparison between the three categories. </w:t>
      </w:r>
      <w:r w:rsidR="002946F3">
        <w:rPr>
          <w:rFonts w:ascii="Times New Roman" w:hAnsi="Times New Roman" w:cs="Times New Roman"/>
        </w:rPr>
        <w:t xml:space="preserve">One approach uses open-ended questions to elicit “words that typically describe” </w:t>
      </w:r>
      <w:r w:rsidR="006D7236">
        <w:rPr>
          <w:rFonts w:ascii="Times New Roman" w:hAnsi="Times New Roman" w:cs="Times New Roman"/>
        </w:rPr>
        <w:t>Democrats or Republicans, with the intended benefit being minimal priming from closed-ended question wording</w:t>
      </w:r>
      <w:r w:rsidR="00C04653">
        <w:rPr>
          <w:rFonts w:ascii="Times New Roman" w:hAnsi="Times New Roman" w:cs="Times New Roman"/>
        </w:rPr>
        <w:t xml:space="preserve"> </w:t>
      </w:r>
      <w:r w:rsidR="00C04653">
        <w:rPr>
          <w:rFonts w:ascii="Times New Roman" w:hAnsi="Times New Roman" w:cs="Times New Roman"/>
        </w:rPr>
        <w:fldChar w:fldCharType="begin"/>
      </w:r>
      <w:r w:rsidR="00C04653">
        <w:rPr>
          <w:rFonts w:ascii="Times New Roman" w:hAnsi="Times New Roman" w:cs="Times New Roman"/>
        </w:rPr>
        <w:instrText xml:space="preserve"> ADDIN ZOTERO_ITEM CSL_CITATION {"citationID":"syngeB7z","properties":{"formattedCitation":"(Busby, Howat, and Daniel Myers 2024; Rothschild et al. 2019)","plainCitation":"(Busby, Howat, and Daniel Myers 2024; Rothschild et al. 2019)","noteIndex":0},"citationItems":[{"id":15668,"uris":["http://zotero.org/users/9673450/items/5DRHDMLJ"],"itemData":{"id":15668,"type":"article-journal","abstract":"Stereotypes of the two parties play an important role in political cognition, and a range of recent studies have examined the content and effects of partisan stereotypes. However, little work has studied change in partisan stereotypes over time. We address this question by comparing data on stereotypes of partisans collected before and after the Trump presidency, a time when we might expect individuals’ images of the two parties to undergo significant change. Using a structural topic model, we compare responses to open-ended questions asking respondents to list words describing members of the two parties from 2016 and 2021. We find that partisan stereotypes in the 2021 sample are less group- and issue-based and focused more on personal traits. These results suggest that, during the Trump era, members of the mass public came to see the parties in more personalized, character-focused terms, potentially contributing to affective polarization.","container-title":"Political Science Research and Methods","DOI":"10.1017/psrm.2023.30","ISSN":"2049-8470, 2049-8489","issue":"3","journalAbbreviation":"PSRM","language":"en","license":"https://creativecommons.org/licenses/by/4.0/","page":"606-613","source":"DOI.org (Crossref)","title":"Changing stereotypes of partisans in the Trump Era","volume":"12","author":[{"family":"Busby","given":"Ethan C."},{"family":"Howat","given":"Adam J."},{"family":"Daniel Myers","given":"C."}],"issued":{"date-parts":[["2024",7]]},"citation-key":"busbyChangingStereotypesPartisans2024a"}},{"id":13485,"uris":["http://zotero.org/users/9673450/items/N33T84C7"],"itemData":{"id":13485,"type":"article-journal","abstract":"What comes to mind when people think about rank-and-file party supporters? What stereotypes do people hold regarding ordinary partisans, and are these views politically consequential? We utilize open-ended survey items and structural topic modeling to document stereotypes about rank-and-file Democrats and Republicans. Many subjects report stereotypes consistent with the parties’ actual composition, but individual differences in political knowledge, interest, and partisan affiliation predict their specific content. Respondents varied in their tendency to characterize partisans in terms of group memberships, issue preferences, or individual traits, lending support to both ideological and identity-based conceptions of partisanship. Most importantly, we show that partisan stereotype content is politically significant: individuals who think of partisans in a predominantly trait-based manner—that is, in a way consistent with partisanship as a social identity—display dramatically higher levels of both affective and ideological polarization.","container-title":"Political Behavior","DOI":"10.1007/s11109-018-9457-5","ISSN":"1573-6687","issue":"2","journalAbbreviation":"Polit Behav","language":"en","page":"423-443","source":"Springer Link","title":"Pigeonholing Partisans: Stereotypes of Party Supporters and Partisan Polarization","title-short":"Pigeonholing Partisans","volume":"41","author":[{"family":"Rothschild","given":"Jacob E."},{"family":"Howat","given":"Adam J."},{"family":"Shafranek","given":"Richard M."},{"family":"Busby","given":"Ethan C."}],"issued":{"date-parts":[["2019",6,1]]},"citation-key":"rothschildPigeonholingPartisansStereotypes2019a"}}],"schema":"https://github.com/citation-style-language/schema/raw/master/csl-citation.json"} </w:instrText>
      </w:r>
      <w:r w:rsidR="00C04653">
        <w:rPr>
          <w:rFonts w:ascii="Times New Roman" w:hAnsi="Times New Roman" w:cs="Times New Roman"/>
        </w:rPr>
        <w:fldChar w:fldCharType="separate"/>
      </w:r>
      <w:r w:rsidR="00C04653">
        <w:rPr>
          <w:rFonts w:ascii="Times New Roman" w:hAnsi="Times New Roman" w:cs="Times New Roman"/>
          <w:noProof/>
        </w:rPr>
        <w:t>(Busby, Howat, and Daniel Myers 2024; Rothschild et al. 2019)</w:t>
      </w:r>
      <w:r w:rsidR="00C04653">
        <w:rPr>
          <w:rFonts w:ascii="Times New Roman" w:hAnsi="Times New Roman" w:cs="Times New Roman"/>
        </w:rPr>
        <w:fldChar w:fldCharType="end"/>
      </w:r>
      <w:r w:rsidR="00C04653">
        <w:rPr>
          <w:rFonts w:ascii="Times New Roman" w:hAnsi="Times New Roman" w:cs="Times New Roman"/>
        </w:rPr>
        <w:t>.</w:t>
      </w:r>
      <w:r w:rsidR="006D7236">
        <w:rPr>
          <w:rFonts w:ascii="Times New Roman" w:hAnsi="Times New Roman" w:cs="Times New Roman"/>
        </w:rPr>
        <w:t xml:space="preserve"> </w:t>
      </w:r>
      <w:r w:rsidR="00C04653">
        <w:rPr>
          <w:rFonts w:ascii="Times New Roman" w:hAnsi="Times New Roman" w:cs="Times New Roman"/>
        </w:rPr>
        <w:t xml:space="preserve">The other approach </w:t>
      </w:r>
      <w:r w:rsidR="003105FE">
        <w:rPr>
          <w:rFonts w:ascii="Times New Roman" w:hAnsi="Times New Roman" w:cs="Times New Roman"/>
        </w:rPr>
        <w:t xml:space="preserve">applies conjoint experiments where participants </w:t>
      </w:r>
      <w:r w:rsidR="00874883">
        <w:rPr>
          <w:rFonts w:ascii="Times New Roman" w:hAnsi="Times New Roman" w:cs="Times New Roman"/>
        </w:rPr>
        <w:t xml:space="preserve">rate how typical </w:t>
      </w:r>
      <w:r w:rsidR="003105FE">
        <w:rPr>
          <w:rFonts w:ascii="Times New Roman" w:hAnsi="Times New Roman" w:cs="Times New Roman"/>
        </w:rPr>
        <w:t>profiles of hypothetical individuals</w:t>
      </w:r>
      <w:r w:rsidR="00874883">
        <w:rPr>
          <w:rFonts w:ascii="Times New Roman" w:hAnsi="Times New Roman" w:cs="Times New Roman"/>
        </w:rPr>
        <w:t xml:space="preserve"> are as Democrats or Republicans</w:t>
      </w:r>
      <w:r w:rsidR="003105FE">
        <w:rPr>
          <w:rFonts w:ascii="Times New Roman" w:hAnsi="Times New Roman" w:cs="Times New Roman"/>
        </w:rPr>
        <w:t>, with a table of attributes that include their issue positions, social group affiliations, and traits</w:t>
      </w:r>
      <w:r w:rsidR="00AA2B72">
        <w:rPr>
          <w:rFonts w:ascii="Times New Roman" w:hAnsi="Times New Roman" w:cs="Times New Roman"/>
        </w:rPr>
        <w:t xml:space="preserve">, </w:t>
      </w:r>
      <w:r w:rsidR="00D97BED">
        <w:rPr>
          <w:rFonts w:ascii="Times New Roman" w:hAnsi="Times New Roman" w:cs="Times New Roman"/>
        </w:rPr>
        <w:t xml:space="preserve">and </w:t>
      </w:r>
      <w:r w:rsidR="00AA2B72">
        <w:rPr>
          <w:rFonts w:ascii="Times New Roman" w:hAnsi="Times New Roman" w:cs="Times New Roman"/>
        </w:rPr>
        <w:t>each attribute</w:t>
      </w:r>
      <w:r w:rsidR="00F2062B">
        <w:rPr>
          <w:rFonts w:ascii="Times New Roman" w:hAnsi="Times New Roman" w:cs="Times New Roman"/>
        </w:rPr>
        <w:t>’s value</w:t>
      </w:r>
      <w:r w:rsidR="00AA2B72">
        <w:rPr>
          <w:rFonts w:ascii="Times New Roman" w:hAnsi="Times New Roman" w:cs="Times New Roman"/>
        </w:rPr>
        <w:t xml:space="preserve"> randomly assigned</w:t>
      </w:r>
      <w:r w:rsidR="00F2062B">
        <w:rPr>
          <w:rFonts w:ascii="Times New Roman" w:hAnsi="Times New Roman" w:cs="Times New Roman"/>
        </w:rPr>
        <w:t xml:space="preserve"> </w:t>
      </w:r>
      <w:r w:rsidR="00BB4E13">
        <w:rPr>
          <w:rFonts w:ascii="Times New Roman" w:hAnsi="Times New Roman" w:cs="Times New Roman"/>
        </w:rPr>
        <w:fldChar w:fldCharType="begin"/>
      </w:r>
      <w:r w:rsidR="00BB4E13">
        <w:rPr>
          <w:rFonts w:ascii="Times New Roman" w:hAnsi="Times New Roman" w:cs="Times New Roman"/>
        </w:rPr>
        <w:instrText xml:space="preserve"> ADDIN ZOTERO_ITEM CSL_CITATION {"citationID":"3sjJVjd9","properties":{"formattedCitation":"(Barber and Pope 2022; Myers 2023)","plainCitation":"(Barber and Pope 2022; Myers 2023)","noteIndex":0},"citationItems":[{"id":21151,"uris":["http://zotero.org/users/9673450/items/PAEN7EVT"],"itemData":{"id":21151,"type":"article-journal","abstract":"What factors do people most associate with the partisan identity of others: group identity, political issue positions, or social behaviors? In this research note, we report the results of a conjoint experiment in which we test the predictive power of descriptive identities against other attributes such as social behaviors and issue positions. We find that when presented with a randomized biography to predict partisanship, people rely on issue positions over descriptive group identities or behaviors. Most issues outperform group affiliations and behaviors, with sexual orientation as the partial exception. We then compared these results to the correlation between the same factors in respondents’ own biographies and their own partisan identification. We find that political issues are far less important to people’s own partisan affiliations, while group identity is more predictive. We conclude that an understanding or perception of ideological concepts and their association with the political parties in others should be distinguished from adoption of such concepts by individuals themselves.","container-title":"American Politics Research","DOI":"10.1177/1532673X221083831","ISSN":"1532-673X","issue":"5","language":"EN","note":"publisher: SAGE Publications Inc","page":"603-608","source":"SAGE Journals","title":"Groups, Behaviors, and Issues as Cues of Partisan Attachments in the Public","volume":"50","author":[{"family":"Barber","given":"Michael"},{"family":"Pope","given":"Jeremy"}],"issued":{"date-parts":[["2022",9,1]]},"citation-key":"barberGroupsBehaviorsIssues2022"}},{"id":9940,"uris":["http://zotero.org/users/9673450/items/GTP7GDTD"],"itemData":{"id":9940,"type":"article-journal","abstract":"When individuals picture the two parties, what do they think of? Given the dominant understanding of partisanship as a social identity, understanding the content of these mental images—individuals’ stereotypes of the two parties—is essential, as stereotypes play an important role in how identity affects attitudes and behaviors, perceptions of others, and inter-group relations. The existing literature offers three answers to this question: one that claims that people picture the two parties in terms of their constituent social groups, a second that claims that people picture the two parties in terms of policy positions, and a third that claims that people view the two parties in terms of individual traits they associate with partisans. While not mutually exclusive, these theories have different implications for the effects of partisanship and the roots of partisan animosity. This paper adjudicates between these theories by employing a new method that measures stereotype content at the collective and individual level using a conjoint experiment. An important advantage of the conjoint measure is that it allows for the direct comparison of the importance of different attributes, and different kinds of attributes, to the stereotype. Using a pre-registered 2,909-person survey, I evaluate the relative importance of issues, groups, and traits to stereotypes of partisans. I find strong evidence that issue positions and ideological labels are the central elements of partisan stereotypes. I also find that individuals who hold issue- or ideology-based stereotypes are more affectively polarized than those whose stereotypes are rooted in groups or traits.","container-title":"Public Opinion Quarterly","DOI":"10.1093/poq/nfad038","ISSN":"0033-362X","issue":"3","journalAbbreviation":"Public Opinion Quarterly","page":"635-661","source":"Silverchair","title":"Issues, Groups, or Idiots? Comparing Theories of Partisan Stereotypes","title-short":"Issues, Groups, or Idiots?","volume":"87","author":[{"family":"Myers","given":"C Daniel"}],"issued":{"date-parts":[["2023",9,1]]},"citation-key":"myersIssuesGroupsIdiots2023"}}],"schema":"https://github.com/citation-style-language/schema/raw/master/csl-citation.json"} </w:instrText>
      </w:r>
      <w:r w:rsidR="00BB4E13">
        <w:rPr>
          <w:rFonts w:ascii="Times New Roman" w:hAnsi="Times New Roman" w:cs="Times New Roman"/>
        </w:rPr>
        <w:fldChar w:fldCharType="separate"/>
      </w:r>
      <w:r w:rsidR="00BB4E13">
        <w:rPr>
          <w:rFonts w:ascii="Times New Roman" w:hAnsi="Times New Roman" w:cs="Times New Roman"/>
          <w:noProof/>
        </w:rPr>
        <w:t>(Barber and Pope 2022; Myers 2023)</w:t>
      </w:r>
      <w:r w:rsidR="00BB4E13">
        <w:rPr>
          <w:rFonts w:ascii="Times New Roman" w:hAnsi="Times New Roman" w:cs="Times New Roman"/>
        </w:rPr>
        <w:fldChar w:fldCharType="end"/>
      </w:r>
      <w:r w:rsidR="00AA2B72">
        <w:rPr>
          <w:rFonts w:ascii="Times New Roman" w:hAnsi="Times New Roman" w:cs="Times New Roman"/>
        </w:rPr>
        <w:t xml:space="preserve">. </w:t>
      </w:r>
      <w:r w:rsidR="00313854">
        <w:rPr>
          <w:rFonts w:ascii="Times New Roman" w:hAnsi="Times New Roman" w:cs="Times New Roman"/>
        </w:rPr>
        <w:t>Whereas the</w:t>
      </w:r>
      <w:r w:rsidR="00F2508D">
        <w:rPr>
          <w:rFonts w:ascii="Times New Roman" w:hAnsi="Times New Roman" w:cs="Times New Roman"/>
        </w:rPr>
        <w:t xml:space="preserve"> open-ended </w:t>
      </w:r>
      <w:r w:rsidR="00313854">
        <w:rPr>
          <w:rFonts w:ascii="Times New Roman" w:hAnsi="Times New Roman" w:cs="Times New Roman"/>
        </w:rPr>
        <w:t xml:space="preserve">approach </w:t>
      </w:r>
      <w:r w:rsidR="003647ED">
        <w:rPr>
          <w:rFonts w:ascii="Times New Roman" w:hAnsi="Times New Roman" w:cs="Times New Roman"/>
        </w:rPr>
        <w:t>minimized</w:t>
      </w:r>
      <w:r w:rsidR="00313854">
        <w:rPr>
          <w:rFonts w:ascii="Times New Roman" w:hAnsi="Times New Roman" w:cs="Times New Roman"/>
        </w:rPr>
        <w:t xml:space="preserve"> the use of stimuli</w:t>
      </w:r>
      <w:r w:rsidR="00F2508D">
        <w:rPr>
          <w:rFonts w:ascii="Times New Roman" w:hAnsi="Times New Roman" w:cs="Times New Roman"/>
        </w:rPr>
        <w:t xml:space="preserve">, </w:t>
      </w:r>
      <w:r w:rsidR="00A10B8D">
        <w:rPr>
          <w:rFonts w:ascii="Times New Roman" w:hAnsi="Times New Roman" w:cs="Times New Roman"/>
        </w:rPr>
        <w:t>the conjoint</w:t>
      </w:r>
      <w:r w:rsidR="00F2508D">
        <w:rPr>
          <w:rFonts w:ascii="Times New Roman" w:hAnsi="Times New Roman" w:cs="Times New Roman"/>
        </w:rPr>
        <w:t xml:space="preserve"> approach </w:t>
      </w:r>
      <w:r w:rsidR="006632AA">
        <w:rPr>
          <w:rFonts w:ascii="Times New Roman" w:hAnsi="Times New Roman" w:cs="Times New Roman"/>
        </w:rPr>
        <w:t xml:space="preserve">provides stimuli </w:t>
      </w:r>
      <w:r w:rsidR="00817FC5">
        <w:rPr>
          <w:rFonts w:ascii="Times New Roman" w:hAnsi="Times New Roman" w:cs="Times New Roman"/>
        </w:rPr>
        <w:t>displaying</w:t>
      </w:r>
      <w:r w:rsidR="006632AA">
        <w:rPr>
          <w:rFonts w:ascii="Times New Roman" w:hAnsi="Times New Roman" w:cs="Times New Roman"/>
        </w:rPr>
        <w:t xml:space="preserve"> all the theoretically relevant stereotype categories</w:t>
      </w:r>
      <w:r w:rsidR="00D732D0">
        <w:rPr>
          <w:rFonts w:ascii="Times New Roman" w:hAnsi="Times New Roman" w:cs="Times New Roman"/>
        </w:rPr>
        <w:t>, allowing for causal identification and</w:t>
      </w:r>
      <w:r w:rsidR="00946EF1">
        <w:rPr>
          <w:rFonts w:ascii="Times New Roman" w:hAnsi="Times New Roman" w:cs="Times New Roman"/>
        </w:rPr>
        <w:t>, crucially,</w:t>
      </w:r>
      <w:r w:rsidR="00D732D0">
        <w:rPr>
          <w:rFonts w:ascii="Times New Roman" w:hAnsi="Times New Roman" w:cs="Times New Roman"/>
        </w:rPr>
        <w:t xml:space="preserve"> </w:t>
      </w:r>
      <w:r w:rsidR="008E0B5F" w:rsidRPr="007C2F76">
        <w:rPr>
          <w:rFonts w:ascii="Times New Roman" w:hAnsi="Times New Roman" w:cs="Times New Roman"/>
          <w:i/>
          <w:iCs/>
        </w:rPr>
        <w:t>comparison</w:t>
      </w:r>
      <w:r w:rsidR="008E0B5F">
        <w:rPr>
          <w:rFonts w:ascii="Times New Roman" w:hAnsi="Times New Roman" w:cs="Times New Roman"/>
        </w:rPr>
        <w:t xml:space="preserve"> across categories</w:t>
      </w:r>
      <w:r w:rsidR="00E4129F">
        <w:rPr>
          <w:rFonts w:ascii="Times New Roman" w:hAnsi="Times New Roman" w:cs="Times New Roman"/>
        </w:rPr>
        <w:t>.</w:t>
      </w:r>
    </w:p>
    <w:p w14:paraId="131E5FB2" w14:textId="087B96B8" w:rsidR="00FA0FC8" w:rsidRDefault="000B5D39" w:rsidP="00FA0FC8">
      <w:pPr>
        <w:spacing w:after="0" w:line="480" w:lineRule="auto"/>
        <w:ind w:firstLine="720"/>
        <w:rPr>
          <w:rFonts w:ascii="Times New Roman" w:hAnsi="Times New Roman" w:cs="Times New Roman"/>
        </w:rPr>
      </w:pPr>
      <w:r>
        <w:rPr>
          <w:rFonts w:ascii="Times New Roman" w:hAnsi="Times New Roman" w:cs="Times New Roman"/>
        </w:rPr>
        <w:t xml:space="preserve">Interestingly, </w:t>
      </w:r>
      <w:r w:rsidR="00A47733">
        <w:rPr>
          <w:rFonts w:ascii="Times New Roman" w:hAnsi="Times New Roman" w:cs="Times New Roman"/>
        </w:rPr>
        <w:t xml:space="preserve">these two approaches have yielded diverging conclusions about which stereotype is most top-of-mind. </w:t>
      </w:r>
      <w:r w:rsidR="00984BDF" w:rsidRPr="00984BDF">
        <w:rPr>
          <w:rFonts w:ascii="Times New Roman" w:hAnsi="Times New Roman" w:cs="Times New Roman"/>
        </w:rPr>
        <w:t xml:space="preserve">Rothschild </w:t>
      </w:r>
      <w:r w:rsidR="001956DC">
        <w:rPr>
          <w:rFonts w:ascii="Times New Roman" w:hAnsi="Times New Roman" w:cs="Times New Roman"/>
        </w:rPr>
        <w:t xml:space="preserve">and colleagues </w:t>
      </w:r>
      <w:r w:rsidR="001956DC">
        <w:rPr>
          <w:rFonts w:ascii="Times New Roman" w:hAnsi="Times New Roman" w:cs="Times New Roman"/>
        </w:rPr>
        <w:fldChar w:fldCharType="begin"/>
      </w:r>
      <w:r w:rsidR="001956DC">
        <w:rPr>
          <w:rFonts w:ascii="Times New Roman" w:hAnsi="Times New Roman" w:cs="Times New Roman"/>
        </w:rPr>
        <w:instrText xml:space="preserve"> ADDIN ZOTERO_ITEM CSL_CITATION {"citationID":"aJ2p1pEc","properties":{"formattedCitation":"(2019)","plainCitation":"(2019)","noteIndex":0},"citationItems":[{"id":13485,"uris":["http://zotero.org/users/9673450/items/N33T84C7"],"itemData":{"id":13485,"type":"article-journal","abstract":"What comes to mind when people think about rank-and-file party supporters? What stereotypes do people hold regarding ordinary partisans, and are these views politically consequential? We utilize open-ended survey items and structural topic modeling to document stereotypes about rank-and-file Democrats and Republicans. Many subjects report stereotypes consistent with the parties’ actual composition, but individual differences in political knowledge, interest, and partisan affiliation predict their specific content. Respondents varied in their tendency to characterize partisans in terms of group memberships, issue preferences, or individual traits, lending support to both ideological and identity-based conceptions of partisanship. Most importantly, we show that partisan stereotype content is politically significant: individuals who think of partisans in a predominantly trait-based manner—that is, in a way consistent with partisanship as a social identity—display dramatically higher levels of both affective and ideological polarization.","container-title":"Political Behavior","DOI":"10.1007/s11109-018-9457-5","ISSN":"1573-6687","issue":"2","journalAbbreviation":"Polit Behav","language":"en","page":"423-443","source":"Springer Link","title":"Pigeonholing Partisans: Stereotypes of Party Supporters and Partisan Polarization","title-short":"Pigeonholing Partisans","volume":"41","author":[{"family":"Rothschild","given":"Jacob E."},{"family":"Howat","given":"Adam J."},{"family":"Shafranek","given":"Richard M."},{"family":"Busby","given":"Ethan C."}],"issued":{"date-parts":[["2019",6,1]]},"citation-key":"rothschildPigeonholingPartisansStereotypes2019a"},"suppress-author":true}],"schema":"https://github.com/citation-style-language/schema/raw/master/csl-citation.json"} </w:instrText>
      </w:r>
      <w:r w:rsidR="001956DC">
        <w:rPr>
          <w:rFonts w:ascii="Times New Roman" w:hAnsi="Times New Roman" w:cs="Times New Roman"/>
        </w:rPr>
        <w:fldChar w:fldCharType="separate"/>
      </w:r>
      <w:r w:rsidR="001956DC">
        <w:rPr>
          <w:rFonts w:ascii="Times New Roman" w:hAnsi="Times New Roman" w:cs="Times New Roman"/>
          <w:noProof/>
        </w:rPr>
        <w:t>(2019)</w:t>
      </w:r>
      <w:r w:rsidR="001956DC">
        <w:rPr>
          <w:rFonts w:ascii="Times New Roman" w:hAnsi="Times New Roman" w:cs="Times New Roman"/>
        </w:rPr>
        <w:fldChar w:fldCharType="end"/>
      </w:r>
      <w:r w:rsidR="001956DC">
        <w:rPr>
          <w:rFonts w:ascii="Times New Roman" w:hAnsi="Times New Roman" w:cs="Times New Roman"/>
        </w:rPr>
        <w:t xml:space="preserve"> </w:t>
      </w:r>
      <w:r w:rsidR="00984BDF" w:rsidRPr="00984BDF">
        <w:rPr>
          <w:rFonts w:ascii="Times New Roman" w:hAnsi="Times New Roman" w:cs="Times New Roman"/>
        </w:rPr>
        <w:t>show</w:t>
      </w:r>
      <w:r w:rsidR="001956DC">
        <w:rPr>
          <w:rFonts w:ascii="Times New Roman" w:hAnsi="Times New Roman" w:cs="Times New Roman"/>
        </w:rPr>
        <w:t>ed</w:t>
      </w:r>
      <w:r w:rsidR="00984BDF" w:rsidRPr="00984BDF">
        <w:rPr>
          <w:rFonts w:ascii="Times New Roman" w:hAnsi="Times New Roman" w:cs="Times New Roman"/>
        </w:rPr>
        <w:t xml:space="preserve"> that trait stereotypes are most common by proportion</w:t>
      </w:r>
      <w:r w:rsidR="00C565AA">
        <w:rPr>
          <w:rFonts w:ascii="Times New Roman" w:hAnsi="Times New Roman" w:cs="Times New Roman"/>
        </w:rPr>
        <w:t>. In contrast,</w:t>
      </w:r>
      <w:r w:rsidR="00984BDF" w:rsidRPr="00984BDF">
        <w:rPr>
          <w:rFonts w:ascii="Times New Roman" w:hAnsi="Times New Roman" w:cs="Times New Roman"/>
        </w:rPr>
        <w:t xml:space="preserve"> Myers’s </w:t>
      </w:r>
      <w:r w:rsidR="001D2C1F">
        <w:rPr>
          <w:rFonts w:ascii="Times New Roman" w:hAnsi="Times New Roman" w:cs="Times New Roman"/>
        </w:rPr>
        <w:fldChar w:fldCharType="begin"/>
      </w:r>
      <w:r w:rsidR="001D2C1F">
        <w:rPr>
          <w:rFonts w:ascii="Times New Roman" w:hAnsi="Times New Roman" w:cs="Times New Roman"/>
        </w:rPr>
        <w:instrText xml:space="preserve"> ADDIN ZOTERO_ITEM CSL_CITATION {"citationID":"0tJVswt5","properties":{"formattedCitation":"(2023)","plainCitation":"(2023)","noteIndex":0},"citationItems":[{"id":9940,"uris":["http://zotero.org/users/9673450/items/GTP7GDTD"],"itemData":{"id":9940,"type":"article-journal","abstract":"When individuals picture the two parties, what do they think of? Given the dominant understanding of partisanship as a social identity, understanding the content of these mental images—individuals’ stereotypes of the two parties—is essential, as stereotypes play an important role in how identity affects attitudes and behaviors, perceptions of others, and inter-group relations. The existing literature offers three answers to this question: one that claims that people picture the two parties in terms of their constituent social groups, a second that claims that people picture the two parties in terms of policy positions, and a third that claims that people view the two parties in terms of individual traits they associate with partisans. While not mutually exclusive, these theories have different implications for the effects of partisanship and the roots of partisan animosity. This paper adjudicates between these theories by employing a new method that measures stereotype content at the collective and individual level using a conjoint experiment. An important advantage of the conjoint measure is that it allows for the direct comparison of the importance of different attributes, and different kinds of attributes, to the stereotype. Using a pre-registered 2,909-person survey, I evaluate the relative importance of issues, groups, and traits to stereotypes of partisans. I find strong evidence that issue positions and ideological labels are the central elements of partisan stereotypes. I also find that individuals who hold issue- or ideology-based stereotypes are more affectively polarized than those whose stereotypes are rooted in groups or traits.","container-title":"Public Opinion Quarterly","DOI":"10.1093/poq/nfad038","ISSN":"0033-362X","issue":"3","journalAbbreviation":"Public Opinion Quarterly","page":"635-661","source":"Silverchair","title":"Issues, Groups, or Idiots? Comparing Theories of Partisan Stereotypes","title-short":"Issues, Groups, or Idiots?","volume":"87","author":[{"family":"Myers","given":"C Daniel"}],"issued":{"date-parts":[["2023",9,1]]},"citation-key":"myersIssuesGroupsIdiots2023"},"suppress-author":true}],"schema":"https://github.com/citation-style-language/schema/raw/master/csl-citation.json"} </w:instrText>
      </w:r>
      <w:r w:rsidR="001D2C1F">
        <w:rPr>
          <w:rFonts w:ascii="Times New Roman" w:hAnsi="Times New Roman" w:cs="Times New Roman"/>
        </w:rPr>
        <w:fldChar w:fldCharType="separate"/>
      </w:r>
      <w:r w:rsidR="001D2C1F">
        <w:rPr>
          <w:rFonts w:ascii="Times New Roman" w:hAnsi="Times New Roman" w:cs="Times New Roman"/>
          <w:noProof/>
        </w:rPr>
        <w:t>(2023)</w:t>
      </w:r>
      <w:r w:rsidR="001D2C1F">
        <w:rPr>
          <w:rFonts w:ascii="Times New Roman" w:hAnsi="Times New Roman" w:cs="Times New Roman"/>
        </w:rPr>
        <w:fldChar w:fldCharType="end"/>
      </w:r>
      <w:r w:rsidR="008423D4">
        <w:rPr>
          <w:rFonts w:ascii="Times New Roman" w:hAnsi="Times New Roman" w:cs="Times New Roman"/>
        </w:rPr>
        <w:t xml:space="preserve"> </w:t>
      </w:r>
      <w:r w:rsidR="00984BDF" w:rsidRPr="00984BDF">
        <w:rPr>
          <w:rFonts w:ascii="Times New Roman" w:hAnsi="Times New Roman" w:cs="Times New Roman"/>
        </w:rPr>
        <w:t xml:space="preserve">conjoint analysis finds that issue-based stereotypes </w:t>
      </w:r>
      <w:r w:rsidR="008452E3">
        <w:rPr>
          <w:rFonts w:ascii="Times New Roman" w:hAnsi="Times New Roman" w:cs="Times New Roman"/>
        </w:rPr>
        <w:t>have</w:t>
      </w:r>
      <w:r w:rsidR="00984BDF" w:rsidRPr="00984BDF">
        <w:rPr>
          <w:rFonts w:ascii="Times New Roman" w:hAnsi="Times New Roman" w:cs="Times New Roman"/>
        </w:rPr>
        <w:t xml:space="preserve"> by far the </w:t>
      </w:r>
      <w:r w:rsidR="008452E3">
        <w:rPr>
          <w:rFonts w:ascii="Times New Roman" w:hAnsi="Times New Roman" w:cs="Times New Roman"/>
        </w:rPr>
        <w:t>strongest effect on partisan typicality perceptions</w:t>
      </w:r>
      <w:r w:rsidR="00995A77">
        <w:rPr>
          <w:rFonts w:ascii="Times New Roman" w:hAnsi="Times New Roman" w:cs="Times New Roman"/>
        </w:rPr>
        <w:t xml:space="preserve"> compared to the two other stereotype categories. In other words, whether a person is liberal or conservative, and their position on immigration</w:t>
      </w:r>
      <w:r w:rsidR="00920AD9">
        <w:rPr>
          <w:rFonts w:ascii="Times New Roman" w:hAnsi="Times New Roman" w:cs="Times New Roman"/>
        </w:rPr>
        <w:t>, abortion,</w:t>
      </w:r>
      <w:r w:rsidR="00995A77">
        <w:rPr>
          <w:rFonts w:ascii="Times New Roman" w:hAnsi="Times New Roman" w:cs="Times New Roman"/>
        </w:rPr>
        <w:t xml:space="preserve"> and </w:t>
      </w:r>
      <w:r w:rsidR="00920AD9">
        <w:rPr>
          <w:rFonts w:ascii="Times New Roman" w:hAnsi="Times New Roman" w:cs="Times New Roman"/>
        </w:rPr>
        <w:t xml:space="preserve">taxes, is perceived as much more diagnostic of </w:t>
      </w:r>
      <w:r w:rsidR="00920AD9">
        <w:rPr>
          <w:rFonts w:ascii="Times New Roman" w:hAnsi="Times New Roman" w:cs="Times New Roman"/>
        </w:rPr>
        <w:lastRenderedPageBreak/>
        <w:t>the partisanship of a person than whether the person is patriotic, open-minded, honest, etc.</w:t>
      </w:r>
      <w:r w:rsidR="00984BDF" w:rsidRPr="00984BDF">
        <w:rPr>
          <w:rFonts w:ascii="Times New Roman" w:hAnsi="Times New Roman" w:cs="Times New Roman"/>
        </w:rPr>
        <w:t xml:space="preserve"> </w:t>
      </w:r>
      <w:r w:rsidR="002B2457">
        <w:rPr>
          <w:rFonts w:ascii="Times New Roman" w:hAnsi="Times New Roman" w:cs="Times New Roman"/>
        </w:rPr>
        <w:t xml:space="preserve">In summary, </w:t>
      </w:r>
      <w:r w:rsidR="007D2657">
        <w:rPr>
          <w:rFonts w:ascii="Times New Roman" w:hAnsi="Times New Roman" w:cs="Times New Roman"/>
        </w:rPr>
        <w:t>the open-ended</w:t>
      </w:r>
      <w:r w:rsidR="002B2457" w:rsidRPr="002B2457">
        <w:rPr>
          <w:rFonts w:ascii="Times New Roman" w:hAnsi="Times New Roman" w:cs="Times New Roman"/>
        </w:rPr>
        <w:t xml:space="preserve"> approach suggests traits are most </w:t>
      </w:r>
      <w:r w:rsidR="00284724">
        <w:rPr>
          <w:rFonts w:ascii="Times New Roman" w:hAnsi="Times New Roman" w:cs="Times New Roman"/>
        </w:rPr>
        <w:t>top-of-mind</w:t>
      </w:r>
      <w:r w:rsidR="002B2457" w:rsidRPr="002B2457">
        <w:rPr>
          <w:rFonts w:ascii="Times New Roman" w:hAnsi="Times New Roman" w:cs="Times New Roman"/>
        </w:rPr>
        <w:t xml:space="preserve"> </w:t>
      </w:r>
      <w:r w:rsidR="00A63EA1">
        <w:rPr>
          <w:rFonts w:ascii="Times New Roman" w:hAnsi="Times New Roman" w:cs="Times New Roman"/>
        </w:rPr>
        <w:t>when elicited spontaneously</w:t>
      </w:r>
      <w:r w:rsidR="003979B3">
        <w:rPr>
          <w:rFonts w:ascii="Times New Roman" w:hAnsi="Times New Roman" w:cs="Times New Roman"/>
        </w:rPr>
        <w:t>, whereas the conjoint approach</w:t>
      </w:r>
      <w:r w:rsidR="002B2457" w:rsidRPr="002B2457">
        <w:rPr>
          <w:rFonts w:ascii="Times New Roman" w:hAnsi="Times New Roman" w:cs="Times New Roman"/>
        </w:rPr>
        <w:t xml:space="preserve"> another suggests issues </w:t>
      </w:r>
      <w:r w:rsidR="008E6B1A">
        <w:rPr>
          <w:rFonts w:ascii="Times New Roman" w:hAnsi="Times New Roman" w:cs="Times New Roman"/>
        </w:rPr>
        <w:t>are most top-of-mind</w:t>
      </w:r>
      <w:r w:rsidR="002B2457" w:rsidRPr="002B2457">
        <w:rPr>
          <w:rFonts w:ascii="Times New Roman" w:hAnsi="Times New Roman" w:cs="Times New Roman"/>
        </w:rPr>
        <w:t xml:space="preserve"> when </w:t>
      </w:r>
      <w:r w:rsidR="00860F0D">
        <w:rPr>
          <w:rFonts w:ascii="Times New Roman" w:hAnsi="Times New Roman" w:cs="Times New Roman" w:hint="eastAsia"/>
        </w:rPr>
        <w:t>elicited</w:t>
      </w:r>
      <w:r w:rsidR="00860F0D">
        <w:rPr>
          <w:rFonts w:ascii="Times New Roman" w:hAnsi="Times New Roman" w:cs="Times New Roman"/>
        </w:rPr>
        <w:t xml:space="preserve"> deductively, such that </w:t>
      </w:r>
      <w:r w:rsidR="002B2457" w:rsidRPr="002B2457">
        <w:rPr>
          <w:rFonts w:ascii="Times New Roman" w:hAnsi="Times New Roman" w:cs="Times New Roman"/>
        </w:rPr>
        <w:t xml:space="preserve">people evaluate </w:t>
      </w:r>
      <w:r w:rsidR="00860F0D">
        <w:rPr>
          <w:rFonts w:ascii="Times New Roman" w:hAnsi="Times New Roman" w:cs="Times New Roman"/>
        </w:rPr>
        <w:t xml:space="preserve">a rich profile’s </w:t>
      </w:r>
      <w:r w:rsidR="002B2457" w:rsidRPr="002B2457">
        <w:rPr>
          <w:rFonts w:ascii="Times New Roman" w:hAnsi="Times New Roman" w:cs="Times New Roman"/>
        </w:rPr>
        <w:t>typicality</w:t>
      </w:r>
      <w:r w:rsidR="00860F0D">
        <w:rPr>
          <w:rFonts w:ascii="Times New Roman" w:hAnsi="Times New Roman" w:cs="Times New Roman"/>
        </w:rPr>
        <w:t xml:space="preserve"> as a Democrat or a Republican</w:t>
      </w:r>
      <w:r w:rsidR="002B2457" w:rsidRPr="002B2457">
        <w:rPr>
          <w:rFonts w:ascii="Times New Roman" w:hAnsi="Times New Roman" w:cs="Times New Roman"/>
        </w:rPr>
        <w:t xml:space="preserve">. </w:t>
      </w:r>
      <w:r w:rsidR="001F357D">
        <w:rPr>
          <w:rFonts w:ascii="Times New Roman" w:hAnsi="Times New Roman" w:cs="Times New Roman"/>
        </w:rPr>
        <w:t>T</w:t>
      </w:r>
      <w:r w:rsidR="002B2457" w:rsidRPr="002B2457">
        <w:rPr>
          <w:rFonts w:ascii="Times New Roman" w:hAnsi="Times New Roman" w:cs="Times New Roman"/>
        </w:rPr>
        <w:t xml:space="preserve">he dominant </w:t>
      </w:r>
      <w:r w:rsidR="001F357D">
        <w:rPr>
          <w:rFonts w:ascii="Times New Roman" w:hAnsi="Times New Roman" w:cs="Times New Roman"/>
        </w:rPr>
        <w:t xml:space="preserve">partisan stereotyping </w:t>
      </w:r>
      <w:r w:rsidR="002B2457" w:rsidRPr="002B2457">
        <w:rPr>
          <w:rFonts w:ascii="Times New Roman" w:hAnsi="Times New Roman" w:cs="Times New Roman"/>
        </w:rPr>
        <w:t xml:space="preserve">content </w:t>
      </w:r>
      <w:r w:rsidR="00083B47">
        <w:rPr>
          <w:rFonts w:ascii="Times New Roman" w:hAnsi="Times New Roman" w:cs="Times New Roman"/>
        </w:rPr>
        <w:t xml:space="preserve">thus </w:t>
      </w:r>
      <w:r w:rsidR="002B2457" w:rsidRPr="002B2457">
        <w:rPr>
          <w:rFonts w:ascii="Times New Roman" w:hAnsi="Times New Roman" w:cs="Times New Roman"/>
        </w:rPr>
        <w:t>shift</w:t>
      </w:r>
      <w:r w:rsidR="005F145F">
        <w:rPr>
          <w:rFonts w:ascii="Times New Roman" w:hAnsi="Times New Roman" w:cs="Times New Roman"/>
        </w:rPr>
        <w:t>s</w:t>
      </w:r>
      <w:r w:rsidR="002B2457" w:rsidRPr="002B2457">
        <w:rPr>
          <w:rFonts w:ascii="Times New Roman" w:hAnsi="Times New Roman" w:cs="Times New Roman"/>
        </w:rPr>
        <w:t xml:space="preserve"> across </w:t>
      </w:r>
      <w:r w:rsidR="00CA45E0">
        <w:rPr>
          <w:rFonts w:ascii="Times New Roman" w:hAnsi="Times New Roman" w:cs="Times New Roman"/>
        </w:rPr>
        <w:t xml:space="preserve">different </w:t>
      </w:r>
      <w:r w:rsidR="0068500B">
        <w:rPr>
          <w:rFonts w:ascii="Times New Roman" w:hAnsi="Times New Roman" w:cs="Times New Roman"/>
        </w:rPr>
        <w:t>modalities of survey instruments.</w:t>
      </w:r>
      <w:r w:rsidR="005A7752">
        <w:rPr>
          <w:rFonts w:ascii="Times New Roman" w:hAnsi="Times New Roman" w:cs="Times New Roman"/>
        </w:rPr>
        <w:t xml:space="preserve"> </w:t>
      </w:r>
      <w:r w:rsidR="004D77B3">
        <w:rPr>
          <w:rFonts w:ascii="Times New Roman" w:hAnsi="Times New Roman" w:cs="Times New Roman"/>
        </w:rPr>
        <w:t xml:space="preserve">In addition, whereas </w:t>
      </w:r>
      <w:r w:rsidR="004D77B3" w:rsidRPr="00984BDF">
        <w:rPr>
          <w:rFonts w:ascii="Times New Roman" w:hAnsi="Times New Roman" w:cs="Times New Roman"/>
        </w:rPr>
        <w:t xml:space="preserve">Rothschild </w:t>
      </w:r>
      <w:r w:rsidR="004D77B3">
        <w:rPr>
          <w:rFonts w:ascii="Times New Roman" w:hAnsi="Times New Roman" w:cs="Times New Roman"/>
        </w:rPr>
        <w:t xml:space="preserve">and colleagues </w:t>
      </w:r>
      <w:r w:rsidR="004D77B3">
        <w:rPr>
          <w:rFonts w:ascii="Times New Roman" w:hAnsi="Times New Roman" w:cs="Times New Roman"/>
        </w:rPr>
        <w:fldChar w:fldCharType="begin"/>
      </w:r>
      <w:r w:rsidR="00A1002E">
        <w:rPr>
          <w:rFonts w:ascii="Times New Roman" w:hAnsi="Times New Roman" w:cs="Times New Roman"/>
        </w:rPr>
        <w:instrText xml:space="preserve"> ADDIN ZOTERO_ITEM CSL_CITATION {"citationID":"O0m3NdWP","properties":{"formattedCitation":"(2019)","plainCitation":"(2019)","noteIndex":0},"citationItems":[{"id":13485,"uris":["http://zotero.org/users/9673450/items/N33T84C7"],"itemData":{"id":13485,"type":"article-journal","abstract":"What comes to mind when people think about rank-and-file party supporters? What stereotypes do people hold regarding ordinary partisans, and are these views politically consequential? We utilize open-ended survey items and structural topic modeling to document stereotypes about rank-and-file Democrats and Republicans. Many subjects report stereotypes consistent with the parties’ actual composition, but individual differences in political knowledge, interest, and partisan affiliation predict their specific content. Respondents varied in their tendency to characterize partisans in terms of group memberships, issue preferences, or individual traits, lending support to both ideological and identity-based conceptions of partisanship. Most importantly, we show that partisan stereotype content is politically significant: individuals who think of partisans in a predominantly trait-based manner—that is, in a way consistent with partisanship as a social identity—display dramatically higher levels of both affective and ideological polarization.","container-title":"Political Behavior","DOI":"10.1007/s11109-018-9457-5","ISSN":"1573-6687","issue":"2","journalAbbreviation":"Polit Behav","language":"en","page":"423-443","source":"Springer Link","title":"Pigeonholing Partisans: Stereotypes of Party Supporters and Partisan Polarization","title-short":"Pigeonholing Partisans","volume":"41","author":[{"family":"Rothschild","given":"Jacob E."},{"family":"Howat","given":"Adam J."},{"family":"Shafranek","given":"Richard M."},{"family":"Busby","given":"Ethan C."}],"issued":{"date-parts":[["2019",6,1]]},"citation-key":"rothschildPigeonholingPartisansStereotypes2019a"},"suppress-author":true}],"schema":"https://github.com/citation-style-language/schema/raw/master/csl-citation.json"} </w:instrText>
      </w:r>
      <w:r w:rsidR="004D77B3">
        <w:rPr>
          <w:rFonts w:ascii="Times New Roman" w:hAnsi="Times New Roman" w:cs="Times New Roman"/>
        </w:rPr>
        <w:fldChar w:fldCharType="separate"/>
      </w:r>
      <w:r w:rsidR="004D77B3">
        <w:rPr>
          <w:rFonts w:ascii="Times New Roman" w:hAnsi="Times New Roman" w:cs="Times New Roman"/>
          <w:noProof/>
        </w:rPr>
        <w:t>(2019)</w:t>
      </w:r>
      <w:r w:rsidR="004D77B3">
        <w:rPr>
          <w:rFonts w:ascii="Times New Roman" w:hAnsi="Times New Roman" w:cs="Times New Roman"/>
        </w:rPr>
        <w:fldChar w:fldCharType="end"/>
      </w:r>
      <w:r w:rsidR="004D77B3">
        <w:rPr>
          <w:rFonts w:ascii="Times New Roman" w:hAnsi="Times New Roman" w:cs="Times New Roman"/>
        </w:rPr>
        <w:t xml:space="preserve"> showed that trait stereotypes </w:t>
      </w:r>
      <w:r w:rsidR="00426D60" w:rsidRPr="00984BDF">
        <w:rPr>
          <w:rFonts w:ascii="Times New Roman" w:hAnsi="Times New Roman" w:cs="Times New Roman"/>
        </w:rPr>
        <w:t xml:space="preserve">are strongly associated with polarization, </w:t>
      </w:r>
      <w:r w:rsidR="00426D60">
        <w:rPr>
          <w:rFonts w:ascii="Times New Roman" w:hAnsi="Times New Roman" w:cs="Times New Roman"/>
        </w:rPr>
        <w:t>and</w:t>
      </w:r>
      <w:r w:rsidR="00426D60" w:rsidRPr="00984BDF">
        <w:rPr>
          <w:rFonts w:ascii="Times New Roman" w:hAnsi="Times New Roman" w:cs="Times New Roman"/>
        </w:rPr>
        <w:t xml:space="preserve"> issue- and group-based stereotypes are generally not (p. 437, Fig. 2</w:t>
      </w:r>
      <w:r w:rsidR="00426D60">
        <w:rPr>
          <w:rFonts w:ascii="Times New Roman" w:hAnsi="Times New Roman" w:cs="Times New Roman"/>
        </w:rPr>
        <w:t xml:space="preserve">), </w:t>
      </w:r>
      <w:r w:rsidR="00920AD9">
        <w:rPr>
          <w:rFonts w:ascii="Times New Roman" w:hAnsi="Times New Roman" w:cs="Times New Roman"/>
        </w:rPr>
        <w:t xml:space="preserve">Myers </w:t>
      </w:r>
      <w:r w:rsidR="00BC21EC">
        <w:rPr>
          <w:rFonts w:ascii="Times New Roman" w:hAnsi="Times New Roman" w:cs="Times New Roman"/>
        </w:rPr>
        <w:fldChar w:fldCharType="begin"/>
      </w:r>
      <w:r w:rsidR="00BC21EC">
        <w:rPr>
          <w:rFonts w:ascii="Times New Roman" w:hAnsi="Times New Roman" w:cs="Times New Roman"/>
        </w:rPr>
        <w:instrText xml:space="preserve"> ADDIN ZOTERO_ITEM CSL_CITATION {"citationID":"jifGNgom","properties":{"formattedCitation":"(2023)","plainCitation":"(2023)","noteIndex":0},"citationItems":[{"id":9940,"uris":["http://zotero.org/users/9673450/items/GTP7GDTD"],"itemData":{"id":9940,"type":"article-journal","abstract":"When individuals picture the two parties, what do they think of? Given the dominant understanding of partisanship as a social identity, understanding the content of these mental images—individuals’ stereotypes of the two parties—is essential, as stereotypes play an important role in how identity affects attitudes and behaviors, perceptions of others, and inter-group relations. The existing literature offers three answers to this question: one that claims that people picture the two parties in terms of their constituent social groups, a second that claims that people picture the two parties in terms of policy positions, and a third that claims that people view the two parties in terms of individual traits they associate with partisans. While not mutually exclusive, these theories have different implications for the effects of partisanship and the roots of partisan animosity. This paper adjudicates between these theories by employing a new method that measures stereotype content at the collective and individual level using a conjoint experiment. An important advantage of the conjoint measure is that it allows for the direct comparison of the importance of different attributes, and different kinds of attributes, to the stereotype. Using a pre-registered 2,909-person survey, I evaluate the relative importance of issues, groups, and traits to stereotypes of partisans. I find strong evidence that issue positions and ideological labels are the central elements of partisan stereotypes. I also find that individuals who hold issue- or ideology-based stereotypes are more affectively polarized than those whose stereotypes are rooted in groups or traits.","container-title":"Public Opinion Quarterly","DOI":"10.1093/poq/nfad038","ISSN":"0033-362X","issue":"3","journalAbbreviation":"Public Opinion Quarterly","page":"635-661","source":"Silverchair","title":"Issues, Groups, or Idiots? Comparing Theories of Partisan Stereotypes","title-short":"Issues, Groups, or Idiots?","volume":"87","author":[{"family":"Myers","given":"C Daniel"}],"issued":{"date-parts":[["2023",9,1]]},"citation-key":"myersIssuesGroupsIdiots2023"},"suppress-author":true}],"schema":"https://github.com/citation-style-language/schema/raw/master/csl-citation.json"} </w:instrText>
      </w:r>
      <w:r w:rsidR="00BC21EC">
        <w:rPr>
          <w:rFonts w:ascii="Times New Roman" w:hAnsi="Times New Roman" w:cs="Times New Roman"/>
        </w:rPr>
        <w:fldChar w:fldCharType="separate"/>
      </w:r>
      <w:r w:rsidR="00BC21EC">
        <w:rPr>
          <w:rFonts w:ascii="Times New Roman" w:hAnsi="Times New Roman" w:cs="Times New Roman"/>
          <w:noProof/>
        </w:rPr>
        <w:t>(2023)</w:t>
      </w:r>
      <w:r w:rsidR="00BC21EC">
        <w:rPr>
          <w:rFonts w:ascii="Times New Roman" w:hAnsi="Times New Roman" w:cs="Times New Roman"/>
        </w:rPr>
        <w:fldChar w:fldCharType="end"/>
      </w:r>
      <w:r w:rsidR="00BC21EC">
        <w:rPr>
          <w:rFonts w:ascii="Times New Roman" w:hAnsi="Times New Roman" w:cs="Times New Roman"/>
        </w:rPr>
        <w:t xml:space="preserve"> </w:t>
      </w:r>
      <w:r w:rsidR="00920AD9">
        <w:rPr>
          <w:rFonts w:ascii="Times New Roman" w:hAnsi="Times New Roman" w:cs="Times New Roman"/>
        </w:rPr>
        <w:t>found</w:t>
      </w:r>
      <w:r w:rsidR="00984BDF" w:rsidRPr="00984BDF">
        <w:rPr>
          <w:rFonts w:ascii="Times New Roman" w:hAnsi="Times New Roman" w:cs="Times New Roman"/>
        </w:rPr>
        <w:t xml:space="preserve"> </w:t>
      </w:r>
      <w:r w:rsidR="004D3A44">
        <w:rPr>
          <w:rFonts w:ascii="Times New Roman" w:hAnsi="Times New Roman" w:cs="Times New Roman"/>
        </w:rPr>
        <w:t xml:space="preserve">that </w:t>
      </w:r>
      <w:r w:rsidR="00901853">
        <w:rPr>
          <w:rFonts w:ascii="Times New Roman" w:hAnsi="Times New Roman" w:cs="Times New Roman"/>
        </w:rPr>
        <w:t xml:space="preserve">issue stereotypes </w:t>
      </w:r>
      <w:r w:rsidR="004D3A44">
        <w:rPr>
          <w:rFonts w:ascii="Times New Roman" w:hAnsi="Times New Roman" w:cs="Times New Roman"/>
        </w:rPr>
        <w:t>are</w:t>
      </w:r>
      <w:r w:rsidR="00984BDF" w:rsidRPr="00984BDF">
        <w:rPr>
          <w:rFonts w:ascii="Times New Roman" w:hAnsi="Times New Roman" w:cs="Times New Roman"/>
        </w:rPr>
        <w:t xml:space="preserve"> the most predictive</w:t>
      </w:r>
      <w:r w:rsidR="004D3A44">
        <w:rPr>
          <w:rFonts w:ascii="Times New Roman" w:hAnsi="Times New Roman" w:cs="Times New Roman"/>
        </w:rPr>
        <w:t xml:space="preserve"> of polarization</w:t>
      </w:r>
      <w:r w:rsidR="00984BDF" w:rsidRPr="00984BDF">
        <w:rPr>
          <w:rFonts w:ascii="Times New Roman" w:hAnsi="Times New Roman" w:cs="Times New Roman"/>
        </w:rPr>
        <w:t>, followed by trait stereotypes, and group-based stereotypes are not (Supplementary Material, Section E).</w:t>
      </w:r>
      <w:r w:rsidR="009F0E05">
        <w:rPr>
          <w:rFonts w:ascii="Times New Roman" w:hAnsi="Times New Roman" w:cs="Times New Roman"/>
        </w:rPr>
        <w:t xml:space="preserve"> </w:t>
      </w:r>
      <w:r w:rsidR="00E96FF4">
        <w:rPr>
          <w:rFonts w:ascii="Times New Roman" w:hAnsi="Times New Roman" w:cs="Times New Roman"/>
        </w:rPr>
        <w:t>Methodologically</w:t>
      </w:r>
      <w:r w:rsidR="0085040A">
        <w:rPr>
          <w:rFonts w:ascii="Times New Roman" w:hAnsi="Times New Roman" w:cs="Times New Roman"/>
        </w:rPr>
        <w:t xml:space="preserve">, these discrepant findings </w:t>
      </w:r>
      <w:r w:rsidR="003B4358">
        <w:rPr>
          <w:rFonts w:ascii="Times New Roman" w:hAnsi="Times New Roman" w:cs="Times New Roman"/>
        </w:rPr>
        <w:t>raise concerns about the validity</w:t>
      </w:r>
      <w:r w:rsidR="0085040A">
        <w:rPr>
          <w:rFonts w:ascii="Times New Roman" w:hAnsi="Times New Roman" w:cs="Times New Roman"/>
        </w:rPr>
        <w:t xml:space="preserve"> of </w:t>
      </w:r>
      <w:r w:rsidR="002D0AD2">
        <w:rPr>
          <w:rFonts w:ascii="Times New Roman" w:hAnsi="Times New Roman" w:cs="Times New Roman"/>
        </w:rPr>
        <w:t xml:space="preserve">open-ended and conjoint </w:t>
      </w:r>
      <w:r w:rsidR="0085040A">
        <w:rPr>
          <w:rFonts w:ascii="Times New Roman" w:hAnsi="Times New Roman" w:cs="Times New Roman"/>
        </w:rPr>
        <w:t xml:space="preserve">survey modalities </w:t>
      </w:r>
      <w:r w:rsidR="007509CB">
        <w:rPr>
          <w:rFonts w:ascii="Times New Roman" w:hAnsi="Times New Roman" w:cs="Times New Roman"/>
        </w:rPr>
        <w:t>in understanding the actual top-of-mind partisan stereotypes</w:t>
      </w:r>
      <w:r w:rsidR="0085040A">
        <w:rPr>
          <w:rFonts w:ascii="Times New Roman" w:hAnsi="Times New Roman" w:cs="Times New Roman"/>
        </w:rPr>
        <w:t xml:space="preserve"> </w:t>
      </w:r>
      <w:r w:rsidR="00385663">
        <w:rPr>
          <w:rFonts w:ascii="Times New Roman" w:hAnsi="Times New Roman" w:cs="Times New Roman"/>
        </w:rPr>
        <w:t xml:space="preserve">present in American voters’ minds. Theoretically, they </w:t>
      </w:r>
      <w:r w:rsidR="00102DCD">
        <w:rPr>
          <w:rFonts w:ascii="Times New Roman" w:hAnsi="Times New Roman" w:cs="Times New Roman"/>
        </w:rPr>
        <w:t xml:space="preserve">offer conflicting </w:t>
      </w:r>
      <w:r w:rsidR="00502823">
        <w:rPr>
          <w:rFonts w:ascii="Times New Roman" w:hAnsi="Times New Roman" w:cs="Times New Roman"/>
        </w:rPr>
        <w:t>narratives about which partisan</w:t>
      </w:r>
      <w:r w:rsidR="00BE3467">
        <w:rPr>
          <w:rFonts w:ascii="Times New Roman" w:hAnsi="Times New Roman" w:cs="Times New Roman"/>
        </w:rPr>
        <w:t xml:space="preserve"> image</w:t>
      </w:r>
      <w:r w:rsidR="00502823">
        <w:rPr>
          <w:rFonts w:ascii="Times New Roman" w:hAnsi="Times New Roman" w:cs="Times New Roman"/>
        </w:rPr>
        <w:t>s drive polarization and democratic outcomes in the U.S.</w:t>
      </w:r>
    </w:p>
    <w:p w14:paraId="34F7181F" w14:textId="59AFB145" w:rsidR="00F97AF8" w:rsidRDefault="00F97AF8" w:rsidP="00E569FC">
      <w:pPr>
        <w:spacing w:after="0" w:line="480" w:lineRule="auto"/>
        <w:ind w:firstLine="720"/>
        <w:rPr>
          <w:rFonts w:ascii="Times New Roman" w:hAnsi="Times New Roman" w:cs="Times New Roman"/>
        </w:rPr>
      </w:pPr>
      <w:r>
        <w:rPr>
          <w:rFonts w:ascii="Times New Roman" w:hAnsi="Times New Roman" w:cs="Times New Roman"/>
        </w:rPr>
        <w:t xml:space="preserve">Here, I argue that the discrepancy in the findings </w:t>
      </w:r>
      <w:r w:rsidR="00555560">
        <w:rPr>
          <w:rFonts w:ascii="Times New Roman" w:hAnsi="Times New Roman" w:cs="Times New Roman"/>
        </w:rPr>
        <w:t>is</w:t>
      </w:r>
      <w:r>
        <w:rPr>
          <w:rFonts w:ascii="Times New Roman" w:hAnsi="Times New Roman" w:cs="Times New Roman"/>
        </w:rPr>
        <w:t xml:space="preserve"> a result of different methodological approaches activating different levels of cognitive elaboration</w:t>
      </w:r>
      <w:r w:rsidR="007C54C6">
        <w:rPr>
          <w:rFonts w:ascii="Times New Roman" w:hAnsi="Times New Roman" w:cs="Times New Roman"/>
        </w:rPr>
        <w:t xml:space="preserve"> among respondents, which in turn led to different stereotype categories coming top-of-mind. </w:t>
      </w:r>
      <w:r w:rsidR="00FF272D">
        <w:rPr>
          <w:rFonts w:ascii="Times New Roman" w:hAnsi="Times New Roman" w:cs="Times New Roman"/>
        </w:rPr>
        <w:t xml:space="preserve">Specifically, I argue that trait stereotypes are affect-laden, heuristic tags that are easily retrieved </w:t>
      </w:r>
      <w:r w:rsidR="00DD0BA7">
        <w:rPr>
          <w:rFonts w:ascii="Times New Roman" w:hAnsi="Times New Roman" w:cs="Times New Roman"/>
        </w:rPr>
        <w:t>from</w:t>
      </w:r>
      <w:r w:rsidR="00FF272D">
        <w:rPr>
          <w:rFonts w:ascii="Times New Roman" w:hAnsi="Times New Roman" w:cs="Times New Roman"/>
        </w:rPr>
        <w:t xml:space="preserve"> memory, whereas issue stereotypes require more mental elaboration and are more difficult to retrieve unless primed to think about them.</w:t>
      </w:r>
      <w:r w:rsidR="00BA255D">
        <w:rPr>
          <w:rStyle w:val="FootnoteReference"/>
          <w:rFonts w:ascii="Times New Roman" w:hAnsi="Times New Roman" w:cs="Times New Roman"/>
        </w:rPr>
        <w:footnoteReference w:id="1"/>
      </w:r>
      <w:r w:rsidR="00FF272D">
        <w:rPr>
          <w:rFonts w:ascii="Times New Roman" w:hAnsi="Times New Roman" w:cs="Times New Roman"/>
        </w:rPr>
        <w:t xml:space="preserve"> </w:t>
      </w:r>
      <w:r w:rsidR="00A038A5">
        <w:rPr>
          <w:rFonts w:ascii="Times New Roman" w:hAnsi="Times New Roman" w:cs="Times New Roman"/>
        </w:rPr>
        <w:t>This information processing account</w:t>
      </w:r>
      <w:r w:rsidR="002170A3">
        <w:rPr>
          <w:rFonts w:ascii="Times New Roman" w:hAnsi="Times New Roman" w:cs="Times New Roman"/>
        </w:rPr>
        <w:t xml:space="preserve"> helps</w:t>
      </w:r>
      <w:r w:rsidR="00A038A5">
        <w:rPr>
          <w:rFonts w:ascii="Times New Roman" w:hAnsi="Times New Roman" w:cs="Times New Roman"/>
        </w:rPr>
        <w:t xml:space="preserve"> explain the puzzling conflict of findings identified earlier. T</w:t>
      </w:r>
      <w:r w:rsidR="00555560">
        <w:rPr>
          <w:rFonts w:ascii="Times New Roman" w:hAnsi="Times New Roman" w:cs="Times New Roman"/>
        </w:rPr>
        <w:t xml:space="preserve">rait-based stereotypes are more likely to come top-of-mind </w:t>
      </w:r>
      <w:r w:rsidR="0088326C">
        <w:rPr>
          <w:rFonts w:ascii="Times New Roman" w:hAnsi="Times New Roman" w:cs="Times New Roman"/>
        </w:rPr>
        <w:t>with minimal priming in open-ended questions</w:t>
      </w:r>
      <w:r w:rsidR="005C4990">
        <w:rPr>
          <w:rFonts w:ascii="Times New Roman" w:hAnsi="Times New Roman" w:cs="Times New Roman"/>
        </w:rPr>
        <w:t xml:space="preserve">, whereas issue-based stereotypes </w:t>
      </w:r>
      <w:r w:rsidR="0088326C">
        <w:rPr>
          <w:rFonts w:ascii="Times New Roman" w:hAnsi="Times New Roman" w:cs="Times New Roman"/>
        </w:rPr>
        <w:t xml:space="preserve">emerge as dominant </w:t>
      </w:r>
      <w:r w:rsidR="0088326C">
        <w:rPr>
          <w:rFonts w:ascii="Times New Roman" w:hAnsi="Times New Roman" w:cs="Times New Roman"/>
        </w:rPr>
        <w:lastRenderedPageBreak/>
        <w:t>because conjoint stimuli</w:t>
      </w:r>
      <w:r w:rsidR="005C4990">
        <w:rPr>
          <w:rFonts w:ascii="Times New Roman" w:hAnsi="Times New Roman" w:cs="Times New Roman"/>
        </w:rPr>
        <w:t xml:space="preserve"> </w:t>
      </w:r>
      <w:r w:rsidR="0088326C">
        <w:rPr>
          <w:rFonts w:ascii="Times New Roman" w:hAnsi="Times New Roman" w:cs="Times New Roman"/>
        </w:rPr>
        <w:t>remind participants of issue differences as the definitional distinction between partisans by presenting issue positions in the hypothetical profiles, in addition to other group- and trait-based characteristics that are not by nature attributes that define Democrats and Republicans.</w:t>
      </w:r>
      <w:r w:rsidR="0075302B">
        <w:rPr>
          <w:rFonts w:ascii="Times New Roman" w:hAnsi="Times New Roman" w:cs="Times New Roman"/>
        </w:rPr>
        <w:t xml:space="preserve"> Before laying out my proposed methods for testing this hypothesis, I motivate </w:t>
      </w:r>
      <w:r w:rsidR="00885724">
        <w:rPr>
          <w:rFonts w:ascii="Times New Roman" w:hAnsi="Times New Roman" w:cs="Times New Roman"/>
        </w:rPr>
        <w:t>this information processing account of stereotype retrieval in the section below.</w:t>
      </w:r>
    </w:p>
    <w:p w14:paraId="19C2B9E0" w14:textId="0851C12D" w:rsidR="0095617B" w:rsidRDefault="00977898" w:rsidP="0095617B">
      <w:pPr>
        <w:spacing w:line="480" w:lineRule="auto"/>
        <w:rPr>
          <w:rFonts w:ascii="Times New Roman" w:hAnsi="Times New Roman" w:cs="Times New Roman"/>
          <w:b/>
          <w:bCs/>
        </w:rPr>
      </w:pPr>
      <w:r>
        <w:rPr>
          <w:rFonts w:ascii="Times New Roman" w:hAnsi="Times New Roman" w:cs="Times New Roman"/>
          <w:b/>
          <w:bCs/>
        </w:rPr>
        <w:t>Survey modalit</w:t>
      </w:r>
      <w:r w:rsidR="002B6745">
        <w:rPr>
          <w:rFonts w:ascii="Times New Roman" w:hAnsi="Times New Roman" w:cs="Times New Roman"/>
          <w:b/>
          <w:bCs/>
        </w:rPr>
        <w:t>ies</w:t>
      </w:r>
      <w:r>
        <w:rPr>
          <w:rFonts w:ascii="Times New Roman" w:hAnsi="Times New Roman" w:cs="Times New Roman"/>
          <w:b/>
          <w:bCs/>
        </w:rPr>
        <w:t xml:space="preserve"> trigger different information processing routes</w:t>
      </w:r>
    </w:p>
    <w:p w14:paraId="5E617CB2" w14:textId="436C94E5" w:rsidR="0095617B" w:rsidRDefault="0057543A" w:rsidP="0095617B">
      <w:pPr>
        <w:spacing w:line="480" w:lineRule="auto"/>
        <w:ind w:firstLine="720"/>
        <w:rPr>
          <w:rFonts w:ascii="Times New Roman" w:hAnsi="Times New Roman" w:cs="Times New Roman"/>
        </w:rPr>
      </w:pPr>
      <w:r>
        <w:rPr>
          <w:rFonts w:ascii="Times New Roman" w:hAnsi="Times New Roman" w:cs="Times New Roman"/>
        </w:rPr>
        <w:t xml:space="preserve">Petty and Cacioppo’s </w:t>
      </w:r>
      <w:r>
        <w:rPr>
          <w:rFonts w:ascii="Times New Roman" w:hAnsi="Times New Roman" w:cs="Times New Roman"/>
        </w:rPr>
        <w:fldChar w:fldCharType="begin"/>
      </w:r>
      <w:r>
        <w:rPr>
          <w:rFonts w:ascii="Times New Roman" w:hAnsi="Times New Roman" w:cs="Times New Roman"/>
        </w:rPr>
        <w:instrText xml:space="preserve"> ADDIN ZOTERO_ITEM CSL_CITATION {"citationID":"ECJQt5pr","properties":{"formattedCitation":"(1986)","plainCitation":"(1986)","noteIndex":0},"citationItems":[{"id":1861,"uris":["http://zotero.org/users/9673450/items/D5AZ6RY7"],"itemData":{"id":1861,"type":"chapter","abstract":"This chapter outlines the two basic routes to persuasion. One route is based on the thoughtful consideration of arguments central to the issue, whereas the other is based on the affective associations or simple inferences tied to peripheral cues in the persuasion context. This chapter discusses a wide variety of variables that proved instrumental in affecting the elaboration likelihood, and thus the route to persuasion. One of the basic postulates of the Elaboration Likelihood Model—that variables may affect persuasion by increasing or decreasing scrutiny of message arguments—has been highly useful in accounting for the effects of a seemingly diverse list of variables. The reviewers of the attitude change literature have been disappointed with the many conflicting effects observed, even for ostensibly simple variables. The Elaboration Likelihood Model (ELM) attempts to place these many conflicting results and theories under one conceptual umbrella by specifying the major processes underlying persuasion and indicating the way many of the traditionally studied variables and theories relate to these basic processes. The ELM may prove useful in providing a guiding set of postulates from which to interpret previous work and in suggesting new hypotheses to be explored in future research.","container-title":"Advances in Experimental Social Psychology","note":"DOI: 10.1016/S0065-2601(08)60214-2","page":"123-205","publisher":"Academic Press","source":"ScienceDirect","title":"The Elaboration Likelihood Model of Persuasion","URL":"https://www.sciencedirect.com/science/article/pii/S0065260108602142","volume":"19","author":[{"family":"Petty","given":"Richard E."},{"family":"Cacioppo","given":"John T."}],"editor":[{"family":"Berkowitz","given":"Leonard"}],"accessed":{"date-parts":[["2023",9,24]]},"issued":{"date-parts":[["1986",1,1]]},"citation-key":"pettyElaborationLikelihoodModel1986"},"suppress-author":true}],"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(1986)</w:t>
      </w:r>
      <w:r>
        <w:rPr>
          <w:rFonts w:ascii="Times New Roman" w:hAnsi="Times New Roman" w:cs="Times New Roman"/>
        </w:rPr>
        <w:fldChar w:fldCharType="end"/>
      </w:r>
      <w:r>
        <w:rPr>
          <w:rFonts w:ascii="Times New Roman" w:hAnsi="Times New Roman" w:cs="Times New Roman"/>
        </w:rPr>
        <w:t xml:space="preserve"> elaboration likelihood model of information processing (ELM) offers a helpful framework for distinguishing the different levels of mental elaboration underlying trait and issue stereotypes. </w:t>
      </w:r>
      <w:r w:rsidR="00BE6F40">
        <w:rPr>
          <w:rFonts w:ascii="Times New Roman" w:hAnsi="Times New Roman" w:cs="Times New Roman"/>
        </w:rPr>
        <w:t>ELM distinguishes between two routes of information processing: the central route, where mental elaboration</w:t>
      </w:r>
      <w:r w:rsidR="00423F92">
        <w:rPr>
          <w:rFonts w:ascii="Times New Roman" w:hAnsi="Times New Roman" w:cs="Times New Roman"/>
        </w:rPr>
        <w:t xml:space="preserve"> </w:t>
      </w:r>
      <w:r w:rsidR="00BE6F40">
        <w:rPr>
          <w:rFonts w:ascii="Times New Roman" w:hAnsi="Times New Roman" w:cs="Times New Roman"/>
        </w:rPr>
        <w:t>is high and the content of the information itself dominates processing</w:t>
      </w:r>
      <w:r w:rsidR="00741F67">
        <w:rPr>
          <w:rFonts w:ascii="Times New Roman" w:hAnsi="Times New Roman" w:cs="Times New Roman"/>
        </w:rPr>
        <w:t>, and the</w:t>
      </w:r>
      <w:r w:rsidR="00BE6F40">
        <w:rPr>
          <w:rFonts w:ascii="Times New Roman" w:hAnsi="Times New Roman" w:cs="Times New Roman"/>
        </w:rPr>
        <w:t xml:space="preserve"> peripheral route, where cues </w:t>
      </w:r>
      <w:r w:rsidR="00423F92">
        <w:rPr>
          <w:rFonts w:ascii="Times New Roman" w:hAnsi="Times New Roman" w:cs="Times New Roman"/>
        </w:rPr>
        <w:t>and heuristics dominate, and the content of the information itself is usually glanced over</w:t>
      </w:r>
      <w:r w:rsidR="00AC59C0">
        <w:rPr>
          <w:rFonts w:ascii="Times New Roman" w:hAnsi="Times New Roman" w:cs="Times New Roman"/>
        </w:rPr>
        <w:t xml:space="preserve"> </w:t>
      </w:r>
      <w:r w:rsidR="00AC59C0">
        <w:rPr>
          <w:rFonts w:ascii="Times New Roman" w:hAnsi="Times New Roman" w:cs="Times New Roman"/>
        </w:rPr>
        <w:fldChar w:fldCharType="begin"/>
      </w:r>
      <w:r w:rsidR="00AC59C0">
        <w:rPr>
          <w:rFonts w:ascii="Times New Roman" w:hAnsi="Times New Roman" w:cs="Times New Roman"/>
        </w:rPr>
        <w:instrText xml:space="preserve"> ADDIN ZOTERO_ITEM CSL_CITATION {"citationID":"hyWs3XoW","properties":{"formattedCitation":"(see O\\uc0\\u8217{}Keefe 2016, Chpt. 8 for a summary)","plainCitation":"(see O’Keefe 2016, Chpt. 8 for a summary)","noteIndex":0},"citationItems":[{"id":21882,"uris":["http://zotero.org/users/9673450/items/RWQTXI92"],"itemData":{"id":21882,"type":"book","call-number":"BF637.P4 O54 2016","edition":"Third edition","event-place":"Thousand Oaks, CA","ISBN":"978-1-4522-7667-0","publisher":"SAGE","publisher-place":"Thousand Oaks, CA","source":"Library of Congress ISBN","title":"Persuasion: theory and research","author":[{"family":"O'Keefe","given":"Daniel J."}],"issued":{"date-parts":[["2016"]]},"citation-key":"okeefePersuasionTheoryResearch2016"},"prefix":"see","suffix":", Chpt. 8 for a summary"}],"schema":"https://github.com/citation-style-language/schema/raw/master/csl-citation.json"} </w:instrText>
      </w:r>
      <w:r w:rsidR="00AC59C0">
        <w:rPr>
          <w:rFonts w:ascii="Times New Roman" w:hAnsi="Times New Roman" w:cs="Times New Roman"/>
        </w:rPr>
        <w:fldChar w:fldCharType="separate"/>
      </w:r>
      <w:r w:rsidR="00AC59C0" w:rsidRPr="00AC59C0">
        <w:rPr>
          <w:rFonts w:ascii="Times New Roman" w:hAnsi="Times New Roman" w:cs="Times New Roman"/>
          <w:kern w:val="0"/>
        </w:rPr>
        <w:t>(see O’Keefe 2016, Chpt. 8 for a summary)</w:t>
      </w:r>
      <w:r w:rsidR="00AC59C0">
        <w:rPr>
          <w:rFonts w:ascii="Times New Roman" w:hAnsi="Times New Roman" w:cs="Times New Roman"/>
        </w:rPr>
        <w:fldChar w:fldCharType="end"/>
      </w:r>
      <w:r w:rsidR="00423F92">
        <w:rPr>
          <w:rFonts w:ascii="Times New Roman" w:hAnsi="Times New Roman" w:cs="Times New Roman"/>
        </w:rPr>
        <w:t>.</w:t>
      </w:r>
      <w:r w:rsidR="00BE6F40">
        <w:rPr>
          <w:rFonts w:ascii="Times New Roman" w:hAnsi="Times New Roman" w:cs="Times New Roman"/>
        </w:rPr>
        <w:t xml:space="preserve"> Most relevant for my hypotheses is the postulate that </w:t>
      </w:r>
      <w:r w:rsidR="00524B38">
        <w:rPr>
          <w:rFonts w:ascii="Times New Roman" w:hAnsi="Times New Roman" w:cs="Times New Roman"/>
        </w:rPr>
        <w:t xml:space="preserve">high </w:t>
      </w:r>
      <w:r w:rsidR="00BE6F40">
        <w:rPr>
          <w:rFonts w:ascii="Times New Roman" w:hAnsi="Times New Roman" w:cs="Times New Roman"/>
        </w:rPr>
        <w:t xml:space="preserve">motivation and ability </w:t>
      </w:r>
      <w:r w:rsidR="00524B38">
        <w:rPr>
          <w:rFonts w:ascii="Times New Roman" w:hAnsi="Times New Roman" w:cs="Times New Roman"/>
        </w:rPr>
        <w:t xml:space="preserve">to process information leads to the adoption of the central, high elaboration route, whereas low motivation and ability </w:t>
      </w:r>
      <w:r w:rsidR="00647123">
        <w:rPr>
          <w:rFonts w:ascii="Times New Roman" w:hAnsi="Times New Roman" w:cs="Times New Roman"/>
        </w:rPr>
        <w:t>lead</w:t>
      </w:r>
      <w:r w:rsidR="00524B38">
        <w:rPr>
          <w:rFonts w:ascii="Times New Roman" w:hAnsi="Times New Roman" w:cs="Times New Roman"/>
        </w:rPr>
        <w:t xml:space="preserve"> to the adoption of the peripheral, low elaboration route.</w:t>
      </w:r>
    </w:p>
    <w:p w14:paraId="5CF9ACF4" w14:textId="7E2FF2EB" w:rsidR="0095617B" w:rsidRDefault="006F4220" w:rsidP="0095617B">
      <w:pPr>
        <w:spacing w:line="480" w:lineRule="auto"/>
        <w:ind w:firstLine="720"/>
        <w:rPr>
          <w:rFonts w:ascii="Times New Roman" w:hAnsi="Times New Roman" w:cs="Times New Roman"/>
        </w:rPr>
      </w:pPr>
      <w:r>
        <w:rPr>
          <w:rFonts w:ascii="Times New Roman" w:hAnsi="Times New Roman" w:cs="Times New Roman"/>
        </w:rPr>
        <w:t>What information processing route do Americans take</w:t>
      </w:r>
      <w:r w:rsidR="00266E1C">
        <w:rPr>
          <w:rFonts w:ascii="Times New Roman" w:hAnsi="Times New Roman" w:cs="Times New Roman"/>
        </w:rPr>
        <w:t xml:space="preserve"> when they think about politics? </w:t>
      </w:r>
      <w:r w:rsidR="0095617B">
        <w:rPr>
          <w:rFonts w:ascii="Times New Roman" w:hAnsi="Times New Roman" w:cs="Times New Roman"/>
        </w:rPr>
        <w:t xml:space="preserve">First, </w:t>
      </w:r>
      <w:r w:rsidR="00542066">
        <w:rPr>
          <w:rFonts w:ascii="Times New Roman" w:hAnsi="Times New Roman" w:cs="Times New Roman"/>
        </w:rPr>
        <w:t xml:space="preserve">at the baseline level, </w:t>
      </w:r>
      <w:r w:rsidR="0095617B">
        <w:rPr>
          <w:rFonts w:ascii="Times New Roman" w:hAnsi="Times New Roman" w:cs="Times New Roman"/>
        </w:rPr>
        <w:t xml:space="preserve">politics remains distant and difficult to understand to most Americans, even in an era of high partisan polarization. </w:t>
      </w:r>
      <w:r w:rsidR="00CC3017">
        <w:rPr>
          <w:rFonts w:ascii="Times New Roman" w:hAnsi="Times New Roman" w:cs="Times New Roman"/>
        </w:rPr>
        <w:t>Americans are thus likely to engage</w:t>
      </w:r>
      <w:r w:rsidR="0095617B">
        <w:rPr>
          <w:rFonts w:ascii="Times New Roman" w:hAnsi="Times New Roman" w:cs="Times New Roman"/>
        </w:rPr>
        <w:t xml:space="preserve"> the peripheral route of information processing</w:t>
      </w:r>
      <w:r w:rsidR="00EE4549">
        <w:rPr>
          <w:rFonts w:ascii="Times New Roman" w:hAnsi="Times New Roman" w:cs="Times New Roman"/>
        </w:rPr>
        <w:t xml:space="preserve"> in their everyday life</w:t>
      </w:r>
      <w:r w:rsidR="0095617B">
        <w:rPr>
          <w:rFonts w:ascii="Times New Roman" w:hAnsi="Times New Roman" w:cs="Times New Roman"/>
        </w:rPr>
        <w:t xml:space="preserve">. Government policies </w:t>
      </w:r>
      <w:r w:rsidR="00CC3017">
        <w:rPr>
          <w:rFonts w:ascii="Times New Roman" w:hAnsi="Times New Roman" w:cs="Times New Roman"/>
        </w:rPr>
        <w:t xml:space="preserve">often </w:t>
      </w:r>
      <w:r w:rsidR="0095617B">
        <w:rPr>
          <w:rFonts w:ascii="Times New Roman" w:hAnsi="Times New Roman" w:cs="Times New Roman"/>
        </w:rPr>
        <w:t xml:space="preserve">have little impact on Americans’ immediate personal interests </w:t>
      </w:r>
      <w:r w:rsidR="0095617B">
        <w:rPr>
          <w:rFonts w:ascii="Times New Roman" w:hAnsi="Times New Roman" w:cs="Times New Roman"/>
        </w:rPr>
        <w:fldChar w:fldCharType="begin"/>
      </w:r>
      <w:r w:rsidR="0095617B">
        <w:rPr>
          <w:rFonts w:ascii="Times New Roman" w:hAnsi="Times New Roman" w:cs="Times New Roman"/>
        </w:rPr>
        <w:instrText xml:space="preserve"> ADDIN ZOTERO_ITEM CSL_CITATION {"citationID":"yATznpYV","properties":{"formattedCitation":"(Carpenter 2019, 11)","plainCitation":"(Carpenter 2019, 11)","noteIndex":0},"citationItems":[{"id":21880,"uris":["http://zotero.org/users/9673450/items/6FHQ7H5M"],"itemData":{"id":21880,"type":"article-journal","abstract":"One of the enduring topics for persuasion research is motivated reasoning, when people respond to persuasive messages in ways other than seeking to form an accurate attitude. This essay advances the position that the existing research can be synthesized using the self-concept approach to cognitive dissonance with ego-involvement added as the key explanatory variable to indicate when an issue is likely tied to the individual’s self-concept and thus potentially produce cognitive dissonance. The research on motivated reasoning is reviewed with this theoretical lens with recommendations on how to use this theory to advance research on understanding and reducing maladaptive motivated reasoning.","container-title":"Annals of the International Communication Association","DOI":"10.1080/23808985.2018.1564881","ISSN":"2380-8985","issue":"1","note":"publisher: Routledge\n_eprint: https://doi.org/10.1080/23808985.2018.1564881","page":"1-23","source":"Taylor and Francis+NEJM","title":"Cognitive dissonance, ego-involvement, and motivated reasoning","volume":"43","author":[{"family":"Carpenter","given":"Christopher J."}],"issued":{"date-parts":[["2019",1,2]]},"citation-key":"carpenterCognitiveDissonanceEgoinvolvement2019a"},"locator":"11","label":"page"}],"schema":"https://github.com/citation-style-language/schema/raw/master/csl-citation.json"} </w:instrText>
      </w:r>
      <w:r w:rsidR="0095617B">
        <w:rPr>
          <w:rFonts w:ascii="Times New Roman" w:hAnsi="Times New Roman" w:cs="Times New Roman"/>
        </w:rPr>
        <w:fldChar w:fldCharType="separate"/>
      </w:r>
      <w:r w:rsidR="0095617B">
        <w:rPr>
          <w:rFonts w:ascii="Times New Roman" w:hAnsi="Times New Roman" w:cs="Times New Roman"/>
          <w:noProof/>
        </w:rPr>
        <w:t>(Carpenter 2019, 11)</w:t>
      </w:r>
      <w:r w:rsidR="0095617B">
        <w:rPr>
          <w:rFonts w:ascii="Times New Roman" w:hAnsi="Times New Roman" w:cs="Times New Roman"/>
        </w:rPr>
        <w:fldChar w:fldCharType="end"/>
      </w:r>
      <w:r w:rsidR="0095617B">
        <w:rPr>
          <w:rFonts w:ascii="Times New Roman" w:hAnsi="Times New Roman" w:cs="Times New Roman"/>
        </w:rPr>
        <w:t xml:space="preserve">, giving people low motivation to process political information effortfully. Furthermore, the average American knows very little about political issues </w:t>
      </w:r>
      <w:r w:rsidR="0095617B">
        <w:rPr>
          <w:rFonts w:ascii="Times New Roman" w:hAnsi="Times New Roman" w:cs="Times New Roman"/>
        </w:rPr>
        <w:fldChar w:fldCharType="begin"/>
      </w:r>
      <w:r w:rsidR="0095617B">
        <w:rPr>
          <w:rFonts w:ascii="Times New Roman" w:hAnsi="Times New Roman" w:cs="Times New Roman"/>
        </w:rPr>
        <w:instrText xml:space="preserve"> ADDIN ZOTERO_ITEM CSL_CITATION {"citationID":"5qmbgob1","properties":{"formattedCitation":"(Delli Carpini and Keeter 1996)","plainCitation":"(Delli Carpini and Keeter 1996)","noteIndex":0},"citationItems":[{"id":21689,"uris":["http://zotero.org/users/9673450/items/5IQAGL55"],"itemData":{"id":21689,"type":"book","abstract":"This book is the most comprehensive analysis ever written about the American public's factual knowledge of politics. Drawing on extensive survey data, including much that is original, two experts in public opinion and political behavior find that many citizens are remarkably informed about the details of politics, while equally large numbers are nearly ignorant of political facts. And despite dramatic changes in American society and politics, citizens appear no more or less informed today than half a century ago.Michael X. Delli Carpini and Scott Keeter demonstrate that informed persons are more likely to participate, better able to discern their own interests, and more likely to advocate those interests through political actions. Who, then, is politically informed? The authors provide compelling evidence that whites, men, and older, financially secure citizens have substantially more knowledge about national politics than do blacks, women, young adults, and financially less- well-off citizens. Thus citizens who are most disadvantaged socially and economically are least able to redress their grievances politically. Yet the authors believe that a broader and more equitably informed populace is possible. The challenge to America, they conclude, lies in providing an environment in which the benefits of being informed are clearer, the tools for gaining information more accessible, and the opportunities to learn about politics more frequent, timely, and equitable.","archive":"JSTOR","ISBN":"978-0-300-06256-4","publisher":"Yale University Press","title":"What Americans Know about Politics and Why It Matters","URL":"http://www.jstor.org.proxy.library.upenn.edu/stable/j.ctt1cc2kv1","author":[{"family":"Delli Carpini","given":"Michael X."},{"family":"Keeter","given":"Scott"}],"accessed":{"date-parts":[["2025",12,3]]},"issued":{"date-parts":[["1996"]]},"citation-key":"dellicarpiniWhatAmericansKnow1996"}}],"schema":"https://github.com/citation-style-language/schema/raw/master/csl-citation.json"} </w:instrText>
      </w:r>
      <w:r w:rsidR="0095617B">
        <w:rPr>
          <w:rFonts w:ascii="Times New Roman" w:hAnsi="Times New Roman" w:cs="Times New Roman"/>
        </w:rPr>
        <w:fldChar w:fldCharType="separate"/>
      </w:r>
      <w:r w:rsidR="0095617B">
        <w:rPr>
          <w:rFonts w:ascii="Times New Roman" w:hAnsi="Times New Roman" w:cs="Times New Roman"/>
          <w:noProof/>
        </w:rPr>
        <w:t>(Delli Carpini and Keeter 1996)</w:t>
      </w:r>
      <w:r w:rsidR="0095617B">
        <w:rPr>
          <w:rFonts w:ascii="Times New Roman" w:hAnsi="Times New Roman" w:cs="Times New Roman"/>
        </w:rPr>
        <w:fldChar w:fldCharType="end"/>
      </w:r>
      <w:r w:rsidR="0095617B">
        <w:rPr>
          <w:rFonts w:ascii="Times New Roman" w:hAnsi="Times New Roman" w:cs="Times New Roman"/>
        </w:rPr>
        <w:t xml:space="preserve"> and often hold self-contradictory issue positions </w:t>
      </w:r>
      <w:r w:rsidR="0095617B">
        <w:rPr>
          <w:rFonts w:ascii="Times New Roman" w:hAnsi="Times New Roman" w:cs="Times New Roman"/>
        </w:rPr>
        <w:fldChar w:fldCharType="begin"/>
      </w:r>
      <w:r w:rsidR="0095617B">
        <w:rPr>
          <w:rFonts w:ascii="Times New Roman" w:hAnsi="Times New Roman" w:cs="Times New Roman"/>
        </w:rPr>
        <w:instrText xml:space="preserve"> ADDIN ZOTERO_ITEM CSL_CITATION {"citationID":"NyQttSD1","properties":{"formattedCitation":"(Converse 2006)","plainCitation":"(Converse 2006)","noteIndex":0},"citationItems":[{"id":1059,"uris":["http://zotero.org/users/9673450/items/XZBA8DGD"],"itemData":{"id":1059,"type":"article-journal","container-title":"Critical Review","DOI":"10.1080/08913810608443650","ISSN":"0891-3811, 1933-8007","issue":"1-3","journalAbbreviation":"Critical Review","language":"en","page":"1-74","source":"DOI.org (Crossref)","title":"The nature of belief systems in mass publics (1964)","volume":"18","author":[{"family":"Converse","given":"Philip E."}],"issued":{"date-parts":[["2006",1]]},"citation-key":"converseNatureBeliefSystems2006"}}],"schema":"https://github.com/citation-style-language/schema/raw/master/csl-citation.json"} </w:instrText>
      </w:r>
      <w:r w:rsidR="0095617B">
        <w:rPr>
          <w:rFonts w:ascii="Times New Roman" w:hAnsi="Times New Roman" w:cs="Times New Roman"/>
        </w:rPr>
        <w:fldChar w:fldCharType="separate"/>
      </w:r>
      <w:r w:rsidR="0095617B">
        <w:rPr>
          <w:rFonts w:ascii="Times New Roman" w:hAnsi="Times New Roman" w:cs="Times New Roman"/>
          <w:noProof/>
        </w:rPr>
        <w:t>(Converse 2006)</w:t>
      </w:r>
      <w:r w:rsidR="0095617B">
        <w:rPr>
          <w:rFonts w:ascii="Times New Roman" w:hAnsi="Times New Roman" w:cs="Times New Roman"/>
        </w:rPr>
        <w:fldChar w:fldCharType="end"/>
      </w:r>
      <w:r w:rsidR="0095617B">
        <w:rPr>
          <w:rFonts w:ascii="Times New Roman" w:hAnsi="Times New Roman" w:cs="Times New Roman"/>
        </w:rPr>
        <w:t xml:space="preserve">, which makes it difficult for people to process political </w:t>
      </w:r>
      <w:r w:rsidR="0095617B">
        <w:rPr>
          <w:rFonts w:ascii="Times New Roman" w:hAnsi="Times New Roman" w:cs="Times New Roman"/>
        </w:rPr>
        <w:lastRenderedPageBreak/>
        <w:t xml:space="preserve">information with accuracy. The lack of both elaborative motivation and ability predicts </w:t>
      </w:r>
      <w:r w:rsidR="007D0631">
        <w:rPr>
          <w:rFonts w:ascii="Times New Roman" w:hAnsi="Times New Roman" w:cs="Times New Roman"/>
        </w:rPr>
        <w:t xml:space="preserve">that Americans usually take the </w:t>
      </w:r>
      <w:r w:rsidR="0095617B">
        <w:rPr>
          <w:rFonts w:ascii="Times New Roman" w:hAnsi="Times New Roman" w:cs="Times New Roman"/>
        </w:rPr>
        <w:t xml:space="preserve">low elaboration </w:t>
      </w:r>
      <w:r w:rsidR="007D0631">
        <w:rPr>
          <w:rFonts w:ascii="Times New Roman" w:hAnsi="Times New Roman" w:cs="Times New Roman"/>
        </w:rPr>
        <w:t xml:space="preserve">route when thinking about politics </w:t>
      </w:r>
      <w:proofErr w:type="gramStart"/>
      <w:r w:rsidR="007D0631">
        <w:rPr>
          <w:rFonts w:ascii="Times New Roman" w:hAnsi="Times New Roman" w:cs="Times New Roman"/>
        </w:rPr>
        <w:t>generally, and</w:t>
      </w:r>
      <w:proofErr w:type="gramEnd"/>
      <w:r w:rsidR="007D0631">
        <w:rPr>
          <w:rFonts w:ascii="Times New Roman" w:hAnsi="Times New Roman" w:cs="Times New Roman"/>
        </w:rPr>
        <w:t xml:space="preserve"> thus do the same when they </w:t>
      </w:r>
      <w:r w:rsidR="0027209A">
        <w:rPr>
          <w:rFonts w:ascii="Times New Roman" w:hAnsi="Times New Roman" w:cs="Times New Roman"/>
        </w:rPr>
        <w:t xml:space="preserve">engage in </w:t>
      </w:r>
      <w:r w:rsidR="007D0631">
        <w:rPr>
          <w:rFonts w:ascii="Times New Roman" w:hAnsi="Times New Roman" w:cs="Times New Roman"/>
        </w:rPr>
        <w:t>partisan</w:t>
      </w:r>
      <w:r w:rsidR="0027209A">
        <w:rPr>
          <w:rFonts w:ascii="Times New Roman" w:hAnsi="Times New Roman" w:cs="Times New Roman"/>
        </w:rPr>
        <w:t xml:space="preserve"> </w:t>
      </w:r>
      <w:r w:rsidR="007D0631">
        <w:rPr>
          <w:rFonts w:ascii="Times New Roman" w:hAnsi="Times New Roman" w:cs="Times New Roman"/>
        </w:rPr>
        <w:t>s</w:t>
      </w:r>
      <w:r w:rsidR="0027209A">
        <w:rPr>
          <w:rFonts w:ascii="Times New Roman" w:hAnsi="Times New Roman" w:cs="Times New Roman"/>
        </w:rPr>
        <w:t>tereotyping</w:t>
      </w:r>
      <w:r w:rsidR="008E40EF">
        <w:rPr>
          <w:rFonts w:ascii="Times New Roman" w:hAnsi="Times New Roman" w:cs="Times New Roman"/>
        </w:rPr>
        <w:t xml:space="preserve">. Thus, I expect trait stereotypes to be most </w:t>
      </w:r>
      <w:r w:rsidR="00D96CDE">
        <w:rPr>
          <w:rFonts w:ascii="Times New Roman" w:hAnsi="Times New Roman" w:cs="Times New Roman"/>
        </w:rPr>
        <w:t>top-of-mind</w:t>
      </w:r>
      <w:r w:rsidR="008E40EF">
        <w:rPr>
          <w:rFonts w:ascii="Times New Roman" w:hAnsi="Times New Roman" w:cs="Times New Roman"/>
        </w:rPr>
        <w:t xml:space="preserve"> when Americans report how they describe Democrats and Republicans</w:t>
      </w:r>
      <w:r w:rsidR="00294EBF">
        <w:rPr>
          <w:rFonts w:ascii="Times New Roman" w:hAnsi="Times New Roman" w:cs="Times New Roman"/>
        </w:rPr>
        <w:t xml:space="preserve"> under an open-ended prompt such as that in Rothschild et al. </w:t>
      </w:r>
      <w:r w:rsidR="00294EBF">
        <w:rPr>
          <w:rFonts w:ascii="Times New Roman" w:hAnsi="Times New Roman" w:cs="Times New Roman"/>
        </w:rPr>
        <w:fldChar w:fldCharType="begin"/>
      </w:r>
      <w:r w:rsidR="00294EBF">
        <w:rPr>
          <w:rFonts w:ascii="Times New Roman" w:hAnsi="Times New Roman" w:cs="Times New Roman"/>
        </w:rPr>
        <w:instrText xml:space="preserve"> ADDIN ZOTERO_ITEM CSL_CITATION {"citationID":"UfXSCArS","properties":{"formattedCitation":"(2019)","plainCitation":"(2019)","noteIndex":0},"citationItems":[{"id":13485,"uris":["http://zotero.org/users/9673450/items/N33T84C7"],"itemData":{"id":13485,"type":"article-journal","abstract":"What comes to mind when people think about rank-and-file party supporters? What stereotypes do people hold regarding ordinary partisans, and are these views politically consequential? We utilize open-ended survey items and structural topic modeling to document stereotypes about rank-and-file Democrats and Republicans. Many subjects report stereotypes consistent with the parties’ actual composition, but individual differences in political knowledge, interest, and partisan affiliation predict their specific content. Respondents varied in their tendency to characterize partisans in terms of group memberships, issue preferences, or individual traits, lending support to both ideological and identity-based conceptions of partisanship. Most importantly, we show that partisan stereotype content is politically significant: individuals who think of partisans in a predominantly trait-based manner—that is, in a way consistent with partisanship as a social identity—display dramatically higher levels of both affective and ideological polarization.","container-title":"Political Behavior","DOI":"10.1007/s11109-018-9457-5","ISSN":"1573-6687","issue":"2","journalAbbreviation":"Polit Behav","language":"en","page":"423-443","source":"Springer Link","title":"Pigeonholing Partisans: Stereotypes of Party Supporters and Partisan Polarization","title-short":"Pigeonholing Partisans","volume":"41","author":[{"family":"Rothschild","given":"Jacob E."},{"family":"Howat","given":"Adam J."},{"family":"Shafranek","given":"Richard M."},{"family":"Busby","given":"Ethan C."}],"issued":{"date-parts":[["2019",6,1]]},"citation-key":"rothschildPigeonholingPartisansStereotypes2019a"},"suppress-author":true}],"schema":"https://github.com/citation-style-language/schema/raw/master/csl-citation.json"} </w:instrText>
      </w:r>
      <w:r w:rsidR="00294EBF">
        <w:rPr>
          <w:rFonts w:ascii="Times New Roman" w:hAnsi="Times New Roman" w:cs="Times New Roman"/>
        </w:rPr>
        <w:fldChar w:fldCharType="separate"/>
      </w:r>
      <w:r w:rsidR="00294EBF">
        <w:rPr>
          <w:rFonts w:ascii="Times New Roman" w:hAnsi="Times New Roman" w:cs="Times New Roman"/>
          <w:noProof/>
        </w:rPr>
        <w:t>(2019)</w:t>
      </w:r>
      <w:r w:rsidR="00294EBF">
        <w:rPr>
          <w:rFonts w:ascii="Times New Roman" w:hAnsi="Times New Roman" w:cs="Times New Roman"/>
        </w:rPr>
        <w:fldChar w:fldCharType="end"/>
      </w:r>
      <w:r w:rsidR="00294EBF">
        <w:rPr>
          <w:rFonts w:ascii="Times New Roman" w:hAnsi="Times New Roman" w:cs="Times New Roman"/>
        </w:rPr>
        <w:t xml:space="preserve"> </w:t>
      </w:r>
      <w:r w:rsidR="0027209A">
        <w:rPr>
          <w:rFonts w:ascii="Times New Roman" w:hAnsi="Times New Roman" w:cs="Times New Roman"/>
        </w:rPr>
        <w:t>(H1)</w:t>
      </w:r>
      <w:r w:rsidR="0095617B">
        <w:rPr>
          <w:rFonts w:ascii="Times New Roman" w:hAnsi="Times New Roman" w:cs="Times New Roman"/>
        </w:rPr>
        <w:t>.</w:t>
      </w:r>
      <w:r w:rsidR="0027209A">
        <w:rPr>
          <w:rFonts w:ascii="Times New Roman" w:hAnsi="Times New Roman" w:cs="Times New Roman"/>
        </w:rPr>
        <w:t xml:space="preserve"> </w:t>
      </w:r>
    </w:p>
    <w:p w14:paraId="50929636" w14:textId="70EF393B" w:rsidR="00DE584B" w:rsidRPr="006B42B0" w:rsidRDefault="0095617B" w:rsidP="00DE584B">
      <w:pPr>
        <w:spacing w:line="480" w:lineRule="auto"/>
        <w:ind w:firstLine="720"/>
        <w:rPr>
          <w:rFonts w:ascii="Times New Roman" w:hAnsi="Times New Roman" w:cs="Times New Roman"/>
        </w:rPr>
      </w:pPr>
      <w:r>
        <w:rPr>
          <w:rFonts w:ascii="Times New Roman" w:hAnsi="Times New Roman" w:cs="Times New Roman"/>
        </w:rPr>
        <w:t xml:space="preserve">Second, in circumstances where Americans are </w:t>
      </w:r>
      <w:r w:rsidR="00AA2ED4">
        <w:rPr>
          <w:rFonts w:ascii="Times New Roman" w:hAnsi="Times New Roman" w:cs="Times New Roman"/>
        </w:rPr>
        <w:t xml:space="preserve">presumably </w:t>
      </w:r>
      <w:r>
        <w:rPr>
          <w:rFonts w:ascii="Times New Roman" w:hAnsi="Times New Roman" w:cs="Times New Roman"/>
        </w:rPr>
        <w:t xml:space="preserve">forced to think hard about politics, </w:t>
      </w:r>
      <w:r w:rsidR="00F468CB">
        <w:rPr>
          <w:rFonts w:ascii="Times New Roman" w:hAnsi="Times New Roman" w:cs="Times New Roman"/>
        </w:rPr>
        <w:t xml:space="preserve">such as in group deliberation settings, </w:t>
      </w:r>
      <w:r>
        <w:rPr>
          <w:rFonts w:ascii="Times New Roman" w:hAnsi="Times New Roman" w:cs="Times New Roman"/>
        </w:rPr>
        <w:t xml:space="preserve">they </w:t>
      </w:r>
      <w:r w:rsidR="00F468CB">
        <w:rPr>
          <w:rFonts w:ascii="Times New Roman" w:hAnsi="Times New Roman" w:cs="Times New Roman"/>
        </w:rPr>
        <w:t xml:space="preserve">tend to </w:t>
      </w:r>
      <w:r>
        <w:rPr>
          <w:rFonts w:ascii="Times New Roman" w:hAnsi="Times New Roman" w:cs="Times New Roman"/>
        </w:rPr>
        <w:t xml:space="preserve">think about partisan differences more in terms of issue disagreements and less in terms of fundamental, irreconcilable differences in morals and values. One of the most representative venues for high elaboration is group deliberation, where people with diverse political views come together and discuss their views face-to-face </w:t>
      </w:r>
      <w:bookmarkStart w:id="1" w:name="_Hlk216905076"/>
      <w:r>
        <w:rPr>
          <w:rFonts w:ascii="Times New Roman" w:hAnsi="Times New Roman" w:cs="Times New Roman"/>
        </w:rPr>
        <w:fldChar w:fldCharType="begin"/>
      </w:r>
      <w:r>
        <w:rPr>
          <w:rFonts w:ascii="Times New Roman" w:hAnsi="Times New Roman" w:cs="Times New Roman"/>
        </w:rPr>
        <w:instrText xml:space="preserve"> ADDIN ZOTERO_ITEM CSL_CITATION {"citationID":"WPM1XNeD","properties":{"formattedCitation":"(Fishkin 1993)","plainCitation":"(Fishkin 1993)","noteIndex":0},"citationItems":[{"id":21876,"uris":["http://zotero.org/users/9673450/items/VILD3CLI"],"itemData":{"id":21876,"type":"book","edition":"Paperbound ed","event-place":"New Haven, Conn.","ISBN":"978-0-300-05163-6","language":"eng","number-of-pages":"147","publisher":"Yale University Press","publisher-place":"New Haven, Conn.","source":"K10plus ISBN","title":"Democracy and deliberation: new directions for democratic reform","title-short":"Democracy and deliberation","author":[{"family":"Fishkin","given":"James S."}],"issued":{"date-parts":[["1993"]]},"citation-key":"fishkinDemocracyDeliberationNew1993"}}],"schema":"https://github.com/citation-style-language/schema/raw/master/csl-citation.json"}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(Fishkin 1993)</w:t>
      </w:r>
      <w:r>
        <w:rPr>
          <w:rFonts w:ascii="Times New Roman" w:hAnsi="Times New Roman" w:cs="Times New Roman"/>
        </w:rPr>
        <w:fldChar w:fldCharType="end"/>
      </w:r>
      <w:bookmarkEnd w:id="1"/>
      <w:r>
        <w:rPr>
          <w:rFonts w:ascii="Times New Roman" w:hAnsi="Times New Roman" w:cs="Times New Roman"/>
        </w:rPr>
        <w:t xml:space="preserve">. Participation in public deliberation is shown to increase political sophistication, defined in the </w:t>
      </w:r>
      <w:proofErr w:type="spellStart"/>
      <w:r>
        <w:rPr>
          <w:rFonts w:ascii="Times New Roman" w:hAnsi="Times New Roman" w:cs="Times New Roman"/>
        </w:rPr>
        <w:t>Conversian</w:t>
      </w:r>
      <w:proofErr w:type="spellEnd"/>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{"citationID":"C1p24cGU","properties":{"formattedCitation":"(2006)","plainCitation":"(2006)","noteIndex":0},"citationItems":[{"id":1059,"uris":["http://zotero.org/users/9673450/items/XZBA8DGD"],"itemData":{"id":1059,"type":"article-journal","container-title":"Critical Review","DOI":"10.1080/08913810608443650","ISSN":"0891-3811, 1933-8007","issue":"1-3","journalAbbreviation":"Critical Review","language":"en","page":"1-74","source":"DOI.org (Crossref)","title":"The nature of belief systems in mass publics (1964)","volume":"18","author":[{"family":"Converse","given":"Philip E."}],"issued":{"date-parts":[["2006",1]]},"citation-key":"converseNatureBeliefSystems2006"},"suppress-author":true}],"schema":"https://github.com/citation-style-language/schema/raw/master/csl-citation.json"}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(2006)</w:t>
      </w:r>
      <w:r>
        <w:rPr>
          <w:rFonts w:ascii="Times New Roman" w:hAnsi="Times New Roman" w:cs="Times New Roman"/>
        </w:rPr>
        <w:fldChar w:fldCharType="end"/>
      </w:r>
      <w:r>
        <w:rPr>
          <w:rFonts w:ascii="Times New Roman" w:hAnsi="Times New Roman" w:cs="Times New Roman"/>
        </w:rPr>
        <w:t xml:space="preserve"> sense of ideological constraint and attitudinal certainty </w:t>
      </w:r>
      <w:r>
        <w:rPr>
          <w:rFonts w:ascii="Times New Roman" w:hAnsi="Times New Roman" w:cs="Times New Roman"/>
        </w:rPr>
        <w:fldChar w:fldCharType="begin"/>
      </w:r>
      <w:r>
        <w:rPr>
          <w:rFonts w:ascii="Times New Roman" w:hAnsi="Times New Roman" w:cs="Times New Roman"/>
        </w:rPr>
        <w:instrText xml:space="preserve"> ADDIN ZOTERO_ITEM CSL_CITATION {"citationID":"MhsaCLQD","properties":{"formattedCitation":"(Gastil and Dillard 1999)","plainCitation":"(Gastil and Dillard 1999)","noteIndex":0},"citationItems":[{"id":21878,"uris":["http://zotero.org/users/9673450/items/TSN5EMW4"],"itemData":{"id":21878,"type":"article-journal","abstract":"Deliberative democratic theory posits that group deliberation aids the development of citizens' political sophistication. To test this general claim, the authors studied the association between participation in face-to-face political deliberation and subsequent changes in the coherence, integration, differentiation, and detail of participants' political beliefs. The authors measured these dependent variables using questionnaires administered before and after participation in a deliberative activity-National Issues Forums (NIF) discussions of political issues. Seven different issues were studied, and the results of these separate studies were integrated through meta-analysis. Changes in preforum and postformum responses suggested that participation in the NIF discussions increased participants' schematic integration and differentiation and reduced their attitudinal uncertainty.","container-title":"Political Communication","DOI":"10.1080/105846099198749","ISSN":"1058-4609","issue":"1","note":"publisher: Routledge\n_eprint: https://doi.org/10.1080/105846099198749","page":"3-23","source":"Taylor and Francis+NEJM","title":"Increasing Political Sophistication Through Public Deliberation","volume":"16","author":[{"family":"Gastil","given":"John"},{"family":"Dillard","given":"James P"}],"issued":{"date-parts":[["1999",2,1]]},"citation-key":"gastilIncreasingPoliticalSophistication1999"}}],"schema":"https://github.com/citation-style-language/schema/raw/master/csl-citation.json"}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(Gastil and Dillard 1999)</w:t>
      </w:r>
      <w:r>
        <w:rPr>
          <w:rFonts w:ascii="Times New Roman" w:hAnsi="Times New Roman" w:cs="Times New Roman"/>
        </w:rPr>
        <w:fldChar w:fldCharType="end"/>
      </w:r>
      <w:r>
        <w:rPr>
          <w:rFonts w:ascii="Times New Roman" w:hAnsi="Times New Roman" w:cs="Times New Roman"/>
        </w:rPr>
        <w:t xml:space="preserve">. Furthermore, exposure to diverse viewpoints makes Americans more tolerant of oppositional views </w:t>
      </w:r>
      <w:r>
        <w:rPr>
          <w:rFonts w:ascii="Times New Roman" w:hAnsi="Times New Roman" w:cs="Times New Roman"/>
        </w:rPr>
        <w:fldChar w:fldCharType="begin"/>
      </w:r>
      <w:r w:rsidR="000327E0">
        <w:rPr>
          <w:rFonts w:ascii="Times New Roman" w:hAnsi="Times New Roman" w:cs="Times New Roman"/>
        </w:rPr>
        <w:instrText xml:space="preserve"> ADDIN ZOTERO_ITEM CSL_CITATION {"citationID":"tAbDYe6v","properties":{"formattedCitation":"(Mutz 2006)","plainCitation":"(Mutz 2006)","noteIndex":0},"citationItems":[{"id":21873,"uris":["http://zotero.org/users/9673450/items/ICZCV3FS"],"itemData":{"id":21873,"type":"book","abstract":"'Religion and politics', as the old saying goes, 'should never be discussed in mixed company.'And yet fostering discussions that cross lines of political difference has long been a central concern of political theorists. More recently, it has also become a cause célèbre for pundits and civic-minded citizens wanting to improve the health of American democracy. But only recently have scholars begun empirical investigations of where and with what consequences people interact with those whose political views differ from their own. Hearing the Other Side examines this theme in the context of the contemporary United States. It is unique in its effort to link political theory with empirical research. Drawing on her empirical work, Mutz suggests that it is doubtful that an extremely activist political culture can also be a heavily deliberative one","event-place":"Cambridge","ISBN":"978-0-511-61720-1","language":"eng","note":"DOI: 10.1017/CBO9780511617201","number-of-pages":"1","publisher":"Cambridge University Press","publisher-place":"Cambridge","source":"K10plus ISBN","title":"Hearing the other side: deliberative versus participatory democracy","title-short":"Hearing the other side","author":[{"family":"Mutz","given":"Diana C."}],"issued":{"date-parts":[["2006"]]},"citation-key":"mutzHearingOtherSide2006"}}],"schema":"https://github.com/citation-style-language/schema/raw/master/csl-citation.json"} </w:instrText>
      </w:r>
      <w:r>
        <w:rPr>
          <w:rFonts w:ascii="Times New Roman" w:hAnsi="Times New Roman" w:cs="Times New Roman"/>
        </w:rPr>
        <w:fldChar w:fldCharType="separate"/>
      </w:r>
      <w:r w:rsidR="000327E0">
        <w:rPr>
          <w:rFonts w:ascii="Times New Roman" w:hAnsi="Times New Roman" w:cs="Times New Roman"/>
          <w:noProof/>
        </w:rPr>
        <w:t>(Mutz 2006)</w:t>
      </w:r>
      <w:r>
        <w:rPr>
          <w:rFonts w:ascii="Times New Roman" w:hAnsi="Times New Roman" w:cs="Times New Roman"/>
        </w:rPr>
        <w:fldChar w:fldCharType="end"/>
      </w:r>
      <w:r>
        <w:rPr>
          <w:rFonts w:ascii="Times New Roman" w:hAnsi="Times New Roman" w:cs="Times New Roman"/>
        </w:rPr>
        <w:t>.</w:t>
      </w:r>
      <w:r w:rsidR="00C34551">
        <w:rPr>
          <w:rFonts w:ascii="Times New Roman" w:hAnsi="Times New Roman" w:cs="Times New Roman"/>
        </w:rPr>
        <w:t xml:space="preserve"> </w:t>
      </w:r>
      <w:r w:rsidR="00DE584B">
        <w:rPr>
          <w:rFonts w:ascii="Times New Roman" w:hAnsi="Times New Roman" w:cs="Times New Roman"/>
        </w:rPr>
        <w:t xml:space="preserve">I argue that the conjoint approach </w:t>
      </w:r>
      <w:r w:rsidR="007372E1">
        <w:rPr>
          <w:rFonts w:ascii="Times New Roman" w:hAnsi="Times New Roman" w:cs="Times New Roman"/>
        </w:rPr>
        <w:t xml:space="preserve">induces such high elaboration processing because by </w:t>
      </w:r>
      <w:r w:rsidR="006C5CCE">
        <w:rPr>
          <w:rFonts w:ascii="Times New Roman" w:hAnsi="Times New Roman" w:cs="Times New Roman"/>
        </w:rPr>
        <w:t>design</w:t>
      </w:r>
      <w:r w:rsidR="007372E1">
        <w:rPr>
          <w:rFonts w:ascii="Times New Roman" w:hAnsi="Times New Roman" w:cs="Times New Roman"/>
        </w:rPr>
        <w:t>, subjects are presented with a diverse array of issue, group, and trait attributes about a hypothetical partisan</w:t>
      </w:r>
      <w:r w:rsidR="00B353FD">
        <w:rPr>
          <w:rFonts w:ascii="Times New Roman" w:hAnsi="Times New Roman" w:cs="Times New Roman"/>
        </w:rPr>
        <w:t>,</w:t>
      </w:r>
      <w:r w:rsidR="007372E1">
        <w:rPr>
          <w:rFonts w:ascii="Times New Roman" w:hAnsi="Times New Roman" w:cs="Times New Roman"/>
        </w:rPr>
        <w:t xml:space="preserve"> inclu</w:t>
      </w:r>
      <w:r w:rsidR="00B353FD">
        <w:rPr>
          <w:rFonts w:ascii="Times New Roman" w:hAnsi="Times New Roman" w:cs="Times New Roman"/>
        </w:rPr>
        <w:t>ding</w:t>
      </w:r>
      <w:r w:rsidR="007372E1">
        <w:rPr>
          <w:rFonts w:ascii="Times New Roman" w:hAnsi="Times New Roman" w:cs="Times New Roman"/>
        </w:rPr>
        <w:t xml:space="preserve"> those th</w:t>
      </w:r>
      <w:r w:rsidR="00AC5AAF">
        <w:rPr>
          <w:rFonts w:ascii="Times New Roman" w:hAnsi="Times New Roman" w:cs="Times New Roman"/>
        </w:rPr>
        <w:t>at</w:t>
      </w:r>
      <w:r w:rsidR="007372E1">
        <w:rPr>
          <w:rFonts w:ascii="Times New Roman" w:hAnsi="Times New Roman" w:cs="Times New Roman"/>
        </w:rPr>
        <w:t xml:space="preserve"> may not</w:t>
      </w:r>
      <w:r w:rsidR="00AC5AAF">
        <w:rPr>
          <w:rFonts w:ascii="Times New Roman" w:hAnsi="Times New Roman" w:cs="Times New Roman"/>
        </w:rPr>
        <w:t xml:space="preserve"> be cognitively accessible in subjects’ everyday life.</w:t>
      </w:r>
      <w:r w:rsidR="00E07003">
        <w:rPr>
          <w:rStyle w:val="FootnoteReference"/>
          <w:rFonts w:ascii="Times New Roman" w:hAnsi="Times New Roman" w:cs="Times New Roman"/>
        </w:rPr>
        <w:footnoteReference w:id="2"/>
      </w:r>
      <w:r w:rsidR="00AC5AAF">
        <w:rPr>
          <w:rFonts w:ascii="Times New Roman" w:hAnsi="Times New Roman" w:cs="Times New Roman"/>
        </w:rPr>
        <w:t xml:space="preserve"> </w:t>
      </w:r>
      <w:r w:rsidR="009B54D0">
        <w:rPr>
          <w:rFonts w:ascii="Times New Roman" w:hAnsi="Times New Roman" w:cs="Times New Roman"/>
        </w:rPr>
        <w:t xml:space="preserve">Because each attribute is independently randomized, conjoint profiles frequently represent non-stereotypical partisans, such as </w:t>
      </w:r>
      <w:r w:rsidR="00336D2E">
        <w:rPr>
          <w:rFonts w:ascii="Times New Roman" w:hAnsi="Times New Roman" w:cs="Times New Roman"/>
        </w:rPr>
        <w:t xml:space="preserve">a rich Hispanic man who believes abortion should be legal and immigration is bad for the U.S. </w:t>
      </w:r>
      <w:r w:rsidR="00336D2E">
        <w:rPr>
          <w:rFonts w:ascii="Times New Roman" w:hAnsi="Times New Roman" w:cs="Times New Roman"/>
        </w:rPr>
        <w:fldChar w:fldCharType="begin"/>
      </w:r>
      <w:r w:rsidR="00336D2E">
        <w:rPr>
          <w:rFonts w:ascii="Times New Roman" w:hAnsi="Times New Roman" w:cs="Times New Roman"/>
        </w:rPr>
        <w:instrText xml:space="preserve"> ADDIN ZOTERO_ITEM CSL_CITATION {"citationID":"9kcdxAmc","properties":{"formattedCitation":"(example derived from Myers 2023, Figure 1)","plainCitation":"(example derived from Myers 2023, Figure 1)","noteIndex":0},"citationItems":[{"id":9940,"uris":["http://zotero.org/users/9673450/items/GTP7GDTD"],"itemData":{"id":9940,"type":"article-journal","abstract":"When individuals picture the two parties, what do they think of? Given the dominant understanding of partisanship as a social identity, understanding the content of these mental images—individuals’ stereotypes of the two parties—is essential, as stereotypes play an important role in how identity affects attitudes and behaviors, perceptions of others, and inter-group relations. The existing literature offers three answers to this question: one that claims that people picture the two parties in terms of their constituent social groups, a second that claims that people picture the two parties in terms of policy positions, and a third that claims that people view the two parties in terms of individual traits they associate with partisans. While not mutually exclusive, these theories have different implications for the effects of partisanship and the roots of partisan animosity. This paper adjudicates between these theories by employing a new method that measures stereotype content at the collective and individual level using a conjoint experiment. An important advantage of the conjoint measure is that it allows for the direct comparison of the importance of different attributes, and different kinds of attributes, to the stereotype. Using a pre-registered 2,909-person survey, I evaluate the relative importance of issues, groups, and traits to stereotypes of partisans. I find strong evidence that issue positions and ideological labels are the central elements of partisan stereotypes. I also find that individuals who hold issue- or ideology-based stereotypes are more affectively polarized than those whose stereotypes are rooted in groups or traits.","container-title":"Public Opinion Quarterly","DOI":"10.1093/poq/nfad038","ISSN":"0033-362X","issue":"3","journalAbbreviation":"Public Opinion Quarterly","page":"635-661","source":"Silverchair","title":"Issues, Groups, or Idiots? Comparing Theories of Partisan Stereotypes","title-short":"Issues, Groups, or Idiots?","volume":"87","author":[{"family":"Myers","given":"C Daniel"}],"issued":{"date-parts":[["2023",9,1]]},"citation-key":"myersIssuesGroupsIdiots2023"},"prefix":"example derived from","suffix":", Figure 1"}],"schema":"https://github.com/citation-style-language/schema/raw/master/csl-citation.json"} </w:instrText>
      </w:r>
      <w:r w:rsidR="00336D2E">
        <w:rPr>
          <w:rFonts w:ascii="Times New Roman" w:hAnsi="Times New Roman" w:cs="Times New Roman"/>
        </w:rPr>
        <w:fldChar w:fldCharType="separate"/>
      </w:r>
      <w:r w:rsidR="00336D2E">
        <w:rPr>
          <w:rFonts w:ascii="Times New Roman" w:hAnsi="Times New Roman" w:cs="Times New Roman"/>
          <w:noProof/>
        </w:rPr>
        <w:t>(example derived from Myers 2023, Figure 1)</w:t>
      </w:r>
      <w:r w:rsidR="00336D2E">
        <w:rPr>
          <w:rFonts w:ascii="Times New Roman" w:hAnsi="Times New Roman" w:cs="Times New Roman"/>
        </w:rPr>
        <w:fldChar w:fldCharType="end"/>
      </w:r>
      <w:r w:rsidR="0011767F">
        <w:rPr>
          <w:rFonts w:ascii="Times New Roman" w:hAnsi="Times New Roman" w:cs="Times New Roman"/>
        </w:rPr>
        <w:t xml:space="preserve">, which likely elicits effortful information </w:t>
      </w:r>
      <w:r w:rsidR="0011767F">
        <w:rPr>
          <w:rFonts w:ascii="Times New Roman" w:hAnsi="Times New Roman" w:cs="Times New Roman"/>
        </w:rPr>
        <w:lastRenderedPageBreak/>
        <w:t>processing.</w:t>
      </w:r>
      <w:r w:rsidR="00336D2E">
        <w:rPr>
          <w:rFonts w:ascii="Times New Roman" w:hAnsi="Times New Roman" w:cs="Times New Roman"/>
        </w:rPr>
        <w:t xml:space="preserve"> </w:t>
      </w:r>
      <w:r w:rsidR="005C19F6">
        <w:rPr>
          <w:rFonts w:ascii="Times New Roman" w:hAnsi="Times New Roman" w:cs="Times New Roman"/>
        </w:rPr>
        <w:t xml:space="preserve">Thus, I hypothesize that </w:t>
      </w:r>
      <w:r w:rsidR="009C700B">
        <w:rPr>
          <w:rFonts w:ascii="Times New Roman" w:hAnsi="Times New Roman" w:cs="Times New Roman"/>
        </w:rPr>
        <w:t xml:space="preserve">issue stereotypes </w:t>
      </w:r>
      <w:r w:rsidR="00065EFA">
        <w:rPr>
          <w:rFonts w:ascii="Times New Roman" w:hAnsi="Times New Roman" w:cs="Times New Roman"/>
        </w:rPr>
        <w:t>would</w:t>
      </w:r>
      <w:r w:rsidR="009C700B">
        <w:rPr>
          <w:rFonts w:ascii="Times New Roman" w:hAnsi="Times New Roman" w:cs="Times New Roman"/>
        </w:rPr>
        <w:t xml:space="preserve"> be most top-of-mind when Americans report how they describe Democrats and Republicans</w:t>
      </w:r>
      <w:r w:rsidR="006B42B0">
        <w:rPr>
          <w:rFonts w:ascii="Times New Roman" w:hAnsi="Times New Roman" w:cs="Times New Roman"/>
        </w:rPr>
        <w:t xml:space="preserve"> when primed to think about issues, group, </w:t>
      </w:r>
      <w:r w:rsidR="006B42B0">
        <w:rPr>
          <w:rFonts w:ascii="Times New Roman" w:hAnsi="Times New Roman" w:cs="Times New Roman"/>
          <w:i/>
          <w:iCs/>
        </w:rPr>
        <w:t>and</w:t>
      </w:r>
      <w:r w:rsidR="006B42B0">
        <w:rPr>
          <w:rFonts w:ascii="Times New Roman" w:hAnsi="Times New Roman" w:cs="Times New Roman"/>
        </w:rPr>
        <w:t xml:space="preserve"> trait attributes of partisans (H2).</w:t>
      </w:r>
    </w:p>
    <w:p w14:paraId="7A0F77B1" w14:textId="3398432E" w:rsidR="0095617B" w:rsidRPr="0095617B" w:rsidRDefault="0095617B" w:rsidP="0095617B">
      <w:pPr>
        <w:spacing w:line="480" w:lineRule="auto"/>
        <w:rPr>
          <w:rFonts w:ascii="Times New Roman" w:hAnsi="Times New Roman" w:cs="Times New Roman"/>
          <w:b/>
          <w:bCs/>
        </w:rPr>
      </w:pPr>
      <w:r>
        <w:rPr>
          <w:rFonts w:ascii="Times New Roman" w:hAnsi="Times New Roman" w:cs="Times New Roman"/>
          <w:b/>
          <w:bCs/>
        </w:rPr>
        <w:t>Trait- and issue-based partisan stereotyping</w:t>
      </w:r>
    </w:p>
    <w:p w14:paraId="4616B6AA" w14:textId="665D4952" w:rsidR="003C26BC" w:rsidRDefault="00B10564" w:rsidP="009C4628">
      <w:pPr>
        <w:spacing w:line="480" w:lineRule="auto"/>
        <w:ind w:firstLine="720"/>
        <w:rPr>
          <w:rFonts w:ascii="Times New Roman" w:hAnsi="Times New Roman" w:cs="Times New Roman"/>
          <w:lang w:eastAsia="ko-KR"/>
        </w:rPr>
      </w:pPr>
      <w:r>
        <w:rPr>
          <w:rFonts w:ascii="Times New Roman" w:hAnsi="Times New Roman" w:cs="Times New Roman"/>
        </w:rPr>
        <w:t xml:space="preserve">In his seminal work </w:t>
      </w:r>
      <w:r>
        <w:rPr>
          <w:rFonts w:ascii="Times New Roman" w:hAnsi="Times New Roman" w:cs="Times New Roman"/>
          <w:i/>
          <w:iCs/>
        </w:rPr>
        <w:t xml:space="preserve">Public Opinion, </w:t>
      </w:r>
      <w:r>
        <w:rPr>
          <w:rFonts w:ascii="Times New Roman" w:hAnsi="Times New Roman" w:cs="Times New Roman"/>
        </w:rPr>
        <w:t>Walter</w:t>
      </w:r>
      <w:r w:rsidR="009C4628">
        <w:rPr>
          <w:rFonts w:ascii="Times New Roman" w:hAnsi="Times New Roman" w:cs="Times New Roman"/>
        </w:rPr>
        <w:t xml:space="preserve"> Lippmann</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{"citationID":"tZW5AY8E","properties":{"formattedCitation":"(1922)","plainCitation":"(1922)","noteIndex":0},"citationItems":[{"id":21726,"uris":["http://zotero.org/users/9673450/items/EXHRXS4R"],"itemData":{"id":21726,"type":"book","abstract":"Introduction -- Approaches to the world outside -- Stereotypes -- Interests -- The making of a common will -- The image of democracy -- Newspapers -- Organized intelligence","event-place":"New York","ISBN":"978-1-61427-230-4","language":"eng","number-of-pages":"272","publisher":"Macmillan","publisher-place":"New York","source":"K10plus ISBN","title":"Public opinion","author":[{"family":"Lippmann","given":"Walter"}],"issued":{"date-parts":[["1922"]]},"citation-key":"lippmannPublicOpinion1922"},"suppress-author":true}],"schema":"https://github.com/citation-style-language/schema/raw/master/csl-citation.json"}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(1922)</w:t>
      </w:r>
      <w:r>
        <w:rPr>
          <w:rFonts w:ascii="Times New Roman" w:hAnsi="Times New Roman" w:cs="Times New Roman"/>
        </w:rPr>
        <w:fldChar w:fldCharType="end"/>
      </w:r>
      <w:r w:rsidR="009C4628">
        <w:rPr>
          <w:rFonts w:ascii="Times New Roman" w:hAnsi="Times New Roman" w:cs="Times New Roman"/>
        </w:rPr>
        <w:t xml:space="preserve"> </w:t>
      </w:r>
      <w:bookmarkStart w:id="2" w:name="_Hlk216972426"/>
      <w:r w:rsidR="009C4628">
        <w:rPr>
          <w:rFonts w:ascii="Times New Roman" w:hAnsi="Times New Roman" w:cs="Times New Roman"/>
        </w:rPr>
        <w:t>pioneered using the term “stereotype” to describe social perceptions.</w:t>
      </w:r>
      <w:bookmarkEnd w:id="2"/>
      <w:r w:rsidR="009C4628">
        <w:rPr>
          <w:rFonts w:ascii="Times New Roman" w:hAnsi="Times New Roman" w:cs="Times New Roman"/>
        </w:rPr>
        <w:t xml:space="preserve"> A century later, Lippmann’s understanding of stereotypes continues to resonate. Social science researchers largely agree stereotypes are </w:t>
      </w:r>
      <w:r w:rsidR="009C4628">
        <w:rPr>
          <w:rFonts w:ascii="Times New Roman" w:hAnsi="Times New Roman" w:cs="Times New Roman"/>
          <w:i/>
          <w:iCs/>
        </w:rPr>
        <w:t>generalizations that differentiate groups from one another</w:t>
      </w:r>
      <w:r w:rsidR="009C4628">
        <w:rPr>
          <w:rFonts w:ascii="Times New Roman" w:hAnsi="Times New Roman" w:cs="Times New Roman"/>
        </w:rPr>
        <w:t xml:space="preserve"> </w:t>
      </w:r>
      <w:r w:rsidR="009C4628">
        <w:rPr>
          <w:rFonts w:ascii="Times New Roman" w:hAnsi="Times New Roman" w:cs="Times New Roman"/>
        </w:rPr>
        <w:fldChar w:fldCharType="begin"/>
      </w:r>
      <w:r w:rsidR="009C4628">
        <w:rPr>
          <w:rFonts w:ascii="Times New Roman" w:hAnsi="Times New Roman" w:cs="Times New Roman"/>
        </w:rPr>
        <w:instrText xml:space="preserve"> ADDIN ZOTERO_ITEM CSL_CITATION {"citationID":"GkghA21r","properties":{"formattedCitation":"(see Schneider 2003, 16\\uc0\\u8211{}30)","plainCitation":"(see Schneider 2003, 16–30)","noteIndex":0},"citationItems":[{"id":21567,"uris":["http://zotero.org/users/9673450/items/P5JXH3X2"],"itemData":{"id":21567,"type":"book","abstract":"The first comprehensive treatment of stereotypes and stereotyping, this text synthesizes a vast body of social and cognitive research that has emerged over the past-quarter century. Provided is an unusually broad analysis of stereotypes as products both of individual cognitive activities and of social and cultural forces. While devoting careful attention to harmful aspects of stereotypes, their connections to prejudice and discrimination, and effective strategies for countering them, the volume also examines the positive functions of generalizations in helping people navigate a complex world. Unique features include four chapters addressing the content of stereotypes, which consider such topics as why certain traits are the focus of stereotyping and how they become attributed to particular groups. An outstanding text for advanced undergraduate- and graduate-level courses, the volume is highly readable and features many useful examples.","event-place":"New York, United States","ISBN":"978-1-59385-945-9","publisher":"Guilford Publications","publisher-place":"New York, United States","title":"The Psychology of Stereotyping","author":[{"family":"Schneider","given":"David J."}],"issued":{"date-parts":[["2003"]]},"citation-key":"schneiderPsychologyStereotyping2003"},"locator":"16-30","label":"page","prefix":"see"}],"schema":"https://github.com/citation-style-language/schema/raw/master/csl-citation.json"} </w:instrText>
      </w:r>
      <w:r w:rsidR="009C4628">
        <w:rPr>
          <w:rFonts w:ascii="Times New Roman" w:hAnsi="Times New Roman" w:cs="Times New Roman"/>
        </w:rPr>
        <w:fldChar w:fldCharType="separate"/>
      </w:r>
      <w:r w:rsidR="009C4628" w:rsidRPr="00C05E09">
        <w:rPr>
          <w:rFonts w:ascii="Times New Roman" w:hAnsi="Times New Roman" w:cs="Times New Roman"/>
          <w:kern w:val="0"/>
        </w:rPr>
        <w:t>(see Schneider 2003, 16–30)</w:t>
      </w:r>
      <w:r w:rsidR="009C4628">
        <w:rPr>
          <w:rFonts w:ascii="Times New Roman" w:hAnsi="Times New Roman" w:cs="Times New Roman"/>
        </w:rPr>
        <w:fldChar w:fldCharType="end"/>
      </w:r>
      <w:r w:rsidR="009C4628">
        <w:rPr>
          <w:rFonts w:ascii="Times New Roman" w:hAnsi="Times New Roman" w:cs="Times New Roman"/>
        </w:rPr>
        <w:t xml:space="preserve">. Two attributes of stereotypes are worth highlighting here. One, they simplify the complex world for ease of cognitive processing. Stereotypes are useful precisely because they allow people to make inferences about others with minimal information about the complexities of each individual </w:t>
      </w:r>
      <w:r w:rsidR="009C4628">
        <w:rPr>
          <w:rFonts w:ascii="Times New Roman" w:hAnsi="Times New Roman" w:cs="Times New Roman"/>
        </w:rPr>
        <w:fldChar w:fldCharType="begin"/>
      </w:r>
      <w:r w:rsidR="009C4628">
        <w:rPr>
          <w:rFonts w:ascii="Times New Roman" w:hAnsi="Times New Roman" w:cs="Times New Roman"/>
        </w:rPr>
        <w:instrText xml:space="preserve"> ADDIN ZOTERO_ITEM CSL_CITATION {"citationID":"JxGyzd6Z","properties":{"formattedCitation":"(Schneider 2003)","plainCitation":"(Schneider 2003)","noteIndex":0},"citationItems":[{"id":21567,"uris":["http://zotero.org/users/9673450/items/P5JXH3X2"],"itemData":{"id":21567,"type":"book","abstract":"The first comprehensive treatment of stereotypes and stereotyping, this text synthesizes a vast body of social and cognitive research that has emerged over the past-quarter century. Provided is an unusually broad analysis of stereotypes as products both of individual cognitive activities and of social and cultural forces. While devoting careful attention to harmful aspects of stereotypes, their connections to prejudice and discrimination, and effective strategies for countering them, the volume also examines the positive functions of generalizations in helping people navigate a complex world. Unique features include four chapters addressing the content of stereotypes, which consider such topics as why certain traits are the focus of stereotyping and how they become attributed to particular groups. An outstanding text for advanced undergraduate- and graduate-level courses, the volume is highly readable and features many useful examples.","event-place":"New York, United States","ISBN":"978-1-59385-945-9","publisher":"Guilford Publications","publisher-place":"New York, United States","title":"The Psychology of Stereotyping","author":[{"family":"Schneider","given":"David J."}],"issued":{"date-parts":[["2003"]]},"citation-key":"schneiderPsychologyStereotyping2003"}}],"schema":"https://github.com/citation-style-language/schema/raw/master/csl-citation.json"} </w:instrText>
      </w:r>
      <w:r w:rsidR="009C4628">
        <w:rPr>
          <w:rFonts w:ascii="Times New Roman" w:hAnsi="Times New Roman" w:cs="Times New Roman"/>
        </w:rPr>
        <w:fldChar w:fldCharType="separate"/>
      </w:r>
      <w:r w:rsidR="009C4628">
        <w:rPr>
          <w:rFonts w:ascii="Times New Roman" w:hAnsi="Times New Roman" w:cs="Times New Roman"/>
          <w:noProof/>
        </w:rPr>
        <w:t>(Schneider 2003)</w:t>
      </w:r>
      <w:r w:rsidR="009C4628">
        <w:rPr>
          <w:rFonts w:ascii="Times New Roman" w:hAnsi="Times New Roman" w:cs="Times New Roman"/>
        </w:rPr>
        <w:fldChar w:fldCharType="end"/>
      </w:r>
      <w:r w:rsidR="009C4628">
        <w:rPr>
          <w:rFonts w:ascii="Times New Roman" w:hAnsi="Times New Roman" w:cs="Times New Roman"/>
        </w:rPr>
        <w:t xml:space="preserve">. Two, they highlight characteristics that differentiate groups from one another, and not characteristics most prevalent within each group </w:t>
      </w:r>
      <w:r w:rsidR="009C4628">
        <w:rPr>
          <w:rFonts w:ascii="Times New Roman" w:hAnsi="Times New Roman" w:cs="Times New Roman"/>
        </w:rPr>
        <w:fldChar w:fldCharType="begin"/>
      </w:r>
      <w:r w:rsidR="009C4628">
        <w:rPr>
          <w:rFonts w:ascii="Times New Roman" w:hAnsi="Times New Roman" w:cs="Times New Roman"/>
        </w:rPr>
        <w:instrText xml:space="preserve"> ADDIN ZOTERO_ITEM CSL_CITATION {"citationID":"swWvSQWg","properties":{"formattedCitation":"(e.g., Campbell 1967; Turner 1987)","plainCitation":"(e.g., Campbell 1967; Turner 1987)","noteIndex":0},"citationItems":[{"id":21830,"uris":["http://zotero.org/users/9673450/items/6II7ATXX"],"itemData":{"id":21830,"type":"article-journal","abstract":"EMPHASIZES \"THE WAY IN WHICH BOTH ANTHROPOLOGICAL EVIDENCE AND LEARNING THEORY PREDICT THAT IF THERE ARE GROUP DIFFERENCES OR DIFFERENTIALS IN SOCIAL INTERACTION, THESE WILL TEND TO APPEAR IN THE STEREOTYPES GROUPS HAVE OF EACH OTHER.\" (PsycInfo Database Record (c) 2025 APA, all rights reserved)","container-title":"American Psychologist","DOI":"10.1037/h0025079","ISSN":"1935-990X","issue":"10","note":"publisher-place: US\npublisher: American Psychological Association","page":"817-829","source":"APA PsycNet","title":"Stereotypes and the perception of group differences","volume":"22","author":[{"family":"Campbell","given":"Donald T."}],"issued":{"date-parts":[["1967"]]},"citation-key":"campbellStereotypesPerceptionGroup1967"},"prefix":"e.g., "},{"id":21826,"uris":["http://zotero.org/users/9673450/items/JBBPD7EW"],"itemData":{"id":21826,"type":"book","edition":"1. publ. in paperback","event-place":"Oxford","ISBN":"978-0-631-14806-7","language":"eng","number-of-pages":"239","publisher":"Blackwell","publisher-place":"Oxford","source":"K10plus ISBN","title":"Rediscovering the social group: a self-categorization theory","title-short":"Rediscovering the social group","author":[{"family":"Turner","given":"John C."}],"issued":{"date-parts":[["1987"]]},"citation-key":"turnerRediscoveringSocialGroup1987"}}],"schema":"https://github.com/citation-style-language/schema/raw/master/csl-citation.json"} </w:instrText>
      </w:r>
      <w:r w:rsidR="009C4628">
        <w:rPr>
          <w:rFonts w:ascii="Times New Roman" w:hAnsi="Times New Roman" w:cs="Times New Roman"/>
        </w:rPr>
        <w:fldChar w:fldCharType="separate"/>
      </w:r>
      <w:r w:rsidR="009C4628">
        <w:rPr>
          <w:rFonts w:ascii="Times New Roman" w:hAnsi="Times New Roman" w:cs="Times New Roman"/>
          <w:noProof/>
        </w:rPr>
        <w:t>(e.g., Campbell 1967; Turner 1987)</w:t>
      </w:r>
      <w:r w:rsidR="009C4628">
        <w:rPr>
          <w:rFonts w:ascii="Times New Roman" w:hAnsi="Times New Roman" w:cs="Times New Roman"/>
        </w:rPr>
        <w:fldChar w:fldCharType="end"/>
      </w:r>
      <w:r w:rsidR="009C4628">
        <w:rPr>
          <w:rFonts w:ascii="Times New Roman" w:hAnsi="Times New Roman" w:cs="Times New Roman"/>
        </w:rPr>
        <w:t xml:space="preserve">. </w:t>
      </w:r>
      <w:r w:rsidR="009C4628">
        <w:rPr>
          <w:rFonts w:ascii="Times New Roman" w:hAnsi="Times New Roman" w:cs="Times New Roman"/>
          <w:bCs/>
        </w:rPr>
        <w:t xml:space="preserve">As a famous example in literature on </w:t>
      </w:r>
      <w:r w:rsidR="009C4628">
        <w:rPr>
          <w:rFonts w:ascii="Times New Roman" w:hAnsi="Times New Roman" w:cs="Times New Roman"/>
        </w:rPr>
        <w:t>base rate neglect and the representativeness heuristic</w:t>
      </w:r>
      <w:r w:rsidR="009C4628">
        <w:rPr>
          <w:rFonts w:ascii="Times New Roman" w:hAnsi="Times New Roman" w:cs="Times New Roman"/>
          <w:bCs/>
        </w:rPr>
        <w:t xml:space="preserve">, people tend to assume that an unsociable person with deep attention to detail is much more likely to be a librarian than a farmer, even though librarians are significantly rarer than farmers in the population </w:t>
      </w:r>
      <w:r w:rsidR="009C4628">
        <w:rPr>
          <w:rFonts w:ascii="Times New Roman" w:hAnsi="Times New Roman" w:cs="Times New Roman"/>
          <w:bCs/>
        </w:rPr>
        <w:fldChar w:fldCharType="begin"/>
      </w:r>
      <w:r w:rsidR="009C4628">
        <w:rPr>
          <w:rFonts w:ascii="Times New Roman" w:hAnsi="Times New Roman" w:cs="Times New Roman"/>
          <w:bCs/>
        </w:rPr>
        <w:instrText xml:space="preserve"> ADDIN ZOTERO_ITEM CSL_CITATION {"citationID":"sFe6ZvgL","properties":{"formattedCitation":"(Tversky and Kahneman 1974)","plainCitation":"(Tversky and Kahneman 1974)","noteIndex":0},"citationItems":[{"id":21098,"uris":["http://zotero.org/users/9673450/items/KIZRXVE8"],"itemData":{"id":21098,"type":"article-journal","container-title":"Science","ISSN":"0036-8075","issue":"4157","note":"publisher: American Association for the Advancement of Science","page":"1124-1131","source":"JSTOR","title":"Judgment under Uncertainty: Heuristics and Biases","title-short":"Judgment under Uncertainty","volume":"185","author":[{"family":"Tversky","given":"Amos"},{"family":"Kahneman","given":"Daniel"}],"issued":{"date-parts":[["1974"]]},"citation-key":"tverskyJudgmentUncertaintyHeuristics1974"}}],"schema":"https://github.com/citation-style-language/schema/raw/master/csl-citation.json"} </w:instrText>
      </w:r>
      <w:r w:rsidR="009C4628">
        <w:rPr>
          <w:rFonts w:ascii="Times New Roman" w:hAnsi="Times New Roman" w:cs="Times New Roman"/>
          <w:bCs/>
        </w:rPr>
        <w:fldChar w:fldCharType="separate"/>
      </w:r>
      <w:r w:rsidR="009C4628">
        <w:rPr>
          <w:rFonts w:ascii="Times New Roman" w:hAnsi="Times New Roman" w:cs="Times New Roman"/>
          <w:bCs/>
          <w:noProof/>
        </w:rPr>
        <w:t>(Tversky and Kahneman 1974)</w:t>
      </w:r>
      <w:r w:rsidR="009C4628">
        <w:rPr>
          <w:rFonts w:ascii="Times New Roman" w:hAnsi="Times New Roman" w:cs="Times New Roman"/>
          <w:bCs/>
        </w:rPr>
        <w:fldChar w:fldCharType="end"/>
      </w:r>
      <w:r w:rsidR="009C4628">
        <w:rPr>
          <w:rFonts w:ascii="Times New Roman" w:hAnsi="Times New Roman" w:cs="Times New Roman"/>
          <w:bCs/>
        </w:rPr>
        <w:t>.</w:t>
      </w:r>
      <w:r w:rsidR="009C4628">
        <w:rPr>
          <w:rFonts w:ascii="Times New Roman" w:hAnsi="Times New Roman" w:cs="Times New Roman"/>
        </w:rPr>
        <w:t xml:space="preserve"> Thus, in investigating top-of-mind stereotypes, I am seeking to understand whether Americans </w:t>
      </w:r>
      <w:proofErr w:type="gramStart"/>
      <w:r w:rsidR="009C4628">
        <w:rPr>
          <w:rFonts w:ascii="Times New Roman" w:hAnsi="Times New Roman" w:cs="Times New Roman"/>
        </w:rPr>
        <w:t>bring to mind</w:t>
      </w:r>
      <w:proofErr w:type="gramEnd"/>
      <w:r w:rsidR="009C4628">
        <w:rPr>
          <w:rFonts w:ascii="Times New Roman" w:hAnsi="Times New Roman" w:cs="Times New Roman"/>
        </w:rPr>
        <w:t xml:space="preserve"> traits or issue positions about Democrats and Republicans with more cognitive ease, and whether they perceive traits or issue positions as more differentiating of the two parties’ supporters.</w:t>
      </w:r>
    </w:p>
    <w:p w14:paraId="2BC96BF6" w14:textId="5AFCB83C" w:rsidR="00555820" w:rsidRPr="003C7506" w:rsidRDefault="00112473" w:rsidP="009C4628">
      <w:pPr>
        <w:spacing w:line="480" w:lineRule="auto"/>
        <w:rPr>
          <w:rFonts w:ascii="Times New Roman" w:hAnsi="Times New Roman" w:cs="Times New Roman"/>
          <w:i/>
          <w:u w:val="single"/>
        </w:rPr>
      </w:pPr>
      <w:r w:rsidRPr="003C7506">
        <w:rPr>
          <w:rFonts w:ascii="Times New Roman" w:hAnsi="Times New Roman" w:cs="Times New Roman"/>
          <w:i/>
          <w:u w:val="single"/>
        </w:rPr>
        <w:t xml:space="preserve">Trait </w:t>
      </w:r>
      <w:r w:rsidR="00360C91" w:rsidRPr="003C7506">
        <w:rPr>
          <w:rFonts w:ascii="Times New Roman" w:hAnsi="Times New Roman" w:cs="Times New Roman"/>
          <w:i/>
          <w:u w:val="single"/>
        </w:rPr>
        <w:t>stereotypes</w:t>
      </w:r>
      <w:r w:rsidRPr="003C7506">
        <w:rPr>
          <w:rFonts w:ascii="Times New Roman" w:hAnsi="Times New Roman" w:cs="Times New Roman"/>
          <w:i/>
          <w:u w:val="single"/>
        </w:rPr>
        <w:t xml:space="preserve"> as automatic</w:t>
      </w:r>
    </w:p>
    <w:p w14:paraId="01BF3860" w14:textId="3203B324" w:rsidR="00A1266F" w:rsidRDefault="00F66313" w:rsidP="0020198A">
      <w:pPr>
        <w:spacing w:line="480" w:lineRule="auto"/>
        <w:ind w:firstLine="720"/>
        <w:rPr>
          <w:rFonts w:ascii="Times New Roman" w:hAnsi="Times New Roman" w:cs="Times New Roman"/>
        </w:rPr>
      </w:pPr>
      <w:r>
        <w:rPr>
          <w:rFonts w:ascii="Times New Roman" w:hAnsi="Times New Roman" w:cs="Times New Roman"/>
        </w:rPr>
        <w:lastRenderedPageBreak/>
        <w:t>First, I argue that trait stereotyp</w:t>
      </w:r>
      <w:r w:rsidR="00993D8F">
        <w:rPr>
          <w:rFonts w:ascii="Times New Roman" w:hAnsi="Times New Roman" w:cs="Times New Roman"/>
        </w:rPr>
        <w:t xml:space="preserve">es </w:t>
      </w:r>
      <w:r w:rsidR="00516C21">
        <w:rPr>
          <w:rFonts w:ascii="Times New Roman" w:hAnsi="Times New Roman" w:cs="Times New Roman"/>
        </w:rPr>
        <w:t>are elicited</w:t>
      </w:r>
      <w:r>
        <w:rPr>
          <w:rFonts w:ascii="Times New Roman" w:hAnsi="Times New Roman" w:cs="Times New Roman"/>
        </w:rPr>
        <w:t xml:space="preserve"> more automatic</w:t>
      </w:r>
      <w:r w:rsidR="00993D8F">
        <w:rPr>
          <w:rFonts w:ascii="Times New Roman" w:hAnsi="Times New Roman" w:cs="Times New Roman"/>
        </w:rPr>
        <w:t>ally</w:t>
      </w:r>
      <w:r>
        <w:rPr>
          <w:rFonts w:ascii="Times New Roman" w:hAnsi="Times New Roman" w:cs="Times New Roman"/>
        </w:rPr>
        <w:t xml:space="preserve"> than issue stereotypes</w:t>
      </w:r>
      <w:r w:rsidR="00D57437">
        <w:rPr>
          <w:rFonts w:ascii="Times New Roman" w:hAnsi="Times New Roman" w:cs="Times New Roman"/>
        </w:rPr>
        <w:t>, which is why they come top-of-mind in partisan stereotyping</w:t>
      </w:r>
      <w:r w:rsidR="00353AB6">
        <w:rPr>
          <w:rFonts w:ascii="Times New Roman" w:hAnsi="Times New Roman" w:cs="Times New Roman"/>
        </w:rPr>
        <w:t xml:space="preserve"> with minimal priming and cognitive elaboration</w:t>
      </w:r>
      <w:r w:rsidR="00D57437">
        <w:rPr>
          <w:rFonts w:ascii="Times New Roman" w:hAnsi="Times New Roman" w:cs="Times New Roman"/>
        </w:rPr>
        <w:t>.</w:t>
      </w:r>
      <w:r w:rsidR="00A03FE7">
        <w:rPr>
          <w:rFonts w:ascii="Times New Roman" w:hAnsi="Times New Roman" w:cs="Times New Roman"/>
        </w:rPr>
        <w:t xml:space="preserve"> </w:t>
      </w:r>
      <w:r w:rsidR="002B7574">
        <w:rPr>
          <w:rFonts w:ascii="Times New Roman" w:hAnsi="Times New Roman" w:cs="Times New Roman"/>
        </w:rPr>
        <w:t xml:space="preserve">What researchers call “traits” are commonly </w:t>
      </w:r>
      <w:r w:rsidR="009508C0">
        <w:rPr>
          <w:rFonts w:ascii="Times New Roman" w:hAnsi="Times New Roman" w:cs="Times New Roman"/>
        </w:rPr>
        <w:t xml:space="preserve">operationalized as </w:t>
      </w:r>
      <w:r w:rsidR="002B7574">
        <w:rPr>
          <w:rFonts w:ascii="Times New Roman" w:hAnsi="Times New Roman" w:cs="Times New Roman"/>
        </w:rPr>
        <w:t xml:space="preserve">characteristics </w:t>
      </w:r>
      <w:r w:rsidR="00B0576C">
        <w:rPr>
          <w:rFonts w:ascii="Times New Roman" w:hAnsi="Times New Roman" w:cs="Times New Roman"/>
        </w:rPr>
        <w:t>such as</w:t>
      </w:r>
      <w:r w:rsidR="00DE31C4">
        <w:rPr>
          <w:rFonts w:ascii="Times New Roman" w:hAnsi="Times New Roman" w:cs="Times New Roman"/>
        </w:rPr>
        <w:t xml:space="preserve"> open-mindedness, patriotism, intelligence, </w:t>
      </w:r>
      <w:r w:rsidR="0045278D">
        <w:rPr>
          <w:rFonts w:ascii="Times New Roman" w:hAnsi="Times New Roman" w:cs="Times New Roman"/>
        </w:rPr>
        <w:t>selfishness, and</w:t>
      </w:r>
      <w:r w:rsidR="00DE31C4">
        <w:rPr>
          <w:rFonts w:ascii="Times New Roman" w:hAnsi="Times New Roman" w:cs="Times New Roman"/>
        </w:rPr>
        <w:t xml:space="preserve"> honesty,</w:t>
      </w:r>
      <w:r w:rsidR="0045278D">
        <w:rPr>
          <w:rFonts w:ascii="Times New Roman" w:hAnsi="Times New Roman" w:cs="Times New Roman"/>
        </w:rPr>
        <w:t xml:space="preserve"> </w:t>
      </w:r>
      <w:r w:rsidR="002B7574">
        <w:rPr>
          <w:rFonts w:ascii="Times New Roman" w:hAnsi="Times New Roman" w:cs="Times New Roman"/>
        </w:rPr>
        <w:t xml:space="preserve">used in open-ended and conjoint partisan stereotyping studies </w:t>
      </w:r>
      <w:r w:rsidR="002B7574">
        <w:rPr>
          <w:rFonts w:ascii="Times New Roman" w:hAnsi="Times New Roman" w:cs="Times New Roman"/>
        </w:rPr>
        <w:fldChar w:fldCharType="begin"/>
      </w:r>
      <w:r w:rsidR="002B7574">
        <w:rPr>
          <w:rFonts w:ascii="Times New Roman" w:hAnsi="Times New Roman" w:cs="Times New Roman"/>
        </w:rPr>
        <w:instrText xml:space="preserve"> ADDIN ZOTERO_ITEM CSL_CITATION {"citationID":"TnFRjki1","properties":{"formattedCitation":"(Myers 2023; Rothschild et al. 2019)","plainCitation":"(Myers 2023; Rothschild et al. 2019)","noteIndex":0},"citationItems":[{"id":9940,"uris":["http://zotero.org/users/9673450/items/GTP7GDTD"],"itemData":{"id":9940,"type":"article-journal","abstract":"When individuals picture the two parties, what do they think of? Given the dominant understanding of partisanship as a social identity, understanding the content of these mental images—individuals’ stereotypes of the two parties—is essential, as stereotypes play an important role in how identity affects attitudes and behaviors, perceptions of others, and inter-group relations. The existing literature offers three answers to this question: one that claims that people picture the two parties in terms of their constituent social groups, a second that claims that people picture the two parties in terms of policy positions, and a third that claims that people view the two parties in terms of individual traits they associate with partisans. While not mutually exclusive, these theories have different implications for the effects of partisanship and the roots of partisan animosity. This paper adjudicates between these theories by employing a new method that measures stereotype content at the collective and individual level using a conjoint experiment. An important advantage of the conjoint measure is that it allows for the direct comparison of the importance of different attributes, and different kinds of attributes, to the stereotype. Using a pre-registered 2,909-person survey, I evaluate the relative importance of issues, groups, and traits to stereotypes of partisans. I find strong evidence that issue positions and ideological labels are the central elements of partisan stereotypes. I also find that individuals who hold issue- or ideology-based stereotypes are more affectively polarized than those whose stereotypes are rooted in groups or traits.","container-title":"Public Opinion Quarterly","DOI":"10.1093/poq/nfad038","ISSN":"0033-362X","issue":"3","journalAbbreviation":"Public Opinion Quarterly","page":"635-661","source":"Silverchair","title":"Issues, Groups, or Idiots? Comparing Theories of Partisan Stereotypes","title-short":"Issues, Groups, or Idiots?","volume":"87","author":[{"family":"Myers","given":"C Daniel"}],"issued":{"date-parts":[["2023",9,1]]},"citation-key":"myersIssuesGroupsIdiots2023"}},{"id":13485,"uris":["http://zotero.org/users/9673450/items/N33T84C7"],"itemData":{"id":13485,"type":"article-journal","abstract":"What comes to mind when people think about rank-and-file party supporters? What stereotypes do people hold regarding ordinary partisans, and are these views politically consequential? We utilize open-ended survey items and structural topic modeling to document stereotypes about rank-and-file Democrats and Republicans. Many subjects report stereotypes consistent with the parties’ actual composition, but individual differences in political knowledge, interest, and partisan affiliation predict their specific content. Respondents varied in their tendency to characterize partisans in terms of group memberships, issue preferences, or individual traits, lending support to both ideological and identity-based conceptions of partisanship. Most importantly, we show that partisan stereotype content is politically significant: individuals who think of partisans in a predominantly trait-based manner—that is, in a way consistent with partisanship as a social identity—display dramatically higher levels of both affective and ideological polarization.","container-title":"Political Behavior","DOI":"10.1007/s11109-018-9457-5","ISSN":"1573-6687","issue":"2","journalAbbreviation":"Polit Behav","language":"en","page":"423-443","source":"Springer Link","title":"Pigeonholing Partisans: Stereotypes of Party Supporters and Partisan Polarization","title-short":"Pigeonholing Partisans","volume":"41","author":[{"family":"Rothschild","given":"Jacob E."},{"family":"Howat","given":"Adam J."},{"family":"Shafranek","given":"Richard M."},{"family":"Busby","given":"Ethan C."}],"issued":{"date-parts":[["2019",6,1]]},"citation-key":"rothschildPigeonholingPartisansStereotypes2019a"}}],"schema":"https://github.com/citation-style-language/schema/raw/master/csl-citation.json"} </w:instrText>
      </w:r>
      <w:r w:rsidR="002B7574">
        <w:rPr>
          <w:rFonts w:ascii="Times New Roman" w:hAnsi="Times New Roman" w:cs="Times New Roman"/>
        </w:rPr>
        <w:fldChar w:fldCharType="separate"/>
      </w:r>
      <w:r w:rsidR="002B7574">
        <w:rPr>
          <w:rFonts w:ascii="Times New Roman" w:hAnsi="Times New Roman" w:cs="Times New Roman"/>
          <w:noProof/>
        </w:rPr>
        <w:t>(Myers 2023; Rothschild et al. 2019)</w:t>
      </w:r>
      <w:r w:rsidR="002B7574">
        <w:rPr>
          <w:rFonts w:ascii="Times New Roman" w:hAnsi="Times New Roman" w:cs="Times New Roman"/>
        </w:rPr>
        <w:fldChar w:fldCharType="end"/>
      </w:r>
      <w:r w:rsidR="00B6090F">
        <w:rPr>
          <w:rFonts w:ascii="Times New Roman" w:hAnsi="Times New Roman" w:cs="Times New Roman"/>
        </w:rPr>
        <w:t>.</w:t>
      </w:r>
      <w:r w:rsidR="002B7574">
        <w:rPr>
          <w:rFonts w:ascii="Times New Roman" w:hAnsi="Times New Roman" w:cs="Times New Roman"/>
        </w:rPr>
        <w:t xml:space="preserve"> </w:t>
      </w:r>
      <w:r w:rsidR="00B6090F">
        <w:rPr>
          <w:rFonts w:ascii="Times New Roman" w:hAnsi="Times New Roman" w:cs="Times New Roman"/>
        </w:rPr>
        <w:t>Trait stereotypes are</w:t>
      </w:r>
      <w:r w:rsidR="002B7574">
        <w:rPr>
          <w:rFonts w:ascii="Times New Roman" w:hAnsi="Times New Roman" w:cs="Times New Roman"/>
        </w:rPr>
        <w:t xml:space="preserve"> </w:t>
      </w:r>
      <w:r w:rsidR="00B6090F">
        <w:rPr>
          <w:rFonts w:ascii="Times New Roman" w:hAnsi="Times New Roman" w:cs="Times New Roman"/>
        </w:rPr>
        <w:t xml:space="preserve">also one of many </w:t>
      </w:r>
      <w:r w:rsidR="0045278D">
        <w:rPr>
          <w:rFonts w:ascii="Times New Roman" w:hAnsi="Times New Roman" w:cs="Times New Roman"/>
        </w:rPr>
        <w:t xml:space="preserve">affective polarization measures </w:t>
      </w:r>
      <w:r w:rsidR="0045278D">
        <w:rPr>
          <w:rFonts w:ascii="Times New Roman" w:hAnsi="Times New Roman" w:cs="Times New Roman"/>
        </w:rPr>
        <w:fldChar w:fldCharType="begin"/>
      </w:r>
      <w:r w:rsidR="00A1266F">
        <w:rPr>
          <w:rFonts w:ascii="Times New Roman" w:hAnsi="Times New Roman" w:cs="Times New Roman"/>
        </w:rPr>
        <w:instrText xml:space="preserve"> ADDIN ZOTERO_ITEM CSL_CITATION {"citationID":"lncmXyOL","properties":{"formattedCitation":"(e.g., R. K. Garrett et al. 2014; Iyengar, Sood, and Lelkes 2012)","plainCitation":"(e.g., R. K. Garrett et al. 2014; Iyengar, Sood, and Lelkes 2012)","noteIndex":0},"citationItems":[{"id":21722,"uris":["http://zotero.org/users/9673450/items/B3MH3HGU"],"itemData":{"id":21722,"type":"article-journal","abstract":"The American electorate is characterized by political polarization, and especially by increasingly negative affective responses toward opposing party members. To what extent might this be attributed to exposure to information reinforcing individuals' partisan identity versus information representing the views of partisan opponents? And is this a uniquely American phenomenon? This study uses survey data collected immediately following recent national elections in two countries, the United States and Israel, to address these questions. Results across the two nations are generally consistent, and indicate that pro- and counterattitudinal information exposure has distinct influences on perceptions of and attitudes toward members of opposing parties, despite numerous cross-cultural differences. We discuss implications in light of recent evidence about partisans' tendency to engage in selective exposure.","archive_location":"96330585","container-title":"Human Communication Research","DOI":"10.1111/hcre.12028","ISSN":"0360-3989","issue":"3","journalAbbreviation":"Human Communication Research","language":"eng","note":"publisher: Oxford University Press / USA","page":"309-332","source":"EBSCOhost","title":"Implications of Pro- and Counterattitudinal Information Exposure for Affective Polarization.","volume":"40","author":[{"family":"Garrett","given":"R. Kelly"},{"family":"Gvirsman","given":"Shira Dvir"},{"family":"Johnson","given":"Benjamin K."},{"family":"Tsfati","given":"Yariv"},{"family":"Neo","given":"Rachel"},{"family":"Dal","given":"Aysenur"}],"issued":{"date-parts":[["2014",7,1]]},"citation-key":"garrettImplicationsProCounterattitudinal2014"},"prefix":"e.g., "},{"id":2221,"uris":["http://zotero.org/users/9673450/items/M89ZNLMT"],"itemData":{"id":2221,"type":"article-journal","abstract":"The current debate over the extent of polarization in the American mass public focuses on the extent to which partisans’ policy preferences have moved. Whereas “maximalists” claim that partisans’ views on policies have become more extreme over time (Abramowitz 2010), “minimalists” (Fiorina and Abrams 2009) contend that the majority of Americans remain centrist, and that what little centrifugal movement has occurred reflects sorting, i.e., the increased association between partisanship and ideology. We argue in favor of an alternative definition of polarization, based on the classic concept of social distance (Bogardus 1947). Using data from a variety of sources, we demonstrate that both Republicans and Democrats increasingly dislike, even loathe, their opponents. We also find that partisan affect is inconsistently (and perhaps artifactually) founded in policy attitudes. The more plausible account lies in the nature of political campaigns; exposure to messages attacking the out-group reinforces partisans’ biased views of their opponents.","container-title":"Public Opinion Quarterly","DOI":"10.1093/poq/nfs038","ISSN":"0033-362X","issue":"3","journalAbbreviation":"Public Opinion Quarterly","page":"405-431","source":"Silverchair","title":"Affect, Not Ideology: A Social Identity Perspective on Polarization","title-short":"Affect, Not Ideology","volume":"76","author":[{"family":"Iyengar","given":"Shanto"},{"family":"Sood","given":"Gaurav"},{"family":"Lelkes","given":"Yphtach"}],"issued":{"date-parts":[["2012",1,1]]},"citation-key":"iyengarAffectNotIdeology2012"}}],"schema":"https://github.com/citation-style-language/schema/raw/master/csl-citation.json"} </w:instrText>
      </w:r>
      <w:r w:rsidR="0045278D">
        <w:rPr>
          <w:rFonts w:ascii="Times New Roman" w:hAnsi="Times New Roman" w:cs="Times New Roman"/>
        </w:rPr>
        <w:fldChar w:fldCharType="separate"/>
      </w:r>
      <w:r w:rsidR="00A1266F">
        <w:rPr>
          <w:rFonts w:ascii="Times New Roman" w:hAnsi="Times New Roman" w:cs="Times New Roman"/>
          <w:noProof/>
        </w:rPr>
        <w:t>(e.g., R. K. Garrett et al. 2014; Iyengar, Sood, and Lelkes 2012)</w:t>
      </w:r>
      <w:r w:rsidR="0045278D">
        <w:rPr>
          <w:rFonts w:ascii="Times New Roman" w:hAnsi="Times New Roman" w:cs="Times New Roman"/>
        </w:rPr>
        <w:fldChar w:fldCharType="end"/>
      </w:r>
      <w:r w:rsidR="005328E0">
        <w:rPr>
          <w:rFonts w:ascii="Times New Roman" w:hAnsi="Times New Roman" w:cs="Times New Roman"/>
        </w:rPr>
        <w:t xml:space="preserve">. </w:t>
      </w:r>
      <w:r w:rsidR="00E562C6">
        <w:rPr>
          <w:rFonts w:ascii="Times New Roman" w:hAnsi="Times New Roman" w:cs="Times New Roman"/>
        </w:rPr>
        <w:t xml:space="preserve">Here, the underlying logic is that ascribing negative traits to others imply dislike, whereas ascribing positive traits imply </w:t>
      </w:r>
      <w:r w:rsidR="003B1073">
        <w:rPr>
          <w:rFonts w:ascii="Times New Roman" w:hAnsi="Times New Roman" w:cs="Times New Roman"/>
        </w:rPr>
        <w:t>liking</w:t>
      </w:r>
      <w:r w:rsidR="00E562C6">
        <w:rPr>
          <w:rFonts w:ascii="Times New Roman" w:hAnsi="Times New Roman" w:cs="Times New Roman"/>
        </w:rPr>
        <w:t>.</w:t>
      </w:r>
      <w:r w:rsidR="000C371D">
        <w:rPr>
          <w:rFonts w:ascii="Times New Roman" w:hAnsi="Times New Roman" w:cs="Times New Roman"/>
        </w:rPr>
        <w:t xml:space="preserve"> </w:t>
      </w:r>
      <w:r w:rsidR="00FA2F96">
        <w:rPr>
          <w:rFonts w:ascii="Times New Roman" w:hAnsi="Times New Roman" w:cs="Times New Roman"/>
        </w:rPr>
        <w:t xml:space="preserve">According to the hot cognition hypothesis, </w:t>
      </w:r>
      <w:r w:rsidR="002D17B7">
        <w:rPr>
          <w:rFonts w:ascii="Times New Roman" w:hAnsi="Times New Roman" w:cs="Times New Roman"/>
        </w:rPr>
        <w:t>political judgments and evaluations of candidates, issues, and events are all affect-laden</w:t>
      </w:r>
      <w:r w:rsidR="00E63C13">
        <w:rPr>
          <w:rFonts w:ascii="Times New Roman" w:hAnsi="Times New Roman" w:cs="Times New Roman"/>
        </w:rPr>
        <w:t>, such that strong attitudes represent strong associations between positive or negative affect with the political object of interest, which allow for automatic, minimal</w:t>
      </w:r>
      <w:r w:rsidR="00FC3192">
        <w:rPr>
          <w:rFonts w:ascii="Times New Roman" w:hAnsi="Times New Roman" w:cs="Times New Roman"/>
        </w:rPr>
        <w:t>-effort</w:t>
      </w:r>
      <w:r w:rsidR="00E63C13">
        <w:rPr>
          <w:rFonts w:ascii="Times New Roman" w:hAnsi="Times New Roman" w:cs="Times New Roman"/>
        </w:rPr>
        <w:t xml:space="preserve"> retrieval from memory </w:t>
      </w:r>
      <w:r w:rsidR="00E63C13">
        <w:rPr>
          <w:rFonts w:ascii="Times New Roman" w:hAnsi="Times New Roman" w:cs="Times New Roman"/>
        </w:rPr>
        <w:fldChar w:fldCharType="begin"/>
      </w:r>
      <w:r w:rsidR="00E63C13">
        <w:rPr>
          <w:rFonts w:ascii="Times New Roman" w:hAnsi="Times New Roman" w:cs="Times New Roman"/>
        </w:rPr>
        <w:instrText xml:space="preserve"> ADDIN ZOTERO_ITEM CSL_CITATION {"citationID":"4p5bL3MQ","properties":{"formattedCitation":"(Lodge and Taber 2005)","plainCitation":"(Lodge and Taber 2005)","noteIndex":0},"citationItems":[{"id":14566,"uris":["http://zotero.org/users/9673450/items/5NWK2CQK"],"itemData":{"id":14566,"type":"article-journal","abstract":"We report the results of three experimental tests of the “hot cognition” hypothesis, which posits that all sociopolitical concepts that have been evaluated in the past are affectively charged and that this affective charge is automatically activated within milliseconds on mere exposure to the concept, appreciably faster than conscious appraisal of the object. We find support for the automaticity of affect toward political leaders, groups, and issues; specifically: • Most Ss show significantly faster reaction times to affectively congruent political concepts and significantly slower response times to affectively incongruent concepts; • These facilitation and inhibition effects, which hold for a cross-section of political leaders, groups, and issues, are strongest for those with the strongest prior attitudes, with sophisticates showing the strongest effect on “harder” political issues. • Even semantically unrelated affective concepts (e.g., “sunshine,”“cancer”) have a strong effect on the evaluation of political leaders, groups, and issues. We conclude with a discussion of the “so what?” question—the conceptual, substantive, and normative implications of hot cognition for political judgments, evaluations, and choice. One clear expectation, given that affect appears to be activated automatically on mere exposure to sociopolitical concepts, is that most citizens, but especially those sophisticates with strong political attitudes, will be biased information processors.","container-title":"Political Psychology","DOI":"10.1111/j.1467-9221.2005.00426.x","ISSN":"1467-9221","issue":"3","language":"en","note":"_eprint: https://onlinelibrary.wiley.com/doi/pdf/10.1111/j.1467-9221.2005.00426.x","page":"455-482","source":"Wiley Online Library","title":"The Automaticity of Affect for Political Leaders, Groups, and Issues: An Experimental Test of the Hot Cognition Hypothesis","title-short":"The Automaticity of Affect for Political Leaders, Groups, and Issues","volume":"26","author":[{"family":"Lodge","given":"Milton"},{"family":"Taber","given":"Charles S."}],"issued":{"date-parts":[["2005"]]},"citation-key":"lodgeAutomaticityAffectPolitical2005"}}],"schema":"https://github.com/citation-style-language/schema/raw/master/csl-citation.json"} </w:instrText>
      </w:r>
      <w:r w:rsidR="00E63C13">
        <w:rPr>
          <w:rFonts w:ascii="Times New Roman" w:hAnsi="Times New Roman" w:cs="Times New Roman"/>
        </w:rPr>
        <w:fldChar w:fldCharType="separate"/>
      </w:r>
      <w:r w:rsidR="00E63C13">
        <w:rPr>
          <w:rFonts w:ascii="Times New Roman" w:hAnsi="Times New Roman" w:cs="Times New Roman"/>
          <w:noProof/>
        </w:rPr>
        <w:t>(Lodge and Taber 2005)</w:t>
      </w:r>
      <w:r w:rsidR="00E63C13">
        <w:rPr>
          <w:rFonts w:ascii="Times New Roman" w:hAnsi="Times New Roman" w:cs="Times New Roman"/>
        </w:rPr>
        <w:fldChar w:fldCharType="end"/>
      </w:r>
      <w:r w:rsidR="00E63C13">
        <w:rPr>
          <w:rFonts w:ascii="Times New Roman" w:hAnsi="Times New Roman" w:cs="Times New Roman"/>
        </w:rPr>
        <w:t xml:space="preserve">. </w:t>
      </w:r>
      <w:r w:rsidR="00010461">
        <w:rPr>
          <w:rFonts w:ascii="Times New Roman" w:hAnsi="Times New Roman" w:cs="Times New Roman"/>
        </w:rPr>
        <w:t xml:space="preserve">Additionally, affective evaluations typically </w:t>
      </w:r>
      <w:r w:rsidR="00B06B20">
        <w:rPr>
          <w:rFonts w:ascii="Times New Roman" w:hAnsi="Times New Roman" w:cs="Times New Roman"/>
        </w:rPr>
        <w:t xml:space="preserve">assumes temporal primacy, </w:t>
      </w:r>
      <w:r w:rsidR="00010461">
        <w:rPr>
          <w:rFonts w:ascii="Times New Roman" w:hAnsi="Times New Roman" w:cs="Times New Roman"/>
        </w:rPr>
        <w:t>com</w:t>
      </w:r>
      <w:r w:rsidR="00B06B20">
        <w:rPr>
          <w:rFonts w:ascii="Times New Roman" w:hAnsi="Times New Roman" w:cs="Times New Roman"/>
        </w:rPr>
        <w:t>ing</w:t>
      </w:r>
      <w:r w:rsidR="00010461">
        <w:rPr>
          <w:rFonts w:ascii="Times New Roman" w:hAnsi="Times New Roman" w:cs="Times New Roman"/>
        </w:rPr>
        <w:t xml:space="preserve"> top-of-mind before cognitive evaluations </w:t>
      </w:r>
      <w:r w:rsidR="00B32CD9">
        <w:rPr>
          <w:rFonts w:ascii="Times New Roman" w:hAnsi="Times New Roman" w:cs="Times New Roman"/>
        </w:rPr>
        <w:t xml:space="preserve">do </w:t>
      </w:r>
      <w:r w:rsidR="00B32CD9">
        <w:rPr>
          <w:rFonts w:ascii="Times New Roman" w:hAnsi="Times New Roman" w:cs="Times New Roman"/>
        </w:rPr>
        <w:fldChar w:fldCharType="begin"/>
      </w:r>
      <w:r w:rsidR="00B32CD9">
        <w:rPr>
          <w:rFonts w:ascii="Times New Roman" w:hAnsi="Times New Roman" w:cs="Times New Roman"/>
        </w:rPr>
        <w:instrText xml:space="preserve"> ADDIN ZOTERO_ITEM CSL_CITATION {"citationID":"zIOkOsWv","properties":{"formattedCitation":"(Zajonc 1980)","plainCitation":"(Zajonc 1980)","noteIndex":0},"citationItems":[{"id":21846,"uris":["http://zotero.org/users/9673450/items/Z9CPNSZF"],"itemData":{"id":21846,"type":"article-journal","abstract":"Affect is considered by most contemporary theories to be postcognitive, that is, to occur only after considerable cognitive operations have been accomplished. Yet a number of experimental results on preferences, attitudes, impression formation, and decision making, as well as some clinical phenomena, suggest that affective judgments may be fairly independent of, and precede in time, the sorts of perceptual and cognitive operations commonly assumed to be the basis of these affective judgments. Affective reactions to stimuli are often the very first reactions of the organism, and for lower organisms they are the dominant reactions. Affective reactions can occur without extensive perceptual and cognitive encoding, are made with greater confidence than cognitive judgments, and can be made sooner. Experimental evidence is presented demonstrating that reliable affective discriminations (like–dislike ratings) can be made in the total absence of recognition memory (old–new judgments). Various differences between judgments based on affect and those based on perceptual and cognitive processes are examined. It is concluded that affect and cognition are under the control of separate and partially independent systems that can influence each other in a variety of ways, and that both constitute independent sources of effects in information processing. (139 ref) (PsycInfo Database Record (c) 2025 APA, all rights reserved)","container-title":"American Psychologist","DOI":"10.1037/0003-066X.35.2.151","ISSN":"1935-990X","issue":"2","note":"publisher-place: US\npublisher: American Psychological Association","page":"151-175","source":"APA PsycNet","title":"Feeling and thinking: Preferences need no inferences","title-short":"Feeling and thinking","volume":"35","author":[{"family":"Zajonc","given":"R. B."}],"issued":{"date-parts":[["1980"]]},"citation-key":"zajoncFeelingThinkingPreferences1980"}}],"schema":"https://github.com/citation-style-language/schema/raw/master/csl-citation.json"} </w:instrText>
      </w:r>
      <w:r w:rsidR="00B32CD9">
        <w:rPr>
          <w:rFonts w:ascii="Times New Roman" w:hAnsi="Times New Roman" w:cs="Times New Roman"/>
        </w:rPr>
        <w:fldChar w:fldCharType="separate"/>
      </w:r>
      <w:r w:rsidR="00B32CD9">
        <w:rPr>
          <w:rFonts w:ascii="Times New Roman" w:hAnsi="Times New Roman" w:cs="Times New Roman"/>
          <w:noProof/>
        </w:rPr>
        <w:t>(Zajonc 1980)</w:t>
      </w:r>
      <w:r w:rsidR="00B32CD9">
        <w:rPr>
          <w:rFonts w:ascii="Times New Roman" w:hAnsi="Times New Roman" w:cs="Times New Roman"/>
        </w:rPr>
        <w:fldChar w:fldCharType="end"/>
      </w:r>
      <w:r w:rsidR="00B32CD9">
        <w:rPr>
          <w:rFonts w:ascii="Times New Roman" w:hAnsi="Times New Roman" w:cs="Times New Roman"/>
        </w:rPr>
        <w:t xml:space="preserve">. </w:t>
      </w:r>
      <w:r w:rsidR="00B06FD0">
        <w:rPr>
          <w:rFonts w:ascii="Times New Roman" w:hAnsi="Times New Roman" w:cs="Times New Roman"/>
        </w:rPr>
        <w:t xml:space="preserve">This makes affect particularly efficient in stereotyping processes, because their automaticity allows for quick mental computations and decision-making </w:t>
      </w:r>
      <w:r w:rsidR="00B06FD0">
        <w:rPr>
          <w:rFonts w:ascii="Times New Roman" w:hAnsi="Times New Roman" w:cs="Times New Roman"/>
        </w:rPr>
        <w:fldChar w:fldCharType="begin"/>
      </w:r>
      <w:r w:rsidR="00B06FD0">
        <w:rPr>
          <w:rFonts w:ascii="Times New Roman" w:hAnsi="Times New Roman" w:cs="Times New Roman"/>
        </w:rPr>
        <w:instrText xml:space="preserve"> ADDIN ZOTERO_ITEM CSL_CITATION {"citationID":"SzFlHCOV","properties":{"formattedCitation":"(Thagard 2000)","plainCitation":"(Thagard 2000)","noteIndex":0},"citationItems":[{"id":21848,"uris":["http://zotero.org/users/9673450/items/LS3E37FJ"],"itemData":{"id":21848,"type":"article-journal","abstract":"Causal reasoning can be understood qualitatively in terms of explanatory coherence or quantitatively in terms of probability theory. Comparison of these approaches can be done by looking at computational models, using the author's explanatory coherence networks and J. Pearl's probabilistic ones. The explanatory coherence program ECHO can be given a probabilistic interpretation, but there are many conceptual and computational problems that make it difficult to replace coherence networks by probabilistic ones. On the other hand, ECHO provides a psychologically plausible and computationally efficient model of some kinds of probabilistic causal reasoning. Hence coherence theory need not give way to probability theory as the basis for epistemology and decision making. (PsycINFO Database Record (c) 2016 APA, all rights reserved)","container-title":"Cognitive Science Quarterly","ISSN":"1466-6553","issue":"1","note":"publisher-place: France\npublisher: Hermes Science","page":"91-114","source":"APA PsycNet","title":"Probabilistic networks and explanatory coherence","volume":"1","author":[{"family":"Thagard","given":"Paul"}],"issued":{"date-parts":[["2000"]]},"citation-key":"thagardProbabilisticNetworksExplanatory2000"}}],"schema":"https://github.com/citation-style-language/schema/raw/master/csl-citation.json"} </w:instrText>
      </w:r>
      <w:r w:rsidR="00B06FD0">
        <w:rPr>
          <w:rFonts w:ascii="Times New Roman" w:hAnsi="Times New Roman" w:cs="Times New Roman"/>
        </w:rPr>
        <w:fldChar w:fldCharType="separate"/>
      </w:r>
      <w:r w:rsidR="00B06FD0">
        <w:rPr>
          <w:rFonts w:ascii="Times New Roman" w:hAnsi="Times New Roman" w:cs="Times New Roman"/>
          <w:noProof/>
        </w:rPr>
        <w:t>(Thagard 2000)</w:t>
      </w:r>
      <w:r w:rsidR="00B06FD0">
        <w:rPr>
          <w:rFonts w:ascii="Times New Roman" w:hAnsi="Times New Roman" w:cs="Times New Roman"/>
        </w:rPr>
        <w:fldChar w:fldCharType="end"/>
      </w:r>
      <w:r w:rsidR="00B06FD0">
        <w:rPr>
          <w:rFonts w:ascii="Times New Roman" w:hAnsi="Times New Roman" w:cs="Times New Roman"/>
        </w:rPr>
        <w:t>.</w:t>
      </w:r>
      <w:r w:rsidR="000577A3">
        <w:rPr>
          <w:rFonts w:ascii="Times New Roman" w:hAnsi="Times New Roman" w:cs="Times New Roman"/>
        </w:rPr>
        <w:t xml:space="preserve"> Considering trait as affective leads us to the conclusion that trait stereotypes are automatic.</w:t>
      </w:r>
    </w:p>
    <w:p w14:paraId="31D0AA68" w14:textId="5D30104D" w:rsidR="008305F9" w:rsidRDefault="003A7BBC" w:rsidP="00A1266F">
      <w:pPr>
        <w:spacing w:line="480" w:lineRule="auto"/>
        <w:ind w:firstLine="720"/>
        <w:rPr>
          <w:rFonts w:ascii="Times New Roman" w:hAnsi="Times New Roman" w:cs="Times New Roman"/>
        </w:rPr>
      </w:pPr>
      <w:r>
        <w:rPr>
          <w:rFonts w:ascii="Times New Roman" w:hAnsi="Times New Roman" w:cs="Times New Roman"/>
        </w:rPr>
        <w:t>E</w:t>
      </w:r>
      <w:r w:rsidR="00C062FB">
        <w:rPr>
          <w:rFonts w:ascii="Times New Roman" w:hAnsi="Times New Roman" w:cs="Times New Roman"/>
        </w:rPr>
        <w:t xml:space="preserve">vidence </w:t>
      </w:r>
      <w:r>
        <w:rPr>
          <w:rFonts w:ascii="Times New Roman" w:hAnsi="Times New Roman" w:cs="Times New Roman"/>
        </w:rPr>
        <w:t xml:space="preserve">thus far suggests that </w:t>
      </w:r>
      <w:r w:rsidR="008305F9">
        <w:rPr>
          <w:rFonts w:ascii="Times New Roman" w:hAnsi="Times New Roman" w:cs="Times New Roman"/>
        </w:rPr>
        <w:t xml:space="preserve">people </w:t>
      </w:r>
      <w:r>
        <w:rPr>
          <w:rFonts w:ascii="Times New Roman" w:hAnsi="Times New Roman" w:cs="Times New Roman"/>
        </w:rPr>
        <w:t>tend to engage in</w:t>
      </w:r>
      <w:r w:rsidR="008305F9">
        <w:rPr>
          <w:rFonts w:ascii="Times New Roman" w:hAnsi="Times New Roman" w:cs="Times New Roman"/>
        </w:rPr>
        <w:t xml:space="preserve"> trait stereotyping</w:t>
      </w:r>
      <w:r>
        <w:rPr>
          <w:rFonts w:ascii="Times New Roman" w:hAnsi="Times New Roman" w:cs="Times New Roman"/>
        </w:rPr>
        <w:t xml:space="preserve"> automatically.</w:t>
      </w:r>
      <w:r w:rsidR="00441064">
        <w:rPr>
          <w:rFonts w:ascii="Times New Roman" w:hAnsi="Times New Roman" w:cs="Times New Roman"/>
        </w:rPr>
        <w:t xml:space="preserve"> </w:t>
      </w:r>
      <w:r w:rsidR="00AC5B4E">
        <w:rPr>
          <w:rFonts w:ascii="Times New Roman" w:hAnsi="Times New Roman" w:cs="Times New Roman"/>
        </w:rPr>
        <w:t>Stereotypes about political parties</w:t>
      </w:r>
      <w:r w:rsidR="00441064">
        <w:rPr>
          <w:rFonts w:ascii="Times New Roman" w:hAnsi="Times New Roman" w:cs="Times New Roman"/>
        </w:rPr>
        <w:t>, on the other hand,</w:t>
      </w:r>
      <w:r w:rsidR="008305F9">
        <w:rPr>
          <w:rFonts w:ascii="Times New Roman" w:hAnsi="Times New Roman" w:cs="Times New Roman"/>
        </w:rPr>
        <w:t xml:space="preserve"> </w:t>
      </w:r>
      <w:r>
        <w:rPr>
          <w:rFonts w:ascii="Times New Roman" w:hAnsi="Times New Roman" w:cs="Times New Roman"/>
        </w:rPr>
        <w:t>require learnin</w:t>
      </w:r>
      <w:r w:rsidR="00E30ABB">
        <w:rPr>
          <w:rFonts w:ascii="Times New Roman" w:hAnsi="Times New Roman" w:cs="Times New Roman"/>
        </w:rPr>
        <w:t>g</w:t>
      </w:r>
      <w:r w:rsidR="00F70CD6">
        <w:rPr>
          <w:rFonts w:ascii="Times New Roman" w:hAnsi="Times New Roman" w:cs="Times New Roman"/>
        </w:rPr>
        <w:t>, given that</w:t>
      </w:r>
      <w:r w:rsidR="00E77867">
        <w:rPr>
          <w:rFonts w:ascii="Times New Roman" w:hAnsi="Times New Roman" w:cs="Times New Roman"/>
        </w:rPr>
        <w:t xml:space="preserve"> issue positions and, by extension, issue stereotyping require political knowledge </w:t>
      </w:r>
      <w:r>
        <w:rPr>
          <w:rFonts w:ascii="Times New Roman" w:hAnsi="Times New Roman" w:cs="Times New Roman"/>
        </w:rPr>
        <w:t>about issue</w:t>
      </w:r>
      <w:r w:rsidR="00E30ABB">
        <w:rPr>
          <w:rFonts w:ascii="Times New Roman" w:hAnsi="Times New Roman" w:cs="Times New Roman"/>
        </w:rPr>
        <w:t xml:space="preserve"> positions typical of opposing parties</w:t>
      </w:r>
      <w:r w:rsidR="00A97D98">
        <w:rPr>
          <w:rFonts w:ascii="Times New Roman" w:hAnsi="Times New Roman" w:cs="Times New Roman"/>
        </w:rPr>
        <w:t>. Therefore,</w:t>
      </w:r>
      <w:r w:rsidR="00D84D57">
        <w:rPr>
          <w:rFonts w:ascii="Times New Roman" w:hAnsi="Times New Roman" w:cs="Times New Roman"/>
        </w:rPr>
        <w:t xml:space="preserve"> I argue that issue stereotypes are elicited less automatically </w:t>
      </w:r>
      <w:r w:rsidR="006F0299">
        <w:rPr>
          <w:rFonts w:ascii="Times New Roman" w:hAnsi="Times New Roman" w:cs="Times New Roman"/>
        </w:rPr>
        <w:t>than trait stereotypes</w:t>
      </w:r>
      <w:r w:rsidR="00D84D57">
        <w:rPr>
          <w:rFonts w:ascii="Times New Roman" w:hAnsi="Times New Roman" w:cs="Times New Roman"/>
        </w:rPr>
        <w:t>.</w:t>
      </w:r>
      <w:r w:rsidR="00394961">
        <w:rPr>
          <w:rFonts w:ascii="Times New Roman" w:hAnsi="Times New Roman" w:cs="Times New Roman"/>
        </w:rPr>
        <w:t xml:space="preserve"> </w:t>
      </w:r>
    </w:p>
    <w:p w14:paraId="6888CDB8" w14:textId="1408F3DA" w:rsidR="003516E3" w:rsidRPr="003C7506" w:rsidRDefault="003516E3" w:rsidP="003516E3">
      <w:pPr>
        <w:spacing w:line="480" w:lineRule="auto"/>
        <w:rPr>
          <w:rFonts w:ascii="Times New Roman" w:hAnsi="Times New Roman" w:cs="Times New Roman"/>
          <w:i/>
          <w:iCs/>
          <w:u w:val="single"/>
        </w:rPr>
      </w:pPr>
      <w:r w:rsidRPr="003C7506">
        <w:rPr>
          <w:rFonts w:ascii="Times New Roman" w:hAnsi="Times New Roman" w:cs="Times New Roman"/>
          <w:i/>
          <w:iCs/>
          <w:u w:val="single"/>
        </w:rPr>
        <w:t xml:space="preserve">Issue </w:t>
      </w:r>
      <w:r w:rsidR="008F24BD" w:rsidRPr="003C7506">
        <w:rPr>
          <w:rFonts w:ascii="Times New Roman" w:hAnsi="Times New Roman" w:cs="Times New Roman"/>
          <w:i/>
          <w:iCs/>
          <w:u w:val="single"/>
        </w:rPr>
        <w:t>stereotypes</w:t>
      </w:r>
      <w:r w:rsidRPr="003C7506">
        <w:rPr>
          <w:rFonts w:ascii="Times New Roman" w:hAnsi="Times New Roman" w:cs="Times New Roman"/>
          <w:i/>
          <w:iCs/>
          <w:u w:val="single"/>
        </w:rPr>
        <w:t xml:space="preserve"> as differentiating</w:t>
      </w:r>
    </w:p>
    <w:p w14:paraId="54EC4627" w14:textId="77777777" w:rsidR="001D48D5" w:rsidRDefault="00C947EF" w:rsidP="00A26837">
      <w:pPr>
        <w:spacing w:line="480" w:lineRule="auto"/>
        <w:ind w:firstLine="720"/>
        <w:rPr>
          <w:rFonts w:ascii="Times New Roman" w:hAnsi="Times New Roman" w:cs="Times New Roman"/>
        </w:rPr>
      </w:pPr>
      <w:r>
        <w:rPr>
          <w:rFonts w:ascii="Times New Roman" w:hAnsi="Times New Roman" w:cs="Times New Roman"/>
        </w:rPr>
        <w:lastRenderedPageBreak/>
        <w:t xml:space="preserve">What, then, happens when people are engaged in high, effortful elaboration? </w:t>
      </w:r>
      <w:r w:rsidR="00D57437">
        <w:rPr>
          <w:rFonts w:ascii="Times New Roman" w:hAnsi="Times New Roman" w:cs="Times New Roman"/>
        </w:rPr>
        <w:t>In contrast to the automaticity comparison, I argue that issue stereotypes are</w:t>
      </w:r>
      <w:r w:rsidR="00396EAA">
        <w:rPr>
          <w:rFonts w:ascii="Times New Roman" w:hAnsi="Times New Roman" w:cs="Times New Roman"/>
        </w:rPr>
        <w:t xml:space="preserve"> </w:t>
      </w:r>
      <w:r w:rsidR="00D57437">
        <w:rPr>
          <w:rFonts w:ascii="Times New Roman" w:hAnsi="Times New Roman" w:cs="Times New Roman"/>
        </w:rPr>
        <w:t>more differentiating than trait stereotypes</w:t>
      </w:r>
      <w:r w:rsidR="00A03FE7">
        <w:rPr>
          <w:rFonts w:ascii="Times New Roman" w:hAnsi="Times New Roman" w:cs="Times New Roman"/>
        </w:rPr>
        <w:t xml:space="preserve">, which is why </w:t>
      </w:r>
      <w:r w:rsidR="0009006E">
        <w:rPr>
          <w:rFonts w:ascii="Times New Roman" w:hAnsi="Times New Roman" w:cs="Times New Roman"/>
        </w:rPr>
        <w:t xml:space="preserve">when primed to consider issue </w:t>
      </w:r>
      <w:r w:rsidR="002920CA">
        <w:rPr>
          <w:rFonts w:ascii="Times New Roman" w:hAnsi="Times New Roman" w:cs="Times New Roman"/>
        </w:rPr>
        <w:t>positions</w:t>
      </w:r>
      <w:r w:rsidR="0009006E">
        <w:rPr>
          <w:rFonts w:ascii="Times New Roman" w:hAnsi="Times New Roman" w:cs="Times New Roman"/>
        </w:rPr>
        <w:t xml:space="preserve">, and </w:t>
      </w:r>
      <w:r w:rsidR="00A03FE7">
        <w:rPr>
          <w:rFonts w:ascii="Times New Roman" w:hAnsi="Times New Roman" w:cs="Times New Roman"/>
        </w:rPr>
        <w:t>under elaborative processing, issue stereotypes come top-of-mind</w:t>
      </w:r>
      <w:r w:rsidR="00960F7A">
        <w:rPr>
          <w:rFonts w:ascii="Times New Roman" w:hAnsi="Times New Roman" w:cs="Times New Roman"/>
        </w:rPr>
        <w:t>.</w:t>
      </w:r>
      <w:r w:rsidR="009C529F">
        <w:rPr>
          <w:rFonts w:ascii="Times New Roman" w:hAnsi="Times New Roman" w:cs="Times New Roman"/>
        </w:rPr>
        <w:t xml:space="preserve"> </w:t>
      </w:r>
      <w:r w:rsidR="00D213D6">
        <w:rPr>
          <w:rFonts w:ascii="Times New Roman" w:hAnsi="Times New Roman" w:cs="Times New Roman"/>
        </w:rPr>
        <w:t xml:space="preserve">First, consider what distinguishes a Democrat </w:t>
      </w:r>
      <w:r w:rsidR="006E1706">
        <w:rPr>
          <w:rFonts w:ascii="Times New Roman" w:hAnsi="Times New Roman" w:cs="Times New Roman"/>
        </w:rPr>
        <w:t>from</w:t>
      </w:r>
      <w:r w:rsidR="00D213D6">
        <w:rPr>
          <w:rFonts w:ascii="Times New Roman" w:hAnsi="Times New Roman" w:cs="Times New Roman"/>
        </w:rPr>
        <w:t xml:space="preserve"> a Republican.</w:t>
      </w:r>
      <w:r w:rsidR="00DA510B">
        <w:rPr>
          <w:rFonts w:ascii="Times New Roman" w:hAnsi="Times New Roman" w:cs="Times New Roman"/>
        </w:rPr>
        <w:t xml:space="preserve"> While people may form automatic trait evaluations of partisans </w:t>
      </w:r>
      <w:r w:rsidR="000F099B">
        <w:rPr>
          <w:rFonts w:ascii="Times New Roman" w:hAnsi="Times New Roman" w:cs="Times New Roman"/>
        </w:rPr>
        <w:t>due to</w:t>
      </w:r>
      <w:r w:rsidR="00DA510B">
        <w:rPr>
          <w:rFonts w:ascii="Times New Roman" w:hAnsi="Times New Roman" w:cs="Times New Roman"/>
        </w:rPr>
        <w:t xml:space="preserve"> </w:t>
      </w:r>
      <w:r w:rsidR="000F099B">
        <w:rPr>
          <w:rFonts w:ascii="Times New Roman" w:hAnsi="Times New Roman" w:cs="Times New Roman"/>
        </w:rPr>
        <w:t xml:space="preserve">affective polarization, </w:t>
      </w:r>
      <w:r w:rsidR="007E2F81">
        <w:rPr>
          <w:rFonts w:ascii="Times New Roman" w:hAnsi="Times New Roman" w:cs="Times New Roman"/>
        </w:rPr>
        <w:t>few would find it harder to assign partisanship to a stranger based on whether one supports abortion than whether one is open-minded.</w:t>
      </w:r>
      <w:r w:rsidR="00D213D6">
        <w:rPr>
          <w:rFonts w:ascii="Times New Roman" w:hAnsi="Times New Roman" w:cs="Times New Roman"/>
        </w:rPr>
        <w:t xml:space="preserve"> </w:t>
      </w:r>
    </w:p>
    <w:p w14:paraId="166C045E" w14:textId="22DDB137" w:rsidR="003C26BC" w:rsidRDefault="00473799" w:rsidP="009C4628">
      <w:pPr>
        <w:spacing w:line="480" w:lineRule="auto"/>
        <w:ind w:firstLine="720"/>
        <w:rPr>
          <w:rFonts w:ascii="Times New Roman" w:hAnsi="Times New Roman" w:cs="Times New Roman"/>
        </w:rPr>
      </w:pPr>
      <w:r>
        <w:rPr>
          <w:rFonts w:ascii="Times New Roman" w:hAnsi="Times New Roman" w:cs="Times New Roman"/>
        </w:rPr>
        <w:t>Second, why are differentiating stereotypes elicited in effortful elaboration?</w:t>
      </w:r>
      <w:r w:rsidR="00E206CE">
        <w:rPr>
          <w:rFonts w:ascii="Times New Roman" w:hAnsi="Times New Roman" w:cs="Times New Roman"/>
        </w:rPr>
        <w:t xml:space="preserve"> </w:t>
      </w:r>
      <w:r w:rsidR="00B17571">
        <w:rPr>
          <w:rFonts w:ascii="Times New Roman" w:hAnsi="Times New Roman" w:cs="Times New Roman"/>
        </w:rPr>
        <w:t xml:space="preserve">I know of no prior work directly testing </w:t>
      </w:r>
      <w:r w:rsidR="00DD2FF3">
        <w:rPr>
          <w:rFonts w:ascii="Times New Roman" w:hAnsi="Times New Roman" w:cs="Times New Roman"/>
        </w:rPr>
        <w:t xml:space="preserve">the effects of elaboration on </w:t>
      </w:r>
      <w:r w:rsidR="00E206CE">
        <w:rPr>
          <w:rFonts w:ascii="Times New Roman" w:hAnsi="Times New Roman" w:cs="Times New Roman"/>
        </w:rPr>
        <w:t xml:space="preserve">stereotype content </w:t>
      </w:r>
      <w:r w:rsidR="00DD2FF3">
        <w:rPr>
          <w:rFonts w:ascii="Times New Roman" w:hAnsi="Times New Roman" w:cs="Times New Roman"/>
        </w:rPr>
        <w:t>differentiability</w:t>
      </w:r>
      <w:r w:rsidR="0096707C">
        <w:rPr>
          <w:rFonts w:ascii="Times New Roman" w:hAnsi="Times New Roman" w:cs="Times New Roman"/>
        </w:rPr>
        <w:t xml:space="preserve"> </w:t>
      </w:r>
      <w:r w:rsidR="00BF21F4">
        <w:rPr>
          <w:rFonts w:ascii="Times New Roman" w:hAnsi="Times New Roman" w:cs="Times New Roman"/>
        </w:rPr>
        <w:t>However</w:t>
      </w:r>
      <w:r w:rsidR="0096707C">
        <w:rPr>
          <w:rFonts w:ascii="Times New Roman" w:hAnsi="Times New Roman" w:cs="Times New Roman"/>
        </w:rPr>
        <w:t xml:space="preserve">, </w:t>
      </w:r>
      <w:r w:rsidR="00994456">
        <w:rPr>
          <w:rFonts w:ascii="Times New Roman" w:hAnsi="Times New Roman" w:cs="Times New Roman"/>
        </w:rPr>
        <w:t xml:space="preserve">people </w:t>
      </w:r>
      <w:r w:rsidR="00627FB8">
        <w:rPr>
          <w:rFonts w:ascii="Times New Roman" w:hAnsi="Times New Roman" w:cs="Times New Roman"/>
        </w:rPr>
        <w:t>have a greater tendency</w:t>
      </w:r>
      <w:r w:rsidR="00994456">
        <w:rPr>
          <w:rFonts w:ascii="Times New Roman" w:hAnsi="Times New Roman" w:cs="Times New Roman"/>
        </w:rPr>
        <w:t xml:space="preserve"> to use individuating information – that is, details unique to a particular person, as opposed to stereotypes – </w:t>
      </w:r>
      <w:r w:rsidR="006A4627">
        <w:rPr>
          <w:rFonts w:ascii="Times New Roman" w:hAnsi="Times New Roman" w:cs="Times New Roman"/>
        </w:rPr>
        <w:t xml:space="preserve">when they have high cognitive load compared to when they have low cognitive load, provided that the individuating information </w:t>
      </w:r>
      <w:r w:rsidR="00255E0D">
        <w:rPr>
          <w:rFonts w:ascii="Times New Roman" w:hAnsi="Times New Roman" w:cs="Times New Roman"/>
        </w:rPr>
        <w:t>is</w:t>
      </w:r>
      <w:r w:rsidR="006A4627">
        <w:rPr>
          <w:rFonts w:ascii="Times New Roman" w:hAnsi="Times New Roman" w:cs="Times New Roman"/>
        </w:rPr>
        <w:t xml:space="preserve"> easy to process</w:t>
      </w:r>
      <w:r w:rsidR="00255E0D">
        <w:rPr>
          <w:rFonts w:ascii="Times New Roman" w:hAnsi="Times New Roman" w:cs="Times New Roman"/>
        </w:rPr>
        <w:t xml:space="preserve"> </w:t>
      </w:r>
      <w:r w:rsidR="00255E0D">
        <w:rPr>
          <w:rFonts w:ascii="Times New Roman" w:hAnsi="Times New Roman" w:cs="Times New Roman"/>
        </w:rPr>
        <w:fldChar w:fldCharType="begin"/>
      </w:r>
      <w:r w:rsidR="00255E0D">
        <w:rPr>
          <w:rFonts w:ascii="Times New Roman" w:hAnsi="Times New Roman" w:cs="Times New Roman"/>
        </w:rPr>
        <w:instrText xml:space="preserve"> ADDIN ZOTERO_ITEM CSL_CITATION {"citationID":"bRXGrpOW","properties":{"formattedCitation":"(Chun and Kruglanski 2006)","plainCitation":"(Chun and Kruglanski 2006)","noteIndex":0},"citationItems":[{"id":21869,"uris":["http://zotero.org/users/9673450/items/7XQMSUXH"],"itemData":{"id":21869,"type":"article-journal","abstract":"This article addresses the process that governs the use of base-rate and individuating information. Five experiments demonstrated that, for both, informational length and order of presentation (determining processing difficulty) interact with the recipients' processing resources to determine use. In cases in which the base-rate or the individuating information is brief and/or is presented early, the tendency to use it is greater under limited cognitive resources (cognitive load) than under ample cognitive resources. In contrast, in cases in which the base-rate or the individuating information is lengthy and/or is presented late in the informational sequence, the tendency to use it is greater under ample versus limited resources. These results suggest the appropriateness of conceptually decoupling informational contents (having to do with base rates or individuating descriptions) from the task demands (processing ease or difficulty) that a given judgmental problem presents and that may require different amounts of processing resources. (PsycInfo Database Record (c) 2025 APA, all rights reserved)","container-title":"Journal of Personality and Social Psychology","DOI":"10.1037/0022-3514.91.2.205","ISSN":"1939-1315","issue":"2","note":"publisher-place: US\npublisher: American Psychological Association","page":"205-217","source":"APA PsycNet","title":"The role of task demands and processing resources in the use of base-rate and individuating information","volume":"91","author":[{"family":"Chun","given":"Woo Young"},{"family":"Kruglanski","given":"Arie W."}],"issued":{"date-parts":[["2006"]]},"citation-key":"chunRoleTaskDemands2006"}}],"schema":"https://github.com/citation-style-language/schema/raw/master/csl-citation.json"} </w:instrText>
      </w:r>
      <w:r w:rsidR="00255E0D">
        <w:rPr>
          <w:rFonts w:ascii="Times New Roman" w:hAnsi="Times New Roman" w:cs="Times New Roman"/>
        </w:rPr>
        <w:fldChar w:fldCharType="separate"/>
      </w:r>
      <w:r w:rsidR="00255E0D">
        <w:rPr>
          <w:rFonts w:ascii="Times New Roman" w:hAnsi="Times New Roman" w:cs="Times New Roman"/>
          <w:noProof/>
        </w:rPr>
        <w:t>(Chun and Kruglanski 2006)</w:t>
      </w:r>
      <w:r w:rsidR="00255E0D">
        <w:rPr>
          <w:rFonts w:ascii="Times New Roman" w:hAnsi="Times New Roman" w:cs="Times New Roman"/>
        </w:rPr>
        <w:fldChar w:fldCharType="end"/>
      </w:r>
      <w:r w:rsidR="00255E0D">
        <w:rPr>
          <w:rFonts w:ascii="Times New Roman" w:hAnsi="Times New Roman" w:cs="Times New Roman"/>
        </w:rPr>
        <w:t xml:space="preserve">. </w:t>
      </w:r>
      <w:proofErr w:type="gramStart"/>
      <w:r w:rsidR="009A1E3F">
        <w:rPr>
          <w:rFonts w:ascii="Times New Roman" w:hAnsi="Times New Roman" w:cs="Times New Roman"/>
        </w:rPr>
        <w:t>Similar to</w:t>
      </w:r>
      <w:proofErr w:type="gramEnd"/>
      <w:r w:rsidR="000A1BFF">
        <w:rPr>
          <w:rFonts w:ascii="Times New Roman" w:hAnsi="Times New Roman" w:cs="Times New Roman"/>
        </w:rPr>
        <w:t xml:space="preserve"> individuating information, </w:t>
      </w:r>
      <w:r w:rsidR="009A1E3F">
        <w:rPr>
          <w:rFonts w:ascii="Times New Roman" w:hAnsi="Times New Roman" w:cs="Times New Roman"/>
        </w:rPr>
        <w:t xml:space="preserve">issue stereotypes </w:t>
      </w:r>
      <w:r w:rsidR="00882306" w:rsidRPr="00882306">
        <w:rPr>
          <w:rFonts w:ascii="Times New Roman" w:hAnsi="Times New Roman" w:cs="Times New Roman"/>
        </w:rPr>
        <w:t xml:space="preserve">may be less </w:t>
      </w:r>
      <w:r w:rsidR="008146FE">
        <w:rPr>
          <w:rFonts w:ascii="Times New Roman" w:hAnsi="Times New Roman" w:cs="Times New Roman"/>
        </w:rPr>
        <w:t>automatically</w:t>
      </w:r>
      <w:r w:rsidR="00882306" w:rsidRPr="00882306">
        <w:rPr>
          <w:rFonts w:ascii="Times New Roman" w:hAnsi="Times New Roman" w:cs="Times New Roman"/>
        </w:rPr>
        <w:t xml:space="preserve"> retrieved without prompt</w:t>
      </w:r>
      <w:r w:rsidR="00067F6A">
        <w:rPr>
          <w:rFonts w:ascii="Times New Roman" w:hAnsi="Times New Roman" w:cs="Times New Roman"/>
        </w:rPr>
        <w:t>ing</w:t>
      </w:r>
      <w:r w:rsidR="00E71259">
        <w:rPr>
          <w:rFonts w:ascii="Times New Roman" w:hAnsi="Times New Roman" w:cs="Times New Roman"/>
        </w:rPr>
        <w:t>;</w:t>
      </w:r>
      <w:r w:rsidR="00882306" w:rsidRPr="00882306">
        <w:rPr>
          <w:rFonts w:ascii="Times New Roman" w:hAnsi="Times New Roman" w:cs="Times New Roman"/>
        </w:rPr>
        <w:t xml:space="preserve"> but once </w:t>
      </w:r>
      <w:r w:rsidR="00E71259">
        <w:rPr>
          <w:rFonts w:ascii="Times New Roman" w:hAnsi="Times New Roman" w:cs="Times New Roman"/>
        </w:rPr>
        <w:t>a prompt is presented</w:t>
      </w:r>
      <w:r w:rsidR="00882306" w:rsidRPr="00882306">
        <w:rPr>
          <w:rFonts w:ascii="Times New Roman" w:hAnsi="Times New Roman" w:cs="Times New Roman"/>
        </w:rPr>
        <w:t xml:space="preserve">, they are easy to </w:t>
      </w:r>
      <w:r w:rsidR="00E71259">
        <w:rPr>
          <w:rFonts w:ascii="Times New Roman" w:hAnsi="Times New Roman" w:cs="Times New Roman"/>
        </w:rPr>
        <w:t>process</w:t>
      </w:r>
      <w:r w:rsidR="00882306" w:rsidRPr="00882306">
        <w:rPr>
          <w:rFonts w:ascii="Times New Roman" w:hAnsi="Times New Roman" w:cs="Times New Roman"/>
        </w:rPr>
        <w:t xml:space="preserve"> </w:t>
      </w:r>
      <w:r w:rsidR="008645CD">
        <w:rPr>
          <w:rFonts w:ascii="Times New Roman" w:hAnsi="Times New Roman" w:cs="Times New Roman"/>
        </w:rPr>
        <w:t>(e.g., liberal, pro- or anti-immigration</w:t>
      </w:r>
      <w:proofErr w:type="gramStart"/>
      <w:r w:rsidR="008645CD">
        <w:rPr>
          <w:rFonts w:ascii="Times New Roman" w:hAnsi="Times New Roman" w:cs="Times New Roman"/>
        </w:rPr>
        <w:t>), and</w:t>
      </w:r>
      <w:proofErr w:type="gramEnd"/>
      <w:r w:rsidR="008645CD">
        <w:rPr>
          <w:rFonts w:ascii="Times New Roman" w:hAnsi="Times New Roman" w:cs="Times New Roman"/>
        </w:rPr>
        <w:t xml:space="preserve"> are </w:t>
      </w:r>
      <w:r w:rsidR="007C2445">
        <w:rPr>
          <w:rFonts w:ascii="Times New Roman" w:hAnsi="Times New Roman" w:cs="Times New Roman"/>
        </w:rPr>
        <w:t>more diagnostic of</w:t>
      </w:r>
      <w:r w:rsidR="008645CD">
        <w:rPr>
          <w:rFonts w:ascii="Times New Roman" w:hAnsi="Times New Roman" w:cs="Times New Roman"/>
        </w:rPr>
        <w:t xml:space="preserve"> partisan differences than trait stereotypes.</w:t>
      </w:r>
      <w:r w:rsidR="000A1BFF">
        <w:rPr>
          <w:rFonts w:ascii="Times New Roman" w:hAnsi="Times New Roman" w:cs="Times New Roman"/>
        </w:rPr>
        <w:t xml:space="preserve"> </w:t>
      </w:r>
      <w:r w:rsidR="00B25DFA" w:rsidRPr="00B25DFA">
        <w:rPr>
          <w:rFonts w:ascii="Times New Roman" w:hAnsi="Times New Roman" w:cs="Times New Roman"/>
        </w:rPr>
        <w:t>For these reasons, I hypothesize that issue stereotypes are more likely elicited under high elaboration t</w:t>
      </w:r>
      <w:r w:rsidR="00B25DFA">
        <w:rPr>
          <w:rFonts w:ascii="Times New Roman" w:hAnsi="Times New Roman" w:cs="Times New Roman"/>
        </w:rPr>
        <w:t>han trait stereo</w:t>
      </w:r>
      <w:r w:rsidR="0058014D">
        <w:rPr>
          <w:rFonts w:ascii="Times New Roman" w:hAnsi="Times New Roman" w:cs="Times New Roman"/>
        </w:rPr>
        <w:t>t</w:t>
      </w:r>
      <w:r w:rsidR="00B25DFA">
        <w:rPr>
          <w:rFonts w:ascii="Times New Roman" w:hAnsi="Times New Roman" w:cs="Times New Roman"/>
        </w:rPr>
        <w:t>ypes.</w:t>
      </w:r>
      <w:r w:rsidR="0058014D">
        <w:rPr>
          <w:rFonts w:ascii="Times New Roman" w:hAnsi="Times New Roman" w:cs="Times New Roman"/>
        </w:rPr>
        <w:t xml:space="preserve"> </w:t>
      </w:r>
    </w:p>
    <w:p w14:paraId="7C0A7851" w14:textId="69561963" w:rsidR="009F0900" w:rsidRPr="00ED047F" w:rsidRDefault="00ED047F" w:rsidP="009F0900">
      <w:pPr>
        <w:spacing w:line="480" w:lineRule="auto"/>
        <w:rPr>
          <w:rFonts w:ascii="Times New Roman" w:hAnsi="Times New Roman" w:cs="Times New Roman"/>
          <w:b/>
          <w:bCs/>
        </w:rPr>
      </w:pPr>
      <w:r>
        <w:rPr>
          <w:rFonts w:ascii="Times New Roman" w:hAnsi="Times New Roman" w:cs="Times New Roman"/>
          <w:b/>
          <w:bCs/>
        </w:rPr>
        <w:t>Hypotheses</w:t>
      </w:r>
    </w:p>
    <w:p w14:paraId="5374563D" w14:textId="7CD3383E" w:rsidR="009F0900" w:rsidRDefault="005E599E" w:rsidP="009C4628">
      <w:pPr>
        <w:spacing w:line="480" w:lineRule="auto"/>
        <w:ind w:firstLine="720"/>
        <w:rPr>
          <w:rFonts w:ascii="Times New Roman" w:hAnsi="Times New Roman" w:cs="Times New Roman"/>
        </w:rPr>
      </w:pPr>
      <w:r>
        <w:rPr>
          <w:rFonts w:ascii="Times New Roman" w:hAnsi="Times New Roman" w:cs="Times New Roman"/>
        </w:rPr>
        <w:t>To summarize the theoretical expectations above, I propose the following hypotheses:</w:t>
      </w:r>
    </w:p>
    <w:p w14:paraId="5FB1B7F8" w14:textId="5D2B5106" w:rsidR="00E94345" w:rsidRDefault="00E94345" w:rsidP="009C4628">
      <w:pPr>
        <w:spacing w:line="480" w:lineRule="auto"/>
        <w:ind w:firstLine="720"/>
        <w:rPr>
          <w:rFonts w:ascii="Times New Roman" w:hAnsi="Times New Roman" w:cs="Times New Roman"/>
        </w:rPr>
      </w:pPr>
      <w:r>
        <w:rPr>
          <w:rFonts w:ascii="Times New Roman" w:hAnsi="Times New Roman" w:cs="Times New Roman"/>
        </w:rPr>
        <w:t xml:space="preserve">H1: Americans hold predominantly trait-based stereotypes top-of-mind when asked to report their partisan stereotypes </w:t>
      </w:r>
      <w:r w:rsidR="00F57C22">
        <w:rPr>
          <w:rFonts w:ascii="Times New Roman" w:hAnsi="Times New Roman" w:cs="Times New Roman"/>
        </w:rPr>
        <w:t>with minimal prompting</w:t>
      </w:r>
      <w:r>
        <w:rPr>
          <w:rFonts w:ascii="Times New Roman" w:hAnsi="Times New Roman" w:cs="Times New Roman"/>
        </w:rPr>
        <w:t>.</w:t>
      </w:r>
    </w:p>
    <w:p w14:paraId="7AF0F0CD" w14:textId="2DE440DB" w:rsidR="005E599E" w:rsidRDefault="005E599E" w:rsidP="009C4628">
      <w:pPr>
        <w:spacing w:line="480" w:lineRule="auto"/>
        <w:ind w:firstLine="720"/>
        <w:rPr>
          <w:rFonts w:ascii="Times New Roman" w:hAnsi="Times New Roman" w:cs="Times New Roman"/>
          <w:bCs/>
        </w:rPr>
      </w:pPr>
      <w:r>
        <w:rPr>
          <w:rFonts w:ascii="Times New Roman" w:hAnsi="Times New Roman" w:cs="Times New Roman"/>
        </w:rPr>
        <w:lastRenderedPageBreak/>
        <w:t>H</w:t>
      </w:r>
      <w:r w:rsidR="00E94345">
        <w:rPr>
          <w:rFonts w:ascii="Times New Roman" w:hAnsi="Times New Roman" w:cs="Times New Roman"/>
        </w:rPr>
        <w:t>2</w:t>
      </w:r>
      <w:r>
        <w:rPr>
          <w:rFonts w:ascii="Times New Roman" w:hAnsi="Times New Roman" w:cs="Times New Roman"/>
        </w:rPr>
        <w:t xml:space="preserve">: </w:t>
      </w:r>
      <w:r w:rsidR="008E0AA7">
        <w:rPr>
          <w:rFonts w:ascii="Times New Roman" w:hAnsi="Times New Roman" w:cs="Times New Roman"/>
          <w:bCs/>
        </w:rPr>
        <w:t>While at a baseline level, trait-based stereotypes are top-of-mind of Americans, p</w:t>
      </w:r>
      <w:r w:rsidR="00000492">
        <w:rPr>
          <w:rFonts w:ascii="Times New Roman" w:hAnsi="Times New Roman" w:cs="Times New Roman"/>
          <w:bCs/>
        </w:rPr>
        <w:t xml:space="preserve">riming </w:t>
      </w:r>
      <w:r w:rsidR="009321C5">
        <w:rPr>
          <w:rFonts w:ascii="Times New Roman" w:hAnsi="Times New Roman" w:cs="Times New Roman"/>
          <w:bCs/>
        </w:rPr>
        <w:t xml:space="preserve">people to consider all three partisan stereotype categories, </w:t>
      </w:r>
      <w:r w:rsidR="00000492">
        <w:rPr>
          <w:rFonts w:ascii="Times New Roman" w:hAnsi="Times New Roman" w:cs="Times New Roman"/>
          <w:bCs/>
        </w:rPr>
        <w:t xml:space="preserve">issue, group </w:t>
      </w:r>
      <w:r w:rsidR="00000492">
        <w:rPr>
          <w:rFonts w:ascii="Times New Roman" w:hAnsi="Times New Roman" w:cs="Times New Roman"/>
          <w:bCs/>
          <w:i/>
          <w:iCs/>
        </w:rPr>
        <w:t>and</w:t>
      </w:r>
      <w:r w:rsidR="00000492">
        <w:rPr>
          <w:rFonts w:ascii="Times New Roman" w:hAnsi="Times New Roman" w:cs="Times New Roman"/>
          <w:bCs/>
        </w:rPr>
        <w:t xml:space="preserve"> trait stereotypes</w:t>
      </w:r>
      <w:r w:rsidR="009321C5">
        <w:rPr>
          <w:rFonts w:ascii="Times New Roman" w:hAnsi="Times New Roman" w:cs="Times New Roman"/>
          <w:bCs/>
        </w:rPr>
        <w:t>,</w:t>
      </w:r>
      <w:r w:rsidR="00000492">
        <w:rPr>
          <w:rFonts w:ascii="Times New Roman" w:hAnsi="Times New Roman" w:cs="Times New Roman"/>
          <w:bCs/>
        </w:rPr>
        <w:t xml:space="preserve"> makes issue stereotypes top-of-mind</w:t>
      </w:r>
      <w:r w:rsidR="003B0B71">
        <w:rPr>
          <w:rFonts w:ascii="Times New Roman" w:hAnsi="Times New Roman" w:cs="Times New Roman"/>
          <w:bCs/>
        </w:rPr>
        <w:t>.</w:t>
      </w:r>
    </w:p>
    <w:p w14:paraId="1CBCA7FE" w14:textId="2898DC0A" w:rsidR="00CA5FCA" w:rsidRDefault="00045C10" w:rsidP="009C4628">
      <w:pPr>
        <w:spacing w:line="480" w:lineRule="auto"/>
        <w:ind w:firstLine="720"/>
        <w:rPr>
          <w:rFonts w:ascii="Times New Roman" w:hAnsi="Times New Roman" w:cs="Times New Roman"/>
          <w:bCs/>
        </w:rPr>
      </w:pPr>
      <w:r>
        <w:rPr>
          <w:rFonts w:ascii="Times New Roman" w:hAnsi="Times New Roman" w:cs="Times New Roman"/>
          <w:bCs/>
        </w:rPr>
        <w:t>H</w:t>
      </w:r>
      <w:r w:rsidR="00E94345">
        <w:rPr>
          <w:rFonts w:ascii="Times New Roman" w:hAnsi="Times New Roman" w:cs="Times New Roman"/>
          <w:bCs/>
        </w:rPr>
        <w:t>3</w:t>
      </w:r>
      <w:r>
        <w:rPr>
          <w:rFonts w:ascii="Times New Roman" w:hAnsi="Times New Roman" w:cs="Times New Roman"/>
          <w:bCs/>
        </w:rPr>
        <w:t xml:space="preserve">: Priming </w:t>
      </w:r>
      <w:r w:rsidR="00CA5FCA">
        <w:rPr>
          <w:rFonts w:ascii="Times New Roman" w:hAnsi="Times New Roman" w:cs="Times New Roman"/>
          <w:bCs/>
        </w:rPr>
        <w:t>all three stereotype categories increases elaboration compared to no prime.</w:t>
      </w:r>
    </w:p>
    <w:p w14:paraId="413066F0" w14:textId="0B3E343E" w:rsidR="00045C10" w:rsidRDefault="00CA5FCA" w:rsidP="009C4628">
      <w:pPr>
        <w:spacing w:line="480" w:lineRule="auto"/>
        <w:ind w:firstLine="720"/>
        <w:rPr>
          <w:rFonts w:ascii="Times New Roman" w:hAnsi="Times New Roman" w:cs="Times New Roman"/>
          <w:bCs/>
        </w:rPr>
      </w:pPr>
      <w:r>
        <w:rPr>
          <w:rFonts w:ascii="Times New Roman" w:hAnsi="Times New Roman" w:cs="Times New Roman"/>
          <w:bCs/>
        </w:rPr>
        <w:t>H</w:t>
      </w:r>
      <w:r w:rsidR="00E94345">
        <w:rPr>
          <w:rFonts w:ascii="Times New Roman" w:hAnsi="Times New Roman" w:cs="Times New Roman"/>
          <w:bCs/>
        </w:rPr>
        <w:t>4</w:t>
      </w:r>
      <w:r>
        <w:rPr>
          <w:rFonts w:ascii="Times New Roman" w:hAnsi="Times New Roman" w:cs="Times New Roman"/>
          <w:bCs/>
        </w:rPr>
        <w:t xml:space="preserve">: </w:t>
      </w:r>
      <w:r w:rsidR="001A1C5E">
        <w:rPr>
          <w:rFonts w:ascii="Times New Roman" w:hAnsi="Times New Roman" w:cs="Times New Roman"/>
          <w:bCs/>
        </w:rPr>
        <w:t>H</w:t>
      </w:r>
      <w:r w:rsidR="00B422E7">
        <w:rPr>
          <w:rFonts w:ascii="Times New Roman" w:hAnsi="Times New Roman" w:cs="Times New Roman"/>
          <w:bCs/>
        </w:rPr>
        <w:t>igh elaboration increases the top-of-mindedness of issue-based stereotypes</w:t>
      </w:r>
      <w:r w:rsidR="001F62CA">
        <w:rPr>
          <w:rFonts w:ascii="Times New Roman" w:hAnsi="Times New Roman" w:cs="Times New Roman"/>
          <w:bCs/>
        </w:rPr>
        <w:t>, whereas low elaboration increases the top-of-mindedness of trait-based stereotypes.</w:t>
      </w:r>
    </w:p>
    <w:p w14:paraId="635D63A7" w14:textId="02CB723F" w:rsidR="002B44E2" w:rsidRDefault="002B44E2" w:rsidP="002B44E2">
      <w:pPr>
        <w:spacing w:line="480" w:lineRule="auto"/>
        <w:rPr>
          <w:rFonts w:ascii="Times New Roman" w:hAnsi="Times New Roman" w:cs="Times New Roman"/>
          <w:bCs/>
        </w:rPr>
      </w:pPr>
      <w:r>
        <w:rPr>
          <w:rFonts w:ascii="Times New Roman" w:hAnsi="Times New Roman" w:cs="Times New Roman"/>
          <w:b/>
        </w:rPr>
        <w:t>Methods</w:t>
      </w:r>
    </w:p>
    <w:p w14:paraId="2DE01D69" w14:textId="4C5EC606" w:rsidR="002B44E2" w:rsidRPr="00857F88" w:rsidRDefault="00532943" w:rsidP="002B44E2">
      <w:pPr>
        <w:spacing w:line="480" w:lineRule="auto"/>
        <w:rPr>
          <w:rFonts w:ascii="Times New Roman" w:hAnsi="Times New Roman" w:cs="Times New Roman"/>
          <w:bCs/>
          <w:u w:val="single"/>
        </w:rPr>
      </w:pPr>
      <w:r w:rsidRPr="00857F88">
        <w:rPr>
          <w:rFonts w:ascii="Times New Roman" w:hAnsi="Times New Roman" w:cs="Times New Roman"/>
          <w:bCs/>
          <w:i/>
          <w:iCs/>
          <w:u w:val="single"/>
        </w:rPr>
        <w:t>Overview of studies</w:t>
      </w:r>
    </w:p>
    <w:p w14:paraId="24293036" w14:textId="4FDECDBD" w:rsidR="00532943" w:rsidRDefault="001A5C2F" w:rsidP="001A5C2F">
      <w:pPr>
        <w:spacing w:line="480" w:lineRule="auto"/>
        <w:ind w:firstLine="720"/>
        <w:rPr>
          <w:rFonts w:ascii="Times New Roman" w:hAnsi="Times New Roman" w:cs="Times New Roman"/>
          <w:bCs/>
        </w:rPr>
      </w:pPr>
      <w:r>
        <w:rPr>
          <w:rFonts w:ascii="Times New Roman" w:hAnsi="Times New Roman" w:cs="Times New Roman"/>
          <w:bCs/>
        </w:rPr>
        <w:t xml:space="preserve">I plan to test my hypotheses across </w:t>
      </w:r>
      <w:r w:rsidR="00AD5330">
        <w:rPr>
          <w:rFonts w:ascii="Times New Roman" w:hAnsi="Times New Roman" w:cs="Times New Roman"/>
          <w:bCs/>
        </w:rPr>
        <w:t xml:space="preserve">three </w:t>
      </w:r>
      <w:r>
        <w:rPr>
          <w:rFonts w:ascii="Times New Roman" w:hAnsi="Times New Roman" w:cs="Times New Roman"/>
          <w:bCs/>
        </w:rPr>
        <w:t xml:space="preserve">survey experiments. </w:t>
      </w:r>
      <w:r w:rsidR="00AD5330">
        <w:rPr>
          <w:rFonts w:ascii="Times New Roman" w:hAnsi="Times New Roman" w:cs="Times New Roman"/>
          <w:bCs/>
        </w:rPr>
        <w:t>Study 1 tests</w:t>
      </w:r>
      <w:r w:rsidR="000D75F3">
        <w:rPr>
          <w:rFonts w:ascii="Times New Roman" w:hAnsi="Times New Roman" w:cs="Times New Roman"/>
          <w:bCs/>
        </w:rPr>
        <w:t xml:space="preserve"> H1 through a reanalysis of the Rothschild et al. (2019) dataset.</w:t>
      </w:r>
      <w:r w:rsidR="00AD5330">
        <w:rPr>
          <w:rFonts w:ascii="Times New Roman" w:hAnsi="Times New Roman" w:cs="Times New Roman"/>
          <w:bCs/>
        </w:rPr>
        <w:t xml:space="preserve"> </w:t>
      </w:r>
      <w:r w:rsidR="00BA3E1C">
        <w:rPr>
          <w:rFonts w:ascii="Times New Roman" w:hAnsi="Times New Roman" w:cs="Times New Roman"/>
          <w:bCs/>
        </w:rPr>
        <w:t xml:space="preserve">Study </w:t>
      </w:r>
      <w:r w:rsidR="00AD5330">
        <w:rPr>
          <w:rFonts w:ascii="Times New Roman" w:hAnsi="Times New Roman" w:cs="Times New Roman"/>
          <w:bCs/>
        </w:rPr>
        <w:t>2</w:t>
      </w:r>
      <w:r w:rsidR="00BA3E1C">
        <w:rPr>
          <w:rFonts w:ascii="Times New Roman" w:hAnsi="Times New Roman" w:cs="Times New Roman"/>
          <w:bCs/>
        </w:rPr>
        <w:t xml:space="preserve"> tests H</w:t>
      </w:r>
      <w:r w:rsidR="00E94345">
        <w:rPr>
          <w:rFonts w:ascii="Times New Roman" w:hAnsi="Times New Roman" w:cs="Times New Roman"/>
          <w:bCs/>
        </w:rPr>
        <w:t>2</w:t>
      </w:r>
      <w:r w:rsidR="00BA3E1C">
        <w:rPr>
          <w:rFonts w:ascii="Times New Roman" w:hAnsi="Times New Roman" w:cs="Times New Roman"/>
          <w:bCs/>
        </w:rPr>
        <w:t xml:space="preserve"> and H</w:t>
      </w:r>
      <w:r w:rsidR="00E94345">
        <w:rPr>
          <w:rFonts w:ascii="Times New Roman" w:hAnsi="Times New Roman" w:cs="Times New Roman"/>
          <w:bCs/>
        </w:rPr>
        <w:t>3</w:t>
      </w:r>
      <w:r w:rsidR="00BA3E1C">
        <w:rPr>
          <w:rFonts w:ascii="Times New Roman" w:hAnsi="Times New Roman" w:cs="Times New Roman"/>
          <w:bCs/>
        </w:rPr>
        <w:t xml:space="preserve"> using a question wording manipulation to vary the presence of a prime to </w:t>
      </w:r>
      <w:r w:rsidR="000D3F10">
        <w:rPr>
          <w:rFonts w:ascii="Times New Roman" w:hAnsi="Times New Roman" w:cs="Times New Roman"/>
          <w:bCs/>
        </w:rPr>
        <w:t>remind respondents of the variety of partisan stereotype content – in terms of</w:t>
      </w:r>
      <w:r w:rsidR="00BA3E1C">
        <w:rPr>
          <w:rFonts w:ascii="Times New Roman" w:hAnsi="Times New Roman" w:cs="Times New Roman"/>
          <w:bCs/>
        </w:rPr>
        <w:t xml:space="preserve"> issue</w:t>
      </w:r>
      <w:r w:rsidR="00D40EC9">
        <w:rPr>
          <w:rFonts w:ascii="Times New Roman" w:hAnsi="Times New Roman" w:cs="Times New Roman"/>
          <w:bCs/>
        </w:rPr>
        <w:t>s</w:t>
      </w:r>
      <w:r w:rsidR="00BA3E1C">
        <w:rPr>
          <w:rFonts w:ascii="Times New Roman" w:hAnsi="Times New Roman" w:cs="Times New Roman"/>
          <w:bCs/>
        </w:rPr>
        <w:t>, trait</w:t>
      </w:r>
      <w:r w:rsidR="00D40EC9">
        <w:rPr>
          <w:rFonts w:ascii="Times New Roman" w:hAnsi="Times New Roman" w:cs="Times New Roman"/>
          <w:bCs/>
        </w:rPr>
        <w:t>s</w:t>
      </w:r>
      <w:r w:rsidR="00BA3E1C">
        <w:rPr>
          <w:rFonts w:ascii="Times New Roman" w:hAnsi="Times New Roman" w:cs="Times New Roman"/>
          <w:bCs/>
        </w:rPr>
        <w:t>, and group</w:t>
      </w:r>
      <w:r w:rsidR="00D40EC9">
        <w:rPr>
          <w:rFonts w:ascii="Times New Roman" w:hAnsi="Times New Roman" w:cs="Times New Roman"/>
          <w:bCs/>
        </w:rPr>
        <w:t xml:space="preserve"> memberships</w:t>
      </w:r>
      <w:r w:rsidR="00BA3E1C">
        <w:rPr>
          <w:rFonts w:ascii="Times New Roman" w:hAnsi="Times New Roman" w:cs="Times New Roman"/>
          <w:bCs/>
        </w:rPr>
        <w:t xml:space="preserve">. </w:t>
      </w:r>
      <w:r w:rsidR="00D40EC9">
        <w:rPr>
          <w:rFonts w:ascii="Times New Roman" w:hAnsi="Times New Roman" w:cs="Times New Roman"/>
          <w:bCs/>
        </w:rPr>
        <w:t xml:space="preserve">Study </w:t>
      </w:r>
      <w:r w:rsidR="00AD5330">
        <w:rPr>
          <w:rFonts w:ascii="Times New Roman" w:hAnsi="Times New Roman" w:cs="Times New Roman"/>
          <w:bCs/>
        </w:rPr>
        <w:t>3</w:t>
      </w:r>
      <w:r w:rsidR="00D40EC9">
        <w:rPr>
          <w:rFonts w:ascii="Times New Roman" w:hAnsi="Times New Roman" w:cs="Times New Roman"/>
          <w:bCs/>
        </w:rPr>
        <w:t xml:space="preserve"> tests </w:t>
      </w:r>
      <w:r w:rsidR="00E94345">
        <w:rPr>
          <w:rFonts w:ascii="Times New Roman" w:hAnsi="Times New Roman" w:cs="Times New Roman"/>
          <w:bCs/>
        </w:rPr>
        <w:t>H4</w:t>
      </w:r>
      <w:r w:rsidR="00D40EC9">
        <w:rPr>
          <w:rFonts w:ascii="Times New Roman" w:hAnsi="Times New Roman" w:cs="Times New Roman"/>
          <w:bCs/>
        </w:rPr>
        <w:t xml:space="preserve"> </w:t>
      </w:r>
      <w:r w:rsidR="002F7555">
        <w:rPr>
          <w:rFonts w:ascii="Times New Roman" w:hAnsi="Times New Roman" w:cs="Times New Roman"/>
          <w:bCs/>
        </w:rPr>
        <w:t xml:space="preserve">by inducing </w:t>
      </w:r>
      <w:r w:rsidR="00E5257F">
        <w:rPr>
          <w:rFonts w:ascii="Times New Roman" w:hAnsi="Times New Roman" w:cs="Times New Roman"/>
          <w:bCs/>
        </w:rPr>
        <w:t>high and low</w:t>
      </w:r>
      <w:r w:rsidR="002F7555">
        <w:rPr>
          <w:rFonts w:ascii="Times New Roman" w:hAnsi="Times New Roman" w:cs="Times New Roman"/>
          <w:bCs/>
        </w:rPr>
        <w:t xml:space="preserve"> elaboration</w:t>
      </w:r>
      <w:r w:rsidR="00580B6D">
        <w:rPr>
          <w:rFonts w:ascii="Times New Roman" w:hAnsi="Times New Roman" w:cs="Times New Roman"/>
          <w:bCs/>
        </w:rPr>
        <w:t>.</w:t>
      </w:r>
      <w:r w:rsidR="000E5226">
        <w:rPr>
          <w:rFonts w:ascii="Times New Roman" w:hAnsi="Times New Roman" w:cs="Times New Roman"/>
          <w:bCs/>
        </w:rPr>
        <w:t xml:space="preserve"> </w:t>
      </w:r>
    </w:p>
    <w:p w14:paraId="2FA9EEA1" w14:textId="11A955C7" w:rsidR="000D75F3" w:rsidRDefault="000D75F3" w:rsidP="000D75F3">
      <w:pPr>
        <w:spacing w:line="480" w:lineRule="auto"/>
        <w:rPr>
          <w:rFonts w:ascii="Times New Roman" w:hAnsi="Times New Roman" w:cs="Times New Roman"/>
          <w:bCs/>
        </w:rPr>
      </w:pPr>
      <w:r>
        <w:rPr>
          <w:rFonts w:ascii="Times New Roman" w:hAnsi="Times New Roman" w:cs="Times New Roman"/>
          <w:bCs/>
          <w:i/>
          <w:iCs/>
          <w:u w:val="single"/>
        </w:rPr>
        <w:t>Study 1</w:t>
      </w:r>
    </w:p>
    <w:p w14:paraId="47258C02" w14:textId="19F24C22" w:rsidR="00B808A7" w:rsidRDefault="000A7B02" w:rsidP="000D75F3">
      <w:pPr>
        <w:spacing w:line="480" w:lineRule="auto"/>
        <w:rPr>
          <w:rFonts w:ascii="Times New Roman" w:hAnsi="Times New Roman" w:cs="Times New Roman"/>
          <w:bCs/>
        </w:rPr>
      </w:pPr>
      <w:r>
        <w:rPr>
          <w:rFonts w:ascii="Times New Roman" w:hAnsi="Times New Roman" w:cs="Times New Roman"/>
          <w:bCs/>
        </w:rPr>
        <w:tab/>
      </w:r>
      <w:r>
        <w:rPr>
          <w:rFonts w:ascii="Times New Roman" w:hAnsi="Times New Roman" w:cs="Times New Roman"/>
          <w:bCs/>
          <w:i/>
          <w:iCs/>
        </w:rPr>
        <w:t>Data.</w:t>
      </w:r>
      <w:r>
        <w:rPr>
          <w:rFonts w:ascii="Times New Roman" w:hAnsi="Times New Roman" w:cs="Times New Roman"/>
          <w:bCs/>
        </w:rPr>
        <w:t xml:space="preserve"> </w:t>
      </w:r>
      <w:r w:rsidR="005437F2">
        <w:rPr>
          <w:rFonts w:ascii="Times New Roman" w:hAnsi="Times New Roman" w:cs="Times New Roman"/>
          <w:bCs/>
        </w:rPr>
        <w:t xml:space="preserve">Study 1 reanalyzes open-ended data collected by Rothschild et al. </w:t>
      </w:r>
      <w:bookmarkStart w:id="3" w:name="_Hlk216902067"/>
      <w:r w:rsidR="005437F2">
        <w:rPr>
          <w:rFonts w:ascii="Times New Roman" w:hAnsi="Times New Roman" w:cs="Times New Roman"/>
          <w:bCs/>
        </w:rPr>
        <w:fldChar w:fldCharType="begin"/>
      </w:r>
      <w:r w:rsidR="005437F2">
        <w:rPr>
          <w:rFonts w:ascii="Times New Roman" w:hAnsi="Times New Roman" w:cs="Times New Roman"/>
          <w:bCs/>
        </w:rPr>
        <w:instrText xml:space="preserve"> ADDIN ZOTERO_ITEM CSL_CITATION {"citationID":"8EtlvE43","properties":{"formattedCitation":"(2019)","plainCitation":"(2019)","noteIndex":0},"citationItems":[{"id":13485,"uris":["http://zotero.org/users/9673450/items/N33T84C7"],"itemData":{"id":13485,"type":"article-journal","abstract":"What comes to mind when people think about rank-and-file party supporters? What stereotypes do people hold regarding ordinary partisans, and are these views politically consequential? We utilize open-ended survey items and structural topic modeling to document stereotypes about rank-and-file Democrats and Republicans. Many subjects report stereotypes consistent with the parties’ actual composition, but individual differences in political knowledge, interest, and partisan affiliation predict their specific content. Respondents varied in their tendency to characterize partisans in terms of group memberships, issue preferences, or individual traits, lending support to both ideological and identity-based conceptions of partisanship. Most importantly, we show that partisan stereotype content is politically significant: individuals who think of partisans in a predominantly trait-based manner—that is, in a way consistent with partisanship as a social identity—display dramatically higher levels of both affective and ideological polarization.","container-title":"Political Behavior","DOI":"10.1007/s11109-018-9457-5","ISSN":"1573-6687","issue":"2","journalAbbreviation":"Polit Behav","language":"en","page":"423-443","source":"Springer Link","title":"Pigeonholing Partisans: Stereotypes of Party Supporters and Partisan Polarization","title-short":"Pigeonholing Partisans","volume":"41","author":[{"family":"Rothschild","given":"Jacob E."},{"family":"Howat","given":"Adam J."},{"family":"Shafranek","given":"Richard M."},{"family":"Busby","given":"Ethan C."}],"issued":{"date-parts":[["2019",6,1]]},"citation-key":"rothschildPigeonholingPartisansStereotypes2019a"},"suppress-author":true}],"schema":"https://github.com/citation-style-language/schema/raw/master/csl-citation.json"} </w:instrText>
      </w:r>
      <w:r w:rsidR="005437F2">
        <w:rPr>
          <w:rFonts w:ascii="Times New Roman" w:hAnsi="Times New Roman" w:cs="Times New Roman"/>
          <w:bCs/>
        </w:rPr>
        <w:fldChar w:fldCharType="separate"/>
      </w:r>
      <w:r w:rsidR="005437F2">
        <w:rPr>
          <w:rFonts w:ascii="Times New Roman" w:hAnsi="Times New Roman" w:cs="Times New Roman"/>
          <w:bCs/>
          <w:noProof/>
        </w:rPr>
        <w:t>(2019)</w:t>
      </w:r>
      <w:r w:rsidR="005437F2">
        <w:rPr>
          <w:rFonts w:ascii="Times New Roman" w:hAnsi="Times New Roman" w:cs="Times New Roman"/>
          <w:bCs/>
        </w:rPr>
        <w:fldChar w:fldCharType="end"/>
      </w:r>
      <w:bookmarkEnd w:id="3"/>
      <w:r w:rsidR="000C7561">
        <w:rPr>
          <w:rFonts w:ascii="Times New Roman" w:hAnsi="Times New Roman" w:cs="Times New Roman"/>
          <w:bCs/>
        </w:rPr>
        <w:t xml:space="preserve">, which asked respondents to list up to four “words that typically describe people who support” the Democratic or Republican party (Figure 1). </w:t>
      </w:r>
      <w:r w:rsidR="00C5421A">
        <w:rPr>
          <w:rFonts w:ascii="Times New Roman" w:hAnsi="Times New Roman" w:cs="Times New Roman"/>
          <w:bCs/>
        </w:rPr>
        <w:t xml:space="preserve">The dataset consists of </w:t>
      </w:r>
      <w:r w:rsidR="00C5421A" w:rsidRPr="00C5421A">
        <w:rPr>
          <w:rFonts w:ascii="Times New Roman" w:hAnsi="Times New Roman" w:cs="Times New Roman"/>
          <w:bCs/>
        </w:rPr>
        <w:t>three different samples: undergraduates at a large Midwestern university (N = 548),</w:t>
      </w:r>
      <w:r w:rsidR="00C5421A">
        <w:rPr>
          <w:rFonts w:ascii="Times New Roman" w:hAnsi="Times New Roman" w:cs="Times New Roman"/>
          <w:bCs/>
        </w:rPr>
        <w:t xml:space="preserve"> Amazon</w:t>
      </w:r>
      <w:r w:rsidR="00C5421A" w:rsidRPr="00C5421A">
        <w:rPr>
          <w:rFonts w:ascii="Times New Roman" w:hAnsi="Times New Roman" w:cs="Times New Roman"/>
          <w:bCs/>
        </w:rPr>
        <w:t xml:space="preserve"> M</w:t>
      </w:r>
      <w:r w:rsidR="00C5421A">
        <w:rPr>
          <w:rFonts w:ascii="Times New Roman" w:hAnsi="Times New Roman" w:cs="Times New Roman"/>
          <w:bCs/>
        </w:rPr>
        <w:t xml:space="preserve">echanical </w:t>
      </w:r>
      <w:r w:rsidR="00C5421A" w:rsidRPr="00C5421A">
        <w:rPr>
          <w:rFonts w:ascii="Times New Roman" w:hAnsi="Times New Roman" w:cs="Times New Roman"/>
          <w:bCs/>
        </w:rPr>
        <w:t>Turk workers (N = 954), and a nationally diverse nonprobability sample collected through Research Now (N = 861).</w:t>
      </w:r>
      <w:r w:rsidR="00DD163E">
        <w:rPr>
          <w:rFonts w:ascii="Times New Roman" w:hAnsi="Times New Roman" w:cs="Times New Roman"/>
          <w:bCs/>
        </w:rPr>
        <w:t xml:space="preserve"> </w:t>
      </w:r>
      <w:r w:rsidR="00CC63A8">
        <w:rPr>
          <w:rFonts w:ascii="Times New Roman" w:hAnsi="Times New Roman" w:cs="Times New Roman"/>
          <w:bCs/>
        </w:rPr>
        <w:t xml:space="preserve">I plan to analyze the pooled sample </w:t>
      </w:r>
      <w:r w:rsidR="006330A9">
        <w:rPr>
          <w:rFonts w:ascii="Times New Roman" w:hAnsi="Times New Roman" w:cs="Times New Roman"/>
          <w:bCs/>
        </w:rPr>
        <w:t>and the nationally diverse sample separately.</w:t>
      </w:r>
    </w:p>
    <w:p w14:paraId="72128C81" w14:textId="6BE5CBE5" w:rsidR="00271694" w:rsidRPr="00413334" w:rsidRDefault="00271694" w:rsidP="000D75F3">
      <w:pPr>
        <w:spacing w:line="480" w:lineRule="auto"/>
        <w:rPr>
          <w:rFonts w:ascii="Times New Roman" w:hAnsi="Times New Roman" w:cs="Times New Roman"/>
          <w:bCs/>
        </w:rPr>
      </w:pPr>
      <w:r>
        <w:rPr>
          <w:rFonts w:ascii="Times New Roman" w:hAnsi="Times New Roman" w:cs="Times New Roman"/>
          <w:bCs/>
        </w:rPr>
        <w:lastRenderedPageBreak/>
        <w:tab/>
      </w:r>
      <w:r>
        <w:rPr>
          <w:rFonts w:ascii="Times New Roman" w:hAnsi="Times New Roman" w:cs="Times New Roman"/>
          <w:bCs/>
          <w:i/>
          <w:iCs/>
        </w:rPr>
        <w:t xml:space="preserve">Measures. </w:t>
      </w:r>
      <w:r w:rsidR="00413334" w:rsidRPr="0055059E">
        <w:rPr>
          <w:rFonts w:ascii="Times New Roman" w:hAnsi="Times New Roman" w:cs="Times New Roman"/>
          <w:bCs/>
          <w:i/>
          <w:iCs/>
        </w:rPr>
        <w:t>Top-of-mindedness</w:t>
      </w:r>
      <w:r w:rsidR="00413334">
        <w:rPr>
          <w:rFonts w:ascii="Times New Roman" w:hAnsi="Times New Roman" w:cs="Times New Roman"/>
          <w:bCs/>
        </w:rPr>
        <w:t xml:space="preserve"> of stereotypes is measured by coding the first word the participant listed among their partisan stereotypes.</w:t>
      </w:r>
      <w:r w:rsidR="00413334" w:rsidRPr="006B5659">
        <w:rPr>
          <w:rStyle w:val="FootnoteReference"/>
          <w:rFonts w:ascii="Times New Roman" w:hAnsi="Times New Roman" w:cs="Times New Roman"/>
          <w:bCs/>
        </w:rPr>
        <w:t xml:space="preserve"> </w:t>
      </w:r>
      <w:r w:rsidR="00413334">
        <w:rPr>
          <w:rStyle w:val="FootnoteReference"/>
          <w:rFonts w:ascii="Times New Roman" w:hAnsi="Times New Roman" w:cs="Times New Roman"/>
          <w:bCs/>
        </w:rPr>
        <w:footnoteReference w:id="3"/>
      </w:r>
      <w:r w:rsidR="00827EF6" w:rsidRPr="00827EF6">
        <w:rPr>
          <w:rFonts w:ascii="Times New Roman" w:hAnsi="Times New Roman" w:cs="Times New Roman"/>
          <w:bCs/>
        </w:rPr>
        <w:t xml:space="preserve"> </w:t>
      </w:r>
      <w:r w:rsidR="002A713B">
        <w:rPr>
          <w:rFonts w:ascii="Times New Roman" w:hAnsi="Times New Roman" w:cs="Times New Roman"/>
          <w:bCs/>
        </w:rPr>
        <w:t>Unlike</w:t>
      </w:r>
      <w:r w:rsidR="00827EF6">
        <w:rPr>
          <w:rFonts w:ascii="Times New Roman" w:hAnsi="Times New Roman" w:cs="Times New Roman"/>
          <w:bCs/>
        </w:rPr>
        <w:t xml:space="preserve"> Rothschild and colleagues </w:t>
      </w:r>
      <w:r w:rsidR="00827EF6">
        <w:rPr>
          <w:rFonts w:ascii="Times New Roman" w:hAnsi="Times New Roman" w:cs="Times New Roman"/>
          <w:bCs/>
        </w:rPr>
        <w:fldChar w:fldCharType="begin"/>
      </w:r>
      <w:r w:rsidR="00827EF6">
        <w:rPr>
          <w:rFonts w:ascii="Times New Roman" w:hAnsi="Times New Roman" w:cs="Times New Roman"/>
          <w:bCs/>
        </w:rPr>
        <w:instrText xml:space="preserve"> ADDIN ZOTERO_ITEM CSL_CITATION {"citationID":"R2QAOJQQ","properties":{"formattedCitation":"(2019)","plainCitation":"(2019)","noteIndex":0},"citationItems":[{"id":13485,"uris":["http://zotero.org/users/9673450/items/N33T84C7"],"itemData":{"id":13485,"type":"article-journal","abstract":"What comes to mind when people think about rank-and-file party supporters? What stereotypes do people hold regarding ordinary partisans, and are these views politically consequential? We utilize open-ended survey items and structural topic modeling to document stereotypes about rank-and-file Democrats and Republicans. Many subjects report stereotypes consistent with the parties’ actual composition, but individual differences in political knowledge, interest, and partisan affiliation predict their specific content. Respondents varied in their tendency to characterize partisans in terms of group memberships, issue preferences, or individual traits, lending support to both ideological and identity-based conceptions of partisanship. Most importantly, we show that partisan stereotype content is politically significant: individuals who think of partisans in a predominantly trait-based manner—that is, in a way consistent with partisanship as a social identity—display dramatically higher levels of both affective and ideological polarization.","container-title":"Political Behavior","DOI":"10.1007/s11109-018-9457-5","ISSN":"1573-6687","issue":"2","journalAbbreviation":"Polit Behav","language":"en","page":"423-443","source":"Springer Link","title":"Pigeonholing Partisans: Stereotypes of Party Supporters and Partisan Polarization","title-short":"Pigeonholing Partisans","volume":"41","author":[{"family":"Rothschild","given":"Jacob E."},{"family":"Howat","given":"Adam J."},{"family":"Shafranek","given":"Richard M."},{"family":"Busby","given":"Ethan C."}],"issued":{"date-parts":[["2019",6,1]]},"citation-key":"rothschildPigeonholingPartisansStereotypes2019a"},"suppress-author":true}],"schema":"https://github.com/citation-style-language/schema/raw/master/csl-citation.json"} </w:instrText>
      </w:r>
      <w:r w:rsidR="00827EF6">
        <w:rPr>
          <w:rFonts w:ascii="Times New Roman" w:hAnsi="Times New Roman" w:cs="Times New Roman"/>
          <w:bCs/>
        </w:rPr>
        <w:fldChar w:fldCharType="separate"/>
      </w:r>
      <w:r w:rsidR="00827EF6">
        <w:rPr>
          <w:rFonts w:ascii="Times New Roman" w:hAnsi="Times New Roman" w:cs="Times New Roman"/>
          <w:bCs/>
          <w:noProof/>
        </w:rPr>
        <w:t>(2019)</w:t>
      </w:r>
      <w:r w:rsidR="00827EF6">
        <w:rPr>
          <w:rFonts w:ascii="Times New Roman" w:hAnsi="Times New Roman" w:cs="Times New Roman"/>
          <w:bCs/>
        </w:rPr>
        <w:fldChar w:fldCharType="end"/>
      </w:r>
      <w:r w:rsidR="002A713B">
        <w:rPr>
          <w:rFonts w:ascii="Times New Roman" w:hAnsi="Times New Roman" w:cs="Times New Roman"/>
          <w:bCs/>
        </w:rPr>
        <w:t xml:space="preserve">, who used structural topic modeling to derive stereotype content with minimal assumptions, I deductively code </w:t>
      </w:r>
      <w:r w:rsidR="004E34E5">
        <w:rPr>
          <w:rFonts w:ascii="Times New Roman" w:hAnsi="Times New Roman" w:cs="Times New Roman"/>
          <w:bCs/>
        </w:rPr>
        <w:t xml:space="preserve">whether the first stereotype is </w:t>
      </w:r>
      <w:r w:rsidR="002A3BB8">
        <w:rPr>
          <w:rFonts w:ascii="Times New Roman" w:hAnsi="Times New Roman" w:cs="Times New Roman"/>
          <w:bCs/>
        </w:rPr>
        <w:t>a trait, group, issue</w:t>
      </w:r>
      <w:r w:rsidR="008B0572">
        <w:rPr>
          <w:rFonts w:ascii="Times New Roman" w:hAnsi="Times New Roman" w:cs="Times New Roman"/>
          <w:bCs/>
        </w:rPr>
        <w:t>, or some other</w:t>
      </w:r>
      <w:r w:rsidR="002A3BB8">
        <w:rPr>
          <w:rFonts w:ascii="Times New Roman" w:hAnsi="Times New Roman" w:cs="Times New Roman"/>
          <w:bCs/>
        </w:rPr>
        <w:t xml:space="preserve"> stereotype</w:t>
      </w:r>
      <w:r w:rsidR="00827EF6">
        <w:rPr>
          <w:rFonts w:ascii="Times New Roman" w:hAnsi="Times New Roman" w:cs="Times New Roman"/>
          <w:bCs/>
        </w:rPr>
        <w:t>.</w:t>
      </w:r>
      <w:r w:rsidR="008B0572">
        <w:rPr>
          <w:rFonts w:ascii="Times New Roman" w:hAnsi="Times New Roman" w:cs="Times New Roman"/>
          <w:bCs/>
        </w:rPr>
        <w:t xml:space="preserve"> </w:t>
      </w:r>
      <w:r w:rsidR="009B6815">
        <w:rPr>
          <w:rFonts w:ascii="Times New Roman" w:hAnsi="Times New Roman" w:cs="Times New Roman"/>
          <w:bCs/>
        </w:rPr>
        <w:t xml:space="preserve">I expect that the proportion of trait stereotypes should exceed the </w:t>
      </w:r>
      <w:r w:rsidR="00E34FF3">
        <w:rPr>
          <w:rFonts w:ascii="Times New Roman" w:hAnsi="Times New Roman" w:cs="Times New Roman"/>
          <w:bCs/>
        </w:rPr>
        <w:t>proportion of issue stereotypes from this dataset.</w:t>
      </w:r>
    </w:p>
    <w:p w14:paraId="1419A97D" w14:textId="21F0ED2D" w:rsidR="000D75F3" w:rsidRPr="000A7B02" w:rsidRDefault="00B808A7" w:rsidP="00FF66B8">
      <w:pPr>
        <w:spacing w:line="240" w:lineRule="auto"/>
        <w:jc w:val="center"/>
        <w:rPr>
          <w:rFonts w:ascii="Times New Roman" w:hAnsi="Times New Roman" w:cs="Times New Roman"/>
          <w:bCs/>
        </w:rPr>
      </w:pPr>
      <w:r>
        <w:rPr>
          <w:noProof/>
        </w:rPr>
        <w:drawing>
          <wp:inline distT="0" distB="0" distL="0" distR="0" wp14:anchorId="256DF108" wp14:editId="575DC686">
            <wp:extent cx="5943600" cy="1371600"/>
            <wp:effectExtent l="0" t="0" r="0" b="4445"/>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7"/>
                    <a:srcRect/>
                    <a:stretch>
                      <a:fillRect/>
                    </a:stretch>
                  </pic:blipFill>
                  <pic:spPr>
                    <a:xfrm>
                      <a:off x="0" y="0"/>
                      <a:ext cx="5943600" cy="1371600"/>
                    </a:xfrm>
                    <a:prstGeom prst="rect">
                      <a:avLst/>
                    </a:prstGeom>
                    <a:ln/>
                  </pic:spPr>
                </pic:pic>
              </a:graphicData>
            </a:graphic>
          </wp:inline>
        </w:drawing>
      </w:r>
    </w:p>
    <w:p w14:paraId="1F18800B" w14:textId="0A55749E" w:rsidR="00B808A7" w:rsidRPr="00FF66B8" w:rsidRDefault="00B808A7" w:rsidP="00FF66B8">
      <w:pPr>
        <w:spacing w:line="240" w:lineRule="auto"/>
        <w:jc w:val="center"/>
        <w:rPr>
          <w:rFonts w:ascii="Times New Roman" w:hAnsi="Times New Roman" w:cs="Times New Roman"/>
          <w:bCs/>
        </w:rPr>
      </w:pPr>
      <w:r w:rsidRPr="00FF66B8">
        <w:rPr>
          <w:rFonts w:ascii="Times New Roman" w:hAnsi="Times New Roman" w:cs="Times New Roman"/>
          <w:b/>
          <w:i/>
          <w:iCs/>
        </w:rPr>
        <w:t xml:space="preserve">Figure 1. </w:t>
      </w:r>
      <w:r>
        <w:rPr>
          <w:rFonts w:ascii="Times New Roman" w:hAnsi="Times New Roman" w:cs="Times New Roman"/>
          <w:bCs/>
        </w:rPr>
        <w:t xml:space="preserve">Open-ended partisan stereotype question in Rothschild et al. </w:t>
      </w:r>
      <w:r>
        <w:rPr>
          <w:rFonts w:ascii="Times New Roman" w:hAnsi="Times New Roman" w:cs="Times New Roman"/>
          <w:bCs/>
        </w:rPr>
        <w:fldChar w:fldCharType="begin"/>
      </w:r>
      <w:r>
        <w:rPr>
          <w:rFonts w:ascii="Times New Roman" w:hAnsi="Times New Roman" w:cs="Times New Roman"/>
          <w:bCs/>
        </w:rPr>
        <w:instrText xml:space="preserve"> ADDIN ZOTERO_ITEM CSL_CITATION {"citationID":"VVubiA8N","properties":{"formattedCitation":"(2019, Online Appendix)","plainCitation":"(2019, Online Appendix)","noteIndex":0},"citationItems":[{"id":13485,"uris":["http://zotero.org/users/9673450/items/N33T84C7"],"itemData":{"id":13485,"type":"article-journal","abstract":"What comes to mind when people think about rank-and-file party supporters? What stereotypes do people hold regarding ordinary partisans, and are these views politically consequential? We utilize open-ended survey items and structural topic modeling to document stereotypes about rank-and-file Democrats and Republicans. Many subjects report stereotypes consistent with the parties’ actual composition, but individual differences in political knowledge, interest, and partisan affiliation predict their specific content. Respondents varied in their tendency to characterize partisans in terms of group memberships, issue preferences, or individual traits, lending support to both ideological and identity-based conceptions of partisanship. Most importantly, we show that partisan stereotype content is politically significant: individuals who think of partisans in a predominantly trait-based manner—that is, in a way consistent with partisanship as a social identity—display dramatically higher levels of both affective and ideological polarization.","container-title":"Political Behavior","DOI":"10.1007/s11109-018-9457-5","ISSN":"1573-6687","issue":"2","journalAbbreviation":"Polit Behav","language":"en","page":"423-443","source":"Springer Link","title":"Pigeonholing Partisans: Stereotypes of Party Supporters and Partisan Polarization","title-short":"Pigeonholing Partisans","volume":"41","author":[{"family":"Rothschild","given":"Jacob E."},{"family":"Howat","given":"Adam J."},{"family":"Shafranek","given":"Richard M."},{"family":"Busby","given":"Ethan C."}],"issued":{"date-parts":[["2019",6,1]]},"citation-key":"rothschildPigeonholingPartisansStereotypes2019a"},"suppress-author":true,"suffix":", Online Appendix"}],"schema":"https://github.com/citation-style-language/schema/raw/master/csl-citation.json"} </w:instrText>
      </w:r>
      <w:r>
        <w:rPr>
          <w:rFonts w:ascii="Times New Roman" w:hAnsi="Times New Roman" w:cs="Times New Roman"/>
          <w:bCs/>
        </w:rPr>
        <w:fldChar w:fldCharType="separate"/>
      </w:r>
      <w:r>
        <w:rPr>
          <w:rFonts w:ascii="Times New Roman" w:hAnsi="Times New Roman" w:cs="Times New Roman"/>
          <w:bCs/>
          <w:noProof/>
        </w:rPr>
        <w:t>(2019, Online Appendix)</w:t>
      </w:r>
      <w:r>
        <w:rPr>
          <w:rFonts w:ascii="Times New Roman" w:hAnsi="Times New Roman" w:cs="Times New Roman"/>
          <w:bCs/>
        </w:rPr>
        <w:fldChar w:fldCharType="end"/>
      </w:r>
      <w:r>
        <w:rPr>
          <w:rFonts w:ascii="Times New Roman" w:hAnsi="Times New Roman" w:cs="Times New Roman"/>
          <w:bCs/>
        </w:rPr>
        <w:t>.</w:t>
      </w:r>
    </w:p>
    <w:p w14:paraId="164ED3EA" w14:textId="77777777" w:rsidR="00271694" w:rsidRDefault="00271694" w:rsidP="00580B6D">
      <w:pPr>
        <w:spacing w:line="480" w:lineRule="auto"/>
        <w:rPr>
          <w:rFonts w:ascii="Times New Roman" w:hAnsi="Times New Roman" w:cs="Times New Roman"/>
          <w:bCs/>
          <w:i/>
          <w:iCs/>
          <w:u w:val="single"/>
        </w:rPr>
      </w:pPr>
    </w:p>
    <w:p w14:paraId="568A2FC9" w14:textId="19008525" w:rsidR="00580B6D" w:rsidRDefault="00580B6D" w:rsidP="00580B6D">
      <w:pPr>
        <w:spacing w:line="480" w:lineRule="auto"/>
        <w:rPr>
          <w:rFonts w:ascii="Times New Roman" w:hAnsi="Times New Roman" w:cs="Times New Roman"/>
          <w:bCs/>
        </w:rPr>
      </w:pPr>
      <w:r>
        <w:rPr>
          <w:rFonts w:ascii="Times New Roman" w:hAnsi="Times New Roman" w:cs="Times New Roman"/>
          <w:bCs/>
          <w:i/>
          <w:iCs/>
          <w:u w:val="single"/>
        </w:rPr>
        <w:t xml:space="preserve">Study </w:t>
      </w:r>
      <w:r w:rsidR="00F203A2">
        <w:rPr>
          <w:rFonts w:ascii="Times New Roman" w:hAnsi="Times New Roman" w:cs="Times New Roman"/>
          <w:bCs/>
          <w:i/>
          <w:iCs/>
          <w:u w:val="single"/>
        </w:rPr>
        <w:t>2</w:t>
      </w:r>
    </w:p>
    <w:p w14:paraId="7C211105" w14:textId="44008906" w:rsidR="00A30076" w:rsidRPr="00A30076" w:rsidRDefault="00A30076" w:rsidP="00DE4D07">
      <w:pPr>
        <w:spacing w:line="480" w:lineRule="auto"/>
        <w:ind w:firstLine="720"/>
        <w:rPr>
          <w:rFonts w:ascii="Times New Roman" w:hAnsi="Times New Roman" w:cs="Times New Roman"/>
          <w:bCs/>
        </w:rPr>
      </w:pPr>
      <w:r>
        <w:rPr>
          <w:rFonts w:ascii="Times New Roman" w:hAnsi="Times New Roman" w:cs="Times New Roman"/>
          <w:bCs/>
          <w:i/>
          <w:iCs/>
        </w:rPr>
        <w:t>Sample and design.</w:t>
      </w:r>
      <w:r>
        <w:rPr>
          <w:rFonts w:ascii="Times New Roman" w:hAnsi="Times New Roman" w:cs="Times New Roman"/>
          <w:bCs/>
        </w:rPr>
        <w:t xml:space="preserve"> </w:t>
      </w:r>
      <w:r w:rsidR="00BA327F">
        <w:rPr>
          <w:rFonts w:ascii="Times New Roman" w:hAnsi="Times New Roman" w:cs="Times New Roman"/>
          <w:bCs/>
        </w:rPr>
        <w:t xml:space="preserve">Study </w:t>
      </w:r>
      <w:r w:rsidR="00BB7261">
        <w:rPr>
          <w:rFonts w:ascii="Times New Roman" w:hAnsi="Times New Roman" w:cs="Times New Roman"/>
          <w:bCs/>
        </w:rPr>
        <w:t>2</w:t>
      </w:r>
      <w:r w:rsidR="00BA327F">
        <w:rPr>
          <w:rFonts w:ascii="Times New Roman" w:hAnsi="Times New Roman" w:cs="Times New Roman"/>
          <w:bCs/>
        </w:rPr>
        <w:t xml:space="preserve"> involves a two-condition </w:t>
      </w:r>
      <w:r w:rsidR="0028296B">
        <w:rPr>
          <w:rFonts w:ascii="Times New Roman" w:hAnsi="Times New Roman" w:cs="Times New Roman"/>
          <w:bCs/>
        </w:rPr>
        <w:t>(</w:t>
      </w:r>
      <w:r w:rsidR="003165F5">
        <w:rPr>
          <w:rFonts w:ascii="Times New Roman" w:hAnsi="Times New Roman" w:cs="Times New Roman"/>
          <w:bCs/>
        </w:rPr>
        <w:t>P</w:t>
      </w:r>
      <w:r w:rsidR="0028296B">
        <w:rPr>
          <w:rFonts w:ascii="Times New Roman" w:hAnsi="Times New Roman" w:cs="Times New Roman"/>
          <w:bCs/>
        </w:rPr>
        <w:t xml:space="preserve">rime vs. </w:t>
      </w:r>
      <w:r w:rsidR="003165F5">
        <w:rPr>
          <w:rFonts w:ascii="Times New Roman" w:hAnsi="Times New Roman" w:cs="Times New Roman"/>
          <w:bCs/>
        </w:rPr>
        <w:t>Control</w:t>
      </w:r>
      <w:r w:rsidR="0028296B">
        <w:rPr>
          <w:rFonts w:ascii="Times New Roman" w:hAnsi="Times New Roman" w:cs="Times New Roman"/>
          <w:bCs/>
        </w:rPr>
        <w:t xml:space="preserve">) </w:t>
      </w:r>
      <w:r w:rsidR="00BA327F">
        <w:rPr>
          <w:rFonts w:ascii="Times New Roman" w:hAnsi="Times New Roman" w:cs="Times New Roman"/>
          <w:bCs/>
        </w:rPr>
        <w:t xml:space="preserve">between-subjects </w:t>
      </w:r>
      <w:r w:rsidR="0028296B">
        <w:rPr>
          <w:rFonts w:ascii="Times New Roman" w:hAnsi="Times New Roman" w:cs="Times New Roman"/>
          <w:bCs/>
        </w:rPr>
        <w:t>experiment</w:t>
      </w:r>
      <w:r w:rsidR="00100BFF">
        <w:rPr>
          <w:rFonts w:ascii="Times New Roman" w:hAnsi="Times New Roman" w:cs="Times New Roman"/>
          <w:bCs/>
        </w:rPr>
        <w:t xml:space="preserve">. </w:t>
      </w:r>
      <w:r w:rsidR="00E8645C">
        <w:rPr>
          <w:rFonts w:ascii="Times New Roman" w:hAnsi="Times New Roman" w:cs="Times New Roman"/>
          <w:bCs/>
        </w:rPr>
        <w:t xml:space="preserve">I plan to recruit </w:t>
      </w:r>
      <w:r w:rsidR="00507566">
        <w:rPr>
          <w:rFonts w:ascii="Times New Roman" w:hAnsi="Times New Roman" w:cs="Times New Roman"/>
          <w:bCs/>
        </w:rPr>
        <w:t xml:space="preserve">200 </w:t>
      </w:r>
      <w:r w:rsidR="00C14943">
        <w:rPr>
          <w:rFonts w:ascii="Times New Roman" w:hAnsi="Times New Roman" w:cs="Times New Roman"/>
          <w:bCs/>
        </w:rPr>
        <w:t>subjects</w:t>
      </w:r>
      <w:r w:rsidR="00507566">
        <w:rPr>
          <w:rFonts w:ascii="Times New Roman" w:hAnsi="Times New Roman" w:cs="Times New Roman"/>
          <w:bCs/>
        </w:rPr>
        <w:t xml:space="preserve"> in a quota-matched </w:t>
      </w:r>
      <w:r w:rsidR="00EE6B58">
        <w:rPr>
          <w:rFonts w:ascii="Times New Roman" w:hAnsi="Times New Roman" w:cs="Times New Roman"/>
          <w:bCs/>
        </w:rPr>
        <w:t>national</w:t>
      </w:r>
      <w:r w:rsidR="00FE0623">
        <w:rPr>
          <w:rFonts w:ascii="Times New Roman" w:hAnsi="Times New Roman" w:cs="Times New Roman"/>
          <w:bCs/>
        </w:rPr>
        <w:t xml:space="preserve"> </w:t>
      </w:r>
      <w:r w:rsidR="00507566">
        <w:rPr>
          <w:rFonts w:ascii="Times New Roman" w:hAnsi="Times New Roman" w:cs="Times New Roman"/>
          <w:bCs/>
        </w:rPr>
        <w:t>sample recruited via Prolific.</w:t>
      </w:r>
    </w:p>
    <w:p w14:paraId="29FA80ED" w14:textId="1271F7FD" w:rsidR="00580B6D" w:rsidRDefault="007D53BD" w:rsidP="00DE4D07">
      <w:pPr>
        <w:spacing w:line="480" w:lineRule="auto"/>
        <w:ind w:firstLine="720"/>
        <w:rPr>
          <w:rFonts w:ascii="Times New Roman" w:hAnsi="Times New Roman" w:cs="Times New Roman"/>
          <w:bCs/>
        </w:rPr>
      </w:pPr>
      <w:r>
        <w:rPr>
          <w:rFonts w:ascii="Times New Roman" w:hAnsi="Times New Roman" w:cs="Times New Roman"/>
          <w:bCs/>
          <w:i/>
          <w:iCs/>
        </w:rPr>
        <w:t xml:space="preserve">Procedure. </w:t>
      </w:r>
      <w:r w:rsidR="005B0557">
        <w:rPr>
          <w:rFonts w:ascii="Times New Roman" w:hAnsi="Times New Roman" w:cs="Times New Roman"/>
          <w:bCs/>
        </w:rPr>
        <w:t>I adopt the same operationalization</w:t>
      </w:r>
      <w:r w:rsidR="00C723C5">
        <w:rPr>
          <w:rFonts w:ascii="Times New Roman" w:hAnsi="Times New Roman" w:cs="Times New Roman"/>
          <w:bCs/>
        </w:rPr>
        <w:t xml:space="preserve"> and coding procedure</w:t>
      </w:r>
      <w:r w:rsidR="005B0557">
        <w:rPr>
          <w:rFonts w:ascii="Times New Roman" w:hAnsi="Times New Roman" w:cs="Times New Roman"/>
          <w:bCs/>
        </w:rPr>
        <w:t xml:space="preserve"> of </w:t>
      </w:r>
      <w:r w:rsidR="005B0557">
        <w:rPr>
          <w:rFonts w:ascii="Times New Roman" w:hAnsi="Times New Roman" w:cs="Times New Roman"/>
          <w:bCs/>
          <w:i/>
          <w:iCs/>
        </w:rPr>
        <w:t>top-of-</w:t>
      </w:r>
      <w:r w:rsidR="005B0557" w:rsidRPr="005B0557">
        <w:rPr>
          <w:rFonts w:ascii="Times New Roman" w:hAnsi="Times New Roman" w:cs="Times New Roman"/>
          <w:bCs/>
          <w:i/>
          <w:iCs/>
        </w:rPr>
        <w:t>mindedness</w:t>
      </w:r>
      <w:r w:rsidR="005B0557">
        <w:rPr>
          <w:rFonts w:ascii="Times New Roman" w:hAnsi="Times New Roman" w:cs="Times New Roman"/>
          <w:bCs/>
        </w:rPr>
        <w:t xml:space="preserve"> as Study 1. </w:t>
      </w:r>
      <w:r w:rsidR="002D52C1">
        <w:rPr>
          <w:rFonts w:ascii="Times New Roman" w:hAnsi="Times New Roman" w:cs="Times New Roman"/>
          <w:bCs/>
        </w:rPr>
        <w:t xml:space="preserve">Subjects are randomly assigned </w:t>
      </w:r>
      <w:r w:rsidR="007E2186">
        <w:rPr>
          <w:rFonts w:ascii="Times New Roman" w:hAnsi="Times New Roman" w:cs="Times New Roman"/>
          <w:bCs/>
        </w:rPr>
        <w:t xml:space="preserve">with equal probability </w:t>
      </w:r>
      <w:r w:rsidR="002D52C1">
        <w:rPr>
          <w:rFonts w:ascii="Times New Roman" w:hAnsi="Times New Roman" w:cs="Times New Roman"/>
          <w:bCs/>
        </w:rPr>
        <w:t xml:space="preserve">to one of the two conditions specified above. In the </w:t>
      </w:r>
      <w:r w:rsidR="003F7135">
        <w:rPr>
          <w:rFonts w:ascii="Times New Roman" w:hAnsi="Times New Roman" w:cs="Times New Roman"/>
          <w:bCs/>
        </w:rPr>
        <w:t>Control</w:t>
      </w:r>
      <w:r w:rsidR="002D52C1">
        <w:rPr>
          <w:rFonts w:ascii="Times New Roman" w:hAnsi="Times New Roman" w:cs="Times New Roman"/>
          <w:bCs/>
        </w:rPr>
        <w:t xml:space="preserve"> condition, </w:t>
      </w:r>
      <w:r w:rsidR="00225C01">
        <w:rPr>
          <w:rFonts w:ascii="Times New Roman" w:hAnsi="Times New Roman" w:cs="Times New Roman"/>
          <w:bCs/>
        </w:rPr>
        <w:t>subjects</w:t>
      </w:r>
      <w:r w:rsidR="00444E18" w:rsidRPr="00444E18">
        <w:rPr>
          <w:rFonts w:ascii="Times New Roman" w:hAnsi="Times New Roman" w:cs="Times New Roman"/>
          <w:bCs/>
        </w:rPr>
        <w:t xml:space="preserve"> </w:t>
      </w:r>
      <w:r w:rsidR="00225C01">
        <w:rPr>
          <w:rFonts w:ascii="Times New Roman" w:hAnsi="Times New Roman" w:cs="Times New Roman"/>
          <w:bCs/>
        </w:rPr>
        <w:t>are</w:t>
      </w:r>
      <w:r w:rsidR="00444E18" w:rsidRPr="00444E18">
        <w:rPr>
          <w:rFonts w:ascii="Times New Roman" w:hAnsi="Times New Roman" w:cs="Times New Roman"/>
          <w:bCs/>
        </w:rPr>
        <w:t xml:space="preserve"> asked to list </w:t>
      </w:r>
      <w:r w:rsidR="00225C01">
        <w:rPr>
          <w:rFonts w:ascii="Times New Roman" w:hAnsi="Times New Roman" w:cs="Times New Roman"/>
          <w:bCs/>
        </w:rPr>
        <w:t>four words that</w:t>
      </w:r>
      <w:r w:rsidR="00444E18" w:rsidRPr="00444E18">
        <w:rPr>
          <w:rFonts w:ascii="Times New Roman" w:hAnsi="Times New Roman" w:cs="Times New Roman"/>
          <w:bCs/>
        </w:rPr>
        <w:t xml:space="preserve"> </w:t>
      </w:r>
      <w:r w:rsidR="00C56608">
        <w:rPr>
          <w:rFonts w:ascii="Times New Roman" w:hAnsi="Times New Roman" w:cs="Times New Roman"/>
          <w:bCs/>
        </w:rPr>
        <w:t>“</w:t>
      </w:r>
      <w:r w:rsidR="00444E18" w:rsidRPr="00444E18">
        <w:rPr>
          <w:rFonts w:ascii="Times New Roman" w:hAnsi="Times New Roman" w:cs="Times New Roman"/>
          <w:bCs/>
        </w:rPr>
        <w:t>typically describe people who support the [Democratic/Republican] party</w:t>
      </w:r>
      <w:r w:rsidR="00687605">
        <w:rPr>
          <w:rFonts w:ascii="Times New Roman" w:hAnsi="Times New Roman" w:cs="Times New Roman"/>
          <w:bCs/>
        </w:rPr>
        <w:t>.</w:t>
      </w:r>
      <w:r w:rsidR="00C56608">
        <w:rPr>
          <w:rFonts w:ascii="Times New Roman" w:hAnsi="Times New Roman" w:cs="Times New Roman"/>
          <w:bCs/>
        </w:rPr>
        <w:t>”</w:t>
      </w:r>
      <w:r w:rsidR="00687605">
        <w:rPr>
          <w:rFonts w:ascii="Times New Roman" w:hAnsi="Times New Roman" w:cs="Times New Roman"/>
          <w:bCs/>
        </w:rPr>
        <w:t xml:space="preserve"> Each subject completes this task for judging both Democrat and Republican party supporters</w:t>
      </w:r>
      <w:r w:rsidR="00E67171">
        <w:rPr>
          <w:rFonts w:ascii="Times New Roman" w:hAnsi="Times New Roman" w:cs="Times New Roman"/>
          <w:bCs/>
        </w:rPr>
        <w:t xml:space="preserve">, with the order </w:t>
      </w:r>
      <w:r w:rsidR="002A2415">
        <w:rPr>
          <w:rFonts w:ascii="Times New Roman" w:hAnsi="Times New Roman" w:cs="Times New Roman"/>
          <w:bCs/>
        </w:rPr>
        <w:lastRenderedPageBreak/>
        <w:t>randomized.</w:t>
      </w:r>
      <w:r w:rsidR="00072B37">
        <w:rPr>
          <w:rFonts w:ascii="Times New Roman" w:hAnsi="Times New Roman" w:cs="Times New Roman"/>
          <w:bCs/>
        </w:rPr>
        <w:t xml:space="preserve"> </w:t>
      </w:r>
      <w:r w:rsidR="00FD2FB5">
        <w:rPr>
          <w:rFonts w:ascii="Times New Roman" w:hAnsi="Times New Roman" w:cs="Times New Roman"/>
          <w:bCs/>
        </w:rPr>
        <w:t xml:space="preserve">Additionally, after each word-listing task, I ask subjects to rank how well each of the words they listed describes the target partisans. </w:t>
      </w:r>
    </w:p>
    <w:p w14:paraId="2D3C10FB" w14:textId="751A79D9" w:rsidR="00FD2FB5" w:rsidRDefault="00FD2FB5" w:rsidP="00DE4D07">
      <w:pPr>
        <w:spacing w:line="480" w:lineRule="auto"/>
        <w:ind w:firstLine="720"/>
        <w:rPr>
          <w:rFonts w:ascii="Times New Roman" w:hAnsi="Times New Roman" w:cs="Times New Roman"/>
          <w:bCs/>
        </w:rPr>
      </w:pPr>
      <w:r>
        <w:rPr>
          <w:rFonts w:ascii="Times New Roman" w:hAnsi="Times New Roman" w:cs="Times New Roman"/>
          <w:bCs/>
        </w:rPr>
        <w:t xml:space="preserve">In the </w:t>
      </w:r>
      <w:r w:rsidR="003165F5">
        <w:rPr>
          <w:rFonts w:ascii="Times New Roman" w:hAnsi="Times New Roman" w:cs="Times New Roman"/>
          <w:bCs/>
        </w:rPr>
        <w:t>P</w:t>
      </w:r>
      <w:r>
        <w:rPr>
          <w:rFonts w:ascii="Times New Roman" w:hAnsi="Times New Roman" w:cs="Times New Roman"/>
          <w:bCs/>
        </w:rPr>
        <w:t xml:space="preserve">rime condition, </w:t>
      </w:r>
      <w:r w:rsidR="004E5665">
        <w:rPr>
          <w:rFonts w:ascii="Times New Roman" w:hAnsi="Times New Roman" w:cs="Times New Roman"/>
          <w:bCs/>
        </w:rPr>
        <w:t>subjects complete the exact same tasks. The manipulation is the presence of the following prime</w:t>
      </w:r>
      <w:r w:rsidR="009F72CD" w:rsidRPr="009F72CD">
        <w:rPr>
          <w:rFonts w:ascii="Times New Roman" w:hAnsi="Times New Roman" w:cs="Times New Roman"/>
          <w:bCs/>
        </w:rPr>
        <w:t xml:space="preserve"> </w:t>
      </w:r>
      <w:r w:rsidR="004E5665">
        <w:rPr>
          <w:rFonts w:ascii="Times New Roman" w:hAnsi="Times New Roman" w:cs="Times New Roman"/>
          <w:bCs/>
        </w:rPr>
        <w:t>preceding</w:t>
      </w:r>
      <w:r w:rsidR="009F72CD" w:rsidRPr="009F72CD">
        <w:rPr>
          <w:rFonts w:ascii="Times New Roman" w:hAnsi="Times New Roman" w:cs="Times New Roman"/>
          <w:bCs/>
        </w:rPr>
        <w:t xml:space="preserve"> </w:t>
      </w:r>
      <w:r w:rsidR="004E5665">
        <w:rPr>
          <w:rFonts w:ascii="Times New Roman" w:hAnsi="Times New Roman" w:cs="Times New Roman"/>
          <w:bCs/>
        </w:rPr>
        <w:t>the word-listing prompt</w:t>
      </w:r>
      <w:r w:rsidR="009F72CD" w:rsidRPr="009F72CD">
        <w:rPr>
          <w:rFonts w:ascii="Times New Roman" w:hAnsi="Times New Roman" w:cs="Times New Roman"/>
          <w:bCs/>
        </w:rPr>
        <w:t xml:space="preserve">: “People describe supporters of the [Democratic/Republican] </w:t>
      </w:r>
      <w:r w:rsidR="00C74FAD">
        <w:rPr>
          <w:rFonts w:ascii="Times New Roman" w:hAnsi="Times New Roman" w:cs="Times New Roman"/>
          <w:bCs/>
        </w:rPr>
        <w:t>p</w:t>
      </w:r>
      <w:r w:rsidR="009F72CD" w:rsidRPr="009F72CD">
        <w:rPr>
          <w:rFonts w:ascii="Times New Roman" w:hAnsi="Times New Roman" w:cs="Times New Roman"/>
          <w:bCs/>
        </w:rPr>
        <w:t xml:space="preserve">arty in different ways. Some focus on what </w:t>
      </w:r>
      <w:r w:rsidR="00C74FAD">
        <w:rPr>
          <w:rFonts w:ascii="Times New Roman" w:hAnsi="Times New Roman" w:cs="Times New Roman"/>
          <w:bCs/>
        </w:rPr>
        <w:t xml:space="preserve">political </w:t>
      </w:r>
      <w:r w:rsidR="009F72CD" w:rsidRPr="009F72CD">
        <w:rPr>
          <w:rFonts w:ascii="Times New Roman" w:hAnsi="Times New Roman" w:cs="Times New Roman"/>
          <w:bCs/>
        </w:rPr>
        <w:t>issues and policies they care about</w:t>
      </w:r>
      <w:r w:rsidR="0011756D">
        <w:rPr>
          <w:rFonts w:ascii="Times New Roman" w:hAnsi="Times New Roman" w:cs="Times New Roman"/>
          <w:bCs/>
        </w:rPr>
        <w:t>. Ot</w:t>
      </w:r>
      <w:r w:rsidR="009F72CD" w:rsidRPr="009F72CD">
        <w:rPr>
          <w:rFonts w:ascii="Times New Roman" w:hAnsi="Times New Roman" w:cs="Times New Roman"/>
          <w:bCs/>
        </w:rPr>
        <w:t xml:space="preserve">hers </w:t>
      </w:r>
      <w:r w:rsidR="00A361FA">
        <w:rPr>
          <w:rFonts w:ascii="Times New Roman" w:hAnsi="Times New Roman" w:cs="Times New Roman"/>
          <w:bCs/>
        </w:rPr>
        <w:t xml:space="preserve">focus </w:t>
      </w:r>
      <w:r w:rsidR="009F72CD" w:rsidRPr="009F72CD">
        <w:rPr>
          <w:rFonts w:ascii="Times New Roman" w:hAnsi="Times New Roman" w:cs="Times New Roman"/>
          <w:bCs/>
        </w:rPr>
        <w:t xml:space="preserve">on what kinds of </w:t>
      </w:r>
      <w:r w:rsidR="007C4258">
        <w:rPr>
          <w:rFonts w:ascii="Times New Roman" w:hAnsi="Times New Roman" w:cs="Times New Roman"/>
          <w:bCs/>
        </w:rPr>
        <w:t>social groups and identities</w:t>
      </w:r>
      <w:r w:rsidR="009F72CD" w:rsidRPr="009F72CD">
        <w:rPr>
          <w:rFonts w:ascii="Times New Roman" w:hAnsi="Times New Roman" w:cs="Times New Roman"/>
          <w:bCs/>
        </w:rPr>
        <w:t xml:space="preserve"> they tend to be part of</w:t>
      </w:r>
      <w:r w:rsidR="0082142F">
        <w:rPr>
          <w:rFonts w:ascii="Times New Roman" w:hAnsi="Times New Roman" w:cs="Times New Roman"/>
          <w:bCs/>
        </w:rPr>
        <w:t>.</w:t>
      </w:r>
      <w:r w:rsidR="009F72CD" w:rsidRPr="009F72CD">
        <w:rPr>
          <w:rFonts w:ascii="Times New Roman" w:hAnsi="Times New Roman" w:cs="Times New Roman"/>
          <w:bCs/>
        </w:rPr>
        <w:t xml:space="preserve"> </w:t>
      </w:r>
      <w:r w:rsidR="0082142F">
        <w:rPr>
          <w:rFonts w:ascii="Times New Roman" w:hAnsi="Times New Roman" w:cs="Times New Roman"/>
          <w:bCs/>
        </w:rPr>
        <w:t>Yet</w:t>
      </w:r>
      <w:r w:rsidR="009F72CD" w:rsidRPr="009F72CD">
        <w:rPr>
          <w:rFonts w:ascii="Times New Roman" w:hAnsi="Times New Roman" w:cs="Times New Roman"/>
          <w:bCs/>
        </w:rPr>
        <w:t xml:space="preserve"> others </w:t>
      </w:r>
      <w:r w:rsidR="000A6628">
        <w:rPr>
          <w:rFonts w:ascii="Times New Roman" w:hAnsi="Times New Roman" w:cs="Times New Roman"/>
          <w:bCs/>
        </w:rPr>
        <w:t xml:space="preserve">focus </w:t>
      </w:r>
      <w:r w:rsidR="009F72CD" w:rsidRPr="009F72CD">
        <w:rPr>
          <w:rFonts w:ascii="Times New Roman" w:hAnsi="Times New Roman" w:cs="Times New Roman"/>
          <w:bCs/>
        </w:rPr>
        <w:t>on what personality traits they have.”</w:t>
      </w:r>
      <w:r w:rsidR="00243090">
        <w:rPr>
          <w:rFonts w:ascii="Times New Roman" w:hAnsi="Times New Roman" w:cs="Times New Roman"/>
          <w:bCs/>
        </w:rPr>
        <w:t xml:space="preserve"> This prompt is meant to represent the </w:t>
      </w:r>
      <w:r w:rsidR="004461D0">
        <w:rPr>
          <w:rFonts w:ascii="Times New Roman" w:hAnsi="Times New Roman" w:cs="Times New Roman"/>
          <w:bCs/>
        </w:rPr>
        <w:t xml:space="preserve">presence of stereotype content cues in previous conjoint experiments </w:t>
      </w:r>
      <w:r w:rsidR="00B732E3">
        <w:rPr>
          <w:rFonts w:ascii="Times New Roman" w:hAnsi="Times New Roman" w:cs="Times New Roman"/>
          <w:bCs/>
        </w:rPr>
        <w:fldChar w:fldCharType="begin"/>
      </w:r>
      <w:r w:rsidR="00B732E3">
        <w:rPr>
          <w:rFonts w:ascii="Times New Roman" w:hAnsi="Times New Roman" w:cs="Times New Roman"/>
          <w:bCs/>
        </w:rPr>
        <w:instrText xml:space="preserve"> ADDIN ZOTERO_ITEM CSL_CITATION {"citationID":"1i5Vlikb","properties":{"formattedCitation":"(Barber and Pope 2022; Myers 2023)","plainCitation":"(Barber and Pope 2022; Myers 2023)","noteIndex":0},"citationItems":[{"id":21151,"uris":["http://zotero.org/users/9673450/items/PAEN7EVT"],"itemData":{"id":21151,"type":"article-journal","abstract":"What factors do people most associate with the partisan identity of others: group identity, political issue positions, or social behaviors? In this research note, we report the results of a conjoint experiment in which we test the predictive power of descriptive identities against other attributes such as social behaviors and issue positions. We find that when presented with a randomized biography to predict partisanship, people rely on issue positions over descriptive group identities or behaviors. Most issues outperform group affiliations and behaviors, with sexual orientation as the partial exception. We then compared these results to the correlation between the same factors in respondents’ own biographies and their own partisan identification. We find that political issues are far less important to people’s own partisan affiliations, while group identity is more predictive. We conclude that an understanding or perception of ideological concepts and their association with the political parties in others should be distinguished from adoption of such concepts by individuals themselves.","container-title":"American Politics Research","DOI":"10.1177/1532673X221083831","ISSN":"1532-673X","issue":"5","language":"EN","note":"publisher: SAGE Publications Inc","page":"603-608","source":"SAGE Journals","title":"Groups, Behaviors, and Issues as Cues of Partisan Attachments in the Public","volume":"50","author":[{"family":"Barber","given":"Michael"},{"family":"Pope","given":"Jeremy"}],"issued":{"date-parts":[["2022",9,1]]},"citation-key":"barberGroupsBehaviorsIssues2022"}},{"id":9940,"uris":["http://zotero.org/users/9673450/items/GTP7GDTD"],"itemData":{"id":9940,"type":"article-journal","abstract":"When individuals picture the two parties, what do they think of? Given the dominant understanding of partisanship as a social identity, understanding the content of these mental images—individuals’ stereotypes of the two parties—is essential, as stereotypes play an important role in how identity affects attitudes and behaviors, perceptions of others, and inter-group relations. The existing literature offers three answers to this question: one that claims that people picture the two parties in terms of their constituent social groups, a second that claims that people picture the two parties in terms of policy positions, and a third that claims that people view the two parties in terms of individual traits they associate with partisans. While not mutually exclusive, these theories have different implications for the effects of partisanship and the roots of partisan animosity. This paper adjudicates between these theories by employing a new method that measures stereotype content at the collective and individual level using a conjoint experiment. An important advantage of the conjoint measure is that it allows for the direct comparison of the importance of different attributes, and different kinds of attributes, to the stereotype. Using a pre-registered 2,909-person survey, I evaluate the relative importance of issues, groups, and traits to stereotypes of partisans. I find strong evidence that issue positions and ideological labels are the central elements of partisan stereotypes. I also find that individuals who hold issue- or ideology-based stereotypes are more affectively polarized than those whose stereotypes are rooted in groups or traits.","container-title":"Public Opinion Quarterly","DOI":"10.1093/poq/nfad038","ISSN":"0033-362X","issue":"3","journalAbbreviation":"Public Opinion Quarterly","page":"635-661","source":"Silverchair","title":"Issues, Groups, or Idiots? Comparing Theories of Partisan Stereotypes","title-short":"Issues, Groups, or Idiots?","volume":"87","author":[{"family":"Myers","given":"C Daniel"}],"issued":{"date-parts":[["2023",9,1]]},"citation-key":"myersIssuesGroupsIdiots2023"}}],"schema":"https://github.com/citation-style-language/schema/raw/master/csl-citation.json"} </w:instrText>
      </w:r>
      <w:r w:rsidR="00B732E3">
        <w:rPr>
          <w:rFonts w:ascii="Times New Roman" w:hAnsi="Times New Roman" w:cs="Times New Roman"/>
          <w:bCs/>
        </w:rPr>
        <w:fldChar w:fldCharType="separate"/>
      </w:r>
      <w:r w:rsidR="00B732E3">
        <w:rPr>
          <w:rFonts w:ascii="Times New Roman" w:hAnsi="Times New Roman" w:cs="Times New Roman"/>
          <w:bCs/>
          <w:noProof/>
        </w:rPr>
        <w:t>(Barber and Pope 2022; Myers 2023)</w:t>
      </w:r>
      <w:r w:rsidR="00B732E3">
        <w:rPr>
          <w:rFonts w:ascii="Times New Roman" w:hAnsi="Times New Roman" w:cs="Times New Roman"/>
          <w:bCs/>
        </w:rPr>
        <w:fldChar w:fldCharType="end"/>
      </w:r>
      <w:r w:rsidR="00B732E3">
        <w:rPr>
          <w:rFonts w:ascii="Times New Roman" w:hAnsi="Times New Roman" w:cs="Times New Roman"/>
          <w:bCs/>
        </w:rPr>
        <w:t>.</w:t>
      </w:r>
    </w:p>
    <w:p w14:paraId="0A359F7A" w14:textId="21AC5D03" w:rsidR="0055059E" w:rsidRDefault="00F51728" w:rsidP="0055059E">
      <w:pPr>
        <w:spacing w:line="480" w:lineRule="auto"/>
        <w:ind w:firstLine="720"/>
        <w:rPr>
          <w:rFonts w:ascii="Times New Roman" w:hAnsi="Times New Roman" w:cs="Times New Roman"/>
          <w:bCs/>
        </w:rPr>
      </w:pPr>
      <w:r>
        <w:rPr>
          <w:rFonts w:ascii="Times New Roman" w:hAnsi="Times New Roman" w:cs="Times New Roman"/>
          <w:bCs/>
          <w:i/>
          <w:iCs/>
        </w:rPr>
        <w:t xml:space="preserve">Measures. </w:t>
      </w:r>
      <w:r w:rsidR="00005D02">
        <w:rPr>
          <w:rFonts w:ascii="Times New Roman" w:hAnsi="Times New Roman" w:cs="Times New Roman"/>
          <w:bCs/>
        </w:rPr>
        <w:t xml:space="preserve">Following </w:t>
      </w:r>
      <w:r w:rsidR="008B0572">
        <w:rPr>
          <w:rFonts w:ascii="Times New Roman" w:hAnsi="Times New Roman" w:cs="Times New Roman"/>
          <w:bCs/>
        </w:rPr>
        <w:t>Study 1</w:t>
      </w:r>
      <w:r w:rsidR="00CC4401">
        <w:rPr>
          <w:rFonts w:ascii="Times New Roman" w:hAnsi="Times New Roman" w:cs="Times New Roman"/>
          <w:bCs/>
        </w:rPr>
        <w:t xml:space="preserve">, I code </w:t>
      </w:r>
      <w:proofErr w:type="gramStart"/>
      <w:r w:rsidR="00B962D5">
        <w:rPr>
          <w:rFonts w:ascii="Times New Roman" w:hAnsi="Times New Roman" w:cs="Times New Roman"/>
          <w:bCs/>
        </w:rPr>
        <w:t>subjects’</w:t>
      </w:r>
      <w:proofErr w:type="gramEnd"/>
      <w:r w:rsidR="00CC4401">
        <w:rPr>
          <w:rFonts w:ascii="Times New Roman" w:hAnsi="Times New Roman" w:cs="Times New Roman"/>
          <w:bCs/>
        </w:rPr>
        <w:t xml:space="preserve"> listed words as trait, group, issue, or other stereotypes</w:t>
      </w:r>
      <w:r w:rsidR="00D65182">
        <w:rPr>
          <w:rFonts w:ascii="Times New Roman" w:hAnsi="Times New Roman" w:cs="Times New Roman"/>
          <w:bCs/>
        </w:rPr>
        <w:t>.</w:t>
      </w:r>
      <w:r w:rsidR="00CC4401">
        <w:rPr>
          <w:rFonts w:ascii="Times New Roman" w:hAnsi="Times New Roman" w:cs="Times New Roman"/>
          <w:bCs/>
        </w:rPr>
        <w:t xml:space="preserve"> </w:t>
      </w:r>
      <w:r w:rsidR="008431D5">
        <w:rPr>
          <w:rFonts w:ascii="Times New Roman" w:hAnsi="Times New Roman" w:cs="Times New Roman"/>
          <w:bCs/>
        </w:rPr>
        <w:t xml:space="preserve">To provide a comparison with prior findings, I also adopt </w:t>
      </w:r>
      <w:r w:rsidR="007F4EBE">
        <w:rPr>
          <w:rFonts w:ascii="Times New Roman" w:hAnsi="Times New Roman" w:cs="Times New Roman"/>
          <w:bCs/>
        </w:rPr>
        <w:t xml:space="preserve">two additional </w:t>
      </w:r>
      <w:r w:rsidR="008C767E">
        <w:rPr>
          <w:rFonts w:ascii="Times New Roman" w:hAnsi="Times New Roman" w:cs="Times New Roman"/>
          <w:bCs/>
        </w:rPr>
        <w:t xml:space="preserve">exploratory dependent </w:t>
      </w:r>
      <w:r w:rsidR="007F4EBE">
        <w:rPr>
          <w:rFonts w:ascii="Times New Roman" w:hAnsi="Times New Roman" w:cs="Times New Roman"/>
          <w:bCs/>
        </w:rPr>
        <w:t xml:space="preserve">measures: a simple </w:t>
      </w:r>
      <w:r w:rsidR="007F4EBE" w:rsidRPr="007F4EBE">
        <w:rPr>
          <w:rFonts w:ascii="Times New Roman" w:hAnsi="Times New Roman" w:cs="Times New Roman"/>
          <w:bCs/>
          <w:i/>
          <w:iCs/>
        </w:rPr>
        <w:t>proportion</w:t>
      </w:r>
      <w:r w:rsidR="007F4EBE">
        <w:rPr>
          <w:rFonts w:ascii="Times New Roman" w:hAnsi="Times New Roman" w:cs="Times New Roman"/>
          <w:bCs/>
          <w:i/>
          <w:iCs/>
        </w:rPr>
        <w:t xml:space="preserve"> </w:t>
      </w:r>
      <w:r w:rsidR="007F4EBE">
        <w:rPr>
          <w:rFonts w:ascii="Times New Roman" w:hAnsi="Times New Roman" w:cs="Times New Roman"/>
          <w:bCs/>
        </w:rPr>
        <w:t>measure of each stereotype category’s word count, and a</w:t>
      </w:r>
      <w:r w:rsidR="00A979D2">
        <w:rPr>
          <w:rFonts w:ascii="Times New Roman" w:hAnsi="Times New Roman" w:cs="Times New Roman"/>
          <w:bCs/>
        </w:rPr>
        <w:t xml:space="preserve"> stereotype</w:t>
      </w:r>
      <w:r w:rsidR="008431D5">
        <w:rPr>
          <w:rFonts w:ascii="Times New Roman" w:hAnsi="Times New Roman" w:cs="Times New Roman"/>
          <w:bCs/>
        </w:rPr>
        <w:t xml:space="preserve"> </w:t>
      </w:r>
      <w:r w:rsidR="008431D5" w:rsidRPr="008431D5">
        <w:rPr>
          <w:rFonts w:ascii="Times New Roman" w:hAnsi="Times New Roman" w:cs="Times New Roman"/>
          <w:bCs/>
          <w:i/>
          <w:iCs/>
        </w:rPr>
        <w:t>dominance</w:t>
      </w:r>
      <w:r w:rsidR="008431D5">
        <w:rPr>
          <w:rFonts w:ascii="Times New Roman" w:hAnsi="Times New Roman" w:cs="Times New Roman"/>
          <w:bCs/>
          <w:i/>
          <w:iCs/>
        </w:rPr>
        <w:t xml:space="preserve"> </w:t>
      </w:r>
      <w:r w:rsidR="00CC4401">
        <w:rPr>
          <w:rFonts w:ascii="Times New Roman" w:hAnsi="Times New Roman" w:cs="Times New Roman"/>
          <w:bCs/>
        </w:rPr>
        <w:t>measure</w:t>
      </w:r>
      <w:r w:rsidR="008431D5">
        <w:rPr>
          <w:rFonts w:ascii="Times New Roman" w:hAnsi="Times New Roman" w:cs="Times New Roman"/>
          <w:bCs/>
        </w:rPr>
        <w:t>, calculated by the weighted proportion of each stereotype category.</w:t>
      </w:r>
      <w:r w:rsidR="00CC4401">
        <w:rPr>
          <w:rFonts w:ascii="Times New Roman" w:hAnsi="Times New Roman" w:cs="Times New Roman"/>
          <w:bCs/>
        </w:rPr>
        <w:t xml:space="preserve"> </w:t>
      </w:r>
      <w:r w:rsidR="008431D5">
        <w:rPr>
          <w:rFonts w:ascii="Times New Roman" w:hAnsi="Times New Roman" w:cs="Times New Roman"/>
          <w:bCs/>
        </w:rPr>
        <w:t>S</w:t>
      </w:r>
      <w:r w:rsidR="00AB299D">
        <w:rPr>
          <w:rFonts w:ascii="Times New Roman" w:hAnsi="Times New Roman" w:cs="Times New Roman"/>
          <w:bCs/>
        </w:rPr>
        <w:t xml:space="preserve">ubjects may list three trait stereotypes but still think the one issue stereotype they list is the </w:t>
      </w:r>
      <w:r w:rsidR="00A7517A">
        <w:rPr>
          <w:rFonts w:ascii="Times New Roman" w:hAnsi="Times New Roman" w:cs="Times New Roman"/>
          <w:bCs/>
        </w:rPr>
        <w:t>superior</w:t>
      </w:r>
      <w:r w:rsidR="00AB299D">
        <w:rPr>
          <w:rFonts w:ascii="Times New Roman" w:hAnsi="Times New Roman" w:cs="Times New Roman"/>
          <w:bCs/>
        </w:rPr>
        <w:t xml:space="preserve"> descriptor</w:t>
      </w:r>
      <w:r w:rsidR="00FC491A">
        <w:rPr>
          <w:rFonts w:ascii="Times New Roman" w:hAnsi="Times New Roman" w:cs="Times New Roman"/>
          <w:bCs/>
        </w:rPr>
        <w:t xml:space="preserve">. To </w:t>
      </w:r>
      <w:r w:rsidR="00F56E95">
        <w:rPr>
          <w:rFonts w:ascii="Times New Roman" w:hAnsi="Times New Roman" w:cs="Times New Roman"/>
          <w:bCs/>
        </w:rPr>
        <w:t>balance the meaningfulness of both word count and word rank</w:t>
      </w:r>
      <w:r w:rsidR="00FC491A">
        <w:rPr>
          <w:rFonts w:ascii="Times New Roman" w:hAnsi="Times New Roman" w:cs="Times New Roman"/>
          <w:bCs/>
        </w:rPr>
        <w:t xml:space="preserve">, I </w:t>
      </w:r>
      <w:r w:rsidR="003F3248">
        <w:rPr>
          <w:rFonts w:ascii="Times New Roman" w:hAnsi="Times New Roman" w:cs="Times New Roman"/>
          <w:bCs/>
        </w:rPr>
        <w:t>code</w:t>
      </w:r>
      <w:r w:rsidR="00FC491A">
        <w:rPr>
          <w:rFonts w:ascii="Times New Roman" w:hAnsi="Times New Roman" w:cs="Times New Roman"/>
          <w:bCs/>
        </w:rPr>
        <w:t xml:space="preserve"> the top-ranked stereotype </w:t>
      </w:r>
      <w:r w:rsidR="003F3248">
        <w:rPr>
          <w:rFonts w:ascii="Times New Roman" w:hAnsi="Times New Roman" w:cs="Times New Roman"/>
          <w:bCs/>
        </w:rPr>
        <w:t xml:space="preserve">as counting for one word, and the fourth-ranked stereotype as counting for 0.25 words, with 0.25 decrements between two ranks. </w:t>
      </w:r>
      <w:r w:rsidR="00801992">
        <w:rPr>
          <w:rFonts w:ascii="Times New Roman" w:hAnsi="Times New Roman" w:cs="Times New Roman"/>
          <w:bCs/>
        </w:rPr>
        <w:t xml:space="preserve">Thus, in the previous example, the subject would receive a score of 1 for issue </w:t>
      </w:r>
      <w:r w:rsidR="00823F9C">
        <w:rPr>
          <w:rFonts w:ascii="Times New Roman" w:hAnsi="Times New Roman" w:cs="Times New Roman"/>
          <w:bCs/>
        </w:rPr>
        <w:t>dominance</w:t>
      </w:r>
      <w:r w:rsidR="00801992">
        <w:rPr>
          <w:rFonts w:ascii="Times New Roman" w:hAnsi="Times New Roman" w:cs="Times New Roman"/>
          <w:bCs/>
        </w:rPr>
        <w:t xml:space="preserve"> and a score of 1.5 (</w:t>
      </w:r>
      <w:r w:rsidR="00033556">
        <w:rPr>
          <w:rFonts w:ascii="Times New Roman" w:hAnsi="Times New Roman" w:cs="Times New Roman"/>
          <w:bCs/>
        </w:rPr>
        <w:t>=</w:t>
      </w:r>
      <w:r w:rsidR="00801992">
        <w:rPr>
          <w:rFonts w:ascii="Times New Roman" w:hAnsi="Times New Roman" w:cs="Times New Roman"/>
          <w:bCs/>
        </w:rPr>
        <w:t xml:space="preserve">0.75+0.5+0.25) for trait </w:t>
      </w:r>
      <w:r w:rsidR="00344048">
        <w:rPr>
          <w:rFonts w:ascii="Times New Roman" w:hAnsi="Times New Roman" w:cs="Times New Roman"/>
          <w:bCs/>
        </w:rPr>
        <w:t>dominance</w:t>
      </w:r>
      <w:r w:rsidR="00801992">
        <w:rPr>
          <w:rFonts w:ascii="Times New Roman" w:hAnsi="Times New Roman" w:cs="Times New Roman"/>
          <w:bCs/>
        </w:rPr>
        <w:t xml:space="preserve"> for the </w:t>
      </w:r>
      <w:r w:rsidR="0013319E">
        <w:rPr>
          <w:rFonts w:ascii="Times New Roman" w:hAnsi="Times New Roman" w:cs="Times New Roman"/>
          <w:bCs/>
        </w:rPr>
        <w:t>three trait-based stereotypes ranked as second, third, and fourth.</w:t>
      </w:r>
      <w:r w:rsidR="0055059E">
        <w:rPr>
          <w:rFonts w:ascii="Times New Roman" w:hAnsi="Times New Roman" w:cs="Times New Roman"/>
          <w:bCs/>
        </w:rPr>
        <w:t xml:space="preserve"> </w:t>
      </w:r>
      <w:r w:rsidR="0055059E">
        <w:rPr>
          <w:rFonts w:ascii="Times New Roman" w:hAnsi="Times New Roman" w:cs="Times New Roman"/>
          <w:bCs/>
          <w:i/>
          <w:iCs/>
        </w:rPr>
        <w:t>Elaboration</w:t>
      </w:r>
      <w:r w:rsidR="0055059E">
        <w:rPr>
          <w:rFonts w:ascii="Times New Roman" w:hAnsi="Times New Roman" w:cs="Times New Roman"/>
          <w:bCs/>
        </w:rPr>
        <w:t xml:space="preserve"> is measured using response time, which records the amount of time the participant takes to list all their partisan stereotypes.</w:t>
      </w:r>
    </w:p>
    <w:p w14:paraId="30CA8063" w14:textId="76EFFAD1" w:rsidR="008A4E32" w:rsidRDefault="00E613B3" w:rsidP="00FF34A6">
      <w:pPr>
        <w:spacing w:line="480" w:lineRule="auto"/>
        <w:ind w:firstLine="720"/>
        <w:rPr>
          <w:rFonts w:ascii="Times New Roman" w:hAnsi="Times New Roman" w:cs="Times New Roman"/>
          <w:bCs/>
        </w:rPr>
      </w:pPr>
      <w:r>
        <w:rPr>
          <w:rFonts w:ascii="Times New Roman" w:hAnsi="Times New Roman" w:cs="Times New Roman"/>
          <w:bCs/>
          <w:i/>
          <w:iCs/>
        </w:rPr>
        <w:t>Attention</w:t>
      </w:r>
      <w:r w:rsidR="008A4E32">
        <w:rPr>
          <w:rFonts w:ascii="Times New Roman" w:hAnsi="Times New Roman" w:cs="Times New Roman"/>
          <w:bCs/>
          <w:i/>
          <w:iCs/>
        </w:rPr>
        <w:t xml:space="preserve"> check. </w:t>
      </w:r>
      <w:r w:rsidR="00BE0366">
        <w:rPr>
          <w:rFonts w:ascii="Times New Roman" w:hAnsi="Times New Roman" w:cs="Times New Roman"/>
          <w:bCs/>
        </w:rPr>
        <w:t>Since the manipulation is a subconscious question wording manipulation, a manipulation check is arguably not necessary</w:t>
      </w:r>
      <w:r w:rsidR="009460C2">
        <w:rPr>
          <w:rFonts w:ascii="Times New Roman" w:hAnsi="Times New Roman" w:cs="Times New Roman"/>
          <w:bCs/>
        </w:rPr>
        <w:t xml:space="preserve"> </w:t>
      </w:r>
      <w:r w:rsidR="009460C2">
        <w:rPr>
          <w:rFonts w:ascii="Times New Roman" w:hAnsi="Times New Roman" w:cs="Times New Roman"/>
          <w:bCs/>
        </w:rPr>
        <w:fldChar w:fldCharType="begin"/>
      </w:r>
      <w:r w:rsidR="005437F2">
        <w:rPr>
          <w:rFonts w:ascii="Times New Roman" w:hAnsi="Times New Roman" w:cs="Times New Roman"/>
          <w:bCs/>
        </w:rPr>
        <w:instrText xml:space="preserve"> ADDIN ZOTERO_ITEM CSL_CITATION {"citationID":"APPAC5Cx","properties":{"formattedCitation":"(Mutz 2021)","plainCitation":"(Mutz 2021)","noteIndex":0},"citationItems":[{"id":16374,"uris":["http://zotero.org/users/9673450/items/VQQN3NMN"],"itemData":{"id":16374,"type":"chapter","abstract":"This chapter examines experimental treatments and the theoretical, practical and empirical issues involved in their implementation. I begin by discussing the underlying purpose of experimental treatments. Second, I address what it means to say that a treatment has generalizable effects. Third, I discuss practical issues involved in constructing treatments in a variety of contexts including written, spoken, visual, and behavioral interventions. In the fourth section, I highlight the importance of validating that experimental treatments have induced the intended differences by experimental condition in the independent variable. I point to the general neglect of manipulation checks in experiments in political science and emphasize what can be learned through their inclusion. Contemporary publications provide some evidence of confusion among political scientists about the purposes for which manipulation checks and attention checks are appropriate. In the fifth and final section, I highlight the need for political scientists to move beyond between-subject assignment of treatments to consider far more powerful within-subject and hybrid experimental treatments.","container-title":"Advances in Experimental Political Science","event-place":"Cambridge","ISBN":"978-1-108-47850-2","note":"DOI: 10.1017/9781108777919.016","page":"219-238","publisher":"Cambridge University Press","publisher-place":"Cambridge","source":"Cambridge University Press","title":"Improving Experimental Treatments in Political Science","URL":"https://www.cambridge.org/core/books/advances-in-experimental-political-science/improving-experimental-treatments-in-political-science/9A348CD46C5D4D3DA9185BC764970680","editor":[{"family":"Green","given":"Donald P."},{"family":"Druckman","given":"James N."}],"author":[{"family":"Mutz","given":"Diana C."}],"accessed":{"date-parts":[["2025",9,26]]},"issued":{"date-parts":[["2021"]]},"citation-key":"mutzImprovingExperimentalTreatments2021"}}],"schema":"https://github.com/citation-style-language/schema/raw/master/csl-citation.json"} </w:instrText>
      </w:r>
      <w:r w:rsidR="009460C2">
        <w:rPr>
          <w:rFonts w:ascii="Times New Roman" w:hAnsi="Times New Roman" w:cs="Times New Roman"/>
          <w:bCs/>
        </w:rPr>
        <w:fldChar w:fldCharType="separate"/>
      </w:r>
      <w:r w:rsidR="000327E0">
        <w:rPr>
          <w:rFonts w:ascii="Times New Roman" w:hAnsi="Times New Roman" w:cs="Times New Roman"/>
          <w:bCs/>
          <w:noProof/>
        </w:rPr>
        <w:t>(Mutz 2021)</w:t>
      </w:r>
      <w:r w:rsidR="009460C2">
        <w:rPr>
          <w:rFonts w:ascii="Times New Roman" w:hAnsi="Times New Roman" w:cs="Times New Roman"/>
          <w:bCs/>
        </w:rPr>
        <w:fldChar w:fldCharType="end"/>
      </w:r>
      <w:r w:rsidR="00BE0366">
        <w:rPr>
          <w:rFonts w:ascii="Times New Roman" w:hAnsi="Times New Roman" w:cs="Times New Roman"/>
          <w:bCs/>
        </w:rPr>
        <w:t xml:space="preserve">. </w:t>
      </w:r>
      <w:r w:rsidR="00B97E42">
        <w:rPr>
          <w:rFonts w:ascii="Times New Roman" w:hAnsi="Times New Roman" w:cs="Times New Roman"/>
          <w:bCs/>
        </w:rPr>
        <w:t xml:space="preserve">However, it is </w:t>
      </w:r>
      <w:r w:rsidR="00B97E42">
        <w:rPr>
          <w:rFonts w:ascii="Times New Roman" w:hAnsi="Times New Roman" w:cs="Times New Roman"/>
          <w:bCs/>
        </w:rPr>
        <w:lastRenderedPageBreak/>
        <w:t xml:space="preserve">important to </w:t>
      </w:r>
      <w:r w:rsidR="008A4E32">
        <w:rPr>
          <w:rFonts w:ascii="Times New Roman" w:hAnsi="Times New Roman" w:cs="Times New Roman"/>
          <w:bCs/>
        </w:rPr>
        <w:t xml:space="preserve">test if </w:t>
      </w:r>
      <w:r w:rsidR="00BE0366">
        <w:rPr>
          <w:rFonts w:ascii="Times New Roman" w:hAnsi="Times New Roman" w:cs="Times New Roman"/>
          <w:bCs/>
        </w:rPr>
        <w:t>subjects assigned to the Prime condition paid attention to the prime</w:t>
      </w:r>
      <w:r w:rsidR="00BA6F7C">
        <w:rPr>
          <w:rFonts w:ascii="Times New Roman" w:hAnsi="Times New Roman" w:cs="Times New Roman"/>
          <w:bCs/>
        </w:rPr>
        <w:t>. Thus,</w:t>
      </w:r>
      <w:r w:rsidR="008A4E32">
        <w:rPr>
          <w:rFonts w:ascii="Times New Roman" w:hAnsi="Times New Roman" w:cs="Times New Roman"/>
          <w:bCs/>
        </w:rPr>
        <w:t xml:space="preserve"> subjects</w:t>
      </w:r>
      <w:r w:rsidR="00BA6F7C">
        <w:rPr>
          <w:rFonts w:ascii="Times New Roman" w:hAnsi="Times New Roman" w:cs="Times New Roman"/>
          <w:bCs/>
        </w:rPr>
        <w:t xml:space="preserve"> who read the prime</w:t>
      </w:r>
      <w:r w:rsidR="008A4E32">
        <w:rPr>
          <w:rFonts w:ascii="Times New Roman" w:hAnsi="Times New Roman" w:cs="Times New Roman"/>
          <w:bCs/>
        </w:rPr>
        <w:t xml:space="preserve"> are asked</w:t>
      </w:r>
      <w:r w:rsidR="00FF34A6">
        <w:rPr>
          <w:rFonts w:ascii="Times New Roman" w:hAnsi="Times New Roman" w:cs="Times New Roman"/>
          <w:bCs/>
        </w:rPr>
        <w:t xml:space="preserve"> after responding to the dependent measures</w:t>
      </w:r>
      <w:r w:rsidR="00B369EB">
        <w:rPr>
          <w:rFonts w:ascii="Times New Roman" w:hAnsi="Times New Roman" w:cs="Times New Roman"/>
          <w:bCs/>
        </w:rPr>
        <w:t xml:space="preserve"> following the second </w:t>
      </w:r>
      <w:r w:rsidR="008D57E2">
        <w:rPr>
          <w:rFonts w:ascii="Times New Roman" w:hAnsi="Times New Roman" w:cs="Times New Roman"/>
          <w:bCs/>
        </w:rPr>
        <w:t>writing task</w:t>
      </w:r>
      <w:r w:rsidR="008A4E32">
        <w:rPr>
          <w:rFonts w:ascii="Times New Roman" w:hAnsi="Times New Roman" w:cs="Times New Roman"/>
          <w:bCs/>
        </w:rPr>
        <w:t>, “</w:t>
      </w:r>
      <w:r w:rsidR="00FF34A6">
        <w:rPr>
          <w:rFonts w:ascii="Times New Roman" w:hAnsi="Times New Roman" w:cs="Times New Roman"/>
          <w:bCs/>
        </w:rPr>
        <w:t>Previously when we asked you to list your description</w:t>
      </w:r>
      <w:r w:rsidR="00062000">
        <w:rPr>
          <w:rFonts w:ascii="Times New Roman" w:hAnsi="Times New Roman" w:cs="Times New Roman"/>
          <w:bCs/>
        </w:rPr>
        <w:t>s</w:t>
      </w:r>
      <w:r w:rsidR="00FF34A6">
        <w:rPr>
          <w:rFonts w:ascii="Times New Roman" w:hAnsi="Times New Roman" w:cs="Times New Roman"/>
          <w:bCs/>
        </w:rPr>
        <w:t xml:space="preserve"> of </w:t>
      </w:r>
      <w:bookmarkStart w:id="4" w:name="_Hlk216003346"/>
      <w:r w:rsidR="00062000">
        <w:rPr>
          <w:rFonts w:ascii="Times New Roman" w:hAnsi="Times New Roman" w:cs="Times New Roman"/>
          <w:bCs/>
        </w:rPr>
        <w:t>[Democrats/Republicans]</w:t>
      </w:r>
      <w:bookmarkEnd w:id="4"/>
      <w:r w:rsidR="00937375">
        <w:rPr>
          <w:rFonts w:ascii="Times New Roman" w:hAnsi="Times New Roman" w:cs="Times New Roman"/>
          <w:bCs/>
        </w:rPr>
        <w:t>, we mentioned that people typically think about [Democrats/Republicans] in terms of three attributes</w:t>
      </w:r>
      <w:r w:rsidR="00062000">
        <w:rPr>
          <w:rFonts w:ascii="Times New Roman" w:hAnsi="Times New Roman" w:cs="Times New Roman"/>
          <w:bCs/>
        </w:rPr>
        <w:t xml:space="preserve">. Which of the following options </w:t>
      </w:r>
      <w:r w:rsidR="004E0328">
        <w:rPr>
          <w:rFonts w:ascii="Times New Roman" w:hAnsi="Times New Roman" w:cs="Times New Roman"/>
          <w:bCs/>
        </w:rPr>
        <w:t>was</w:t>
      </w:r>
      <w:r w:rsidR="00062000">
        <w:rPr>
          <w:rFonts w:ascii="Times New Roman" w:hAnsi="Times New Roman" w:cs="Times New Roman"/>
          <w:bCs/>
        </w:rPr>
        <w:t xml:space="preserve"> </w:t>
      </w:r>
      <w:r w:rsidR="00062000">
        <w:rPr>
          <w:rFonts w:ascii="Times New Roman" w:hAnsi="Times New Roman" w:cs="Times New Roman"/>
          <w:bCs/>
          <w:i/>
          <w:iCs/>
        </w:rPr>
        <w:t>not</w:t>
      </w:r>
      <w:r w:rsidR="00062000">
        <w:rPr>
          <w:rFonts w:ascii="Times New Roman" w:hAnsi="Times New Roman" w:cs="Times New Roman"/>
          <w:bCs/>
        </w:rPr>
        <w:t xml:space="preserve"> </w:t>
      </w:r>
      <w:r w:rsidR="004E0328">
        <w:rPr>
          <w:rFonts w:ascii="Times New Roman" w:hAnsi="Times New Roman" w:cs="Times New Roman"/>
          <w:bCs/>
        </w:rPr>
        <w:t xml:space="preserve">mentioned?” (Issues and policies; Social groups; Personality traits; </w:t>
      </w:r>
      <w:r w:rsidR="004C0A75">
        <w:rPr>
          <w:rFonts w:ascii="Times New Roman" w:hAnsi="Times New Roman" w:cs="Times New Roman"/>
          <w:bCs/>
        </w:rPr>
        <w:t>Purchasing behavior)</w:t>
      </w:r>
      <w:r w:rsidR="0008051D">
        <w:rPr>
          <w:rFonts w:ascii="Times New Roman" w:hAnsi="Times New Roman" w:cs="Times New Roman"/>
          <w:bCs/>
        </w:rPr>
        <w:t xml:space="preserve"> The fourth response option is adapted from Barber and Pope </w:t>
      </w:r>
      <w:r w:rsidR="0008051D">
        <w:rPr>
          <w:rFonts w:ascii="Times New Roman" w:hAnsi="Times New Roman" w:cs="Times New Roman"/>
          <w:bCs/>
        </w:rPr>
        <w:fldChar w:fldCharType="begin"/>
      </w:r>
      <w:r w:rsidR="0008051D">
        <w:rPr>
          <w:rFonts w:ascii="Times New Roman" w:hAnsi="Times New Roman" w:cs="Times New Roman"/>
          <w:bCs/>
        </w:rPr>
        <w:instrText xml:space="preserve"> ADDIN ZOTERO_ITEM CSL_CITATION {"citationID":"23akSdmS","properties":{"formattedCitation":"(2022)","plainCitation":"(2022)","noteIndex":0},"citationItems":[{"id":21151,"uris":["http://zotero.org/users/9673450/items/PAEN7EVT"],"itemData":{"id":21151,"type":"article-journal","abstract":"What factors do people most associate with the partisan identity of others: group identity, political issue positions, or social behaviors? In this research note, we report the results of a conjoint experiment in which we test the predictive power of descriptive identities against other attributes such as social behaviors and issue positions. We find that when presented with a randomized biography to predict partisanship, people rely on issue positions over descriptive group identities or behaviors. Most issues outperform group affiliations and behaviors, with sexual orientation as the partial exception. We then compared these results to the correlation between the same factors in respondents’ own biographies and their own partisan identification. We find that political issues are far less important to people’s own partisan affiliations, while group identity is more predictive. We conclude that an understanding or perception of ideological concepts and their association with the political parties in others should be distinguished from adoption of such concepts by individuals themselves.","container-title":"American Politics Research","DOI":"10.1177/1532673X221083831","ISSN":"1532-673X","issue":"5","language":"EN","note":"publisher: SAGE Publications Inc","page":"603-608","source":"SAGE Journals","title":"Groups, Behaviors, and Issues as Cues of Partisan Attachments in the Public","volume":"50","author":[{"family":"Barber","given":"Michael"},{"family":"Pope","given":"Jeremy"}],"issued":{"date-parts":[["2022",9,1]]},"citation-key":"barberGroupsBehaviorsIssues2022"},"suppress-author":true}],"schema":"https://github.com/citation-style-language/schema/raw/master/csl-citation.json"} </w:instrText>
      </w:r>
      <w:r w:rsidR="0008051D">
        <w:rPr>
          <w:rFonts w:ascii="Times New Roman" w:hAnsi="Times New Roman" w:cs="Times New Roman"/>
          <w:bCs/>
        </w:rPr>
        <w:fldChar w:fldCharType="separate"/>
      </w:r>
      <w:r w:rsidR="0008051D">
        <w:rPr>
          <w:rFonts w:ascii="Times New Roman" w:hAnsi="Times New Roman" w:cs="Times New Roman"/>
          <w:bCs/>
          <w:noProof/>
        </w:rPr>
        <w:t>(2022)</w:t>
      </w:r>
      <w:r w:rsidR="0008051D">
        <w:rPr>
          <w:rFonts w:ascii="Times New Roman" w:hAnsi="Times New Roman" w:cs="Times New Roman"/>
          <w:bCs/>
        </w:rPr>
        <w:fldChar w:fldCharType="end"/>
      </w:r>
      <w:r w:rsidR="0008051D">
        <w:rPr>
          <w:rFonts w:ascii="Times New Roman" w:hAnsi="Times New Roman" w:cs="Times New Roman"/>
          <w:bCs/>
        </w:rPr>
        <w:t xml:space="preserve"> and is one dimension of partisan differences discussed in the literature </w:t>
      </w:r>
      <w:r w:rsidR="0008051D">
        <w:rPr>
          <w:rFonts w:ascii="Times New Roman" w:hAnsi="Times New Roman" w:cs="Times New Roman"/>
          <w:bCs/>
        </w:rPr>
        <w:fldChar w:fldCharType="begin"/>
      </w:r>
      <w:r w:rsidR="0008051D">
        <w:rPr>
          <w:rFonts w:ascii="Times New Roman" w:hAnsi="Times New Roman" w:cs="Times New Roman"/>
          <w:bCs/>
        </w:rPr>
        <w:instrText xml:space="preserve"> ADDIN ZOTERO_ITEM CSL_CITATION {"citationID":"KMpVJC1G","properties":{"formattedCitation":"(Hetherington and Weiler 2018)","plainCitation":"(Hetherington and Weiler 2018)","noteIndex":0},"citationItems":[{"id":2666,"uris":["http://zotero.org/users/9673450/items/TQAHDT8V"],"itemData":{"id":2666,"type":"book","language":"en","title":"Prius or Pickup? How the Answers to Four Simple Questions Explain America’s Great Divide","title-short":"Prius or Pickup?","author":[{"family":"Hetherington","given":"Marc J/"},{"family":"Weiler","given":"Jonathan"}],"issued":{"date-parts":[["2018"]]},"citation-key":"hetheringtonPriusPickupHow2018"}}],"schema":"https://github.com/citation-style-language/schema/raw/master/csl-citation.json"} </w:instrText>
      </w:r>
      <w:r w:rsidR="0008051D">
        <w:rPr>
          <w:rFonts w:ascii="Times New Roman" w:hAnsi="Times New Roman" w:cs="Times New Roman"/>
          <w:bCs/>
        </w:rPr>
        <w:fldChar w:fldCharType="separate"/>
      </w:r>
      <w:r w:rsidR="0008051D">
        <w:rPr>
          <w:rFonts w:ascii="Times New Roman" w:hAnsi="Times New Roman" w:cs="Times New Roman"/>
          <w:bCs/>
          <w:noProof/>
        </w:rPr>
        <w:t>(Hetherington and Weiler 2018)</w:t>
      </w:r>
      <w:r w:rsidR="0008051D">
        <w:rPr>
          <w:rFonts w:ascii="Times New Roman" w:hAnsi="Times New Roman" w:cs="Times New Roman"/>
          <w:bCs/>
        </w:rPr>
        <w:fldChar w:fldCharType="end"/>
      </w:r>
      <w:r w:rsidR="0008051D">
        <w:rPr>
          <w:rFonts w:ascii="Times New Roman" w:hAnsi="Times New Roman" w:cs="Times New Roman"/>
          <w:bCs/>
        </w:rPr>
        <w:t xml:space="preserve">, but not one that was mentioned in the prime, thus posing a hard test of </w:t>
      </w:r>
      <w:r w:rsidR="00EB719B">
        <w:rPr>
          <w:rFonts w:ascii="Times New Roman" w:hAnsi="Times New Roman" w:cs="Times New Roman"/>
          <w:bCs/>
        </w:rPr>
        <w:t>manipulation effectiveness</w:t>
      </w:r>
      <w:r w:rsidR="0008051D">
        <w:rPr>
          <w:rFonts w:ascii="Times New Roman" w:hAnsi="Times New Roman" w:cs="Times New Roman"/>
          <w:bCs/>
        </w:rPr>
        <w:t>.</w:t>
      </w:r>
    </w:p>
    <w:p w14:paraId="1AEB0888" w14:textId="68EA1FA4" w:rsidR="00326A12" w:rsidRDefault="00326A12" w:rsidP="00FF34A6">
      <w:pPr>
        <w:spacing w:line="480" w:lineRule="auto"/>
        <w:ind w:firstLine="720"/>
        <w:rPr>
          <w:rFonts w:ascii="Times New Roman" w:hAnsi="Times New Roman" w:cs="Times New Roman"/>
          <w:bCs/>
        </w:rPr>
      </w:pPr>
      <w:r>
        <w:rPr>
          <w:rFonts w:ascii="Times New Roman" w:hAnsi="Times New Roman" w:cs="Times New Roman"/>
          <w:bCs/>
          <w:i/>
          <w:iCs/>
        </w:rPr>
        <w:t>Analysis plan.</w:t>
      </w:r>
      <w:r>
        <w:rPr>
          <w:rFonts w:ascii="Times New Roman" w:hAnsi="Times New Roman" w:cs="Times New Roman"/>
          <w:bCs/>
        </w:rPr>
        <w:t xml:space="preserve"> </w:t>
      </w:r>
      <w:r w:rsidR="00C66135">
        <w:rPr>
          <w:rFonts w:ascii="Times New Roman" w:hAnsi="Times New Roman" w:cs="Times New Roman"/>
          <w:bCs/>
        </w:rPr>
        <w:t xml:space="preserve">I </w:t>
      </w:r>
      <w:r w:rsidR="00795446">
        <w:rPr>
          <w:rFonts w:ascii="Times New Roman" w:hAnsi="Times New Roman" w:cs="Times New Roman"/>
          <w:bCs/>
        </w:rPr>
        <w:t xml:space="preserve">plan to use a Poisson regression to test H1, accounting for the </w:t>
      </w:r>
      <w:r w:rsidR="00795446">
        <w:rPr>
          <w:rFonts w:ascii="Times New Roman" w:hAnsi="Times New Roman" w:cs="Times New Roman"/>
          <w:bCs/>
          <w:i/>
          <w:iCs/>
        </w:rPr>
        <w:t>top-of-mindedness</w:t>
      </w:r>
      <w:r w:rsidR="00C66135">
        <w:rPr>
          <w:rFonts w:ascii="Times New Roman" w:hAnsi="Times New Roman" w:cs="Times New Roman"/>
          <w:bCs/>
        </w:rPr>
        <w:t xml:space="preserve"> </w:t>
      </w:r>
      <w:r w:rsidR="00795446">
        <w:rPr>
          <w:rFonts w:ascii="Times New Roman" w:hAnsi="Times New Roman" w:cs="Times New Roman"/>
          <w:bCs/>
        </w:rPr>
        <w:t xml:space="preserve">being a count measure that is non-negative. For H2, I plan to use a two-tailed </w:t>
      </w:r>
      <w:r w:rsidR="00795446">
        <w:rPr>
          <w:rFonts w:ascii="Times New Roman" w:hAnsi="Times New Roman" w:cs="Times New Roman"/>
          <w:bCs/>
          <w:i/>
          <w:iCs/>
        </w:rPr>
        <w:t>t-</w:t>
      </w:r>
      <w:r w:rsidR="00795446">
        <w:rPr>
          <w:rFonts w:ascii="Times New Roman" w:hAnsi="Times New Roman" w:cs="Times New Roman"/>
          <w:bCs/>
        </w:rPr>
        <w:t>test.</w:t>
      </w:r>
    </w:p>
    <w:p w14:paraId="5DAD9EA9" w14:textId="6F762CF8" w:rsidR="00C178A0" w:rsidRDefault="00F059E5" w:rsidP="00C178A0">
      <w:pPr>
        <w:spacing w:line="480" w:lineRule="auto"/>
        <w:rPr>
          <w:rFonts w:ascii="Times New Roman" w:hAnsi="Times New Roman" w:cs="Times New Roman"/>
          <w:bCs/>
        </w:rPr>
      </w:pPr>
      <w:r>
        <w:rPr>
          <w:rFonts w:ascii="Times New Roman" w:hAnsi="Times New Roman" w:cs="Times New Roman"/>
          <w:bCs/>
          <w:i/>
          <w:iCs/>
          <w:u w:val="single"/>
        </w:rPr>
        <w:t xml:space="preserve">Study </w:t>
      </w:r>
      <w:r w:rsidR="00F203A2">
        <w:rPr>
          <w:rFonts w:ascii="Times New Roman" w:hAnsi="Times New Roman" w:cs="Times New Roman"/>
          <w:bCs/>
          <w:i/>
          <w:iCs/>
          <w:u w:val="single"/>
        </w:rPr>
        <w:t>3</w:t>
      </w:r>
    </w:p>
    <w:p w14:paraId="29C5756C" w14:textId="23A8087A" w:rsidR="00F059E5" w:rsidRDefault="00F77031" w:rsidP="00F77031">
      <w:pPr>
        <w:spacing w:line="480" w:lineRule="auto"/>
        <w:ind w:firstLine="720"/>
        <w:rPr>
          <w:rFonts w:ascii="Times New Roman" w:hAnsi="Times New Roman" w:cs="Times New Roman"/>
          <w:bCs/>
        </w:rPr>
      </w:pPr>
      <w:r>
        <w:rPr>
          <w:rFonts w:ascii="Times New Roman" w:hAnsi="Times New Roman" w:cs="Times New Roman"/>
          <w:bCs/>
          <w:i/>
          <w:iCs/>
        </w:rPr>
        <w:t>Sample and design.</w:t>
      </w:r>
      <w:r>
        <w:rPr>
          <w:rFonts w:ascii="Times New Roman" w:hAnsi="Times New Roman" w:cs="Times New Roman"/>
          <w:bCs/>
        </w:rPr>
        <w:t xml:space="preserve"> Study </w:t>
      </w:r>
      <w:r w:rsidR="00BB7261">
        <w:rPr>
          <w:rFonts w:ascii="Times New Roman" w:hAnsi="Times New Roman" w:cs="Times New Roman"/>
          <w:bCs/>
        </w:rPr>
        <w:t>3</w:t>
      </w:r>
      <w:r>
        <w:rPr>
          <w:rFonts w:ascii="Times New Roman" w:hAnsi="Times New Roman" w:cs="Times New Roman"/>
          <w:bCs/>
        </w:rPr>
        <w:t xml:space="preserve"> involves a three-condition (</w:t>
      </w:r>
      <w:r w:rsidR="00603C54">
        <w:rPr>
          <w:rFonts w:ascii="Times New Roman" w:hAnsi="Times New Roman" w:cs="Times New Roman"/>
          <w:bCs/>
        </w:rPr>
        <w:t>High elaboration vs. Low elaboration vs. Control</w:t>
      </w:r>
      <w:r>
        <w:rPr>
          <w:rFonts w:ascii="Times New Roman" w:hAnsi="Times New Roman" w:cs="Times New Roman"/>
          <w:bCs/>
        </w:rPr>
        <w:t xml:space="preserve">) between-subjects experiment. I plan to recruit </w:t>
      </w:r>
      <w:r w:rsidR="00F004A7">
        <w:rPr>
          <w:rFonts w:ascii="Times New Roman" w:hAnsi="Times New Roman" w:cs="Times New Roman"/>
          <w:bCs/>
        </w:rPr>
        <w:t>3</w:t>
      </w:r>
      <w:r>
        <w:rPr>
          <w:rFonts w:ascii="Times New Roman" w:hAnsi="Times New Roman" w:cs="Times New Roman"/>
          <w:bCs/>
        </w:rPr>
        <w:t xml:space="preserve">00 </w:t>
      </w:r>
      <w:r w:rsidR="00EE6B58">
        <w:rPr>
          <w:rFonts w:ascii="Times New Roman" w:hAnsi="Times New Roman" w:cs="Times New Roman"/>
          <w:bCs/>
        </w:rPr>
        <w:t>subjects</w:t>
      </w:r>
      <w:r>
        <w:rPr>
          <w:rFonts w:ascii="Times New Roman" w:hAnsi="Times New Roman" w:cs="Times New Roman"/>
          <w:bCs/>
        </w:rPr>
        <w:t xml:space="preserve"> in a quota-matched </w:t>
      </w:r>
      <w:r w:rsidR="00EE6B58">
        <w:rPr>
          <w:rFonts w:ascii="Times New Roman" w:hAnsi="Times New Roman" w:cs="Times New Roman"/>
          <w:bCs/>
        </w:rPr>
        <w:t xml:space="preserve">national </w:t>
      </w:r>
      <w:r>
        <w:rPr>
          <w:rFonts w:ascii="Times New Roman" w:hAnsi="Times New Roman" w:cs="Times New Roman"/>
          <w:bCs/>
        </w:rPr>
        <w:t>sample recruited via Prolific.</w:t>
      </w:r>
    </w:p>
    <w:p w14:paraId="5A6DDD44" w14:textId="64882076" w:rsidR="003002F3" w:rsidRDefault="00E85626" w:rsidP="00F77031">
      <w:pPr>
        <w:spacing w:line="480" w:lineRule="auto"/>
        <w:ind w:firstLine="720"/>
        <w:rPr>
          <w:rFonts w:ascii="Times New Roman" w:hAnsi="Times New Roman" w:cs="Times New Roman"/>
          <w:bCs/>
        </w:rPr>
      </w:pPr>
      <w:r>
        <w:rPr>
          <w:rFonts w:ascii="Times New Roman" w:hAnsi="Times New Roman" w:cs="Times New Roman"/>
          <w:bCs/>
          <w:i/>
          <w:iCs/>
        </w:rPr>
        <w:t>Procedure.</w:t>
      </w:r>
      <w:r>
        <w:rPr>
          <w:rFonts w:ascii="Times New Roman" w:hAnsi="Times New Roman" w:cs="Times New Roman"/>
          <w:bCs/>
        </w:rPr>
        <w:t xml:space="preserve"> </w:t>
      </w:r>
      <w:r w:rsidR="000463A1">
        <w:rPr>
          <w:rFonts w:ascii="Times New Roman" w:hAnsi="Times New Roman" w:cs="Times New Roman"/>
          <w:bCs/>
        </w:rPr>
        <w:t>Subjects are randomly assigned with equal probability to one of the three conditions specified above. In the Control condition, following Study 1, subjects</w:t>
      </w:r>
      <w:r w:rsidR="000463A1" w:rsidRPr="00444E18">
        <w:rPr>
          <w:rFonts w:ascii="Times New Roman" w:hAnsi="Times New Roman" w:cs="Times New Roman"/>
          <w:bCs/>
        </w:rPr>
        <w:t xml:space="preserve"> </w:t>
      </w:r>
      <w:r w:rsidR="000463A1">
        <w:rPr>
          <w:rFonts w:ascii="Times New Roman" w:hAnsi="Times New Roman" w:cs="Times New Roman"/>
          <w:bCs/>
        </w:rPr>
        <w:t>are</w:t>
      </w:r>
      <w:r w:rsidR="000463A1" w:rsidRPr="00444E18">
        <w:rPr>
          <w:rFonts w:ascii="Times New Roman" w:hAnsi="Times New Roman" w:cs="Times New Roman"/>
          <w:bCs/>
        </w:rPr>
        <w:t xml:space="preserve"> asked to list </w:t>
      </w:r>
      <w:r w:rsidR="000463A1">
        <w:rPr>
          <w:rFonts w:ascii="Times New Roman" w:hAnsi="Times New Roman" w:cs="Times New Roman"/>
          <w:bCs/>
        </w:rPr>
        <w:t>four</w:t>
      </w:r>
      <w:r w:rsidR="00FC3ABA">
        <w:rPr>
          <w:rFonts w:ascii="Times New Roman" w:hAnsi="Times New Roman" w:cs="Times New Roman"/>
          <w:bCs/>
        </w:rPr>
        <w:t xml:space="preserve"> partisan stereotypes for each party. </w:t>
      </w:r>
      <w:r w:rsidR="00F01B58">
        <w:rPr>
          <w:rFonts w:ascii="Times New Roman" w:hAnsi="Times New Roman" w:cs="Times New Roman"/>
          <w:bCs/>
        </w:rPr>
        <w:t xml:space="preserve">The High elaboration </w:t>
      </w:r>
      <w:r w:rsidR="001262D2">
        <w:rPr>
          <w:rFonts w:ascii="Times New Roman" w:hAnsi="Times New Roman" w:cs="Times New Roman"/>
          <w:bCs/>
        </w:rPr>
        <w:t>treatment</w:t>
      </w:r>
      <w:r w:rsidR="00F01B58">
        <w:rPr>
          <w:rFonts w:ascii="Times New Roman" w:hAnsi="Times New Roman" w:cs="Times New Roman"/>
          <w:bCs/>
        </w:rPr>
        <w:t xml:space="preserve"> includes an extra </w:t>
      </w:r>
      <w:r w:rsidR="00DC011E">
        <w:rPr>
          <w:rFonts w:ascii="Times New Roman" w:hAnsi="Times New Roman" w:cs="Times New Roman"/>
          <w:bCs/>
        </w:rPr>
        <w:t>instruction</w:t>
      </w:r>
      <w:r w:rsidR="00F01B58">
        <w:rPr>
          <w:rFonts w:ascii="Times New Roman" w:hAnsi="Times New Roman" w:cs="Times New Roman"/>
          <w:bCs/>
        </w:rPr>
        <w:t xml:space="preserve"> preceding</w:t>
      </w:r>
      <w:r w:rsidR="00F01B58" w:rsidRPr="009F72CD">
        <w:rPr>
          <w:rFonts w:ascii="Times New Roman" w:hAnsi="Times New Roman" w:cs="Times New Roman"/>
          <w:bCs/>
        </w:rPr>
        <w:t xml:space="preserve"> </w:t>
      </w:r>
      <w:r w:rsidR="00F01B58">
        <w:rPr>
          <w:rFonts w:ascii="Times New Roman" w:hAnsi="Times New Roman" w:cs="Times New Roman"/>
          <w:bCs/>
        </w:rPr>
        <w:t>the word-listing prompt</w:t>
      </w:r>
      <w:r w:rsidR="00F01B58" w:rsidRPr="009F72CD">
        <w:rPr>
          <w:rFonts w:ascii="Times New Roman" w:hAnsi="Times New Roman" w:cs="Times New Roman"/>
          <w:bCs/>
        </w:rPr>
        <w:t>: “</w:t>
      </w:r>
      <w:r w:rsidR="001F21EB">
        <w:rPr>
          <w:rFonts w:ascii="Times New Roman" w:hAnsi="Times New Roman" w:cs="Times New Roman"/>
          <w:bCs/>
        </w:rPr>
        <w:t xml:space="preserve">Please </w:t>
      </w:r>
      <w:r w:rsidR="001F21EB" w:rsidRPr="001F21EB">
        <w:rPr>
          <w:rFonts w:ascii="Times New Roman" w:hAnsi="Times New Roman" w:cs="Times New Roman"/>
          <w:b/>
        </w:rPr>
        <w:t>think deeply</w:t>
      </w:r>
      <w:r w:rsidR="001F21EB">
        <w:rPr>
          <w:rFonts w:ascii="Times New Roman" w:hAnsi="Times New Roman" w:cs="Times New Roman"/>
          <w:bCs/>
        </w:rPr>
        <w:t xml:space="preserve"> about your descriptions</w:t>
      </w:r>
      <w:r w:rsidR="007D543A">
        <w:rPr>
          <w:rFonts w:ascii="Times New Roman" w:hAnsi="Times New Roman" w:cs="Times New Roman"/>
          <w:bCs/>
        </w:rPr>
        <w:t xml:space="preserve"> and </w:t>
      </w:r>
      <w:r w:rsidR="007D543A" w:rsidRPr="00475820">
        <w:rPr>
          <w:rFonts w:ascii="Times New Roman" w:hAnsi="Times New Roman" w:cs="Times New Roman"/>
          <w:b/>
        </w:rPr>
        <w:t>take</w:t>
      </w:r>
      <w:r w:rsidR="007D543A">
        <w:rPr>
          <w:rFonts w:ascii="Times New Roman" w:hAnsi="Times New Roman" w:cs="Times New Roman"/>
          <w:b/>
        </w:rPr>
        <w:t xml:space="preserve"> as much time as you need</w:t>
      </w:r>
      <w:r w:rsidR="001F21EB">
        <w:rPr>
          <w:rFonts w:ascii="Times New Roman" w:hAnsi="Times New Roman" w:cs="Times New Roman"/>
          <w:bCs/>
        </w:rPr>
        <w:t xml:space="preserve">. </w:t>
      </w:r>
      <w:r w:rsidR="002C5914">
        <w:rPr>
          <w:rFonts w:ascii="Times New Roman" w:hAnsi="Times New Roman" w:cs="Times New Roman"/>
          <w:bCs/>
        </w:rPr>
        <w:t xml:space="preserve">This is the </w:t>
      </w:r>
      <w:r w:rsidR="002C5914" w:rsidRPr="001F21EB">
        <w:rPr>
          <w:rFonts w:ascii="Times New Roman" w:hAnsi="Times New Roman" w:cs="Times New Roman"/>
          <w:b/>
        </w:rPr>
        <w:t>MOST IMPORTANT</w:t>
      </w:r>
      <w:r w:rsidR="002C5914">
        <w:rPr>
          <w:rFonts w:ascii="Times New Roman" w:hAnsi="Times New Roman" w:cs="Times New Roman"/>
          <w:bCs/>
        </w:rPr>
        <w:t xml:space="preserve"> question in this survey.</w:t>
      </w:r>
      <w:r w:rsidR="00475820">
        <w:rPr>
          <w:rFonts w:ascii="Times New Roman" w:hAnsi="Times New Roman" w:cs="Times New Roman"/>
          <w:bCs/>
        </w:rPr>
        <w:t xml:space="preserve">” </w:t>
      </w:r>
      <w:r w:rsidR="00BB372F">
        <w:rPr>
          <w:rFonts w:ascii="Times New Roman" w:hAnsi="Times New Roman" w:cs="Times New Roman"/>
          <w:bCs/>
        </w:rPr>
        <w:t xml:space="preserve">The Low elaboration treatment instead includes the following instruction: “To ensure we get to the remaining questions in time, </w:t>
      </w:r>
      <w:r w:rsidR="00BB372F">
        <w:rPr>
          <w:rFonts w:ascii="Times New Roman" w:hAnsi="Times New Roman" w:cs="Times New Roman"/>
          <w:b/>
        </w:rPr>
        <w:t>please complete this task as fast as you can.</w:t>
      </w:r>
      <w:r w:rsidR="00BB372F">
        <w:rPr>
          <w:rFonts w:ascii="Times New Roman" w:hAnsi="Times New Roman" w:cs="Times New Roman"/>
          <w:bCs/>
        </w:rPr>
        <w:t xml:space="preserve">” </w:t>
      </w:r>
      <w:r w:rsidR="00CD5C55">
        <w:rPr>
          <w:rFonts w:ascii="Times New Roman" w:hAnsi="Times New Roman" w:cs="Times New Roman"/>
          <w:bCs/>
        </w:rPr>
        <w:t xml:space="preserve">Furthermore, there </w:t>
      </w:r>
      <w:r w:rsidR="00CD5C55">
        <w:rPr>
          <w:rFonts w:ascii="Times New Roman" w:hAnsi="Times New Roman" w:cs="Times New Roman"/>
          <w:bCs/>
        </w:rPr>
        <w:lastRenderedPageBreak/>
        <w:t xml:space="preserve">will be a visible 10-second countdown </w:t>
      </w:r>
      <w:r w:rsidR="00CA6FA1">
        <w:rPr>
          <w:rFonts w:ascii="Times New Roman" w:hAnsi="Times New Roman" w:cs="Times New Roman"/>
          <w:bCs/>
        </w:rPr>
        <w:t>clock</w:t>
      </w:r>
      <w:r w:rsidR="00CD5C55">
        <w:rPr>
          <w:rFonts w:ascii="Times New Roman" w:hAnsi="Times New Roman" w:cs="Times New Roman"/>
          <w:bCs/>
        </w:rPr>
        <w:t xml:space="preserve"> visible on the survey interface. </w:t>
      </w:r>
      <w:r w:rsidR="00CA6FA1">
        <w:rPr>
          <w:rFonts w:ascii="Times New Roman" w:hAnsi="Times New Roman" w:cs="Times New Roman"/>
          <w:bCs/>
        </w:rPr>
        <w:t xml:space="preserve">Nevertheless, to ensure this manipulation does not also reduce data quality, at the countdown clock the subject can </w:t>
      </w:r>
      <w:proofErr w:type="gramStart"/>
      <w:r w:rsidR="00CA6FA1">
        <w:rPr>
          <w:rFonts w:ascii="Times New Roman" w:hAnsi="Times New Roman" w:cs="Times New Roman"/>
          <w:bCs/>
        </w:rPr>
        <w:t>still continue</w:t>
      </w:r>
      <w:proofErr w:type="gramEnd"/>
      <w:r w:rsidR="00CA6FA1">
        <w:rPr>
          <w:rFonts w:ascii="Times New Roman" w:hAnsi="Times New Roman" w:cs="Times New Roman"/>
          <w:bCs/>
        </w:rPr>
        <w:t xml:space="preserve"> to complete the word-listing task and does not automatically proceed to the next </w:t>
      </w:r>
      <w:r w:rsidR="00DE354E">
        <w:rPr>
          <w:rFonts w:ascii="Times New Roman" w:hAnsi="Times New Roman" w:cs="Times New Roman"/>
          <w:bCs/>
        </w:rPr>
        <w:t>page. Furthermore, I use response validation to ensure each respondent lists at least one word before they are allowed to proceed.</w:t>
      </w:r>
    </w:p>
    <w:p w14:paraId="37AB7DE6" w14:textId="78C17DD1" w:rsidR="00E27BF3" w:rsidRDefault="00E27BF3" w:rsidP="00F77031">
      <w:pPr>
        <w:spacing w:line="480" w:lineRule="auto"/>
        <w:ind w:firstLine="720"/>
        <w:rPr>
          <w:rFonts w:ascii="Times New Roman" w:hAnsi="Times New Roman" w:cs="Times New Roman"/>
          <w:bCs/>
        </w:rPr>
      </w:pPr>
      <w:r>
        <w:rPr>
          <w:rFonts w:ascii="Times New Roman" w:hAnsi="Times New Roman" w:cs="Times New Roman"/>
          <w:bCs/>
          <w:i/>
          <w:iCs/>
        </w:rPr>
        <w:t>Measures.</w:t>
      </w:r>
      <w:r>
        <w:rPr>
          <w:rFonts w:ascii="Times New Roman" w:hAnsi="Times New Roman" w:cs="Times New Roman"/>
          <w:bCs/>
        </w:rPr>
        <w:t xml:space="preserve"> I include the same </w:t>
      </w:r>
      <w:r>
        <w:rPr>
          <w:rFonts w:ascii="Times New Roman" w:hAnsi="Times New Roman" w:cs="Times New Roman"/>
          <w:bCs/>
          <w:i/>
          <w:iCs/>
        </w:rPr>
        <w:t>top-of-mindedness</w:t>
      </w:r>
      <w:r>
        <w:rPr>
          <w:rFonts w:ascii="Times New Roman" w:hAnsi="Times New Roman" w:cs="Times New Roman"/>
          <w:bCs/>
        </w:rPr>
        <w:t xml:space="preserve"> measure as in Study 1, while also exploratorily including the </w:t>
      </w:r>
      <w:r>
        <w:rPr>
          <w:rFonts w:ascii="Times New Roman" w:hAnsi="Times New Roman" w:cs="Times New Roman"/>
          <w:bCs/>
          <w:i/>
          <w:iCs/>
        </w:rPr>
        <w:t>proportion</w:t>
      </w:r>
      <w:r>
        <w:rPr>
          <w:rFonts w:ascii="Times New Roman" w:hAnsi="Times New Roman" w:cs="Times New Roman"/>
          <w:bCs/>
        </w:rPr>
        <w:t xml:space="preserve"> and </w:t>
      </w:r>
      <w:r>
        <w:rPr>
          <w:rFonts w:ascii="Times New Roman" w:hAnsi="Times New Roman" w:cs="Times New Roman"/>
          <w:bCs/>
          <w:i/>
          <w:iCs/>
        </w:rPr>
        <w:t>dominance</w:t>
      </w:r>
      <w:r>
        <w:rPr>
          <w:rFonts w:ascii="Times New Roman" w:hAnsi="Times New Roman" w:cs="Times New Roman"/>
          <w:bCs/>
        </w:rPr>
        <w:t xml:space="preserve"> measures as alternative measures of stereotype content.</w:t>
      </w:r>
    </w:p>
    <w:p w14:paraId="5E44F067" w14:textId="77777777" w:rsidR="00883505" w:rsidRDefault="00E27BF3" w:rsidP="00F77031">
      <w:pPr>
        <w:spacing w:line="480" w:lineRule="auto"/>
        <w:ind w:firstLine="720"/>
        <w:rPr>
          <w:rFonts w:ascii="Times New Roman" w:hAnsi="Times New Roman" w:cs="Times New Roman"/>
          <w:bCs/>
        </w:rPr>
      </w:pPr>
      <w:r>
        <w:rPr>
          <w:rFonts w:ascii="Times New Roman" w:hAnsi="Times New Roman" w:cs="Times New Roman"/>
          <w:bCs/>
          <w:i/>
          <w:iCs/>
        </w:rPr>
        <w:t>Manipulation check.</w:t>
      </w:r>
      <w:r>
        <w:rPr>
          <w:rFonts w:ascii="Times New Roman" w:hAnsi="Times New Roman" w:cs="Times New Roman"/>
          <w:bCs/>
        </w:rPr>
        <w:t xml:space="preserve"> </w:t>
      </w:r>
      <w:r w:rsidR="004B4EE3">
        <w:rPr>
          <w:rFonts w:ascii="Times New Roman" w:hAnsi="Times New Roman" w:cs="Times New Roman"/>
          <w:bCs/>
        </w:rPr>
        <w:t xml:space="preserve">I apply the response time measure in Study 1 as a manipulation check here to verify whether the high </w:t>
      </w:r>
      <w:r w:rsidR="003C7E4B">
        <w:rPr>
          <w:rFonts w:ascii="Times New Roman" w:hAnsi="Times New Roman" w:cs="Times New Roman"/>
          <w:bCs/>
        </w:rPr>
        <w:t>and low elaboration</w:t>
      </w:r>
      <w:r w:rsidR="004B4EE3">
        <w:rPr>
          <w:rFonts w:ascii="Times New Roman" w:hAnsi="Times New Roman" w:cs="Times New Roman"/>
          <w:bCs/>
        </w:rPr>
        <w:t xml:space="preserve"> treatments </w:t>
      </w:r>
      <w:r w:rsidR="00497E2F">
        <w:rPr>
          <w:rFonts w:ascii="Times New Roman" w:hAnsi="Times New Roman" w:cs="Times New Roman"/>
          <w:bCs/>
        </w:rPr>
        <w:t xml:space="preserve">successfully shifted how much subjects elaborated for the word-listing task. </w:t>
      </w:r>
      <w:r w:rsidR="00AE3D63">
        <w:rPr>
          <w:rFonts w:ascii="Times New Roman" w:hAnsi="Times New Roman" w:cs="Times New Roman"/>
          <w:bCs/>
        </w:rPr>
        <w:t>I expect the High elaboration group to have the longest average response time, followed by Control and the Low elaboration group.</w:t>
      </w:r>
    </w:p>
    <w:p w14:paraId="76D15DAB" w14:textId="54A71446" w:rsidR="00E27BF3" w:rsidRPr="00E27BF3" w:rsidRDefault="00883505" w:rsidP="00F77031">
      <w:pPr>
        <w:spacing w:line="480" w:lineRule="auto"/>
        <w:ind w:firstLine="720"/>
        <w:rPr>
          <w:rFonts w:ascii="Times New Roman" w:hAnsi="Times New Roman" w:cs="Times New Roman"/>
          <w:bCs/>
        </w:rPr>
      </w:pPr>
      <w:r>
        <w:rPr>
          <w:rFonts w:ascii="Times New Roman" w:hAnsi="Times New Roman" w:cs="Times New Roman"/>
          <w:bCs/>
          <w:i/>
          <w:iCs/>
        </w:rPr>
        <w:t>Analytical plan.</w:t>
      </w:r>
      <w:r>
        <w:rPr>
          <w:rFonts w:ascii="Times New Roman" w:hAnsi="Times New Roman" w:cs="Times New Roman"/>
          <w:bCs/>
        </w:rPr>
        <w:t xml:space="preserve"> </w:t>
      </w:r>
      <w:r w:rsidR="008C1B76">
        <w:rPr>
          <w:rFonts w:ascii="Times New Roman" w:hAnsi="Times New Roman" w:cs="Times New Roman"/>
          <w:bCs/>
        </w:rPr>
        <w:t>I plan to use a one-way ANOVA with two planned contrasts for both the manipulation check and the main analysis: High elaboration vs. Control and Low elaboration vs. Control.</w:t>
      </w:r>
    </w:p>
    <w:p w14:paraId="76E22E37" w14:textId="632B6270" w:rsidR="00994626" w:rsidRPr="00D120C2" w:rsidRDefault="0082205A" w:rsidP="00D120C2">
      <w:pPr>
        <w:spacing w:line="480" w:lineRule="auto"/>
        <w:rPr>
          <w:rFonts w:ascii="Times New Roman" w:hAnsi="Times New Roman" w:cs="Times New Roman"/>
          <w:b/>
          <w:bCs/>
        </w:rPr>
      </w:pPr>
      <w:r w:rsidRPr="000C6962">
        <w:rPr>
          <w:rFonts w:ascii="Times New Roman" w:hAnsi="Times New Roman" w:cs="Times New Roman"/>
          <w:b/>
          <w:bCs/>
        </w:rPr>
        <w:t>Potential limitations</w:t>
      </w:r>
    </w:p>
    <w:p w14:paraId="15EE4C41" w14:textId="28C1B075" w:rsidR="00FE4432" w:rsidRDefault="00DD55E2" w:rsidP="00994626">
      <w:pPr>
        <w:spacing w:line="480" w:lineRule="auto"/>
        <w:ind w:firstLine="720"/>
        <w:rPr>
          <w:rFonts w:ascii="Times New Roman" w:hAnsi="Times New Roman" w:cs="Times New Roman"/>
        </w:rPr>
      </w:pPr>
      <w:r>
        <w:rPr>
          <w:rFonts w:ascii="Times New Roman" w:hAnsi="Times New Roman" w:cs="Times New Roman"/>
        </w:rPr>
        <w:t>Perhaps open-ended questions and conjoint experiments elicit different partisan stereotypes for other reasons. O</w:t>
      </w:r>
      <w:r w:rsidR="0082205A" w:rsidRPr="0082205A">
        <w:rPr>
          <w:rFonts w:ascii="Times New Roman" w:hAnsi="Times New Roman" w:cs="Times New Roman"/>
        </w:rPr>
        <w:t xml:space="preserve">pen-ended questions </w:t>
      </w:r>
      <w:r w:rsidR="00B452A9">
        <w:rPr>
          <w:rFonts w:ascii="Times New Roman" w:hAnsi="Times New Roman" w:cs="Times New Roman"/>
        </w:rPr>
        <w:t xml:space="preserve">may </w:t>
      </w:r>
      <w:r w:rsidR="0082205A" w:rsidRPr="0082205A">
        <w:rPr>
          <w:rFonts w:ascii="Times New Roman" w:hAnsi="Times New Roman" w:cs="Times New Roman"/>
        </w:rPr>
        <w:t xml:space="preserve">elicit expressive responses </w:t>
      </w:r>
      <w:r w:rsidR="00B42231">
        <w:rPr>
          <w:rFonts w:ascii="Times New Roman" w:hAnsi="Times New Roman" w:cs="Times New Roman"/>
        </w:rPr>
        <w:fldChar w:fldCharType="begin"/>
      </w:r>
      <w:r w:rsidR="00B42231">
        <w:rPr>
          <w:rFonts w:ascii="Times New Roman" w:hAnsi="Times New Roman" w:cs="Times New Roman"/>
        </w:rPr>
        <w:instrText xml:space="preserve"> ADDIN ZOTERO_ITEM CSL_CITATION {"citationID":"fXDebw7l","properties":{"formattedCitation":"(Bullock et al. 2015)","plainCitation":"(Bullock et al. 2015)","noteIndex":0},"citationItems":[{"id":21838,"uris":["http://zotero.org/users/9673450/items/X8WH5MGI"],"itemData":{"id":21838,"type":"article-journal","container-title":"Quarterly Journal of Political Science","DOI":"10.1561/100.00014074","ISSN":"15540634","issue":"4","journalAbbreviation":"QJPS","page":"519-578","source":"DOI.org (Crossref)","title":"Partisan Bias in Factual Beliefs about Politics","volume":"10","author":[{"family":"Bullock","given":"John G."},{"family":"Gerber","given":"Alan S."},{"family":"Hill","given":"Seth J."},{"family":"Huber","given":"Gregory A."}],"issued":{"date-parts":[["2015",12,17]]},"citation-key":"bullockPartisanBiasFactual2015"}}],"schema":"https://github.com/citation-style-language/schema/raw/master/csl-citation.json"} </w:instrText>
      </w:r>
      <w:r w:rsidR="00B42231">
        <w:rPr>
          <w:rFonts w:ascii="Times New Roman" w:hAnsi="Times New Roman" w:cs="Times New Roman"/>
        </w:rPr>
        <w:fldChar w:fldCharType="separate"/>
      </w:r>
      <w:r w:rsidR="00B42231">
        <w:rPr>
          <w:rFonts w:ascii="Times New Roman" w:hAnsi="Times New Roman" w:cs="Times New Roman"/>
          <w:noProof/>
        </w:rPr>
        <w:t>(Bullock et al. 2015)</w:t>
      </w:r>
      <w:r w:rsidR="00B42231">
        <w:rPr>
          <w:rFonts w:ascii="Times New Roman" w:hAnsi="Times New Roman" w:cs="Times New Roman"/>
        </w:rPr>
        <w:fldChar w:fldCharType="end"/>
      </w:r>
      <w:r w:rsidR="00B42231">
        <w:rPr>
          <w:rFonts w:ascii="Times New Roman" w:hAnsi="Times New Roman" w:cs="Times New Roman"/>
        </w:rPr>
        <w:t xml:space="preserve"> </w:t>
      </w:r>
      <w:r w:rsidR="0082205A" w:rsidRPr="0082205A">
        <w:rPr>
          <w:rFonts w:ascii="Times New Roman" w:hAnsi="Times New Roman" w:cs="Times New Roman"/>
        </w:rPr>
        <w:t>where partisans signal their out-party animus by listing trait stereotypes, whereas a conjoint experiment constitutes a more implicit measure</w:t>
      </w:r>
      <w:r w:rsidR="00B42231">
        <w:rPr>
          <w:rFonts w:ascii="Times New Roman" w:hAnsi="Times New Roman" w:cs="Times New Roman"/>
        </w:rPr>
        <w:t xml:space="preserve"> </w:t>
      </w:r>
      <w:r w:rsidR="00B42231">
        <w:rPr>
          <w:rFonts w:ascii="Times New Roman" w:hAnsi="Times New Roman" w:cs="Times New Roman"/>
        </w:rPr>
        <w:fldChar w:fldCharType="begin"/>
      </w:r>
      <w:r w:rsidR="00B42231">
        <w:rPr>
          <w:rFonts w:ascii="Times New Roman" w:hAnsi="Times New Roman" w:cs="Times New Roman"/>
        </w:rPr>
        <w:instrText xml:space="preserve"> ADDIN ZOTERO_ITEM CSL_CITATION {"citationID":"QDwBE3oN","properties":{"formattedCitation":"(Bansak et al. 2021, 24)","plainCitation":"(Bansak et al. 2021, 24)","noteIndex":0},"citationItems":[{"id":9429,"uris":["http://zotero.org/users/9673450/items/T8DBB2PS"],"itemData":{"id":9429,"type":"chapter","abstract":"Conjoint survey experiments have become a popular method for analyzing multidimensional preferences in political science. If properly implemented, conjoint experiments can obtain reliable measures of multidimensional preferences and estimate causal effects of multiple attributes on hypothetical choices or evaluations. This chapter provides an accessible overview of the methodology for designing, implementing, and analyzing conjoint survey experiments. Specically, we begin by detailing a new substantive example: how do candidate attributes affect the support of American respondents for candidates running against President Trump in 2020? We then discuss the theoretical underpinnings and key advantages of conjoint designs. We next provide guidelines for practitioners in designing and analyzing conjoint survey experiments. We conclude by discussing further design considerations, common conjoint applications, common criticisms, and possible future directions.","container-title":"Advances in Experimental Political Science","event-place":"Cambridge","ISBN":"978-1-108-47850-2","note":"DOI: 10.1017/9781108777919.004","page":"19-41","publisher":"Cambridge University Press","publisher-place":"Cambridge","source":"Cambridge University Press","title":"Conjoint Survey Experiments","URL":"https://www.cambridge.org/core/books/advances-in-experimental-political-science/conjoint-survey-experiments/759C9A2E706E4F8539F40E44A43D6ACF","editor":[{"family":"Green","given":"Donald P."},{"family":"Druckman","given":"James N."}],"author":[{"family":"Bansak","given":"Kirk"},{"family":"Hainmueller","given":"Jens"},{"family":"Hopkins","given":"Daniel J."},{"family":"Yamamoto","given":"Teppei"}],"accessed":{"date-parts":[["2024",7,25]]},"issued":{"date-parts":[["2021"]]},"citation-key":"bansakConjointSurveyExperiments2021"},"locator":"24","label":"page"}],"schema":"https://github.com/citation-style-language/schema/raw/master/csl-citation.json"} </w:instrText>
      </w:r>
      <w:r w:rsidR="00B42231">
        <w:rPr>
          <w:rFonts w:ascii="Times New Roman" w:hAnsi="Times New Roman" w:cs="Times New Roman"/>
        </w:rPr>
        <w:fldChar w:fldCharType="separate"/>
      </w:r>
      <w:r w:rsidR="00B42231">
        <w:rPr>
          <w:rFonts w:ascii="Times New Roman" w:hAnsi="Times New Roman" w:cs="Times New Roman"/>
          <w:noProof/>
        </w:rPr>
        <w:t>(Bansak et al. 2021, 24)</w:t>
      </w:r>
      <w:r w:rsidR="00B42231">
        <w:rPr>
          <w:rFonts w:ascii="Times New Roman" w:hAnsi="Times New Roman" w:cs="Times New Roman"/>
        </w:rPr>
        <w:fldChar w:fldCharType="end"/>
      </w:r>
      <w:r w:rsidR="0082205A" w:rsidRPr="0082205A">
        <w:rPr>
          <w:rFonts w:ascii="Times New Roman" w:hAnsi="Times New Roman" w:cs="Times New Roman"/>
        </w:rPr>
        <w:t xml:space="preserve"> where responses will be a more accurate reflection of respondents’ actual perceptions.</w:t>
      </w:r>
      <w:r w:rsidR="00CB2FA3">
        <w:rPr>
          <w:rFonts w:ascii="Times New Roman" w:hAnsi="Times New Roman" w:cs="Times New Roman"/>
        </w:rPr>
        <w:t xml:space="preserve"> This also explains the high association between trait-based stereotyping and affective polarization in </w:t>
      </w:r>
      <w:r w:rsidR="00CB2FA3">
        <w:rPr>
          <w:rFonts w:ascii="Times New Roman" w:hAnsi="Times New Roman" w:cs="Times New Roman"/>
        </w:rPr>
        <w:lastRenderedPageBreak/>
        <w:t xml:space="preserve">Rothschild and colleagues’ </w:t>
      </w:r>
      <w:r w:rsidR="00CB2FA3">
        <w:rPr>
          <w:rFonts w:ascii="Times New Roman" w:hAnsi="Times New Roman" w:cs="Times New Roman"/>
        </w:rPr>
        <w:fldChar w:fldCharType="begin"/>
      </w:r>
      <w:r w:rsidR="00CB2FA3">
        <w:rPr>
          <w:rFonts w:ascii="Times New Roman" w:hAnsi="Times New Roman" w:cs="Times New Roman"/>
        </w:rPr>
        <w:instrText xml:space="preserve"> ADDIN ZOTERO_ITEM CSL_CITATION {"citationID":"m8yXvFKx","properties":{"formattedCitation":"(2019)","plainCitation":"(2019)","noteIndex":0},"citationItems":[{"id":13485,"uris":["http://zotero.org/users/9673450/items/N33T84C7"],"itemData":{"id":13485,"type":"article-journal","abstract":"What comes to mind when people think about rank-and-file party supporters? What stereotypes do people hold regarding ordinary partisans, and are these views politically consequential? We utilize open-ended survey items and structural topic modeling to document stereotypes about rank-and-file Democrats and Republicans. Many subjects report stereotypes consistent with the parties’ actual composition, but individual differences in political knowledge, interest, and partisan affiliation predict their specific content. Respondents varied in their tendency to characterize partisans in terms of group memberships, issue preferences, or individual traits, lending support to both ideological and identity-based conceptions of partisanship. Most importantly, we show that partisan stereotype content is politically significant: individuals who think of partisans in a predominantly trait-based manner—that is, in a way consistent with partisanship as a social identity—display dramatically higher levels of both affective and ideological polarization.","container-title":"Political Behavior","DOI":"10.1007/s11109-018-9457-5","ISSN":"1573-6687","issue":"2","journalAbbreviation":"Polit Behav","language":"en","page":"423-443","source":"Springer Link","title":"Pigeonholing Partisans: Stereotypes of Party Supporters and Partisan Polarization","title-short":"Pigeonholing Partisans","volume":"41","author":[{"family":"Rothschild","given":"Jacob E."},{"family":"Howat","given":"Adam J."},{"family":"Shafranek","given":"Richard M."},{"family":"Busby","given":"Ethan C."}],"issued":{"date-parts":[["2019",6,1]]},"citation-key":"rothschildPigeonholingPartisansStereotypes2019a"},"suppress-author":true}],"schema":"https://github.com/citation-style-language/schema/raw/master/csl-citation.json"} </w:instrText>
      </w:r>
      <w:r w:rsidR="00CB2FA3">
        <w:rPr>
          <w:rFonts w:ascii="Times New Roman" w:hAnsi="Times New Roman" w:cs="Times New Roman"/>
        </w:rPr>
        <w:fldChar w:fldCharType="separate"/>
      </w:r>
      <w:r w:rsidR="00CB2FA3">
        <w:rPr>
          <w:rFonts w:ascii="Times New Roman" w:hAnsi="Times New Roman" w:cs="Times New Roman"/>
          <w:noProof/>
        </w:rPr>
        <w:t>(2019)</w:t>
      </w:r>
      <w:r w:rsidR="00CB2FA3">
        <w:rPr>
          <w:rFonts w:ascii="Times New Roman" w:hAnsi="Times New Roman" w:cs="Times New Roman"/>
        </w:rPr>
        <w:fldChar w:fldCharType="end"/>
      </w:r>
      <w:r w:rsidR="00CB2FA3">
        <w:rPr>
          <w:rFonts w:ascii="Times New Roman" w:hAnsi="Times New Roman" w:cs="Times New Roman"/>
        </w:rPr>
        <w:t xml:space="preserve"> work</w:t>
      </w:r>
      <w:r w:rsidR="00C84DA6">
        <w:rPr>
          <w:rFonts w:ascii="Times New Roman" w:hAnsi="Times New Roman" w:cs="Times New Roman"/>
        </w:rPr>
        <w:t xml:space="preserve"> –</w:t>
      </w:r>
      <w:r w:rsidR="001F42D0">
        <w:rPr>
          <w:rFonts w:ascii="Times New Roman" w:hAnsi="Times New Roman" w:cs="Times New Roman"/>
        </w:rPr>
        <w:t xml:space="preserve"> </w:t>
      </w:r>
      <w:r w:rsidR="00C84DA6">
        <w:rPr>
          <w:rFonts w:ascii="Times New Roman" w:hAnsi="Times New Roman" w:cs="Times New Roman"/>
        </w:rPr>
        <w:t>partisans who are more polarized</w:t>
      </w:r>
      <w:r w:rsidR="001F42D0">
        <w:rPr>
          <w:rFonts w:ascii="Times New Roman" w:hAnsi="Times New Roman" w:cs="Times New Roman"/>
        </w:rPr>
        <w:t xml:space="preserve"> list more trait stereotypes, not because it represents how they typically think of Democrats and Republicans, but because </w:t>
      </w:r>
      <w:r w:rsidR="00BD3C71">
        <w:rPr>
          <w:rFonts w:ascii="Times New Roman" w:hAnsi="Times New Roman" w:cs="Times New Roman"/>
        </w:rPr>
        <w:t>they prefer to use surveys as a forum for cheerleading their in-party.</w:t>
      </w:r>
      <w:r w:rsidR="0082205A" w:rsidRPr="0082205A">
        <w:rPr>
          <w:rFonts w:ascii="Times New Roman" w:hAnsi="Times New Roman" w:cs="Times New Roman"/>
        </w:rPr>
        <w:t xml:space="preserve"> </w:t>
      </w:r>
      <w:r w:rsidR="009A5BC5">
        <w:rPr>
          <w:rFonts w:ascii="Times New Roman" w:hAnsi="Times New Roman" w:cs="Times New Roman"/>
        </w:rPr>
        <w:t xml:space="preserve">If this is true, findings that trait stereotypes are dominant may be faulty, and there may not be </w:t>
      </w:r>
      <w:r w:rsidR="00433490">
        <w:rPr>
          <w:rFonts w:ascii="Times New Roman" w:hAnsi="Times New Roman" w:cs="Times New Roman"/>
        </w:rPr>
        <w:t xml:space="preserve">genuine </w:t>
      </w:r>
      <w:r w:rsidR="009A5BC5">
        <w:rPr>
          <w:rFonts w:ascii="Times New Roman" w:hAnsi="Times New Roman" w:cs="Times New Roman"/>
        </w:rPr>
        <w:t xml:space="preserve">variation </w:t>
      </w:r>
      <w:r w:rsidR="00AB7243">
        <w:rPr>
          <w:rFonts w:ascii="Times New Roman" w:hAnsi="Times New Roman" w:cs="Times New Roman"/>
        </w:rPr>
        <w:t xml:space="preserve">in the partisan stereotyping content </w:t>
      </w:r>
      <w:r w:rsidR="009A5BC5">
        <w:rPr>
          <w:rFonts w:ascii="Times New Roman" w:hAnsi="Times New Roman" w:cs="Times New Roman"/>
        </w:rPr>
        <w:t xml:space="preserve">between low and high levels of cognitive elaboration, as I seek to test here. However, I will test this </w:t>
      </w:r>
      <w:r w:rsidR="0067715C">
        <w:rPr>
          <w:rFonts w:ascii="Times New Roman" w:hAnsi="Times New Roman" w:cs="Times New Roman"/>
        </w:rPr>
        <w:t>possibility</w:t>
      </w:r>
      <w:r w:rsidR="009A5BC5">
        <w:rPr>
          <w:rFonts w:ascii="Times New Roman" w:hAnsi="Times New Roman" w:cs="Times New Roman"/>
        </w:rPr>
        <w:t xml:space="preserve"> in a separate study in future</w:t>
      </w:r>
      <w:r w:rsidR="00FB3E96">
        <w:rPr>
          <w:rFonts w:ascii="Times New Roman" w:hAnsi="Times New Roman" w:cs="Times New Roman"/>
        </w:rPr>
        <w:t xml:space="preserve"> work</w:t>
      </w:r>
      <w:r w:rsidR="009A5BC5">
        <w:rPr>
          <w:rFonts w:ascii="Times New Roman" w:hAnsi="Times New Roman" w:cs="Times New Roman"/>
        </w:rPr>
        <w:t>.</w:t>
      </w:r>
    </w:p>
    <w:p w14:paraId="079AC460" w14:textId="5E24121D" w:rsidR="00EF496A" w:rsidRPr="00EF496A" w:rsidRDefault="00147661" w:rsidP="00B53047">
      <w:pPr>
        <w:spacing w:line="480" w:lineRule="auto"/>
        <w:ind w:firstLine="720"/>
        <w:rPr>
          <w:rFonts w:ascii="Times New Roman" w:hAnsi="Times New Roman" w:cs="Times New Roman"/>
        </w:rPr>
      </w:pPr>
      <w:r>
        <w:rPr>
          <w:rFonts w:ascii="Times New Roman" w:hAnsi="Times New Roman" w:cs="Times New Roman"/>
        </w:rPr>
        <w:t xml:space="preserve">Another limitation of the proposed project is it does not answer the “so what” question of partisan stereotyping – namely, </w:t>
      </w:r>
      <w:r w:rsidR="00CB3953">
        <w:rPr>
          <w:rFonts w:ascii="Times New Roman" w:hAnsi="Times New Roman" w:cs="Times New Roman"/>
        </w:rPr>
        <w:t xml:space="preserve">whether the top-of-mindedness of trait stereotypes leads to higher levels of </w:t>
      </w:r>
      <w:r w:rsidR="00821A7A">
        <w:rPr>
          <w:rFonts w:ascii="Times New Roman" w:hAnsi="Times New Roman" w:cs="Times New Roman"/>
        </w:rPr>
        <w:t>out</w:t>
      </w:r>
      <w:r w:rsidR="00D2439D">
        <w:rPr>
          <w:rFonts w:ascii="Times New Roman" w:hAnsi="Times New Roman" w:cs="Times New Roman"/>
        </w:rPr>
        <w:t>-</w:t>
      </w:r>
      <w:r w:rsidR="00821A7A">
        <w:rPr>
          <w:rFonts w:ascii="Times New Roman" w:hAnsi="Times New Roman" w:cs="Times New Roman"/>
        </w:rPr>
        <w:t xml:space="preserve">party animosity, </w:t>
      </w:r>
      <w:r w:rsidR="00CB3953">
        <w:rPr>
          <w:rFonts w:ascii="Times New Roman" w:hAnsi="Times New Roman" w:cs="Times New Roman"/>
        </w:rPr>
        <w:t>support for democratic norm violations</w:t>
      </w:r>
      <w:r w:rsidR="00D2439D">
        <w:rPr>
          <w:rFonts w:ascii="Times New Roman" w:hAnsi="Times New Roman" w:cs="Times New Roman"/>
        </w:rPr>
        <w:t>,</w:t>
      </w:r>
      <w:r w:rsidR="00CB3953">
        <w:rPr>
          <w:rFonts w:ascii="Times New Roman" w:hAnsi="Times New Roman" w:cs="Times New Roman"/>
        </w:rPr>
        <w:t xml:space="preserve"> and political v</w:t>
      </w:r>
      <w:r w:rsidR="00821A7A">
        <w:rPr>
          <w:rFonts w:ascii="Times New Roman" w:hAnsi="Times New Roman" w:cs="Times New Roman"/>
        </w:rPr>
        <w:t>i</w:t>
      </w:r>
      <w:r w:rsidR="00CB3953">
        <w:rPr>
          <w:rFonts w:ascii="Times New Roman" w:hAnsi="Times New Roman" w:cs="Times New Roman"/>
        </w:rPr>
        <w:t xml:space="preserve">olence. </w:t>
      </w:r>
      <w:r w:rsidR="00ED5879">
        <w:rPr>
          <w:rFonts w:ascii="Times New Roman" w:hAnsi="Times New Roman" w:cs="Times New Roman"/>
        </w:rPr>
        <w:t xml:space="preserve">The present project is focused on the antecedents of partisan stereotypes, and I save the question about </w:t>
      </w:r>
      <w:r w:rsidR="009F7CFF">
        <w:rPr>
          <w:rFonts w:ascii="Times New Roman" w:hAnsi="Times New Roman" w:cs="Times New Roman"/>
        </w:rPr>
        <w:t xml:space="preserve">effects of </w:t>
      </w:r>
      <w:r w:rsidR="00ED5879">
        <w:rPr>
          <w:rFonts w:ascii="Times New Roman" w:hAnsi="Times New Roman" w:cs="Times New Roman"/>
        </w:rPr>
        <w:t>partisan stereotyp</w:t>
      </w:r>
      <w:r w:rsidR="009F7CFF">
        <w:rPr>
          <w:rFonts w:ascii="Times New Roman" w:hAnsi="Times New Roman" w:cs="Times New Roman"/>
        </w:rPr>
        <w:t>ing</w:t>
      </w:r>
      <w:r w:rsidR="00ED5879">
        <w:rPr>
          <w:rFonts w:ascii="Times New Roman" w:hAnsi="Times New Roman" w:cs="Times New Roman"/>
        </w:rPr>
        <w:t xml:space="preserve"> for my future work. </w:t>
      </w:r>
      <w:r w:rsidR="00220FDF">
        <w:rPr>
          <w:rFonts w:ascii="Times New Roman" w:hAnsi="Times New Roman" w:cs="Times New Roman"/>
        </w:rPr>
        <w:t xml:space="preserve">However, here I speculate that </w:t>
      </w:r>
      <w:r w:rsidR="00B53047">
        <w:rPr>
          <w:rFonts w:ascii="Times New Roman" w:hAnsi="Times New Roman" w:cs="Times New Roman"/>
        </w:rPr>
        <w:t>understanding the cognitive processes underlying trait and issue stereotypes helps us distinguish between conceptually distinct democratic outcomes</w:t>
      </w:r>
      <w:r w:rsidR="00220FDF">
        <w:rPr>
          <w:rFonts w:ascii="Times New Roman" w:hAnsi="Times New Roman" w:cs="Times New Roman"/>
        </w:rPr>
        <w:t xml:space="preserve">. </w:t>
      </w:r>
      <w:r w:rsidR="007B4A6D">
        <w:rPr>
          <w:rFonts w:ascii="Times New Roman" w:hAnsi="Times New Roman" w:cs="Times New Roman"/>
        </w:rPr>
        <w:t xml:space="preserve">Consider Voelkel et al. </w:t>
      </w:r>
      <w:r w:rsidR="003F69FF">
        <w:rPr>
          <w:rFonts w:ascii="Times New Roman" w:hAnsi="Times New Roman" w:cs="Times New Roman"/>
        </w:rPr>
        <w:fldChar w:fldCharType="begin"/>
      </w:r>
      <w:r w:rsidR="003F69FF">
        <w:rPr>
          <w:rFonts w:ascii="Times New Roman" w:hAnsi="Times New Roman" w:cs="Times New Roman"/>
        </w:rPr>
        <w:instrText xml:space="preserve"> ADDIN ZOTERO_ITEM CSL_CITATION {"citationID":"hxB4Jvq1","properties":{"formattedCitation":"(2024)","plainCitation":"(2024)","noteIndex":0},"citationItems":[{"id":22048,"uris":["http://zotero.org/users/9673450/items/R4QAQ3M2"],"itemData":{"id":22048,"type":"article-journal","abstract":"Scholars warn that partisan divisions in the mass public threaten the health of American democracy. We conducted a megastudy (n = 32,059 participants) testing 25 treatments designed by academics and practitioners to reduce Americans’ partisan animosity and antidemocratic attitudes. We find that many treatments reduced partisan animosity, most strongly by highlighting relatable sympathetic individuals with different political beliefs or by emphasizing common identities shared by rival partisans. We also identify several treatments that reduced support for undemocratic practices—most strongly by correcting misperceptions of rival partisans’ views or highlighting the threat of democratic collapse—which shows that antidemocratic attitudes are not intractable. Taken together, the study’s findings identify promising general strategies for reducing partisan division and improving democratic attitudes, shedding theoretical light on challenges facing American democracy.","container-title":"Science","DOI":"10.1126/science.adh4764","issue":"6719","note":"publisher: American Association for the Advancement of Science","page":"eadh4764","source":"www-science-org.proxy.library.upenn.edu (Atypon)","title":"Megastudy testing 25 treatments to reduce antidemocratic attitudes and partisan animosity","volume":"386","author":[{"family":"Voelkel","given":"Jan G."},{"family":"Stagnaro","given":"Michael N."},{"family":"Chu","given":"James Y."},{"family":"Pink","given":"Sophia L."},{"family":"Mernyk","given":"Joseph S."},{"family":"Redekopp","given":"Chrystal"},{"family":"Ghezae","given":"Isaias"},{"family":"Cashman","given":"Matthew"},{"family":"Adjodah","given":"Dhaval"},{"family":"Allen","given":"Levi G."},{"family":"Allis","given":"L. Victor"},{"family":"Baleria","given":"Gina"},{"family":"Ballantyne","given":"Nathan"},{"family":"Van Bavel","given":"Jay J."},{"family":"Blunden","given":"Hayley"},{"family":"Braley","given":"Alia"},{"family":"Bryan","given":"Christopher J."},{"family":"Celniker","given":"Jared B."},{"family":"Cikara","given":"Mina"},{"family":"Clapper","given":"Margarett V."},{"family":"Clayton","given":"Katherine"},{"family":"Collins","given":"Hanne"},{"family":"DeFilippis","given":"Evan"},{"family":"Dieffenbach","given":"Macrina"},{"family":"Doell","given":"Kimberly C."},{"family":"Dorison","given":"Charles"},{"family":"Duong","given":"Mylien"},{"family":"Felsman","given":"Peter"},{"family":"Fiorella","given":"Maya"},{"family":"Francis","given":"David"},{"family":"Franz","given":"Michael"},{"family":"Gallardo","given":"Roman A."},{"family":"Gifford","given":"Sara"},{"family":"Goya-Tocchetto","given":"Daniela"},{"family":"Gray","given":"Kurt"},{"family":"Green","given":"Joe"},{"family":"Greene","given":"Joshua"},{"family":"Güngör","given":"Mertcan"},{"family":"Hall","given":"Matthew"},{"family":"Hecht","given":"Cameron A."},{"family":"Javeed","given":"Ali"},{"family":"Jost","given":"John T."},{"family":"Kay","given":"Aaron C."},{"family":"Kay","given":"Nick R."},{"family":"Keating","given":"Brandyn"},{"family":"Kelly","given":"John Michael"},{"family":"Kirk","given":"James R. G."},{"family":"Kopell","given":"Malka"},{"family":"Kteily","given":"Nour"},{"family":"Kubin","given":"Emily"},{"family":"Lees","given":"Jeffrey"},{"family":"Lenz","given":"Gabriel"},{"family":"Levendusky","given":"Matthew"},{"family":"Littman","given":"Rebecca"},{"family":"Luo","given":"Kara"},{"family":"Lyles","given":"Aaron"},{"family":"Lyons","given":"Ben"},{"family":"Marsh","given":"Wayde"},{"family":"Martherus","given":"James"},{"family":"Maurer","given":"Lauren Alpert"},{"family":"Mehl","given":"Caroline"},{"family":"Minson","given":"Julia"},{"family":"Moore","given":"Molly"},{"family":"Moore-Berg","given":"Samantha L."},{"family":"Pasek","given":"Michael H."},{"family":"Pentland","given":"Alex"},{"family":"Puryear","given":"Curtis"},{"family":"Rahnama","given":"Hossein"},{"family":"Rathje","given":"Steve"},{"family":"Rosato","given":"Jay"},{"family":"Saar-Tsechansky","given":"Maytal"},{"family":"Almeida Santos","given":"Luiza"},{"family":"Seifert","given":"Colleen M."},{"family":"Shariff","given":"Azim"},{"family":"Simonsson","given":"Otto"},{"family":"Spitz Siddiqi","given":"Shiri"},{"family":"Stone","given":"Daniel F."},{"family":"Strand","given":"Palma"},{"family":"Tomz","given":"Michael"},{"family":"Yeager","given":"David S."},{"family":"Yoeli","given":"Erez"},{"family":"Zaki","given":"Jamil"},{"family":"Druckman","given":"James N."},{"family":"Rand","given":"David G."},{"family":"Willer","given":"Robb"}],"issued":{"date-parts":[["2024",10,18]]},"citation-key":"voelkelMegastudyTesting252024"},"suppress-author":true}],"schema":"https://github.com/citation-style-language/schema/raw/master/csl-citation.json"} </w:instrText>
      </w:r>
      <w:r w:rsidR="003F69FF">
        <w:rPr>
          <w:rFonts w:ascii="Times New Roman" w:hAnsi="Times New Roman" w:cs="Times New Roman"/>
        </w:rPr>
        <w:fldChar w:fldCharType="separate"/>
      </w:r>
      <w:r w:rsidR="003F69FF">
        <w:rPr>
          <w:rFonts w:ascii="Times New Roman" w:hAnsi="Times New Roman" w:cs="Times New Roman"/>
          <w:noProof/>
        </w:rPr>
        <w:t>(2024)</w:t>
      </w:r>
      <w:r w:rsidR="003F69FF">
        <w:rPr>
          <w:rFonts w:ascii="Times New Roman" w:hAnsi="Times New Roman" w:cs="Times New Roman"/>
        </w:rPr>
        <w:fldChar w:fldCharType="end"/>
      </w:r>
      <w:r w:rsidR="003F69FF">
        <w:rPr>
          <w:rFonts w:ascii="Times New Roman" w:hAnsi="Times New Roman" w:cs="Times New Roman"/>
        </w:rPr>
        <w:t xml:space="preserve">, a mega-study testing the effects of 25 different interventions on partisan animosity, support for undemocratic practices, and support for partisan violence. </w:t>
      </w:r>
      <w:r w:rsidR="001C10C4">
        <w:rPr>
          <w:rFonts w:ascii="Times New Roman" w:hAnsi="Times New Roman" w:cs="Times New Roman"/>
        </w:rPr>
        <w:t>Results from the study suggests that partisan animosity is conceptually distinct from the other two outcomes, which helps explain why the study finds that many interventions that reduce animosity do not reduce support for undemocratic practices or violence, and vice versa</w:t>
      </w:r>
      <w:r w:rsidR="00813CE4">
        <w:rPr>
          <w:rFonts w:ascii="Times New Roman" w:hAnsi="Times New Roman" w:cs="Times New Roman"/>
        </w:rPr>
        <w:t xml:space="preserve"> </w:t>
      </w:r>
      <w:r w:rsidR="00813CE4">
        <w:rPr>
          <w:rFonts w:ascii="Times New Roman" w:hAnsi="Times New Roman" w:cs="Times New Roman"/>
        </w:rPr>
        <w:fldChar w:fldCharType="begin"/>
      </w:r>
      <w:r w:rsidR="00813CE4">
        <w:rPr>
          <w:rFonts w:ascii="Times New Roman" w:hAnsi="Times New Roman" w:cs="Times New Roman"/>
        </w:rPr>
        <w:instrText xml:space="preserve"> ADDIN ZOTERO_ITEM CSL_CITATION {"citationID":"GKJEapUG","properties":{"formattedCitation":"(see also Voelkel et al. 2023)","plainCitation":"(see also Voelkel et al. 2023)","noteIndex":0},"citationItems":[{"id":22081,"uris":["http://zotero.org/users/9673450/items/5YMXQIEZ"],"itemData":{"id":22081,"type":"article-journal","abstract":"There is widespread concern that rising affective polarization—particularly dislike for outpartisans—exacerbates Americans’ anti-democratic attitudes. Accordingly, scholars and practitioners alike have invested great effort in developing depolarization interventions that reduce affective polarization. Critically, however, it remains unclear whether these interventions reduce anti-democratic attitudes, or only change sentiments towards outpartisans. Here we address this question with experimental tests (total n = 8,385) of three previously established depolarization interventions: correcting misperceptions of outpartisans, priming inter-partisan friendships and observing warm cross-partisan interactions between political leaders. While these depolarization interventions reliably reduced affective polarization, we do not find compelling evidence that these interventions reduced support for undemocratic candidates, support for partisan violence or prioritizing partisan ends over democratic means. Thus, future efforts to strengthen pro-democratic attitudes may do better if they target these outcomes directly. More broadly, these findings call into question the previously assumed causal effect of affective polarization on anti-democratic attitudes.","container-title":"Nature Human Behaviour","DOI":"10.1038/s41562-022-01466-9","ISSN":"2397-3374","issue":"1","journalAbbreviation":"Nat Hum Behav","language":"en","license":"2022 The Author(s), under exclusive licence to Springer Nature Limited","note":"publisher: Nature Publishing Group","page":"55-64","source":"www-nature-com.proxy.library.upenn.edu","title":"Interventions reducing affective polarization do not necessarily improve anti-democratic attitudes","volume":"7","author":[{"family":"Voelkel","given":"Jan G."},{"family":"Chu","given":"James"},{"family":"Stagnaro","given":"Michael N."},{"family":"Mernyk","given":"Joseph S."},{"family":"Redekopp","given":"Chrystal"},{"family":"Pink","given":"Sophia L."},{"family":"Druckman","given":"James N."},{"family":"Rand","given":"David G."},{"family":"Willer","given":"Robb"}],"issued":{"date-parts":[["2023",1]]},"citation-key":"voelkelInterventionsReducingAffective2023"},"prefix":"see also"}],"schema":"https://github.com/citation-style-language/schema/raw/master/csl-citation.json"} </w:instrText>
      </w:r>
      <w:r w:rsidR="00813CE4">
        <w:rPr>
          <w:rFonts w:ascii="Times New Roman" w:hAnsi="Times New Roman" w:cs="Times New Roman"/>
        </w:rPr>
        <w:fldChar w:fldCharType="separate"/>
      </w:r>
      <w:r w:rsidR="00813CE4">
        <w:rPr>
          <w:rFonts w:ascii="Times New Roman" w:hAnsi="Times New Roman" w:cs="Times New Roman"/>
          <w:noProof/>
        </w:rPr>
        <w:t>(see also Voelkel et al. 2023)</w:t>
      </w:r>
      <w:r w:rsidR="00813CE4">
        <w:rPr>
          <w:rFonts w:ascii="Times New Roman" w:hAnsi="Times New Roman" w:cs="Times New Roman"/>
        </w:rPr>
        <w:fldChar w:fldCharType="end"/>
      </w:r>
      <w:r w:rsidR="001C10C4">
        <w:rPr>
          <w:rFonts w:ascii="Times New Roman" w:hAnsi="Times New Roman" w:cs="Times New Roman"/>
        </w:rPr>
        <w:t xml:space="preserve">. </w:t>
      </w:r>
      <w:r w:rsidR="00DE2BD6">
        <w:rPr>
          <w:rFonts w:ascii="Times New Roman" w:hAnsi="Times New Roman" w:cs="Times New Roman"/>
        </w:rPr>
        <w:t>I</w:t>
      </w:r>
      <w:r w:rsidR="00EF496A">
        <w:rPr>
          <w:rFonts w:ascii="Times New Roman" w:hAnsi="Times New Roman" w:cs="Times New Roman"/>
        </w:rPr>
        <w:t>nterventions targeting issue versus trait stereotypes appear to have different outcomes: correcting division misperceptions involves learning that out-party supporters are not as extreme about immigration as expected, thus targets issue stereotypes. While it was the fifth most effective intervention out of 25 in reducing out</w:t>
      </w:r>
      <w:r w:rsidR="005F1080">
        <w:rPr>
          <w:rFonts w:ascii="Times New Roman" w:hAnsi="Times New Roman" w:cs="Times New Roman"/>
        </w:rPr>
        <w:t>-</w:t>
      </w:r>
      <w:r w:rsidR="00EF496A">
        <w:rPr>
          <w:rFonts w:ascii="Times New Roman" w:hAnsi="Times New Roman" w:cs="Times New Roman"/>
        </w:rPr>
        <w:t xml:space="preserve">party animosity, it was the third most effective in reducing support for </w:t>
      </w:r>
      <w:r w:rsidR="005F1080">
        <w:rPr>
          <w:rFonts w:ascii="Times New Roman" w:hAnsi="Times New Roman" w:cs="Times New Roman"/>
        </w:rPr>
        <w:t>un</w:t>
      </w:r>
      <w:r w:rsidR="00EF496A">
        <w:rPr>
          <w:rFonts w:ascii="Times New Roman" w:hAnsi="Times New Roman" w:cs="Times New Roman"/>
        </w:rPr>
        <w:t xml:space="preserve">democratic </w:t>
      </w:r>
      <w:r w:rsidR="005F1080">
        <w:rPr>
          <w:rFonts w:ascii="Times New Roman" w:hAnsi="Times New Roman" w:cs="Times New Roman"/>
        </w:rPr>
        <w:t>practices</w:t>
      </w:r>
      <w:r w:rsidR="00EF496A">
        <w:rPr>
          <w:rFonts w:ascii="Times New Roman" w:hAnsi="Times New Roman" w:cs="Times New Roman"/>
        </w:rPr>
        <w:t xml:space="preserve">, and </w:t>
      </w:r>
      <w:r w:rsidR="00EF496A">
        <w:rPr>
          <w:rFonts w:ascii="Times New Roman" w:hAnsi="Times New Roman" w:cs="Times New Roman"/>
          <w:i/>
          <w:iCs/>
        </w:rPr>
        <w:t xml:space="preserve">the </w:t>
      </w:r>
      <w:r w:rsidR="00EF496A">
        <w:rPr>
          <w:rFonts w:ascii="Times New Roman" w:hAnsi="Times New Roman" w:cs="Times New Roman"/>
        </w:rPr>
        <w:t xml:space="preserve">most </w:t>
      </w:r>
      <w:r w:rsidR="005F1080">
        <w:rPr>
          <w:rFonts w:ascii="Times New Roman" w:hAnsi="Times New Roman" w:cs="Times New Roman"/>
        </w:rPr>
        <w:t xml:space="preserve">effective in reducing support for partisan violence. On the </w:t>
      </w:r>
      <w:r w:rsidR="005F1080">
        <w:rPr>
          <w:rFonts w:ascii="Times New Roman" w:hAnsi="Times New Roman" w:cs="Times New Roman"/>
        </w:rPr>
        <w:lastRenderedPageBreak/>
        <w:t xml:space="preserve">other hand, interventions aimed at personalizing out-party supporters, such as watching a video about people bonding despite their political disagreements and watching videos about sympathetic personal narratives, arguably target trait stereotypes. These interventions were </w:t>
      </w:r>
      <w:r w:rsidR="00F47F99">
        <w:rPr>
          <w:rFonts w:ascii="Times New Roman" w:hAnsi="Times New Roman" w:cs="Times New Roman"/>
        </w:rPr>
        <w:t>two</w:t>
      </w:r>
      <w:r w:rsidR="00EE38DF">
        <w:rPr>
          <w:rFonts w:ascii="Times New Roman" w:hAnsi="Times New Roman" w:cs="Times New Roman"/>
        </w:rPr>
        <w:t xml:space="preserve"> of the most</w:t>
      </w:r>
      <w:r w:rsidR="005F1080">
        <w:rPr>
          <w:rFonts w:ascii="Times New Roman" w:hAnsi="Times New Roman" w:cs="Times New Roman"/>
        </w:rPr>
        <w:t xml:space="preserve"> effective in reducing out-party </w:t>
      </w:r>
      <w:r w:rsidR="00B3425E">
        <w:rPr>
          <w:rFonts w:ascii="Times New Roman" w:hAnsi="Times New Roman" w:cs="Times New Roman"/>
        </w:rPr>
        <w:t>animosity but</w:t>
      </w:r>
      <w:r w:rsidR="005F1080">
        <w:rPr>
          <w:rFonts w:ascii="Times New Roman" w:hAnsi="Times New Roman" w:cs="Times New Roman"/>
        </w:rPr>
        <w:t xml:space="preserve"> did not have statistically significant effects on </w:t>
      </w:r>
      <w:r w:rsidR="00620700">
        <w:rPr>
          <w:rFonts w:ascii="Times New Roman" w:hAnsi="Times New Roman" w:cs="Times New Roman"/>
        </w:rPr>
        <w:t>support for un</w:t>
      </w:r>
      <w:r w:rsidR="005F1080">
        <w:rPr>
          <w:rFonts w:ascii="Times New Roman" w:hAnsi="Times New Roman" w:cs="Times New Roman"/>
        </w:rPr>
        <w:t xml:space="preserve">democratic </w:t>
      </w:r>
      <w:r w:rsidR="00620700">
        <w:rPr>
          <w:rFonts w:ascii="Times New Roman" w:hAnsi="Times New Roman" w:cs="Times New Roman"/>
        </w:rPr>
        <w:t>practices</w:t>
      </w:r>
      <w:r w:rsidR="005F1080">
        <w:rPr>
          <w:rFonts w:ascii="Times New Roman" w:hAnsi="Times New Roman" w:cs="Times New Roman"/>
        </w:rPr>
        <w:t xml:space="preserve"> or par</w:t>
      </w:r>
      <w:r w:rsidR="00620700">
        <w:rPr>
          <w:rFonts w:ascii="Times New Roman" w:hAnsi="Times New Roman" w:cs="Times New Roman"/>
        </w:rPr>
        <w:t>tisan violence</w:t>
      </w:r>
      <w:r w:rsidR="005C5DFA">
        <w:rPr>
          <w:rFonts w:ascii="Times New Roman" w:hAnsi="Times New Roman" w:cs="Times New Roman"/>
        </w:rPr>
        <w:t>.</w:t>
      </w:r>
    </w:p>
    <w:p w14:paraId="42BDF48E" w14:textId="033BC1DA" w:rsidR="00761BCA" w:rsidRPr="00994626" w:rsidRDefault="00EC1073" w:rsidP="00994626">
      <w:pPr>
        <w:spacing w:line="480" w:lineRule="auto"/>
        <w:ind w:firstLine="720"/>
        <w:rPr>
          <w:rFonts w:ascii="Times New Roman" w:hAnsi="Times New Roman" w:cs="Times New Roman"/>
        </w:rPr>
      </w:pPr>
      <w:r>
        <w:rPr>
          <w:rFonts w:ascii="Times New Roman" w:hAnsi="Times New Roman" w:cs="Times New Roman"/>
        </w:rPr>
        <w:t xml:space="preserve">What distinguishes partisan animosity from support for undemocratic practices and partisan violence? And why </w:t>
      </w:r>
      <w:r w:rsidR="00DA5FC4">
        <w:rPr>
          <w:rFonts w:ascii="Times New Roman" w:hAnsi="Times New Roman" w:cs="Times New Roman"/>
        </w:rPr>
        <w:t>are</w:t>
      </w:r>
      <w:r w:rsidR="00761BCA">
        <w:rPr>
          <w:rFonts w:ascii="Times New Roman" w:hAnsi="Times New Roman" w:cs="Times New Roman"/>
        </w:rPr>
        <w:t xml:space="preserve"> </w:t>
      </w:r>
      <w:r>
        <w:rPr>
          <w:rFonts w:ascii="Times New Roman" w:hAnsi="Times New Roman" w:cs="Times New Roman"/>
        </w:rPr>
        <w:t>some</w:t>
      </w:r>
      <w:r w:rsidR="00761BCA">
        <w:rPr>
          <w:rFonts w:ascii="Times New Roman" w:hAnsi="Times New Roman" w:cs="Times New Roman"/>
        </w:rPr>
        <w:t xml:space="preserve"> interventions </w:t>
      </w:r>
      <w:r w:rsidR="00DA5FC4">
        <w:rPr>
          <w:rFonts w:ascii="Times New Roman" w:hAnsi="Times New Roman" w:cs="Times New Roman"/>
        </w:rPr>
        <w:t>effective in reducing some of these outcomes but not others?</w:t>
      </w:r>
      <w:r w:rsidR="00761BCA">
        <w:rPr>
          <w:rFonts w:ascii="Times New Roman" w:hAnsi="Times New Roman" w:cs="Times New Roman"/>
        </w:rPr>
        <w:t xml:space="preserve"> </w:t>
      </w:r>
      <w:r w:rsidR="00DA5FC4">
        <w:rPr>
          <w:rFonts w:ascii="Times New Roman" w:hAnsi="Times New Roman" w:cs="Times New Roman"/>
        </w:rPr>
        <w:t xml:space="preserve">I argue that cognitive processing routes offers a potential solution to these questions. </w:t>
      </w:r>
      <w:r w:rsidR="00B3425E">
        <w:rPr>
          <w:rFonts w:ascii="Times New Roman" w:hAnsi="Times New Roman" w:cs="Times New Roman"/>
        </w:rPr>
        <w:t>Perhaps</w:t>
      </w:r>
      <w:r w:rsidR="00761BCA">
        <w:rPr>
          <w:rFonts w:ascii="Times New Roman" w:hAnsi="Times New Roman" w:cs="Times New Roman"/>
        </w:rPr>
        <w:t xml:space="preserve"> trait stereotypes lead to affective outcomes (such as animosity) because both involve heuristic </w:t>
      </w:r>
      <w:r w:rsidR="00AB677D">
        <w:rPr>
          <w:rFonts w:ascii="Times New Roman" w:hAnsi="Times New Roman" w:cs="Times New Roman"/>
        </w:rPr>
        <w:t xml:space="preserve">information </w:t>
      </w:r>
      <w:r w:rsidR="00761BCA">
        <w:rPr>
          <w:rFonts w:ascii="Times New Roman" w:hAnsi="Times New Roman" w:cs="Times New Roman"/>
        </w:rPr>
        <w:t>processing</w:t>
      </w:r>
      <w:r w:rsidR="000F0729">
        <w:rPr>
          <w:rFonts w:ascii="Times New Roman" w:hAnsi="Times New Roman" w:cs="Times New Roman"/>
        </w:rPr>
        <w:t>. I</w:t>
      </w:r>
      <w:r w:rsidR="00761BCA">
        <w:rPr>
          <w:rFonts w:ascii="Times New Roman" w:hAnsi="Times New Roman" w:cs="Times New Roman"/>
        </w:rPr>
        <w:t>ssue stereotypes</w:t>
      </w:r>
      <w:r w:rsidR="00895A0D">
        <w:rPr>
          <w:rFonts w:ascii="Times New Roman" w:hAnsi="Times New Roman" w:cs="Times New Roman"/>
        </w:rPr>
        <w:t>, on the other hand, may</w:t>
      </w:r>
      <w:r w:rsidR="00761BCA">
        <w:rPr>
          <w:rFonts w:ascii="Times New Roman" w:hAnsi="Times New Roman" w:cs="Times New Roman"/>
        </w:rPr>
        <w:t xml:space="preserve"> lead to outcomes such as support for undemocratic candidates </w:t>
      </w:r>
      <w:r w:rsidR="00EB0E0A">
        <w:rPr>
          <w:rFonts w:ascii="Times New Roman" w:hAnsi="Times New Roman" w:cs="Times New Roman"/>
        </w:rPr>
        <w:t>that require more than affective reactions, but also somewhat effortful deliberations about how best to hel</w:t>
      </w:r>
      <w:r w:rsidR="00AB70B1">
        <w:rPr>
          <w:rFonts w:ascii="Times New Roman" w:hAnsi="Times New Roman" w:cs="Times New Roman"/>
        </w:rPr>
        <w:t>p</w:t>
      </w:r>
      <w:r w:rsidR="00EB0E0A">
        <w:rPr>
          <w:rFonts w:ascii="Times New Roman" w:hAnsi="Times New Roman" w:cs="Times New Roman"/>
        </w:rPr>
        <w:t xml:space="preserve"> one’s in-party outcompete the out-party in a competitive </w:t>
      </w:r>
      <w:r w:rsidR="00AB70B1">
        <w:rPr>
          <w:rFonts w:ascii="Times New Roman" w:hAnsi="Times New Roman" w:cs="Times New Roman"/>
        </w:rPr>
        <w:t xml:space="preserve">electoral environment, regardless of whether these competitive strategies follow democratic </w:t>
      </w:r>
      <w:r w:rsidR="00613CA3">
        <w:rPr>
          <w:rFonts w:ascii="Times New Roman" w:hAnsi="Times New Roman" w:cs="Times New Roman"/>
        </w:rPr>
        <w:t>conventions</w:t>
      </w:r>
      <w:r w:rsidR="00AB70B1">
        <w:rPr>
          <w:rFonts w:ascii="Times New Roman" w:hAnsi="Times New Roman" w:cs="Times New Roman"/>
        </w:rPr>
        <w:t xml:space="preserve"> or not.</w:t>
      </w:r>
      <w:r w:rsidR="00D24F39">
        <w:rPr>
          <w:rFonts w:ascii="Times New Roman" w:hAnsi="Times New Roman" w:cs="Times New Roman"/>
        </w:rPr>
        <w:t xml:space="preserve"> In this sense, the current project serves as a crucial first step to test whether differences in cognitive elaboration underlies trait and issue stereotypes.</w:t>
      </w:r>
    </w:p>
    <w:p w14:paraId="5F416914" w14:textId="09C554D9" w:rsidR="009D4C0E" w:rsidRDefault="009D4C0E">
      <w:pPr>
        <w:rPr>
          <w:rFonts w:ascii="Times New Roman" w:hAnsi="Times New Roman" w:cs="Times New Roman"/>
        </w:rPr>
      </w:pPr>
      <w:r>
        <w:rPr>
          <w:rFonts w:ascii="Times New Roman" w:hAnsi="Times New Roman" w:cs="Times New Roman"/>
        </w:rPr>
        <w:br w:type="page"/>
      </w:r>
    </w:p>
    <w:p w14:paraId="58227ACF" w14:textId="74971F6D" w:rsidR="009537F9" w:rsidRDefault="009D4C0E" w:rsidP="009537F9">
      <w:pPr>
        <w:spacing w:after="0" w:line="480" w:lineRule="auto"/>
        <w:rPr>
          <w:rFonts w:ascii="Times New Roman" w:hAnsi="Times New Roman" w:cs="Times New Roman"/>
          <w:b/>
          <w:bCs/>
        </w:rPr>
      </w:pPr>
      <w:r>
        <w:rPr>
          <w:rFonts w:ascii="Times New Roman" w:hAnsi="Times New Roman" w:cs="Times New Roman"/>
          <w:b/>
          <w:bCs/>
        </w:rPr>
        <w:lastRenderedPageBreak/>
        <w:t>References</w:t>
      </w:r>
    </w:p>
    <w:p w14:paraId="1EDD17D3" w14:textId="77777777" w:rsidR="00336D2E" w:rsidRPr="00336D2E" w:rsidRDefault="008C164B" w:rsidP="00336D2E">
      <w:pPr>
        <w:pStyle w:val="Bibliography"/>
        <w:rPr>
          <w:rFonts w:ascii="Times New Roman" w:hAnsi="Times New Roman" w:cs="Times New Roman"/>
        </w:rPr>
      </w:pPr>
      <w:r>
        <w:rPr>
          <w:b/>
          <w:bCs/>
        </w:rPr>
        <w:fldChar w:fldCharType="begin"/>
      </w:r>
      <w:r w:rsidR="009852FA">
        <w:rPr>
          <w:b/>
          <w:bCs/>
        </w:rPr>
        <w:instrText xml:space="preserve"> ADDIN ZOTERO_BIBL {"uncited":[],"omitted":[],"custom":[]} CSL_BIBLIOGRAPHY </w:instrText>
      </w:r>
      <w:r>
        <w:rPr>
          <w:b/>
          <w:bCs/>
        </w:rPr>
        <w:fldChar w:fldCharType="separate"/>
      </w:r>
      <w:r w:rsidR="00336D2E" w:rsidRPr="00336D2E">
        <w:rPr>
          <w:rFonts w:ascii="Times New Roman" w:hAnsi="Times New Roman" w:cs="Times New Roman"/>
        </w:rPr>
        <w:t xml:space="preserve">Ahler, Douglas J., and Gaurav Sood. 2018. “The Parties in Our Heads: Misperceptions about Party Composition and Their Consequences.” </w:t>
      </w:r>
      <w:r w:rsidR="00336D2E" w:rsidRPr="00336D2E">
        <w:rPr>
          <w:rFonts w:ascii="Times New Roman" w:hAnsi="Times New Roman" w:cs="Times New Roman"/>
          <w:i/>
          <w:iCs/>
        </w:rPr>
        <w:t>The Journal of Politics</w:t>
      </w:r>
      <w:r w:rsidR="00336D2E" w:rsidRPr="00336D2E">
        <w:rPr>
          <w:rFonts w:ascii="Times New Roman" w:hAnsi="Times New Roman" w:cs="Times New Roman"/>
        </w:rPr>
        <w:t xml:space="preserve"> 80(3): 964–81. doi:10.1086/697253.</w:t>
      </w:r>
    </w:p>
    <w:p w14:paraId="22E7CAF4"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Bansak, Kirk, Jens Hainmueller, Daniel J. Hopkins, and Teppei Yamamoto. 2021. “Conjoint Survey Experiments.” In </w:t>
      </w:r>
      <w:r w:rsidRPr="00336D2E">
        <w:rPr>
          <w:rFonts w:ascii="Times New Roman" w:hAnsi="Times New Roman" w:cs="Times New Roman"/>
          <w:i/>
          <w:iCs/>
        </w:rPr>
        <w:t>Advances in Experimental Political Science</w:t>
      </w:r>
      <w:r w:rsidRPr="00336D2E">
        <w:rPr>
          <w:rFonts w:ascii="Times New Roman" w:hAnsi="Times New Roman" w:cs="Times New Roman"/>
        </w:rPr>
        <w:t>, eds. Donald P. Green and James N. Druckman. Cambridge: Cambridge University Press, 19–41. doi:10.1017/9781108777919.004.</w:t>
      </w:r>
    </w:p>
    <w:p w14:paraId="3161A931"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Barber, Michael, and Jeremy Pope. 2022. “Groups, Behaviors, and Issues as Cues of Partisan Attachments in the Public.” </w:t>
      </w:r>
      <w:r w:rsidRPr="00336D2E">
        <w:rPr>
          <w:rFonts w:ascii="Times New Roman" w:hAnsi="Times New Roman" w:cs="Times New Roman"/>
          <w:i/>
          <w:iCs/>
        </w:rPr>
        <w:t>American Politics Research</w:t>
      </w:r>
      <w:r w:rsidRPr="00336D2E">
        <w:rPr>
          <w:rFonts w:ascii="Times New Roman" w:hAnsi="Times New Roman" w:cs="Times New Roman"/>
        </w:rPr>
        <w:t xml:space="preserve"> 50(5): 603–8. doi:10.1177/1532673X221083831.</w:t>
      </w:r>
    </w:p>
    <w:p w14:paraId="0AA47946"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Budge, Ian, and Dennis Farlie. 1983. </w:t>
      </w:r>
      <w:r w:rsidRPr="00336D2E">
        <w:rPr>
          <w:rFonts w:ascii="Times New Roman" w:hAnsi="Times New Roman" w:cs="Times New Roman"/>
          <w:i/>
          <w:iCs/>
        </w:rPr>
        <w:t>Explaining and Predicting Elections: Issue Effects and Party Strategies in Twenty-Three Democracies</w:t>
      </w:r>
      <w:r w:rsidRPr="00336D2E">
        <w:rPr>
          <w:rFonts w:ascii="Times New Roman" w:hAnsi="Times New Roman" w:cs="Times New Roman"/>
        </w:rPr>
        <w:t>. Allen &amp; Unwin.</w:t>
      </w:r>
    </w:p>
    <w:p w14:paraId="62CD15F2"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Bullock, John G., Alan S. Gerber, Seth J. Hill, and Gregory A. Huber. 2015. “Partisan Bias in Factual Beliefs about Politics.” </w:t>
      </w:r>
      <w:r w:rsidRPr="00336D2E">
        <w:rPr>
          <w:rFonts w:ascii="Times New Roman" w:hAnsi="Times New Roman" w:cs="Times New Roman"/>
          <w:i/>
          <w:iCs/>
        </w:rPr>
        <w:t>Quarterly Journal of Political Science</w:t>
      </w:r>
      <w:r w:rsidRPr="00336D2E">
        <w:rPr>
          <w:rFonts w:ascii="Times New Roman" w:hAnsi="Times New Roman" w:cs="Times New Roman"/>
        </w:rPr>
        <w:t xml:space="preserve"> 10(4): 519–78. doi:10.1561/100.00014074.</w:t>
      </w:r>
    </w:p>
    <w:p w14:paraId="70CFC27F"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Busby, Ethan C., Adam J. Howat, and C. Daniel Myers. 2024. “Changing Stereotypes of Partisans in the Trump Era.” </w:t>
      </w:r>
      <w:r w:rsidRPr="00336D2E">
        <w:rPr>
          <w:rFonts w:ascii="Times New Roman" w:hAnsi="Times New Roman" w:cs="Times New Roman"/>
          <w:i/>
          <w:iCs/>
        </w:rPr>
        <w:t>Political Science Research and Methods</w:t>
      </w:r>
      <w:r w:rsidRPr="00336D2E">
        <w:rPr>
          <w:rFonts w:ascii="Times New Roman" w:hAnsi="Times New Roman" w:cs="Times New Roman"/>
        </w:rPr>
        <w:t xml:space="preserve"> 12(3): 606–13. doi:10.1017/psrm.2023.30.</w:t>
      </w:r>
    </w:p>
    <w:p w14:paraId="6D657D51"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Campbell, Donald T. 1967. “Stereotypes and the Perception of Group Differences.” </w:t>
      </w:r>
      <w:r w:rsidRPr="00336D2E">
        <w:rPr>
          <w:rFonts w:ascii="Times New Roman" w:hAnsi="Times New Roman" w:cs="Times New Roman"/>
          <w:i/>
          <w:iCs/>
        </w:rPr>
        <w:t>American Psychologist</w:t>
      </w:r>
      <w:r w:rsidRPr="00336D2E">
        <w:rPr>
          <w:rFonts w:ascii="Times New Roman" w:hAnsi="Times New Roman" w:cs="Times New Roman"/>
        </w:rPr>
        <w:t xml:space="preserve"> 22(10): 817–29. doi:10.1037/h0025079.</w:t>
      </w:r>
    </w:p>
    <w:p w14:paraId="69857DF1"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Carpenter, Christopher J. 2019. “Cognitive Dissonance, Ego-Involvement, and Motivated Reasoning.” </w:t>
      </w:r>
      <w:r w:rsidRPr="00336D2E">
        <w:rPr>
          <w:rFonts w:ascii="Times New Roman" w:hAnsi="Times New Roman" w:cs="Times New Roman"/>
          <w:i/>
          <w:iCs/>
        </w:rPr>
        <w:t>Annals of the International Communication Association</w:t>
      </w:r>
      <w:r w:rsidRPr="00336D2E">
        <w:rPr>
          <w:rFonts w:ascii="Times New Roman" w:hAnsi="Times New Roman" w:cs="Times New Roman"/>
        </w:rPr>
        <w:t xml:space="preserve"> 43(1): 1–23. doi:10.1080/23808985.2018.1564881.</w:t>
      </w:r>
    </w:p>
    <w:p w14:paraId="413D6795"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Chun, Woo Young, and Arie W. Kruglanski. 2006. “The Role of Task Demands and Processing Resources in the Use of Base-Rate and Individuating Information.” </w:t>
      </w:r>
      <w:r w:rsidRPr="00336D2E">
        <w:rPr>
          <w:rFonts w:ascii="Times New Roman" w:hAnsi="Times New Roman" w:cs="Times New Roman"/>
          <w:i/>
          <w:iCs/>
        </w:rPr>
        <w:t>Journal of Personality and Social Psychology</w:t>
      </w:r>
      <w:r w:rsidRPr="00336D2E">
        <w:rPr>
          <w:rFonts w:ascii="Times New Roman" w:hAnsi="Times New Roman" w:cs="Times New Roman"/>
        </w:rPr>
        <w:t xml:space="preserve"> 91(2): 205–17. doi:10.1037/0022-3514.91.2.205.</w:t>
      </w:r>
    </w:p>
    <w:p w14:paraId="6BBBA195"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Clifford, Scott. 2020. “Compassionate Democrats and Tough Republicans: How Ideology Shapes Partisan Stereotypes.” </w:t>
      </w:r>
      <w:r w:rsidRPr="00336D2E">
        <w:rPr>
          <w:rFonts w:ascii="Times New Roman" w:hAnsi="Times New Roman" w:cs="Times New Roman"/>
          <w:i/>
          <w:iCs/>
        </w:rPr>
        <w:t>Political Behavior</w:t>
      </w:r>
      <w:r w:rsidRPr="00336D2E">
        <w:rPr>
          <w:rFonts w:ascii="Times New Roman" w:hAnsi="Times New Roman" w:cs="Times New Roman"/>
        </w:rPr>
        <w:t xml:space="preserve"> 42(4): 1269–93. doi:10.1007/s11109-019-09542-z.</w:t>
      </w:r>
    </w:p>
    <w:p w14:paraId="1832C4E5"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Converse, Philip E. 2006. “The Nature of Belief Systems in Mass Publics (1964).” </w:t>
      </w:r>
      <w:r w:rsidRPr="00336D2E">
        <w:rPr>
          <w:rFonts w:ascii="Times New Roman" w:hAnsi="Times New Roman" w:cs="Times New Roman"/>
          <w:i/>
          <w:iCs/>
        </w:rPr>
        <w:t>Critical Review</w:t>
      </w:r>
      <w:r w:rsidRPr="00336D2E">
        <w:rPr>
          <w:rFonts w:ascii="Times New Roman" w:hAnsi="Times New Roman" w:cs="Times New Roman"/>
        </w:rPr>
        <w:t xml:space="preserve"> 18(1–3): 1–74. doi:10.1080/08913810608443650.</w:t>
      </w:r>
    </w:p>
    <w:p w14:paraId="6EB85117"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Delli Carpini, Michael X., and Scott Keeter. 1996. </w:t>
      </w:r>
      <w:r w:rsidRPr="00336D2E">
        <w:rPr>
          <w:rFonts w:ascii="Times New Roman" w:hAnsi="Times New Roman" w:cs="Times New Roman"/>
          <w:i/>
          <w:iCs/>
        </w:rPr>
        <w:t>What Americans Know about Politics and Why It Matters</w:t>
      </w:r>
      <w:r w:rsidRPr="00336D2E">
        <w:rPr>
          <w:rFonts w:ascii="Times New Roman" w:hAnsi="Times New Roman" w:cs="Times New Roman"/>
        </w:rPr>
        <w:t>. Yale University Press. http://www.jstor.org.proxy.library.upenn.edu/stable/j.ctt1cc2kv1 (December 3, 2025).</w:t>
      </w:r>
    </w:p>
    <w:p w14:paraId="300BDFA2"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lastRenderedPageBreak/>
        <w:t xml:space="preserve">Druckman, James N., Samara Klar, Yanna Krupnikov, Matthew Levendusky, and John Barry Ryan. 2022. “(Mis)Estimating Affective Polarization.” </w:t>
      </w:r>
      <w:r w:rsidRPr="00336D2E">
        <w:rPr>
          <w:rFonts w:ascii="Times New Roman" w:hAnsi="Times New Roman" w:cs="Times New Roman"/>
          <w:i/>
          <w:iCs/>
        </w:rPr>
        <w:t>The Journal of Politics</w:t>
      </w:r>
      <w:r w:rsidRPr="00336D2E">
        <w:rPr>
          <w:rFonts w:ascii="Times New Roman" w:hAnsi="Times New Roman" w:cs="Times New Roman"/>
        </w:rPr>
        <w:t xml:space="preserve"> 84(2): 1106–17. doi:10.1086/715603.</w:t>
      </w:r>
    </w:p>
    <w:p w14:paraId="528F227E"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Fishkin, James S. 1993. </w:t>
      </w:r>
      <w:r w:rsidRPr="00336D2E">
        <w:rPr>
          <w:rFonts w:ascii="Times New Roman" w:hAnsi="Times New Roman" w:cs="Times New Roman"/>
          <w:i/>
          <w:iCs/>
        </w:rPr>
        <w:t>Democracy and Deliberation: New Directions for Democratic Reform</w:t>
      </w:r>
      <w:r w:rsidRPr="00336D2E">
        <w:rPr>
          <w:rFonts w:ascii="Times New Roman" w:hAnsi="Times New Roman" w:cs="Times New Roman"/>
        </w:rPr>
        <w:t>. Paperbound ed. New Haven, Conn.: Yale University Press.</w:t>
      </w:r>
    </w:p>
    <w:p w14:paraId="582B110A"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Garrett, Kristin N., and Alexa Bankert. 2020. “The Moral Roots of Partisan Division: How Moral Conviction Heightens Affective Polarization.” </w:t>
      </w:r>
      <w:r w:rsidRPr="00336D2E">
        <w:rPr>
          <w:rFonts w:ascii="Times New Roman" w:hAnsi="Times New Roman" w:cs="Times New Roman"/>
          <w:i/>
          <w:iCs/>
        </w:rPr>
        <w:t>British Journal of Political Science</w:t>
      </w:r>
      <w:r w:rsidRPr="00336D2E">
        <w:rPr>
          <w:rFonts w:ascii="Times New Roman" w:hAnsi="Times New Roman" w:cs="Times New Roman"/>
        </w:rPr>
        <w:t xml:space="preserve"> 50(2): 621–40. doi:10.1017/S000712341700059X.</w:t>
      </w:r>
    </w:p>
    <w:p w14:paraId="0739A19A"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Garrett, R. Kelly, Shira Dvir Gvirsman, Benjamin K. Johnson, Yariv Tsfati, Rachel Neo, and Aysenur Dal. 2014. “Implications of Pro- and Counterattitudinal Information Exposure for Affective Polarization.” </w:t>
      </w:r>
      <w:r w:rsidRPr="00336D2E">
        <w:rPr>
          <w:rFonts w:ascii="Times New Roman" w:hAnsi="Times New Roman" w:cs="Times New Roman"/>
          <w:i/>
          <w:iCs/>
        </w:rPr>
        <w:t>Human Communication Research</w:t>
      </w:r>
      <w:r w:rsidRPr="00336D2E">
        <w:rPr>
          <w:rFonts w:ascii="Times New Roman" w:hAnsi="Times New Roman" w:cs="Times New Roman"/>
        </w:rPr>
        <w:t xml:space="preserve"> 40(3): 309–32. doi:10.1111/hcre.12028.</w:t>
      </w:r>
    </w:p>
    <w:p w14:paraId="48F932D0"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Gastil, John, and James P Dillard. 1999. “Increasing Political Sophistication Through Public Deliberation.” </w:t>
      </w:r>
      <w:r w:rsidRPr="00336D2E">
        <w:rPr>
          <w:rFonts w:ascii="Times New Roman" w:hAnsi="Times New Roman" w:cs="Times New Roman"/>
          <w:i/>
          <w:iCs/>
        </w:rPr>
        <w:t>Political Communication</w:t>
      </w:r>
      <w:r w:rsidRPr="00336D2E">
        <w:rPr>
          <w:rFonts w:ascii="Times New Roman" w:hAnsi="Times New Roman" w:cs="Times New Roman"/>
        </w:rPr>
        <w:t xml:space="preserve"> 16(1): 3–23. doi:10.1080/105846099198749.</w:t>
      </w:r>
    </w:p>
    <w:p w14:paraId="1B1F334D"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Goggin, Stephen N., Stephanie A. Nail, and Alexander G. Theodoridis. 2020. “Partisanship and Political Cognition.” In </w:t>
      </w:r>
      <w:r w:rsidRPr="00336D2E">
        <w:rPr>
          <w:rFonts w:ascii="Times New Roman" w:hAnsi="Times New Roman" w:cs="Times New Roman"/>
          <w:i/>
          <w:iCs/>
        </w:rPr>
        <w:t>Oxford Research Encyclopedia of Politics</w:t>
      </w:r>
      <w:r w:rsidRPr="00336D2E">
        <w:rPr>
          <w:rFonts w:ascii="Times New Roman" w:hAnsi="Times New Roman" w:cs="Times New Roman"/>
        </w:rPr>
        <w:t>, https://oxfordre.com/politics/display/10.1093/acrefore/9780190228637.001.0001/acrefore-9780190228637-e-1333 (December 18, 2025).</w:t>
      </w:r>
    </w:p>
    <w:p w14:paraId="16FFCD5E"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Goggin, Stephen N., and Alexander G. Theodoridis. 2017. “Disputed Ownership: Parties, Issues, and Traits in the Minds of Voters.” </w:t>
      </w:r>
      <w:r w:rsidRPr="00336D2E">
        <w:rPr>
          <w:rFonts w:ascii="Times New Roman" w:hAnsi="Times New Roman" w:cs="Times New Roman"/>
          <w:i/>
          <w:iCs/>
        </w:rPr>
        <w:t>Political Behavior</w:t>
      </w:r>
      <w:r w:rsidRPr="00336D2E">
        <w:rPr>
          <w:rFonts w:ascii="Times New Roman" w:hAnsi="Times New Roman" w:cs="Times New Roman"/>
        </w:rPr>
        <w:t xml:space="preserve"> 39(3): 675–702. doi:10.1007/s11109-016-9375-3.</w:t>
      </w:r>
    </w:p>
    <w:p w14:paraId="6E76520F"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Green, Donald, Bradley Palmquist, and Eric Schickler. 2002. </w:t>
      </w:r>
      <w:r w:rsidRPr="00336D2E">
        <w:rPr>
          <w:rFonts w:ascii="Times New Roman" w:hAnsi="Times New Roman" w:cs="Times New Roman"/>
          <w:i/>
          <w:iCs/>
        </w:rPr>
        <w:t>Partisan Hearts and Minds: Political Parties and the Social Identities of Voters</w:t>
      </w:r>
      <w:r w:rsidRPr="00336D2E">
        <w:rPr>
          <w:rFonts w:ascii="Times New Roman" w:hAnsi="Times New Roman" w:cs="Times New Roman"/>
        </w:rPr>
        <w:t>. New Haven, UNITED STATES: Yale University Press. http://ebookcentral.proquest.com/lib/wisc/detail.action?docID=3420116 (December 18, 2023).</w:t>
      </w:r>
    </w:p>
    <w:p w14:paraId="4C36EB28"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Hayes, Danny. 2005. “Candidate Qualities through a Partisan Lens: A Theory of Trait Ownership.” </w:t>
      </w:r>
      <w:r w:rsidRPr="00336D2E">
        <w:rPr>
          <w:rFonts w:ascii="Times New Roman" w:hAnsi="Times New Roman" w:cs="Times New Roman"/>
          <w:i/>
          <w:iCs/>
        </w:rPr>
        <w:t>American Journal of Political Science</w:t>
      </w:r>
      <w:r w:rsidRPr="00336D2E">
        <w:rPr>
          <w:rFonts w:ascii="Times New Roman" w:hAnsi="Times New Roman" w:cs="Times New Roman"/>
        </w:rPr>
        <w:t xml:space="preserve"> 49(4): 908–23. doi:10.1111/j.1540-5907.2005.00163.x.</w:t>
      </w:r>
    </w:p>
    <w:p w14:paraId="71E831F9"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Hetherington, Marc J/, and Jonathan Weiler. 2018. </w:t>
      </w:r>
      <w:r w:rsidRPr="00336D2E">
        <w:rPr>
          <w:rFonts w:ascii="Times New Roman" w:hAnsi="Times New Roman" w:cs="Times New Roman"/>
          <w:i/>
          <w:iCs/>
        </w:rPr>
        <w:t>Prius or Pickup? How the Answers to Four Simple Questions Explain America’s Great Divide</w:t>
      </w:r>
      <w:r w:rsidRPr="00336D2E">
        <w:rPr>
          <w:rFonts w:ascii="Times New Roman" w:hAnsi="Times New Roman" w:cs="Times New Roman"/>
        </w:rPr>
        <w:t>.</w:t>
      </w:r>
    </w:p>
    <w:p w14:paraId="73D2127E"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Iyengar, Shanto, Gaurav Sood, and Yphtach Lelkes. 2012. “Affect, Not Ideology: A Social Identity Perspective on Polarization.” </w:t>
      </w:r>
      <w:r w:rsidRPr="00336D2E">
        <w:rPr>
          <w:rFonts w:ascii="Times New Roman" w:hAnsi="Times New Roman" w:cs="Times New Roman"/>
          <w:i/>
          <w:iCs/>
        </w:rPr>
        <w:t>Public Opinion Quarterly</w:t>
      </w:r>
      <w:r w:rsidRPr="00336D2E">
        <w:rPr>
          <w:rFonts w:ascii="Times New Roman" w:hAnsi="Times New Roman" w:cs="Times New Roman"/>
        </w:rPr>
        <w:t xml:space="preserve"> 76(3): 405–31. doi:10.1093/poq/nfs038.</w:t>
      </w:r>
    </w:p>
    <w:p w14:paraId="5D1C6156"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Levendusky, Matthew. 2009. </w:t>
      </w:r>
      <w:r w:rsidRPr="00336D2E">
        <w:rPr>
          <w:rFonts w:ascii="Times New Roman" w:hAnsi="Times New Roman" w:cs="Times New Roman"/>
          <w:i/>
          <w:iCs/>
        </w:rPr>
        <w:t>The Partisan Sort: How Liberals Became Democrats and Conservatives Became Republicans</w:t>
      </w:r>
      <w:r w:rsidRPr="00336D2E">
        <w:rPr>
          <w:rFonts w:ascii="Times New Roman" w:hAnsi="Times New Roman" w:cs="Times New Roman"/>
        </w:rPr>
        <w:t>. Chicago, UNITED STATES: University of Chicago Press. http://ebookcentral.proquest.com/lib/upenn-ebooks/detail.action?docID=471886 (September 20, 2025).</w:t>
      </w:r>
    </w:p>
    <w:p w14:paraId="24CEF9EF"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lastRenderedPageBreak/>
        <w:t xml:space="preserve">Lippmann, Walter. 1922. </w:t>
      </w:r>
      <w:r w:rsidRPr="00336D2E">
        <w:rPr>
          <w:rFonts w:ascii="Times New Roman" w:hAnsi="Times New Roman" w:cs="Times New Roman"/>
          <w:i/>
          <w:iCs/>
        </w:rPr>
        <w:t>Public Opinion</w:t>
      </w:r>
      <w:r w:rsidRPr="00336D2E">
        <w:rPr>
          <w:rFonts w:ascii="Times New Roman" w:hAnsi="Times New Roman" w:cs="Times New Roman"/>
        </w:rPr>
        <w:t>. New York: Macmillan.</w:t>
      </w:r>
    </w:p>
    <w:p w14:paraId="3357098F"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Lodge, Milton, and Charles S. Taber. 2005. “The Automaticity of Affect for Political Leaders, Groups, and Issues: An Experimental Test of the Hot Cognition Hypothesis.” </w:t>
      </w:r>
      <w:r w:rsidRPr="00336D2E">
        <w:rPr>
          <w:rFonts w:ascii="Times New Roman" w:hAnsi="Times New Roman" w:cs="Times New Roman"/>
          <w:i/>
          <w:iCs/>
        </w:rPr>
        <w:t>Political Psychology</w:t>
      </w:r>
      <w:r w:rsidRPr="00336D2E">
        <w:rPr>
          <w:rFonts w:ascii="Times New Roman" w:hAnsi="Times New Roman" w:cs="Times New Roman"/>
        </w:rPr>
        <w:t xml:space="preserve"> 26(3): 455–82. doi:10.1111/j.1467-9221.2005.00426.x.</w:t>
      </w:r>
    </w:p>
    <w:p w14:paraId="2D169495"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Lodge, Milton, and Charles S. Taber. 2013. </w:t>
      </w:r>
      <w:r w:rsidRPr="00336D2E">
        <w:rPr>
          <w:rFonts w:ascii="Times New Roman" w:hAnsi="Times New Roman" w:cs="Times New Roman"/>
          <w:i/>
          <w:iCs/>
        </w:rPr>
        <w:t>The Rationalizing Voter</w:t>
      </w:r>
      <w:r w:rsidRPr="00336D2E">
        <w:rPr>
          <w:rFonts w:ascii="Times New Roman" w:hAnsi="Times New Roman" w:cs="Times New Roman"/>
        </w:rPr>
        <w:t>. 1st ed. Cambridge University Press. doi:10.1017/CBO9781139032490.</w:t>
      </w:r>
    </w:p>
    <w:p w14:paraId="564EE59B"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Mutz, Diana C. 2006. </w:t>
      </w:r>
      <w:r w:rsidRPr="00336D2E">
        <w:rPr>
          <w:rFonts w:ascii="Times New Roman" w:hAnsi="Times New Roman" w:cs="Times New Roman"/>
          <w:i/>
          <w:iCs/>
        </w:rPr>
        <w:t>Hearing the Other Side: Deliberative versus Participatory Democracy</w:t>
      </w:r>
      <w:r w:rsidRPr="00336D2E">
        <w:rPr>
          <w:rFonts w:ascii="Times New Roman" w:hAnsi="Times New Roman" w:cs="Times New Roman"/>
        </w:rPr>
        <w:t>. Cambridge: Cambridge University Press. doi:10.1017/CBO9780511617201.</w:t>
      </w:r>
    </w:p>
    <w:p w14:paraId="2BCB3E1B"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Mutz, Diana C. 2021. “Improving Experimental Treatments in Political Science.” In </w:t>
      </w:r>
      <w:r w:rsidRPr="00336D2E">
        <w:rPr>
          <w:rFonts w:ascii="Times New Roman" w:hAnsi="Times New Roman" w:cs="Times New Roman"/>
          <w:i/>
          <w:iCs/>
        </w:rPr>
        <w:t>Advances in Experimental Political Science</w:t>
      </w:r>
      <w:r w:rsidRPr="00336D2E">
        <w:rPr>
          <w:rFonts w:ascii="Times New Roman" w:hAnsi="Times New Roman" w:cs="Times New Roman"/>
        </w:rPr>
        <w:t>, eds. Donald P. Green and James N. Druckman. Cambridge: Cambridge University Press, 219–38. doi:10.1017/9781108777919.016.</w:t>
      </w:r>
    </w:p>
    <w:p w14:paraId="2F1A60A2"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Myers, C Daniel. 2023. “Issues, Groups, or Idiots? Comparing Theories of Partisan Stereotypes.” </w:t>
      </w:r>
      <w:r w:rsidRPr="00336D2E">
        <w:rPr>
          <w:rFonts w:ascii="Times New Roman" w:hAnsi="Times New Roman" w:cs="Times New Roman"/>
          <w:i/>
          <w:iCs/>
        </w:rPr>
        <w:t>Public Opinion Quarterly</w:t>
      </w:r>
      <w:r w:rsidRPr="00336D2E">
        <w:rPr>
          <w:rFonts w:ascii="Times New Roman" w:hAnsi="Times New Roman" w:cs="Times New Roman"/>
        </w:rPr>
        <w:t xml:space="preserve"> 87(3): 635–61. doi:10.1093/poq/nfad038.</w:t>
      </w:r>
    </w:p>
    <w:p w14:paraId="21FA03FD"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O’Keefe, Daniel J. 2016. </w:t>
      </w:r>
      <w:r w:rsidRPr="00336D2E">
        <w:rPr>
          <w:rFonts w:ascii="Times New Roman" w:hAnsi="Times New Roman" w:cs="Times New Roman"/>
          <w:i/>
          <w:iCs/>
        </w:rPr>
        <w:t>Persuasion: Theory and Research</w:t>
      </w:r>
      <w:r w:rsidRPr="00336D2E">
        <w:rPr>
          <w:rFonts w:ascii="Times New Roman" w:hAnsi="Times New Roman" w:cs="Times New Roman"/>
        </w:rPr>
        <w:t>. Third edition. Thousand Oaks, CA: SAGE.</w:t>
      </w:r>
    </w:p>
    <w:p w14:paraId="0F77D249"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Orr, Lilla V., and Gregory A. Huber. 2020. “The Policy Basis of Measured Partisan Animosity in the United States.” </w:t>
      </w:r>
      <w:r w:rsidRPr="00336D2E">
        <w:rPr>
          <w:rFonts w:ascii="Times New Roman" w:hAnsi="Times New Roman" w:cs="Times New Roman"/>
          <w:i/>
          <w:iCs/>
        </w:rPr>
        <w:t>American Journal of Political Science</w:t>
      </w:r>
      <w:r w:rsidRPr="00336D2E">
        <w:rPr>
          <w:rFonts w:ascii="Times New Roman" w:hAnsi="Times New Roman" w:cs="Times New Roman"/>
        </w:rPr>
        <w:t xml:space="preserve"> 64(3): 569–86. doi:10.1111/ajps.12498.</w:t>
      </w:r>
    </w:p>
    <w:p w14:paraId="02CAF80A"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Petrocik, John R. 1996. “Issue Ownership in Presidential Elections, with a 1980 Case Study.” </w:t>
      </w:r>
      <w:r w:rsidRPr="00336D2E">
        <w:rPr>
          <w:rFonts w:ascii="Times New Roman" w:hAnsi="Times New Roman" w:cs="Times New Roman"/>
          <w:i/>
          <w:iCs/>
        </w:rPr>
        <w:t>American Journal of Political Science</w:t>
      </w:r>
      <w:r w:rsidRPr="00336D2E">
        <w:rPr>
          <w:rFonts w:ascii="Times New Roman" w:hAnsi="Times New Roman" w:cs="Times New Roman"/>
        </w:rPr>
        <w:t xml:space="preserve"> 40(3): 825–50. doi:10.2307/2111797.</w:t>
      </w:r>
    </w:p>
    <w:p w14:paraId="3F9A4FFB"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Petty, Richard E., and John T. Cacioppo. 1986. “The Elaboration Likelihood Model of Persuasion.” In </w:t>
      </w:r>
      <w:r w:rsidRPr="00336D2E">
        <w:rPr>
          <w:rFonts w:ascii="Times New Roman" w:hAnsi="Times New Roman" w:cs="Times New Roman"/>
          <w:i/>
          <w:iCs/>
        </w:rPr>
        <w:t>Advances in Experimental Social Psychology</w:t>
      </w:r>
      <w:r w:rsidRPr="00336D2E">
        <w:rPr>
          <w:rFonts w:ascii="Times New Roman" w:hAnsi="Times New Roman" w:cs="Times New Roman"/>
        </w:rPr>
        <w:t>, ed. Leonard Berkowitz. Academic Press, 123–205. doi:10.1016/S0065-2601(08)60214-2.</w:t>
      </w:r>
    </w:p>
    <w:p w14:paraId="1DFB1A71"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Rothschild, Jacob E., Adam J. Howat, Richard M. Shafranek, and Ethan C. Busby. 2019. “Pigeonholing Partisans: Stereotypes of Party Supporters and Partisan Polarization.” </w:t>
      </w:r>
      <w:r w:rsidRPr="00336D2E">
        <w:rPr>
          <w:rFonts w:ascii="Times New Roman" w:hAnsi="Times New Roman" w:cs="Times New Roman"/>
          <w:i/>
          <w:iCs/>
        </w:rPr>
        <w:t>Political Behavior</w:t>
      </w:r>
      <w:r w:rsidRPr="00336D2E">
        <w:rPr>
          <w:rFonts w:ascii="Times New Roman" w:hAnsi="Times New Roman" w:cs="Times New Roman"/>
        </w:rPr>
        <w:t xml:space="preserve"> 41(2): 423–43. doi:10.1007/s11109-018-9457-5.</w:t>
      </w:r>
    </w:p>
    <w:p w14:paraId="45322BC1"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Ryan, Timothy J. 2014. “Reconsidering Moral Issues in Politics.” </w:t>
      </w:r>
      <w:r w:rsidRPr="00336D2E">
        <w:rPr>
          <w:rFonts w:ascii="Times New Roman" w:hAnsi="Times New Roman" w:cs="Times New Roman"/>
          <w:i/>
          <w:iCs/>
        </w:rPr>
        <w:t>Journal of Politics</w:t>
      </w:r>
      <w:r w:rsidRPr="00336D2E">
        <w:rPr>
          <w:rFonts w:ascii="Times New Roman" w:hAnsi="Times New Roman" w:cs="Times New Roman"/>
        </w:rPr>
        <w:t xml:space="preserve"> 76(2): 380–97. doi:10.1017/S0022381613001357.</w:t>
      </w:r>
    </w:p>
    <w:p w14:paraId="30C568A0"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Schneider, David J. 2003. </w:t>
      </w:r>
      <w:r w:rsidRPr="00336D2E">
        <w:rPr>
          <w:rFonts w:ascii="Times New Roman" w:hAnsi="Times New Roman" w:cs="Times New Roman"/>
          <w:i/>
          <w:iCs/>
        </w:rPr>
        <w:t>The Psychology of Stereotyping</w:t>
      </w:r>
      <w:r w:rsidRPr="00336D2E">
        <w:rPr>
          <w:rFonts w:ascii="Times New Roman" w:hAnsi="Times New Roman" w:cs="Times New Roman"/>
        </w:rPr>
        <w:t>. New York, United States: Guilford Publications.</w:t>
      </w:r>
    </w:p>
    <w:p w14:paraId="204B8FFA"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Thagard, Paul. 2000. “Probabilistic Networks and Explanatory Coherence.” </w:t>
      </w:r>
      <w:r w:rsidRPr="00336D2E">
        <w:rPr>
          <w:rFonts w:ascii="Times New Roman" w:hAnsi="Times New Roman" w:cs="Times New Roman"/>
          <w:i/>
          <w:iCs/>
        </w:rPr>
        <w:t>Cognitive Science Quarterly</w:t>
      </w:r>
      <w:r w:rsidRPr="00336D2E">
        <w:rPr>
          <w:rFonts w:ascii="Times New Roman" w:hAnsi="Times New Roman" w:cs="Times New Roman"/>
        </w:rPr>
        <w:t xml:space="preserve"> 1(1): 91–114.</w:t>
      </w:r>
    </w:p>
    <w:p w14:paraId="0DDF3919"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Turner, John C. 1987. </w:t>
      </w:r>
      <w:r w:rsidRPr="00336D2E">
        <w:rPr>
          <w:rFonts w:ascii="Times New Roman" w:hAnsi="Times New Roman" w:cs="Times New Roman"/>
          <w:i/>
          <w:iCs/>
        </w:rPr>
        <w:t>Rediscovering the Social Group: A Self-Categorization Theory</w:t>
      </w:r>
      <w:r w:rsidRPr="00336D2E">
        <w:rPr>
          <w:rFonts w:ascii="Times New Roman" w:hAnsi="Times New Roman" w:cs="Times New Roman"/>
        </w:rPr>
        <w:t>. 1. publ. in paperback. Oxford: Blackwell.</w:t>
      </w:r>
    </w:p>
    <w:p w14:paraId="479E2E4D"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lastRenderedPageBreak/>
        <w:t xml:space="preserve">Tversky, Amos, and Daniel Kahneman. 1974. “Judgment under Uncertainty: Heuristics and Biases.” </w:t>
      </w:r>
      <w:r w:rsidRPr="00336D2E">
        <w:rPr>
          <w:rFonts w:ascii="Times New Roman" w:hAnsi="Times New Roman" w:cs="Times New Roman"/>
          <w:i/>
          <w:iCs/>
        </w:rPr>
        <w:t>Science</w:t>
      </w:r>
      <w:r w:rsidRPr="00336D2E">
        <w:rPr>
          <w:rFonts w:ascii="Times New Roman" w:hAnsi="Times New Roman" w:cs="Times New Roman"/>
        </w:rPr>
        <w:t xml:space="preserve"> 185(4157): 1124–31.</w:t>
      </w:r>
    </w:p>
    <w:p w14:paraId="1A631EFC"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Voelkel, Jan G., James Chu, Michael N. Stagnaro, Joseph S. Mernyk, Chrystal Redekopp, Sophia L. Pink, James N. Druckman, David G. Rand, and Robb Willer. 2023. “Interventions Reducing Affective Polarization Do Not Necessarily Improve Anti-Democratic Attitudes.” </w:t>
      </w:r>
      <w:r w:rsidRPr="00336D2E">
        <w:rPr>
          <w:rFonts w:ascii="Times New Roman" w:hAnsi="Times New Roman" w:cs="Times New Roman"/>
          <w:i/>
          <w:iCs/>
        </w:rPr>
        <w:t>Nature Human Behaviour</w:t>
      </w:r>
      <w:r w:rsidRPr="00336D2E">
        <w:rPr>
          <w:rFonts w:ascii="Times New Roman" w:hAnsi="Times New Roman" w:cs="Times New Roman"/>
        </w:rPr>
        <w:t xml:space="preserve"> 7(1): 55–64. doi:10.1038/s41562-022-01466-9.</w:t>
      </w:r>
    </w:p>
    <w:p w14:paraId="67A8694F"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Voelkel, Jan G., Michael N. Stagnaro, James Y. Chu, Sophia L. Pink, Joseph S. Mernyk, Chrystal Redekopp, Isaias Ghezae, et al. 2024. “Megastudy Testing 25 Treatments to Reduce Antidemocratic Attitudes and Partisan Animosity.” </w:t>
      </w:r>
      <w:r w:rsidRPr="00336D2E">
        <w:rPr>
          <w:rFonts w:ascii="Times New Roman" w:hAnsi="Times New Roman" w:cs="Times New Roman"/>
          <w:i/>
          <w:iCs/>
        </w:rPr>
        <w:t>Science</w:t>
      </w:r>
      <w:r w:rsidRPr="00336D2E">
        <w:rPr>
          <w:rFonts w:ascii="Times New Roman" w:hAnsi="Times New Roman" w:cs="Times New Roman"/>
        </w:rPr>
        <w:t xml:space="preserve"> 386(6719): eadh4764. doi:10.1126/science.adh4764.</w:t>
      </w:r>
    </w:p>
    <w:p w14:paraId="42DCEBA4"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Walgrave, Stefaan, Anke Tresch, and Jonas Lefevere. 2015. “The Conceptualisation and Measurement of Issue Ownership.” </w:t>
      </w:r>
      <w:r w:rsidRPr="00336D2E">
        <w:rPr>
          <w:rFonts w:ascii="Times New Roman" w:hAnsi="Times New Roman" w:cs="Times New Roman"/>
          <w:i/>
          <w:iCs/>
        </w:rPr>
        <w:t>West European Politics</w:t>
      </w:r>
      <w:r w:rsidRPr="00336D2E">
        <w:rPr>
          <w:rFonts w:ascii="Times New Roman" w:hAnsi="Times New Roman" w:cs="Times New Roman"/>
        </w:rPr>
        <w:t xml:space="preserve"> 38(4): 778–96. doi:10.1080/01402382.2015.1039381.</w:t>
      </w:r>
    </w:p>
    <w:p w14:paraId="3048DAA8"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Webster, Steven W., and Alan I. Abramowitz. 2017. “The Ideological Foundations of Affective Polarization in the U.S. Electorate.” </w:t>
      </w:r>
      <w:r w:rsidRPr="00336D2E">
        <w:rPr>
          <w:rFonts w:ascii="Times New Roman" w:hAnsi="Times New Roman" w:cs="Times New Roman"/>
          <w:i/>
          <w:iCs/>
        </w:rPr>
        <w:t>American Politics Research</w:t>
      </w:r>
      <w:r w:rsidRPr="00336D2E">
        <w:rPr>
          <w:rFonts w:ascii="Times New Roman" w:hAnsi="Times New Roman" w:cs="Times New Roman"/>
        </w:rPr>
        <w:t xml:space="preserve"> 45(4): 621–47. doi:10.1177/1532673X17703132.</w:t>
      </w:r>
    </w:p>
    <w:p w14:paraId="75F91DF8" w14:textId="77777777" w:rsidR="00336D2E" w:rsidRPr="00336D2E" w:rsidRDefault="00336D2E" w:rsidP="00336D2E">
      <w:pPr>
        <w:pStyle w:val="Bibliography"/>
        <w:rPr>
          <w:rFonts w:ascii="Times New Roman" w:hAnsi="Times New Roman" w:cs="Times New Roman"/>
        </w:rPr>
      </w:pPr>
      <w:r w:rsidRPr="00336D2E">
        <w:rPr>
          <w:rFonts w:ascii="Times New Roman" w:hAnsi="Times New Roman" w:cs="Times New Roman"/>
        </w:rPr>
        <w:t xml:space="preserve">Zajonc, R. B. 1980. “Feeling and Thinking: Preferences Need No Inferences.” </w:t>
      </w:r>
      <w:r w:rsidRPr="00336D2E">
        <w:rPr>
          <w:rFonts w:ascii="Times New Roman" w:hAnsi="Times New Roman" w:cs="Times New Roman"/>
          <w:i/>
          <w:iCs/>
        </w:rPr>
        <w:t>American Psychologist</w:t>
      </w:r>
      <w:r w:rsidRPr="00336D2E">
        <w:rPr>
          <w:rFonts w:ascii="Times New Roman" w:hAnsi="Times New Roman" w:cs="Times New Roman"/>
        </w:rPr>
        <w:t xml:space="preserve"> 35(2): 151–75. doi:10.1037/0003-066X.35.2.151.</w:t>
      </w:r>
    </w:p>
    <w:p w14:paraId="08A63425" w14:textId="70FFA31C" w:rsidR="009D4C0E" w:rsidRPr="009D4C0E" w:rsidRDefault="008C164B" w:rsidP="00336D2E">
      <w:pPr>
        <w:pStyle w:val="Bibliography"/>
        <w:rPr>
          <w:rFonts w:ascii="Times New Roman" w:hAnsi="Times New Roman" w:cs="Times New Roman"/>
          <w:b/>
          <w:bCs/>
        </w:rPr>
      </w:pPr>
      <w:r>
        <w:rPr>
          <w:rFonts w:ascii="Times New Roman" w:hAnsi="Times New Roman" w:cs="Times New Roman"/>
          <w:b/>
          <w:bCs/>
        </w:rPr>
        <w:fldChar w:fldCharType="end"/>
      </w:r>
    </w:p>
    <w:sectPr w:rsidR="009D4C0E" w:rsidRPr="009D4C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A41C2" w14:textId="77777777" w:rsidR="0017032D" w:rsidRDefault="0017032D" w:rsidP="00BA255D">
      <w:pPr>
        <w:spacing w:after="0" w:line="240" w:lineRule="auto"/>
      </w:pPr>
      <w:r>
        <w:separator/>
      </w:r>
    </w:p>
  </w:endnote>
  <w:endnote w:type="continuationSeparator" w:id="0">
    <w:p w14:paraId="5A109C2B" w14:textId="77777777" w:rsidR="0017032D" w:rsidRDefault="0017032D" w:rsidP="00BA2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A1D14" w14:textId="77777777" w:rsidR="0017032D" w:rsidRDefault="0017032D" w:rsidP="00BA255D">
      <w:pPr>
        <w:spacing w:after="0" w:line="240" w:lineRule="auto"/>
      </w:pPr>
      <w:r>
        <w:separator/>
      </w:r>
    </w:p>
  </w:footnote>
  <w:footnote w:type="continuationSeparator" w:id="0">
    <w:p w14:paraId="40A5B08F" w14:textId="77777777" w:rsidR="0017032D" w:rsidRDefault="0017032D" w:rsidP="00BA255D">
      <w:pPr>
        <w:spacing w:after="0" w:line="240" w:lineRule="auto"/>
      </w:pPr>
      <w:r>
        <w:continuationSeparator/>
      </w:r>
    </w:p>
  </w:footnote>
  <w:footnote w:id="1">
    <w:p w14:paraId="1235F836" w14:textId="4EF96DCD" w:rsidR="00BA255D" w:rsidRPr="00BA255D" w:rsidRDefault="00BA255D">
      <w:pPr>
        <w:pStyle w:val="FootnoteText"/>
        <w:rPr>
          <w:rFonts w:ascii="Times New Roman" w:hAnsi="Times New Roman" w:cs="Times New Roman"/>
        </w:rPr>
      </w:pPr>
      <w:r w:rsidRPr="00BA255D">
        <w:rPr>
          <w:rStyle w:val="FootnoteReference"/>
          <w:rFonts w:ascii="Times New Roman" w:hAnsi="Times New Roman" w:cs="Times New Roman"/>
        </w:rPr>
        <w:footnoteRef/>
      </w:r>
      <w:r w:rsidRPr="00BA255D">
        <w:rPr>
          <w:rFonts w:ascii="Times New Roman" w:hAnsi="Times New Roman" w:cs="Times New Roman"/>
        </w:rPr>
        <w:t xml:space="preserve"> </w:t>
      </w:r>
      <w:r>
        <w:rPr>
          <w:rFonts w:ascii="Times New Roman" w:hAnsi="Times New Roman" w:cs="Times New Roman"/>
        </w:rPr>
        <w:t xml:space="preserve">In this paper, I do not focus on group-based stereotyping because both open-ended and conjoint approaches find this type of partisan stereotyping to be less important in people’s minds than either trait or issue stereotypes. </w:t>
      </w:r>
    </w:p>
  </w:footnote>
  <w:footnote w:id="2">
    <w:p w14:paraId="277A6478" w14:textId="6CA442D1" w:rsidR="00E07003" w:rsidRPr="00FF66B8" w:rsidRDefault="00E07003">
      <w:pPr>
        <w:pStyle w:val="FootnoteText"/>
        <w:rPr>
          <w:rFonts w:ascii="Times New Roman" w:hAnsi="Times New Roman" w:cs="Times New Roman"/>
        </w:rPr>
      </w:pPr>
      <w:r w:rsidRPr="00FF66B8">
        <w:rPr>
          <w:rStyle w:val="FootnoteReference"/>
          <w:rFonts w:ascii="Times New Roman" w:hAnsi="Times New Roman" w:cs="Times New Roman"/>
        </w:rPr>
        <w:footnoteRef/>
      </w:r>
      <w:r w:rsidRPr="00FF66B8">
        <w:rPr>
          <w:rFonts w:ascii="Times New Roman" w:hAnsi="Times New Roman" w:cs="Times New Roman"/>
        </w:rPr>
        <w:t xml:space="preserve"> Bansak et al. </w:t>
      </w:r>
      <w:r w:rsidRPr="00FF66B8">
        <w:rPr>
          <w:rFonts w:ascii="Times New Roman" w:hAnsi="Times New Roman" w:cs="Times New Roman"/>
        </w:rPr>
        <w:fldChar w:fldCharType="begin"/>
      </w:r>
      <w:r w:rsidRPr="00FF66B8">
        <w:rPr>
          <w:rFonts w:ascii="Times New Roman" w:hAnsi="Times New Roman" w:cs="Times New Roman"/>
        </w:rPr>
        <w:instrText xml:space="preserve"> ADDIN ZOTERO_ITEM CSL_CITATION {"citationID":"AkuzbAkZ","properties":{"formattedCitation":"(2021)","plainCitation":"(2021)","noteIndex":2},"citationItems":[{"id":9429,"uris":["http://zotero.org/users/9673450/items/T8DBB2PS"],"itemData":{"id":9429,"type":"chapter","abstract":"Conjoint survey experiments have become a popular method for analyzing multidimensional preferences in political science. If properly implemented, conjoint experiments can obtain reliable measures of multidimensional preferences and estimate causal effects of multiple attributes on hypothetical choices or evaluations. This chapter provides an accessible overview of the methodology for designing, implementing, and analyzing conjoint survey experiments. Specically, we begin by detailing a new substantive example: how do candidate attributes affect the support of American respondents for candidates running against President Trump in 2020? We then discuss the theoretical underpinnings and key advantages of conjoint designs. We next provide guidelines for practitioners in designing and analyzing conjoint survey experiments. We conclude by discussing further design considerations, common conjoint applications, common criticisms, and possible future directions.","container-title":"Advances in Experimental Political Science","event-place":"Cambridge","ISBN":"978-1-108-47850-2","note":"DOI: 10.1017/9781108777919.004","page":"19-41","publisher":"Cambridge University Press","publisher-place":"Cambridge","source":"Cambridge University Press","title":"Conjoint Survey Experiments","URL":"https://www.cambridge.org/core/books/advances-in-experimental-political-science/conjoint-survey-experiments/759C9A2E706E4F8539F40E44A43D6ACF","editor":[{"family":"Green","given":"Donald P."},{"family":"Druckman","given":"James N."}],"author":[{"family":"Bansak","given":"Kirk"},{"family":"Hainmueller","given":"Jens"},{"family":"Hopkins","given":"Daniel J."},{"family":"Yamamoto","given":"Teppei"}],"accessed":{"date-parts":[["2024",7,25]]},"issued":{"date-parts":[["2021"]]},"citation-key":"bansakConjointSurveyExperiments2021"},"suppress-author":true}],"schema":"https://github.com/citation-style-language/schema/raw/master/csl-citation.json"} </w:instrText>
      </w:r>
      <w:r w:rsidRPr="00FF66B8">
        <w:rPr>
          <w:rFonts w:ascii="Times New Roman" w:hAnsi="Times New Roman" w:cs="Times New Roman"/>
        </w:rPr>
        <w:fldChar w:fldCharType="separate"/>
      </w:r>
      <w:r w:rsidRPr="00FF66B8">
        <w:rPr>
          <w:rFonts w:ascii="Times New Roman" w:hAnsi="Times New Roman" w:cs="Times New Roman"/>
          <w:noProof/>
        </w:rPr>
        <w:t>(2021)</w:t>
      </w:r>
      <w:r w:rsidRPr="00FF66B8">
        <w:rPr>
          <w:rFonts w:ascii="Times New Roman" w:hAnsi="Times New Roman" w:cs="Times New Roman"/>
        </w:rPr>
        <w:fldChar w:fldCharType="end"/>
      </w:r>
      <w:r w:rsidRPr="00FF66B8">
        <w:rPr>
          <w:rFonts w:ascii="Times New Roman" w:hAnsi="Times New Roman" w:cs="Times New Roman"/>
        </w:rPr>
        <w:t xml:space="preserve"> suggest</w:t>
      </w:r>
      <w:r w:rsidR="00DB244E">
        <w:rPr>
          <w:rFonts w:ascii="Times New Roman" w:hAnsi="Times New Roman" w:cs="Times New Roman"/>
        </w:rPr>
        <w:t>s</w:t>
      </w:r>
      <w:r w:rsidRPr="00FF66B8">
        <w:rPr>
          <w:rFonts w:ascii="Times New Roman" w:hAnsi="Times New Roman" w:cs="Times New Roman"/>
        </w:rPr>
        <w:t xml:space="preserve"> that formatting conjoint profiles as a table may raise questions about the external validity of such conjoint instruments, because voters may not “evaluate written attributes presented in a table in the same way that they evaluate attributes presented in more realistic ways</w:t>
      </w:r>
      <w:r w:rsidR="000E50A7">
        <w:rPr>
          <w:rFonts w:ascii="Times New Roman" w:hAnsi="Times New Roman" w:cs="Times New Roman"/>
        </w:rPr>
        <w:t>.</w:t>
      </w:r>
      <w:r w:rsidRPr="00FF66B8">
        <w:rPr>
          <w:rFonts w:ascii="Times New Roman" w:hAnsi="Times New Roman" w:cs="Times New Roman"/>
        </w:rPr>
        <w:t>”</w:t>
      </w:r>
      <w:r w:rsidR="000E50A7">
        <w:rPr>
          <w:rFonts w:ascii="Times New Roman" w:hAnsi="Times New Roman" w:cs="Times New Roman"/>
        </w:rPr>
        <w:t xml:space="preserve"> (p. 38)</w:t>
      </w:r>
      <w:r w:rsidRPr="00FF66B8">
        <w:rPr>
          <w:rFonts w:ascii="Times New Roman" w:hAnsi="Times New Roman" w:cs="Times New Roman"/>
        </w:rPr>
        <w:t xml:space="preserve"> Here I essentially extend this discussion by suggesting that the amount of information present in conjoint profiles may also threaten external validity </w:t>
      </w:r>
      <w:r w:rsidR="00DB244E" w:rsidRPr="00FF66B8">
        <w:rPr>
          <w:rFonts w:ascii="Times New Roman" w:hAnsi="Times New Roman" w:cs="Times New Roman"/>
        </w:rPr>
        <w:t>when people do not consider as many attributes in everyday life as those presented to them in the conjoint experiment.</w:t>
      </w:r>
    </w:p>
  </w:footnote>
  <w:footnote w:id="3">
    <w:p w14:paraId="7E5E5016" w14:textId="77777777" w:rsidR="00413334" w:rsidRPr="00AE4AD8" w:rsidRDefault="00413334" w:rsidP="00413334">
      <w:pPr>
        <w:pStyle w:val="FootnoteText"/>
        <w:rPr>
          <w:rFonts w:ascii="Times New Roman" w:hAnsi="Times New Roman" w:cs="Times New Roman"/>
        </w:rPr>
      </w:pPr>
      <w:r w:rsidRPr="00AE4AD8">
        <w:rPr>
          <w:rStyle w:val="FootnoteReference"/>
          <w:rFonts w:ascii="Times New Roman" w:hAnsi="Times New Roman" w:cs="Times New Roman"/>
        </w:rPr>
        <w:footnoteRef/>
      </w:r>
      <w:r w:rsidRPr="00AE4AD8">
        <w:rPr>
          <w:rFonts w:ascii="Times New Roman" w:hAnsi="Times New Roman" w:cs="Times New Roman"/>
        </w:rPr>
        <w:t xml:space="preserve"> I thank my anonymous reviewer for this suggestion.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6F"/>
    <w:rsid w:val="00000492"/>
    <w:rsid w:val="00002996"/>
    <w:rsid w:val="00005990"/>
    <w:rsid w:val="00005D02"/>
    <w:rsid w:val="00006703"/>
    <w:rsid w:val="00010461"/>
    <w:rsid w:val="00011530"/>
    <w:rsid w:val="00012940"/>
    <w:rsid w:val="000142B7"/>
    <w:rsid w:val="00014F2B"/>
    <w:rsid w:val="000158A3"/>
    <w:rsid w:val="00016C66"/>
    <w:rsid w:val="00023468"/>
    <w:rsid w:val="00023B97"/>
    <w:rsid w:val="00023E22"/>
    <w:rsid w:val="00024A64"/>
    <w:rsid w:val="000264F3"/>
    <w:rsid w:val="00026C09"/>
    <w:rsid w:val="000327E0"/>
    <w:rsid w:val="00033556"/>
    <w:rsid w:val="0003435C"/>
    <w:rsid w:val="0004150E"/>
    <w:rsid w:val="00045C10"/>
    <w:rsid w:val="00046339"/>
    <w:rsid w:val="000463A1"/>
    <w:rsid w:val="00051455"/>
    <w:rsid w:val="000543CB"/>
    <w:rsid w:val="00054568"/>
    <w:rsid w:val="000577A3"/>
    <w:rsid w:val="00061067"/>
    <w:rsid w:val="00062000"/>
    <w:rsid w:val="00065EFA"/>
    <w:rsid w:val="00067AD1"/>
    <w:rsid w:val="00067F6A"/>
    <w:rsid w:val="000709C2"/>
    <w:rsid w:val="00072B37"/>
    <w:rsid w:val="000748E0"/>
    <w:rsid w:val="0008051D"/>
    <w:rsid w:val="00083B47"/>
    <w:rsid w:val="00085802"/>
    <w:rsid w:val="0009006E"/>
    <w:rsid w:val="000920AF"/>
    <w:rsid w:val="00092C43"/>
    <w:rsid w:val="00094BC5"/>
    <w:rsid w:val="00097FF1"/>
    <w:rsid w:val="000A1BFF"/>
    <w:rsid w:val="000A3377"/>
    <w:rsid w:val="000A3AE9"/>
    <w:rsid w:val="000A6628"/>
    <w:rsid w:val="000A6FCD"/>
    <w:rsid w:val="000A7B02"/>
    <w:rsid w:val="000B4FE5"/>
    <w:rsid w:val="000B5D39"/>
    <w:rsid w:val="000B68C5"/>
    <w:rsid w:val="000C28AA"/>
    <w:rsid w:val="000C371D"/>
    <w:rsid w:val="000C6962"/>
    <w:rsid w:val="000C7561"/>
    <w:rsid w:val="000D3F10"/>
    <w:rsid w:val="000D75F3"/>
    <w:rsid w:val="000D7CDC"/>
    <w:rsid w:val="000E0AB1"/>
    <w:rsid w:val="000E48E0"/>
    <w:rsid w:val="000E50A7"/>
    <w:rsid w:val="000E5226"/>
    <w:rsid w:val="000F0020"/>
    <w:rsid w:val="000F0729"/>
    <w:rsid w:val="000F099B"/>
    <w:rsid w:val="000F0F29"/>
    <w:rsid w:val="000F1323"/>
    <w:rsid w:val="000F1A5E"/>
    <w:rsid w:val="000F5B68"/>
    <w:rsid w:val="00100B68"/>
    <w:rsid w:val="00100BFF"/>
    <w:rsid w:val="00102DCD"/>
    <w:rsid w:val="00104429"/>
    <w:rsid w:val="00112473"/>
    <w:rsid w:val="00112D6C"/>
    <w:rsid w:val="00114E4B"/>
    <w:rsid w:val="00114F7C"/>
    <w:rsid w:val="0011756D"/>
    <w:rsid w:val="0011767F"/>
    <w:rsid w:val="00123F0D"/>
    <w:rsid w:val="001262D2"/>
    <w:rsid w:val="0013319E"/>
    <w:rsid w:val="001336A5"/>
    <w:rsid w:val="00134615"/>
    <w:rsid w:val="0014121A"/>
    <w:rsid w:val="001440E1"/>
    <w:rsid w:val="00146CBD"/>
    <w:rsid w:val="00147661"/>
    <w:rsid w:val="001550B8"/>
    <w:rsid w:val="00155A39"/>
    <w:rsid w:val="001607D8"/>
    <w:rsid w:val="00163CAE"/>
    <w:rsid w:val="0016462E"/>
    <w:rsid w:val="001653A5"/>
    <w:rsid w:val="0017032D"/>
    <w:rsid w:val="00174EE6"/>
    <w:rsid w:val="00176B33"/>
    <w:rsid w:val="00180289"/>
    <w:rsid w:val="00180588"/>
    <w:rsid w:val="00180E7E"/>
    <w:rsid w:val="00181E8D"/>
    <w:rsid w:val="00183D90"/>
    <w:rsid w:val="00184C04"/>
    <w:rsid w:val="001855AB"/>
    <w:rsid w:val="00185A0F"/>
    <w:rsid w:val="00187DE6"/>
    <w:rsid w:val="00192063"/>
    <w:rsid w:val="00193DE0"/>
    <w:rsid w:val="00193FF4"/>
    <w:rsid w:val="001956DC"/>
    <w:rsid w:val="00195D82"/>
    <w:rsid w:val="001A1C5E"/>
    <w:rsid w:val="001A5C2F"/>
    <w:rsid w:val="001A6AF9"/>
    <w:rsid w:val="001B0F08"/>
    <w:rsid w:val="001B643C"/>
    <w:rsid w:val="001B77AC"/>
    <w:rsid w:val="001C01FA"/>
    <w:rsid w:val="001C10C4"/>
    <w:rsid w:val="001C28C7"/>
    <w:rsid w:val="001C2F03"/>
    <w:rsid w:val="001C2F54"/>
    <w:rsid w:val="001D0302"/>
    <w:rsid w:val="001D1453"/>
    <w:rsid w:val="001D2C1F"/>
    <w:rsid w:val="001D48D5"/>
    <w:rsid w:val="001D596A"/>
    <w:rsid w:val="001F21EB"/>
    <w:rsid w:val="001F357D"/>
    <w:rsid w:val="001F3867"/>
    <w:rsid w:val="001F42D0"/>
    <w:rsid w:val="001F5F9B"/>
    <w:rsid w:val="001F62CA"/>
    <w:rsid w:val="001F6459"/>
    <w:rsid w:val="00200BA4"/>
    <w:rsid w:val="00200D83"/>
    <w:rsid w:val="0020198A"/>
    <w:rsid w:val="00203034"/>
    <w:rsid w:val="00205EE0"/>
    <w:rsid w:val="002079BC"/>
    <w:rsid w:val="002170A3"/>
    <w:rsid w:val="00217F5C"/>
    <w:rsid w:val="00220FDF"/>
    <w:rsid w:val="0022303F"/>
    <w:rsid w:val="00223BAF"/>
    <w:rsid w:val="00225C01"/>
    <w:rsid w:val="0022626B"/>
    <w:rsid w:val="00226FFA"/>
    <w:rsid w:val="00236007"/>
    <w:rsid w:val="002369AB"/>
    <w:rsid w:val="00243090"/>
    <w:rsid w:val="00253A18"/>
    <w:rsid w:val="0025406F"/>
    <w:rsid w:val="00255E0D"/>
    <w:rsid w:val="002617C6"/>
    <w:rsid w:val="00265E3F"/>
    <w:rsid w:val="00266E1C"/>
    <w:rsid w:val="002671EE"/>
    <w:rsid w:val="00271694"/>
    <w:rsid w:val="0027209A"/>
    <w:rsid w:val="002731A9"/>
    <w:rsid w:val="0028296B"/>
    <w:rsid w:val="00283B47"/>
    <w:rsid w:val="00284724"/>
    <w:rsid w:val="00286928"/>
    <w:rsid w:val="002908A1"/>
    <w:rsid w:val="002920CA"/>
    <w:rsid w:val="002933F0"/>
    <w:rsid w:val="002946F3"/>
    <w:rsid w:val="00294EBF"/>
    <w:rsid w:val="002963DB"/>
    <w:rsid w:val="002A2415"/>
    <w:rsid w:val="002A3BB8"/>
    <w:rsid w:val="002A3CBE"/>
    <w:rsid w:val="002A5733"/>
    <w:rsid w:val="002A713B"/>
    <w:rsid w:val="002A77DB"/>
    <w:rsid w:val="002B0878"/>
    <w:rsid w:val="002B1644"/>
    <w:rsid w:val="002B218D"/>
    <w:rsid w:val="002B2457"/>
    <w:rsid w:val="002B44E2"/>
    <w:rsid w:val="002B6745"/>
    <w:rsid w:val="002B7574"/>
    <w:rsid w:val="002C4013"/>
    <w:rsid w:val="002C5914"/>
    <w:rsid w:val="002C5EB6"/>
    <w:rsid w:val="002D0799"/>
    <w:rsid w:val="002D0AD2"/>
    <w:rsid w:val="002D109D"/>
    <w:rsid w:val="002D17B7"/>
    <w:rsid w:val="002D52C1"/>
    <w:rsid w:val="002D717B"/>
    <w:rsid w:val="002F7555"/>
    <w:rsid w:val="003002F3"/>
    <w:rsid w:val="003010E8"/>
    <w:rsid w:val="003105FE"/>
    <w:rsid w:val="00313854"/>
    <w:rsid w:val="003142FD"/>
    <w:rsid w:val="0031645E"/>
    <w:rsid w:val="003165F5"/>
    <w:rsid w:val="0032293C"/>
    <w:rsid w:val="00322D19"/>
    <w:rsid w:val="003234F9"/>
    <w:rsid w:val="00324AF0"/>
    <w:rsid w:val="00326A12"/>
    <w:rsid w:val="00327AAD"/>
    <w:rsid w:val="003331DD"/>
    <w:rsid w:val="00336D2E"/>
    <w:rsid w:val="00341B66"/>
    <w:rsid w:val="003435D7"/>
    <w:rsid w:val="00344048"/>
    <w:rsid w:val="00344677"/>
    <w:rsid w:val="00350AC5"/>
    <w:rsid w:val="003516E3"/>
    <w:rsid w:val="00353AB6"/>
    <w:rsid w:val="00356F41"/>
    <w:rsid w:val="00360BBF"/>
    <w:rsid w:val="00360C91"/>
    <w:rsid w:val="00361903"/>
    <w:rsid w:val="00363FFC"/>
    <w:rsid w:val="0036437D"/>
    <w:rsid w:val="003647ED"/>
    <w:rsid w:val="00364DDD"/>
    <w:rsid w:val="00367E36"/>
    <w:rsid w:val="00376765"/>
    <w:rsid w:val="00385663"/>
    <w:rsid w:val="00394961"/>
    <w:rsid w:val="00395A11"/>
    <w:rsid w:val="00396EAA"/>
    <w:rsid w:val="003979B3"/>
    <w:rsid w:val="003A09CB"/>
    <w:rsid w:val="003A18B5"/>
    <w:rsid w:val="003A446A"/>
    <w:rsid w:val="003A7BBC"/>
    <w:rsid w:val="003B0B71"/>
    <w:rsid w:val="003B1073"/>
    <w:rsid w:val="003B4358"/>
    <w:rsid w:val="003B707F"/>
    <w:rsid w:val="003C1012"/>
    <w:rsid w:val="003C26BC"/>
    <w:rsid w:val="003C27BD"/>
    <w:rsid w:val="003C6A26"/>
    <w:rsid w:val="003C7506"/>
    <w:rsid w:val="003C7E4B"/>
    <w:rsid w:val="003D05D3"/>
    <w:rsid w:val="003D2050"/>
    <w:rsid w:val="003D2AF4"/>
    <w:rsid w:val="003D2F28"/>
    <w:rsid w:val="003D2FA0"/>
    <w:rsid w:val="003D3969"/>
    <w:rsid w:val="003E0AA3"/>
    <w:rsid w:val="003E7410"/>
    <w:rsid w:val="003F0440"/>
    <w:rsid w:val="003F3248"/>
    <w:rsid w:val="003F69FF"/>
    <w:rsid w:val="003F6A35"/>
    <w:rsid w:val="003F7135"/>
    <w:rsid w:val="004047FC"/>
    <w:rsid w:val="00413334"/>
    <w:rsid w:val="00415C85"/>
    <w:rsid w:val="00423F92"/>
    <w:rsid w:val="00426D60"/>
    <w:rsid w:val="0043310A"/>
    <w:rsid w:val="00433490"/>
    <w:rsid w:val="00434E39"/>
    <w:rsid w:val="00441064"/>
    <w:rsid w:val="00444E18"/>
    <w:rsid w:val="004461D0"/>
    <w:rsid w:val="00446FD3"/>
    <w:rsid w:val="0045278D"/>
    <w:rsid w:val="00453105"/>
    <w:rsid w:val="00456A7D"/>
    <w:rsid w:val="00457ED8"/>
    <w:rsid w:val="00470999"/>
    <w:rsid w:val="00470C7D"/>
    <w:rsid w:val="0047231E"/>
    <w:rsid w:val="00473799"/>
    <w:rsid w:val="00475820"/>
    <w:rsid w:val="00475C32"/>
    <w:rsid w:val="004868D5"/>
    <w:rsid w:val="00496367"/>
    <w:rsid w:val="00497E2F"/>
    <w:rsid w:val="004A0709"/>
    <w:rsid w:val="004A4E90"/>
    <w:rsid w:val="004A63A8"/>
    <w:rsid w:val="004B006D"/>
    <w:rsid w:val="004B4EE3"/>
    <w:rsid w:val="004B5670"/>
    <w:rsid w:val="004B7B2B"/>
    <w:rsid w:val="004C0A75"/>
    <w:rsid w:val="004C3C60"/>
    <w:rsid w:val="004C7B1F"/>
    <w:rsid w:val="004D3A44"/>
    <w:rsid w:val="004D77B3"/>
    <w:rsid w:val="004E0328"/>
    <w:rsid w:val="004E1250"/>
    <w:rsid w:val="004E2B77"/>
    <w:rsid w:val="004E34E5"/>
    <w:rsid w:val="004E5665"/>
    <w:rsid w:val="004F11E0"/>
    <w:rsid w:val="00502823"/>
    <w:rsid w:val="00503942"/>
    <w:rsid w:val="00503DD1"/>
    <w:rsid w:val="00505F8D"/>
    <w:rsid w:val="00507566"/>
    <w:rsid w:val="00516C21"/>
    <w:rsid w:val="00524B38"/>
    <w:rsid w:val="005328E0"/>
    <w:rsid w:val="00532943"/>
    <w:rsid w:val="00542066"/>
    <w:rsid w:val="005437F2"/>
    <w:rsid w:val="0055059E"/>
    <w:rsid w:val="005506ED"/>
    <w:rsid w:val="00553889"/>
    <w:rsid w:val="00555560"/>
    <w:rsid w:val="0055576E"/>
    <w:rsid w:val="00555820"/>
    <w:rsid w:val="00561975"/>
    <w:rsid w:val="005727A5"/>
    <w:rsid w:val="0057543A"/>
    <w:rsid w:val="0057601E"/>
    <w:rsid w:val="0058014D"/>
    <w:rsid w:val="00580B6D"/>
    <w:rsid w:val="00590243"/>
    <w:rsid w:val="005906E4"/>
    <w:rsid w:val="00590775"/>
    <w:rsid w:val="00590C64"/>
    <w:rsid w:val="00592553"/>
    <w:rsid w:val="0059575A"/>
    <w:rsid w:val="005974CE"/>
    <w:rsid w:val="0059790B"/>
    <w:rsid w:val="005A045F"/>
    <w:rsid w:val="005A21E8"/>
    <w:rsid w:val="005A4A41"/>
    <w:rsid w:val="005A5C7E"/>
    <w:rsid w:val="005A6565"/>
    <w:rsid w:val="005A7752"/>
    <w:rsid w:val="005B0557"/>
    <w:rsid w:val="005C0AD3"/>
    <w:rsid w:val="005C156F"/>
    <w:rsid w:val="005C19F6"/>
    <w:rsid w:val="005C384F"/>
    <w:rsid w:val="005C38E6"/>
    <w:rsid w:val="005C4990"/>
    <w:rsid w:val="005C5DFA"/>
    <w:rsid w:val="005C6F50"/>
    <w:rsid w:val="005D1045"/>
    <w:rsid w:val="005D362D"/>
    <w:rsid w:val="005E03A6"/>
    <w:rsid w:val="005E262C"/>
    <w:rsid w:val="005E568E"/>
    <w:rsid w:val="005E599E"/>
    <w:rsid w:val="005F1080"/>
    <w:rsid w:val="005F145F"/>
    <w:rsid w:val="005F24B9"/>
    <w:rsid w:val="005F3958"/>
    <w:rsid w:val="005F5A5F"/>
    <w:rsid w:val="0060015A"/>
    <w:rsid w:val="00603C54"/>
    <w:rsid w:val="0061033C"/>
    <w:rsid w:val="00610B06"/>
    <w:rsid w:val="00613CA3"/>
    <w:rsid w:val="00614F4F"/>
    <w:rsid w:val="006178DE"/>
    <w:rsid w:val="00617A2C"/>
    <w:rsid w:val="00620700"/>
    <w:rsid w:val="00620BD8"/>
    <w:rsid w:val="006263FC"/>
    <w:rsid w:val="00627FB8"/>
    <w:rsid w:val="006330A9"/>
    <w:rsid w:val="00633111"/>
    <w:rsid w:val="0063569A"/>
    <w:rsid w:val="00645429"/>
    <w:rsid w:val="00645E4F"/>
    <w:rsid w:val="00647123"/>
    <w:rsid w:val="00657ADD"/>
    <w:rsid w:val="006632AA"/>
    <w:rsid w:val="00666167"/>
    <w:rsid w:val="00671789"/>
    <w:rsid w:val="0067715C"/>
    <w:rsid w:val="0067734C"/>
    <w:rsid w:val="00681EA2"/>
    <w:rsid w:val="0068500B"/>
    <w:rsid w:val="00687605"/>
    <w:rsid w:val="00691F31"/>
    <w:rsid w:val="006A1A47"/>
    <w:rsid w:val="006A2407"/>
    <w:rsid w:val="006A2A5D"/>
    <w:rsid w:val="006A4627"/>
    <w:rsid w:val="006A4925"/>
    <w:rsid w:val="006B2A84"/>
    <w:rsid w:val="006B42B0"/>
    <w:rsid w:val="006B514A"/>
    <w:rsid w:val="006B5659"/>
    <w:rsid w:val="006C15E2"/>
    <w:rsid w:val="006C17FF"/>
    <w:rsid w:val="006C32AF"/>
    <w:rsid w:val="006C462C"/>
    <w:rsid w:val="006C5A11"/>
    <w:rsid w:val="006C5CCE"/>
    <w:rsid w:val="006D69DF"/>
    <w:rsid w:val="006D7236"/>
    <w:rsid w:val="006E1706"/>
    <w:rsid w:val="006E6B70"/>
    <w:rsid w:val="006F0299"/>
    <w:rsid w:val="006F1B13"/>
    <w:rsid w:val="006F4220"/>
    <w:rsid w:val="006F458E"/>
    <w:rsid w:val="006F4814"/>
    <w:rsid w:val="006F5354"/>
    <w:rsid w:val="00707073"/>
    <w:rsid w:val="0071507D"/>
    <w:rsid w:val="007254D2"/>
    <w:rsid w:val="00726B17"/>
    <w:rsid w:val="007304C9"/>
    <w:rsid w:val="007357D9"/>
    <w:rsid w:val="00736EB7"/>
    <w:rsid w:val="00737005"/>
    <w:rsid w:val="00737146"/>
    <w:rsid w:val="007372E1"/>
    <w:rsid w:val="007414C0"/>
    <w:rsid w:val="00741F67"/>
    <w:rsid w:val="00742178"/>
    <w:rsid w:val="007439DE"/>
    <w:rsid w:val="00743EB5"/>
    <w:rsid w:val="007509CB"/>
    <w:rsid w:val="007520CE"/>
    <w:rsid w:val="0075302B"/>
    <w:rsid w:val="00754206"/>
    <w:rsid w:val="007550F5"/>
    <w:rsid w:val="00761BCA"/>
    <w:rsid w:val="00770489"/>
    <w:rsid w:val="007730E7"/>
    <w:rsid w:val="00774773"/>
    <w:rsid w:val="007763F4"/>
    <w:rsid w:val="00783E90"/>
    <w:rsid w:val="007944E0"/>
    <w:rsid w:val="00795446"/>
    <w:rsid w:val="00797B30"/>
    <w:rsid w:val="007A621B"/>
    <w:rsid w:val="007B2977"/>
    <w:rsid w:val="007B43B9"/>
    <w:rsid w:val="007B4A6D"/>
    <w:rsid w:val="007C2445"/>
    <w:rsid w:val="007C2F76"/>
    <w:rsid w:val="007C4258"/>
    <w:rsid w:val="007C54C6"/>
    <w:rsid w:val="007C60A0"/>
    <w:rsid w:val="007D028A"/>
    <w:rsid w:val="007D0631"/>
    <w:rsid w:val="007D0BC5"/>
    <w:rsid w:val="007D2657"/>
    <w:rsid w:val="007D3B88"/>
    <w:rsid w:val="007D53BD"/>
    <w:rsid w:val="007D543A"/>
    <w:rsid w:val="007D5684"/>
    <w:rsid w:val="007D5FD8"/>
    <w:rsid w:val="007E2186"/>
    <w:rsid w:val="007E2F81"/>
    <w:rsid w:val="007E423A"/>
    <w:rsid w:val="007E5616"/>
    <w:rsid w:val="007E71D5"/>
    <w:rsid w:val="007F02DE"/>
    <w:rsid w:val="007F06D4"/>
    <w:rsid w:val="007F4EBE"/>
    <w:rsid w:val="008012E1"/>
    <w:rsid w:val="00801992"/>
    <w:rsid w:val="00812C62"/>
    <w:rsid w:val="00813CE4"/>
    <w:rsid w:val="008142CB"/>
    <w:rsid w:val="008146FE"/>
    <w:rsid w:val="0081540E"/>
    <w:rsid w:val="00817FC5"/>
    <w:rsid w:val="0082142F"/>
    <w:rsid w:val="00821A7A"/>
    <w:rsid w:val="0082205A"/>
    <w:rsid w:val="00823F9C"/>
    <w:rsid w:val="008243E2"/>
    <w:rsid w:val="00826BD0"/>
    <w:rsid w:val="00827EF6"/>
    <w:rsid w:val="008305F9"/>
    <w:rsid w:val="0083189F"/>
    <w:rsid w:val="00831B31"/>
    <w:rsid w:val="008338BF"/>
    <w:rsid w:val="0083507D"/>
    <w:rsid w:val="00835C52"/>
    <w:rsid w:val="008373A4"/>
    <w:rsid w:val="00841291"/>
    <w:rsid w:val="008423D4"/>
    <w:rsid w:val="00842CC6"/>
    <w:rsid w:val="008431D5"/>
    <w:rsid w:val="008452E3"/>
    <w:rsid w:val="0085040A"/>
    <w:rsid w:val="00852A99"/>
    <w:rsid w:val="00857F88"/>
    <w:rsid w:val="00860F0D"/>
    <w:rsid w:val="00862B56"/>
    <w:rsid w:val="0086432A"/>
    <w:rsid w:val="008645CD"/>
    <w:rsid w:val="00870C73"/>
    <w:rsid w:val="00871FA8"/>
    <w:rsid w:val="008722EB"/>
    <w:rsid w:val="008738D8"/>
    <w:rsid w:val="00874883"/>
    <w:rsid w:val="0087617E"/>
    <w:rsid w:val="00882306"/>
    <w:rsid w:val="00882C5F"/>
    <w:rsid w:val="0088326C"/>
    <w:rsid w:val="00883505"/>
    <w:rsid w:val="00885724"/>
    <w:rsid w:val="00886A7F"/>
    <w:rsid w:val="008943DA"/>
    <w:rsid w:val="008948C5"/>
    <w:rsid w:val="00895A0D"/>
    <w:rsid w:val="00897516"/>
    <w:rsid w:val="008A4D63"/>
    <w:rsid w:val="008A4E32"/>
    <w:rsid w:val="008B0572"/>
    <w:rsid w:val="008C0BFF"/>
    <w:rsid w:val="008C164B"/>
    <w:rsid w:val="008C1B76"/>
    <w:rsid w:val="008C5751"/>
    <w:rsid w:val="008C5915"/>
    <w:rsid w:val="008C767E"/>
    <w:rsid w:val="008C78C0"/>
    <w:rsid w:val="008D57E2"/>
    <w:rsid w:val="008D6B7C"/>
    <w:rsid w:val="008D7975"/>
    <w:rsid w:val="008E034B"/>
    <w:rsid w:val="008E0AA7"/>
    <w:rsid w:val="008E0B5F"/>
    <w:rsid w:val="008E1544"/>
    <w:rsid w:val="008E40EF"/>
    <w:rsid w:val="008E42AC"/>
    <w:rsid w:val="008E5760"/>
    <w:rsid w:val="008E6B1A"/>
    <w:rsid w:val="008E7ACA"/>
    <w:rsid w:val="008F24BD"/>
    <w:rsid w:val="008F26DC"/>
    <w:rsid w:val="008F40D5"/>
    <w:rsid w:val="008F44C5"/>
    <w:rsid w:val="008F4779"/>
    <w:rsid w:val="008F50A8"/>
    <w:rsid w:val="008F7014"/>
    <w:rsid w:val="009009EE"/>
    <w:rsid w:val="00901853"/>
    <w:rsid w:val="00901CA3"/>
    <w:rsid w:val="00904376"/>
    <w:rsid w:val="009048ED"/>
    <w:rsid w:val="00911289"/>
    <w:rsid w:val="00913E9F"/>
    <w:rsid w:val="00915F9D"/>
    <w:rsid w:val="0091740D"/>
    <w:rsid w:val="00920AD9"/>
    <w:rsid w:val="00926ED5"/>
    <w:rsid w:val="0093037D"/>
    <w:rsid w:val="0093053D"/>
    <w:rsid w:val="00930842"/>
    <w:rsid w:val="00931EEF"/>
    <w:rsid w:val="009321C5"/>
    <w:rsid w:val="00937375"/>
    <w:rsid w:val="009460C2"/>
    <w:rsid w:val="00946EF1"/>
    <w:rsid w:val="009508C0"/>
    <w:rsid w:val="009531CD"/>
    <w:rsid w:val="009537F9"/>
    <w:rsid w:val="0095617B"/>
    <w:rsid w:val="009569CD"/>
    <w:rsid w:val="00960F7A"/>
    <w:rsid w:val="0096707C"/>
    <w:rsid w:val="0097236B"/>
    <w:rsid w:val="00976969"/>
    <w:rsid w:val="00977898"/>
    <w:rsid w:val="00984BDF"/>
    <w:rsid w:val="009852FA"/>
    <w:rsid w:val="009877C9"/>
    <w:rsid w:val="00992B81"/>
    <w:rsid w:val="00993D8F"/>
    <w:rsid w:val="00994456"/>
    <w:rsid w:val="00994626"/>
    <w:rsid w:val="00995A77"/>
    <w:rsid w:val="009965FA"/>
    <w:rsid w:val="009A1E3F"/>
    <w:rsid w:val="009A412B"/>
    <w:rsid w:val="009A45CB"/>
    <w:rsid w:val="009A5BC5"/>
    <w:rsid w:val="009B249A"/>
    <w:rsid w:val="009B54D0"/>
    <w:rsid w:val="009B6815"/>
    <w:rsid w:val="009C0A7F"/>
    <w:rsid w:val="009C1382"/>
    <w:rsid w:val="009C1C6D"/>
    <w:rsid w:val="009C2029"/>
    <w:rsid w:val="009C4628"/>
    <w:rsid w:val="009C529F"/>
    <w:rsid w:val="009C6B84"/>
    <w:rsid w:val="009C700B"/>
    <w:rsid w:val="009C775F"/>
    <w:rsid w:val="009D4C0E"/>
    <w:rsid w:val="009E25A3"/>
    <w:rsid w:val="009F0900"/>
    <w:rsid w:val="009F0E05"/>
    <w:rsid w:val="009F57E9"/>
    <w:rsid w:val="009F5EB7"/>
    <w:rsid w:val="009F72CD"/>
    <w:rsid w:val="009F7CFF"/>
    <w:rsid w:val="00A00255"/>
    <w:rsid w:val="00A038A5"/>
    <w:rsid w:val="00A03FE7"/>
    <w:rsid w:val="00A06FC6"/>
    <w:rsid w:val="00A1002E"/>
    <w:rsid w:val="00A10B8D"/>
    <w:rsid w:val="00A1224C"/>
    <w:rsid w:val="00A1266F"/>
    <w:rsid w:val="00A1579F"/>
    <w:rsid w:val="00A1769E"/>
    <w:rsid w:val="00A24ED0"/>
    <w:rsid w:val="00A26837"/>
    <w:rsid w:val="00A27A6D"/>
    <w:rsid w:val="00A30076"/>
    <w:rsid w:val="00A361FA"/>
    <w:rsid w:val="00A448A5"/>
    <w:rsid w:val="00A47733"/>
    <w:rsid w:val="00A63B15"/>
    <w:rsid w:val="00A63EA1"/>
    <w:rsid w:val="00A648C3"/>
    <w:rsid w:val="00A73CDF"/>
    <w:rsid w:val="00A7517A"/>
    <w:rsid w:val="00A8239D"/>
    <w:rsid w:val="00A8300A"/>
    <w:rsid w:val="00A9136A"/>
    <w:rsid w:val="00A979D2"/>
    <w:rsid w:val="00A97D98"/>
    <w:rsid w:val="00AA176A"/>
    <w:rsid w:val="00AA2B72"/>
    <w:rsid w:val="00AA2ED4"/>
    <w:rsid w:val="00AA7FAC"/>
    <w:rsid w:val="00AB299D"/>
    <w:rsid w:val="00AB355C"/>
    <w:rsid w:val="00AB4E70"/>
    <w:rsid w:val="00AB663D"/>
    <w:rsid w:val="00AB677D"/>
    <w:rsid w:val="00AB70B1"/>
    <w:rsid w:val="00AB7243"/>
    <w:rsid w:val="00AC59C0"/>
    <w:rsid w:val="00AC5AAF"/>
    <w:rsid w:val="00AC5B4E"/>
    <w:rsid w:val="00AC7690"/>
    <w:rsid w:val="00AD454B"/>
    <w:rsid w:val="00AD5330"/>
    <w:rsid w:val="00AD5BA8"/>
    <w:rsid w:val="00AD638C"/>
    <w:rsid w:val="00AE1993"/>
    <w:rsid w:val="00AE3D63"/>
    <w:rsid w:val="00AE4AD8"/>
    <w:rsid w:val="00AE7E44"/>
    <w:rsid w:val="00AF2E23"/>
    <w:rsid w:val="00B02AA4"/>
    <w:rsid w:val="00B0576C"/>
    <w:rsid w:val="00B06B20"/>
    <w:rsid w:val="00B06FD0"/>
    <w:rsid w:val="00B10564"/>
    <w:rsid w:val="00B149A1"/>
    <w:rsid w:val="00B17571"/>
    <w:rsid w:val="00B25DFA"/>
    <w:rsid w:val="00B30E0F"/>
    <w:rsid w:val="00B31D05"/>
    <w:rsid w:val="00B32CD9"/>
    <w:rsid w:val="00B3425E"/>
    <w:rsid w:val="00B342E2"/>
    <w:rsid w:val="00B353FD"/>
    <w:rsid w:val="00B369EB"/>
    <w:rsid w:val="00B42231"/>
    <w:rsid w:val="00B422E7"/>
    <w:rsid w:val="00B452A9"/>
    <w:rsid w:val="00B456EC"/>
    <w:rsid w:val="00B46B41"/>
    <w:rsid w:val="00B46F31"/>
    <w:rsid w:val="00B501BB"/>
    <w:rsid w:val="00B507FE"/>
    <w:rsid w:val="00B53047"/>
    <w:rsid w:val="00B54861"/>
    <w:rsid w:val="00B57EFE"/>
    <w:rsid w:val="00B6090F"/>
    <w:rsid w:val="00B64F1F"/>
    <w:rsid w:val="00B71211"/>
    <w:rsid w:val="00B732E3"/>
    <w:rsid w:val="00B808A7"/>
    <w:rsid w:val="00B84281"/>
    <w:rsid w:val="00B90672"/>
    <w:rsid w:val="00B94EB8"/>
    <w:rsid w:val="00B962D5"/>
    <w:rsid w:val="00B97048"/>
    <w:rsid w:val="00B97CE8"/>
    <w:rsid w:val="00B97E42"/>
    <w:rsid w:val="00BA255D"/>
    <w:rsid w:val="00BA327F"/>
    <w:rsid w:val="00BA3E1C"/>
    <w:rsid w:val="00BA4D82"/>
    <w:rsid w:val="00BA6F7C"/>
    <w:rsid w:val="00BB082F"/>
    <w:rsid w:val="00BB372F"/>
    <w:rsid w:val="00BB4C75"/>
    <w:rsid w:val="00BB4E13"/>
    <w:rsid w:val="00BB7261"/>
    <w:rsid w:val="00BC21EC"/>
    <w:rsid w:val="00BD2908"/>
    <w:rsid w:val="00BD321F"/>
    <w:rsid w:val="00BD3C71"/>
    <w:rsid w:val="00BD458E"/>
    <w:rsid w:val="00BE0366"/>
    <w:rsid w:val="00BE3467"/>
    <w:rsid w:val="00BE443D"/>
    <w:rsid w:val="00BE5C4B"/>
    <w:rsid w:val="00BE6F40"/>
    <w:rsid w:val="00BE7EFB"/>
    <w:rsid w:val="00BF21F4"/>
    <w:rsid w:val="00BF30DE"/>
    <w:rsid w:val="00C00918"/>
    <w:rsid w:val="00C03DDF"/>
    <w:rsid w:val="00C044E4"/>
    <w:rsid w:val="00C04653"/>
    <w:rsid w:val="00C05E09"/>
    <w:rsid w:val="00C062FB"/>
    <w:rsid w:val="00C10BE6"/>
    <w:rsid w:val="00C1182B"/>
    <w:rsid w:val="00C14943"/>
    <w:rsid w:val="00C15479"/>
    <w:rsid w:val="00C178A0"/>
    <w:rsid w:val="00C17D78"/>
    <w:rsid w:val="00C204EB"/>
    <w:rsid w:val="00C22E4C"/>
    <w:rsid w:val="00C24996"/>
    <w:rsid w:val="00C259E8"/>
    <w:rsid w:val="00C31558"/>
    <w:rsid w:val="00C34551"/>
    <w:rsid w:val="00C37C44"/>
    <w:rsid w:val="00C40565"/>
    <w:rsid w:val="00C417D3"/>
    <w:rsid w:val="00C435E2"/>
    <w:rsid w:val="00C4501F"/>
    <w:rsid w:val="00C5421A"/>
    <w:rsid w:val="00C565AA"/>
    <w:rsid w:val="00C56608"/>
    <w:rsid w:val="00C60640"/>
    <w:rsid w:val="00C66135"/>
    <w:rsid w:val="00C6630A"/>
    <w:rsid w:val="00C723C5"/>
    <w:rsid w:val="00C740AA"/>
    <w:rsid w:val="00C74FAD"/>
    <w:rsid w:val="00C76808"/>
    <w:rsid w:val="00C84DA6"/>
    <w:rsid w:val="00C87F39"/>
    <w:rsid w:val="00C90842"/>
    <w:rsid w:val="00C947EF"/>
    <w:rsid w:val="00CA40E1"/>
    <w:rsid w:val="00CA45E0"/>
    <w:rsid w:val="00CA5FCA"/>
    <w:rsid w:val="00CA6FA1"/>
    <w:rsid w:val="00CA7808"/>
    <w:rsid w:val="00CB2FA3"/>
    <w:rsid w:val="00CB3953"/>
    <w:rsid w:val="00CB4612"/>
    <w:rsid w:val="00CB4D5B"/>
    <w:rsid w:val="00CB519E"/>
    <w:rsid w:val="00CB5B46"/>
    <w:rsid w:val="00CB610E"/>
    <w:rsid w:val="00CB7E93"/>
    <w:rsid w:val="00CC1913"/>
    <w:rsid w:val="00CC3017"/>
    <w:rsid w:val="00CC4401"/>
    <w:rsid w:val="00CC63A8"/>
    <w:rsid w:val="00CD0AE7"/>
    <w:rsid w:val="00CD2766"/>
    <w:rsid w:val="00CD362B"/>
    <w:rsid w:val="00CD5C55"/>
    <w:rsid w:val="00CD77D9"/>
    <w:rsid w:val="00CE355F"/>
    <w:rsid w:val="00CE43A7"/>
    <w:rsid w:val="00CE704A"/>
    <w:rsid w:val="00CF7750"/>
    <w:rsid w:val="00CF7837"/>
    <w:rsid w:val="00D01000"/>
    <w:rsid w:val="00D02FFD"/>
    <w:rsid w:val="00D0698F"/>
    <w:rsid w:val="00D06B2E"/>
    <w:rsid w:val="00D120C2"/>
    <w:rsid w:val="00D12C26"/>
    <w:rsid w:val="00D143ED"/>
    <w:rsid w:val="00D213D6"/>
    <w:rsid w:val="00D22563"/>
    <w:rsid w:val="00D2311E"/>
    <w:rsid w:val="00D23A02"/>
    <w:rsid w:val="00D2439D"/>
    <w:rsid w:val="00D24F39"/>
    <w:rsid w:val="00D26E76"/>
    <w:rsid w:val="00D3219F"/>
    <w:rsid w:val="00D32318"/>
    <w:rsid w:val="00D33392"/>
    <w:rsid w:val="00D40EC9"/>
    <w:rsid w:val="00D46ACC"/>
    <w:rsid w:val="00D51659"/>
    <w:rsid w:val="00D53D33"/>
    <w:rsid w:val="00D57437"/>
    <w:rsid w:val="00D5776E"/>
    <w:rsid w:val="00D65182"/>
    <w:rsid w:val="00D67BB3"/>
    <w:rsid w:val="00D732D0"/>
    <w:rsid w:val="00D75C27"/>
    <w:rsid w:val="00D77791"/>
    <w:rsid w:val="00D8216F"/>
    <w:rsid w:val="00D82BBB"/>
    <w:rsid w:val="00D837BF"/>
    <w:rsid w:val="00D84D57"/>
    <w:rsid w:val="00D87C42"/>
    <w:rsid w:val="00D920B3"/>
    <w:rsid w:val="00D95829"/>
    <w:rsid w:val="00D96CDE"/>
    <w:rsid w:val="00D96E89"/>
    <w:rsid w:val="00D971B8"/>
    <w:rsid w:val="00D97BED"/>
    <w:rsid w:val="00DA2762"/>
    <w:rsid w:val="00DA510B"/>
    <w:rsid w:val="00DA5FC4"/>
    <w:rsid w:val="00DA603A"/>
    <w:rsid w:val="00DA7040"/>
    <w:rsid w:val="00DA754E"/>
    <w:rsid w:val="00DB244E"/>
    <w:rsid w:val="00DC011E"/>
    <w:rsid w:val="00DC17E4"/>
    <w:rsid w:val="00DC2A3B"/>
    <w:rsid w:val="00DC3B41"/>
    <w:rsid w:val="00DC5CB6"/>
    <w:rsid w:val="00DD0BA7"/>
    <w:rsid w:val="00DD163E"/>
    <w:rsid w:val="00DD2FF3"/>
    <w:rsid w:val="00DD3829"/>
    <w:rsid w:val="00DD55E2"/>
    <w:rsid w:val="00DE19F4"/>
    <w:rsid w:val="00DE2BD6"/>
    <w:rsid w:val="00DE31C4"/>
    <w:rsid w:val="00DE354E"/>
    <w:rsid w:val="00DE4D07"/>
    <w:rsid w:val="00DE584B"/>
    <w:rsid w:val="00DF2EDC"/>
    <w:rsid w:val="00DF70BD"/>
    <w:rsid w:val="00E00A94"/>
    <w:rsid w:val="00E02B71"/>
    <w:rsid w:val="00E07003"/>
    <w:rsid w:val="00E11A95"/>
    <w:rsid w:val="00E13AB2"/>
    <w:rsid w:val="00E15D98"/>
    <w:rsid w:val="00E16272"/>
    <w:rsid w:val="00E16B5E"/>
    <w:rsid w:val="00E206CE"/>
    <w:rsid w:val="00E2455E"/>
    <w:rsid w:val="00E24573"/>
    <w:rsid w:val="00E25DF1"/>
    <w:rsid w:val="00E26DA0"/>
    <w:rsid w:val="00E2713C"/>
    <w:rsid w:val="00E27BF3"/>
    <w:rsid w:val="00E30ABB"/>
    <w:rsid w:val="00E31CB1"/>
    <w:rsid w:val="00E320FA"/>
    <w:rsid w:val="00E34FF3"/>
    <w:rsid w:val="00E3666F"/>
    <w:rsid w:val="00E37857"/>
    <w:rsid w:val="00E4129F"/>
    <w:rsid w:val="00E42A9F"/>
    <w:rsid w:val="00E50DD3"/>
    <w:rsid w:val="00E515B9"/>
    <w:rsid w:val="00E5257F"/>
    <w:rsid w:val="00E52F7F"/>
    <w:rsid w:val="00E562C6"/>
    <w:rsid w:val="00E569FC"/>
    <w:rsid w:val="00E613B3"/>
    <w:rsid w:val="00E63294"/>
    <w:rsid w:val="00E63C13"/>
    <w:rsid w:val="00E63F88"/>
    <w:rsid w:val="00E64368"/>
    <w:rsid w:val="00E644F9"/>
    <w:rsid w:val="00E67171"/>
    <w:rsid w:val="00E70E2E"/>
    <w:rsid w:val="00E71259"/>
    <w:rsid w:val="00E7326D"/>
    <w:rsid w:val="00E77867"/>
    <w:rsid w:val="00E8213D"/>
    <w:rsid w:val="00E84E8A"/>
    <w:rsid w:val="00E85626"/>
    <w:rsid w:val="00E8645C"/>
    <w:rsid w:val="00E86FBF"/>
    <w:rsid w:val="00E905A2"/>
    <w:rsid w:val="00E910E9"/>
    <w:rsid w:val="00E94233"/>
    <w:rsid w:val="00E94345"/>
    <w:rsid w:val="00E96FF4"/>
    <w:rsid w:val="00EA3CC0"/>
    <w:rsid w:val="00EA3EF4"/>
    <w:rsid w:val="00EB09B2"/>
    <w:rsid w:val="00EB0E0A"/>
    <w:rsid w:val="00EB3079"/>
    <w:rsid w:val="00EB5DA3"/>
    <w:rsid w:val="00EB719B"/>
    <w:rsid w:val="00EC1073"/>
    <w:rsid w:val="00EC135C"/>
    <w:rsid w:val="00ED047F"/>
    <w:rsid w:val="00ED2258"/>
    <w:rsid w:val="00ED3258"/>
    <w:rsid w:val="00ED5879"/>
    <w:rsid w:val="00ED7D53"/>
    <w:rsid w:val="00EE2965"/>
    <w:rsid w:val="00EE38DF"/>
    <w:rsid w:val="00EE4549"/>
    <w:rsid w:val="00EE5F17"/>
    <w:rsid w:val="00EE6B58"/>
    <w:rsid w:val="00EF0A30"/>
    <w:rsid w:val="00EF2AC2"/>
    <w:rsid w:val="00EF318C"/>
    <w:rsid w:val="00EF496A"/>
    <w:rsid w:val="00EF6947"/>
    <w:rsid w:val="00EF7FD7"/>
    <w:rsid w:val="00F004A7"/>
    <w:rsid w:val="00F01B58"/>
    <w:rsid w:val="00F03B80"/>
    <w:rsid w:val="00F059E5"/>
    <w:rsid w:val="00F0642D"/>
    <w:rsid w:val="00F1119F"/>
    <w:rsid w:val="00F12A9E"/>
    <w:rsid w:val="00F17E8B"/>
    <w:rsid w:val="00F203A2"/>
    <w:rsid w:val="00F2062B"/>
    <w:rsid w:val="00F24755"/>
    <w:rsid w:val="00F2508D"/>
    <w:rsid w:val="00F258A2"/>
    <w:rsid w:val="00F35145"/>
    <w:rsid w:val="00F37E8D"/>
    <w:rsid w:val="00F4271E"/>
    <w:rsid w:val="00F43C74"/>
    <w:rsid w:val="00F468CB"/>
    <w:rsid w:val="00F47F99"/>
    <w:rsid w:val="00F51728"/>
    <w:rsid w:val="00F5196F"/>
    <w:rsid w:val="00F56E95"/>
    <w:rsid w:val="00F57595"/>
    <w:rsid w:val="00F57C22"/>
    <w:rsid w:val="00F61E67"/>
    <w:rsid w:val="00F6564A"/>
    <w:rsid w:val="00F66313"/>
    <w:rsid w:val="00F70CD6"/>
    <w:rsid w:val="00F70E3B"/>
    <w:rsid w:val="00F73DA7"/>
    <w:rsid w:val="00F73E2A"/>
    <w:rsid w:val="00F7556D"/>
    <w:rsid w:val="00F75B74"/>
    <w:rsid w:val="00F77031"/>
    <w:rsid w:val="00F867D8"/>
    <w:rsid w:val="00F8711B"/>
    <w:rsid w:val="00F93FCD"/>
    <w:rsid w:val="00F950BB"/>
    <w:rsid w:val="00F952B1"/>
    <w:rsid w:val="00F97AF8"/>
    <w:rsid w:val="00FA0FC8"/>
    <w:rsid w:val="00FA249A"/>
    <w:rsid w:val="00FA2D60"/>
    <w:rsid w:val="00FA2F96"/>
    <w:rsid w:val="00FA3B4C"/>
    <w:rsid w:val="00FA6FEE"/>
    <w:rsid w:val="00FB2979"/>
    <w:rsid w:val="00FB3E96"/>
    <w:rsid w:val="00FB4833"/>
    <w:rsid w:val="00FC01FD"/>
    <w:rsid w:val="00FC3192"/>
    <w:rsid w:val="00FC3ABA"/>
    <w:rsid w:val="00FC4253"/>
    <w:rsid w:val="00FC491A"/>
    <w:rsid w:val="00FD2FB5"/>
    <w:rsid w:val="00FD68D0"/>
    <w:rsid w:val="00FE0623"/>
    <w:rsid w:val="00FE4432"/>
    <w:rsid w:val="00FE5FC4"/>
    <w:rsid w:val="00FF0260"/>
    <w:rsid w:val="00FF272D"/>
    <w:rsid w:val="00FF2ABC"/>
    <w:rsid w:val="00FF34A6"/>
    <w:rsid w:val="00FF40D6"/>
    <w:rsid w:val="00FF6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0E4C08"/>
  <w15:chartTrackingRefBased/>
  <w15:docId w15:val="{F7F917EE-FFEC-F647-BA37-74BF9603C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D2E"/>
  </w:style>
  <w:style w:type="paragraph" w:styleId="Heading1">
    <w:name w:val="heading 1"/>
    <w:basedOn w:val="Normal"/>
    <w:next w:val="Normal"/>
    <w:link w:val="Heading1Char"/>
    <w:uiPriority w:val="9"/>
    <w:qFormat/>
    <w:rsid w:val="00F51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96F"/>
    <w:rPr>
      <w:rFonts w:eastAsiaTheme="majorEastAsia" w:cstheme="majorBidi"/>
      <w:color w:val="272727" w:themeColor="text1" w:themeTint="D8"/>
    </w:rPr>
  </w:style>
  <w:style w:type="paragraph" w:styleId="Title">
    <w:name w:val="Title"/>
    <w:basedOn w:val="Normal"/>
    <w:next w:val="Normal"/>
    <w:link w:val="TitleChar"/>
    <w:uiPriority w:val="10"/>
    <w:qFormat/>
    <w:rsid w:val="00F51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96F"/>
    <w:pPr>
      <w:spacing w:before="160"/>
      <w:jc w:val="center"/>
    </w:pPr>
    <w:rPr>
      <w:i/>
      <w:iCs/>
      <w:color w:val="404040" w:themeColor="text1" w:themeTint="BF"/>
    </w:rPr>
  </w:style>
  <w:style w:type="character" w:customStyle="1" w:styleId="QuoteChar">
    <w:name w:val="Quote Char"/>
    <w:basedOn w:val="DefaultParagraphFont"/>
    <w:link w:val="Quote"/>
    <w:uiPriority w:val="29"/>
    <w:rsid w:val="00F5196F"/>
    <w:rPr>
      <w:i/>
      <w:iCs/>
      <w:color w:val="404040" w:themeColor="text1" w:themeTint="BF"/>
    </w:rPr>
  </w:style>
  <w:style w:type="paragraph" w:styleId="ListParagraph">
    <w:name w:val="List Paragraph"/>
    <w:basedOn w:val="Normal"/>
    <w:uiPriority w:val="34"/>
    <w:qFormat/>
    <w:rsid w:val="00F5196F"/>
    <w:pPr>
      <w:ind w:left="720"/>
      <w:contextualSpacing/>
    </w:pPr>
  </w:style>
  <w:style w:type="character" w:styleId="IntenseEmphasis">
    <w:name w:val="Intense Emphasis"/>
    <w:basedOn w:val="DefaultParagraphFont"/>
    <w:uiPriority w:val="21"/>
    <w:qFormat/>
    <w:rsid w:val="00F5196F"/>
    <w:rPr>
      <w:i/>
      <w:iCs/>
      <w:color w:val="0F4761" w:themeColor="accent1" w:themeShade="BF"/>
    </w:rPr>
  </w:style>
  <w:style w:type="paragraph" w:styleId="IntenseQuote">
    <w:name w:val="Intense Quote"/>
    <w:basedOn w:val="Normal"/>
    <w:next w:val="Normal"/>
    <w:link w:val="IntenseQuoteChar"/>
    <w:uiPriority w:val="30"/>
    <w:qFormat/>
    <w:rsid w:val="00F51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96F"/>
    <w:rPr>
      <w:i/>
      <w:iCs/>
      <w:color w:val="0F4761" w:themeColor="accent1" w:themeShade="BF"/>
    </w:rPr>
  </w:style>
  <w:style w:type="character" w:styleId="IntenseReference">
    <w:name w:val="Intense Reference"/>
    <w:basedOn w:val="DefaultParagraphFont"/>
    <w:uiPriority w:val="32"/>
    <w:qFormat/>
    <w:rsid w:val="00F5196F"/>
    <w:rPr>
      <w:b/>
      <w:bCs/>
      <w:smallCaps/>
      <w:color w:val="0F4761" w:themeColor="accent1" w:themeShade="BF"/>
      <w:spacing w:val="5"/>
    </w:rPr>
  </w:style>
  <w:style w:type="paragraph" w:styleId="Bibliography">
    <w:name w:val="Bibliography"/>
    <w:basedOn w:val="Normal"/>
    <w:next w:val="Normal"/>
    <w:uiPriority w:val="37"/>
    <w:unhideWhenUsed/>
    <w:rsid w:val="008C164B"/>
    <w:pPr>
      <w:spacing w:after="240" w:line="240" w:lineRule="auto"/>
      <w:ind w:left="720" w:hanging="720"/>
    </w:pPr>
  </w:style>
  <w:style w:type="paragraph" w:styleId="FootnoteText">
    <w:name w:val="footnote text"/>
    <w:basedOn w:val="Normal"/>
    <w:link w:val="FootnoteTextChar"/>
    <w:uiPriority w:val="99"/>
    <w:semiHidden/>
    <w:unhideWhenUsed/>
    <w:rsid w:val="00BA25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255D"/>
    <w:rPr>
      <w:sz w:val="20"/>
      <w:szCs w:val="20"/>
    </w:rPr>
  </w:style>
  <w:style w:type="character" w:styleId="FootnoteReference">
    <w:name w:val="footnote reference"/>
    <w:basedOn w:val="DefaultParagraphFont"/>
    <w:uiPriority w:val="99"/>
    <w:semiHidden/>
    <w:unhideWhenUsed/>
    <w:rsid w:val="00BA255D"/>
    <w:rPr>
      <w:vertAlign w:val="superscript"/>
    </w:rPr>
  </w:style>
  <w:style w:type="character" w:styleId="CommentReference">
    <w:name w:val="annotation reference"/>
    <w:basedOn w:val="DefaultParagraphFont"/>
    <w:uiPriority w:val="99"/>
    <w:semiHidden/>
    <w:unhideWhenUsed/>
    <w:rsid w:val="00797B30"/>
    <w:rPr>
      <w:sz w:val="16"/>
      <w:szCs w:val="16"/>
    </w:rPr>
  </w:style>
  <w:style w:type="paragraph" w:styleId="CommentText">
    <w:name w:val="annotation text"/>
    <w:basedOn w:val="Normal"/>
    <w:link w:val="CommentTextChar"/>
    <w:uiPriority w:val="99"/>
    <w:semiHidden/>
    <w:unhideWhenUsed/>
    <w:rsid w:val="00797B30"/>
    <w:pPr>
      <w:spacing w:line="240" w:lineRule="auto"/>
    </w:pPr>
    <w:rPr>
      <w:sz w:val="20"/>
      <w:szCs w:val="20"/>
    </w:rPr>
  </w:style>
  <w:style w:type="character" w:customStyle="1" w:styleId="CommentTextChar">
    <w:name w:val="Comment Text Char"/>
    <w:basedOn w:val="DefaultParagraphFont"/>
    <w:link w:val="CommentText"/>
    <w:uiPriority w:val="99"/>
    <w:semiHidden/>
    <w:rsid w:val="00797B30"/>
    <w:rPr>
      <w:sz w:val="20"/>
      <w:szCs w:val="20"/>
    </w:rPr>
  </w:style>
  <w:style w:type="paragraph" w:styleId="CommentSubject">
    <w:name w:val="annotation subject"/>
    <w:basedOn w:val="CommentText"/>
    <w:next w:val="CommentText"/>
    <w:link w:val="CommentSubjectChar"/>
    <w:uiPriority w:val="99"/>
    <w:semiHidden/>
    <w:unhideWhenUsed/>
    <w:rsid w:val="00797B30"/>
    <w:rPr>
      <w:b/>
      <w:bCs/>
    </w:rPr>
  </w:style>
  <w:style w:type="character" w:customStyle="1" w:styleId="CommentSubjectChar">
    <w:name w:val="Comment Subject Char"/>
    <w:basedOn w:val="CommentTextChar"/>
    <w:link w:val="CommentSubject"/>
    <w:uiPriority w:val="99"/>
    <w:semiHidden/>
    <w:rsid w:val="00797B30"/>
    <w:rPr>
      <w:b/>
      <w:bCs/>
      <w:sz w:val="20"/>
      <w:szCs w:val="20"/>
    </w:rPr>
  </w:style>
  <w:style w:type="paragraph" w:styleId="Revision">
    <w:name w:val="Revision"/>
    <w:hidden/>
    <w:uiPriority w:val="99"/>
    <w:semiHidden/>
    <w:rsid w:val="008C1B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61C49-DF80-754E-AA2F-70E2C98B7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1102</TotalTime>
  <Pages>21</Pages>
  <Words>24759</Words>
  <Characters>154498</Characters>
  <Application>Microsoft Office Word</Application>
  <DocSecurity>0</DocSecurity>
  <Lines>2207</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David</dc:creator>
  <cp:keywords/>
  <dc:description/>
  <cp:lastModifiedBy>wangwdvd</cp:lastModifiedBy>
  <cp:revision>942</cp:revision>
  <dcterms:created xsi:type="dcterms:W3CDTF">2025-12-02T15:20:00Z</dcterms:created>
  <dcterms:modified xsi:type="dcterms:W3CDTF">2026-04-07T16:27:00Z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id="3QHs3CFz"/&gt;&lt;style id="http://www.zotero.org/styles/american-political-science-association" locale="en-US" hasBibliography="1" bibliographyStyleHasBeenSet="1"/&gt;&lt;prefs&gt;&lt;pref name="fieldType" value=</vt:lpwstr>
  </property>
  <property fmtid="{D5CDD505-2E9C-101B-9397-08002B2CF9AE}" pid="3" name="ZOTERO_PREF_2">
    <vt:lpwstr>"Field"/&gt;&lt;pref name="automaticJournalAbbreviations" value="true"/&gt;&lt;/prefs&gt;&lt;/data&gt;</vt:lpwstr>
  </property>
</Properties>
</file>