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D83514">
      <w:pPr>
        <w:spacing w:line="360" w:lineRule="auto"/>
        <w:jc w:val="right"/>
        <w:rPr>
          <w:sz w:val="28"/>
          <w:szCs w:val="28"/>
        </w:rPr>
      </w:pPr>
      <w:r>
        <w:rPr>
          <w:rFonts w:hint="eastAsia"/>
          <w:sz w:val="28"/>
          <w:szCs w:val="28"/>
        </w:rPr>
        <w:t>版本号：01</w:t>
      </w:r>
    </w:p>
    <w:p w14:paraId="4578F0F8">
      <w:pPr>
        <w:spacing w:line="360" w:lineRule="auto"/>
        <w:rPr>
          <w:sz w:val="28"/>
          <w:szCs w:val="28"/>
        </w:rPr>
      </w:pPr>
    </w:p>
    <w:p w14:paraId="4BC1367B">
      <w:pPr>
        <w:spacing w:line="360" w:lineRule="auto"/>
        <w:rPr>
          <w:sz w:val="28"/>
          <w:szCs w:val="28"/>
        </w:rPr>
      </w:pPr>
    </w:p>
    <w:p w14:paraId="4E53E519">
      <w:pPr>
        <w:spacing w:line="360" w:lineRule="auto"/>
        <w:rPr>
          <w:sz w:val="28"/>
          <w:szCs w:val="28"/>
        </w:rPr>
      </w:pPr>
    </w:p>
    <w:p w14:paraId="0388D6D0">
      <w:pPr>
        <w:spacing w:line="360" w:lineRule="auto"/>
        <w:rPr>
          <w:sz w:val="28"/>
          <w:szCs w:val="28"/>
        </w:rPr>
      </w:pPr>
    </w:p>
    <w:p w14:paraId="33A59E2A">
      <w:pPr>
        <w:spacing w:line="360" w:lineRule="auto"/>
        <w:ind w:firstLine="0" w:firstLineChars="0"/>
        <w:jc w:val="center"/>
        <w:rPr>
          <w:rFonts w:hint="default" w:eastAsia="宋体"/>
          <w:b/>
          <w:bCs/>
          <w:sz w:val="48"/>
          <w:szCs w:val="48"/>
          <w:lang w:val="en-US" w:eastAsia="zh-CN"/>
        </w:rPr>
      </w:pPr>
      <w:r>
        <w:rPr>
          <w:rFonts w:hint="eastAsia"/>
          <w:b/>
          <w:bCs/>
          <w:sz w:val="48"/>
          <w:szCs w:val="48"/>
          <w:lang w:val="en-US" w:eastAsia="zh-CN"/>
        </w:rPr>
        <w:t>碳价优化智能体系统平台</w:t>
      </w:r>
    </w:p>
    <w:p w14:paraId="73B1785D">
      <w:pPr>
        <w:spacing w:line="360" w:lineRule="auto"/>
        <w:ind w:firstLine="0" w:firstLineChars="0"/>
        <w:rPr>
          <w:b/>
          <w:bCs/>
          <w:strike/>
          <w:sz w:val="32"/>
          <w:szCs w:val="32"/>
        </w:rPr>
      </w:pPr>
      <w:r>
        <w:rPr>
          <w:rFonts w:hint="eastAsia"/>
          <w:b/>
          <w:bCs/>
          <w:strike/>
          <w:sz w:val="32"/>
          <w:szCs w:val="32"/>
        </w:rPr>
        <w:t xml:space="preserve">                                                          </w:t>
      </w:r>
    </w:p>
    <w:p w14:paraId="7A637015">
      <w:pPr>
        <w:spacing w:line="360" w:lineRule="auto"/>
        <w:ind w:firstLine="643"/>
        <w:jc w:val="center"/>
        <w:rPr>
          <w:b/>
          <w:bCs/>
          <w:strike/>
          <w:sz w:val="32"/>
          <w:szCs w:val="32"/>
        </w:rPr>
      </w:pPr>
    </w:p>
    <w:p w14:paraId="53CFCFD6">
      <w:pPr>
        <w:spacing w:line="360" w:lineRule="auto"/>
        <w:ind w:firstLine="0" w:firstLineChars="0"/>
        <w:jc w:val="center"/>
        <w:rPr>
          <w:rFonts w:ascii="思源黑体M" w:hAnsi="思源黑体M" w:eastAsia="思源黑体M" w:cs="思源黑体M"/>
          <w:b/>
          <w:bCs/>
          <w:sz w:val="48"/>
          <w:szCs w:val="48"/>
        </w:rPr>
      </w:pPr>
      <w:r>
        <w:rPr>
          <w:rFonts w:hint="eastAsia" w:ascii="思源黑体M" w:hAnsi="思源黑体M" w:eastAsia="思源黑体M" w:cs="思源黑体M"/>
          <w:b/>
          <w:bCs/>
          <w:sz w:val="48"/>
          <w:szCs w:val="48"/>
        </w:rPr>
        <w:t>系统详细设计报告</w:t>
      </w:r>
    </w:p>
    <w:p w14:paraId="66652878">
      <w:pPr>
        <w:spacing w:line="360" w:lineRule="auto"/>
        <w:ind w:firstLine="964"/>
        <w:jc w:val="center"/>
        <w:rPr>
          <w:b/>
          <w:bCs/>
          <w:sz w:val="48"/>
          <w:szCs w:val="48"/>
        </w:rPr>
      </w:pPr>
    </w:p>
    <w:p w14:paraId="51CE7ABB">
      <w:pPr>
        <w:spacing w:line="360" w:lineRule="auto"/>
        <w:ind w:firstLine="0" w:firstLineChars="0"/>
        <w:rPr>
          <w:b/>
          <w:bCs/>
          <w:strike/>
          <w:sz w:val="32"/>
          <w:szCs w:val="32"/>
        </w:rPr>
      </w:pPr>
      <w:r>
        <w:rPr>
          <w:rFonts w:hint="eastAsia"/>
          <w:b/>
          <w:bCs/>
          <w:strike/>
          <w:sz w:val="32"/>
          <w:szCs w:val="32"/>
        </w:rPr>
        <w:t xml:space="preserve">                                                          </w:t>
      </w:r>
    </w:p>
    <w:p w14:paraId="79472A6D">
      <w:pPr>
        <w:spacing w:line="360" w:lineRule="auto"/>
        <w:ind w:firstLine="643"/>
        <w:rPr>
          <w:b/>
          <w:bCs/>
          <w:sz w:val="32"/>
          <w:szCs w:val="32"/>
        </w:rPr>
      </w:pPr>
    </w:p>
    <w:p w14:paraId="3A339747">
      <w:pPr>
        <w:spacing w:line="360" w:lineRule="auto"/>
        <w:ind w:firstLine="643"/>
        <w:rPr>
          <w:b/>
          <w:bCs/>
          <w:sz w:val="32"/>
          <w:szCs w:val="32"/>
        </w:rPr>
      </w:pPr>
    </w:p>
    <w:p w14:paraId="683F460C">
      <w:pPr>
        <w:spacing w:line="360" w:lineRule="auto"/>
        <w:ind w:firstLine="643"/>
        <w:rPr>
          <w:b/>
          <w:bCs/>
          <w:sz w:val="32"/>
          <w:szCs w:val="32"/>
        </w:rPr>
      </w:pPr>
    </w:p>
    <w:p w14:paraId="5E6F3098">
      <w:pPr>
        <w:spacing w:line="360" w:lineRule="auto"/>
        <w:ind w:firstLine="643"/>
        <w:rPr>
          <w:b/>
          <w:bCs/>
          <w:sz w:val="32"/>
          <w:szCs w:val="32"/>
        </w:rPr>
      </w:pPr>
    </w:p>
    <w:p w14:paraId="6AA8292F">
      <w:pPr>
        <w:spacing w:line="360" w:lineRule="auto"/>
        <w:ind w:firstLine="643"/>
        <w:rPr>
          <w:b/>
          <w:bCs/>
          <w:sz w:val="32"/>
          <w:szCs w:val="32"/>
        </w:rPr>
      </w:pPr>
    </w:p>
    <w:p w14:paraId="5040D47A">
      <w:pPr>
        <w:spacing w:line="360" w:lineRule="auto"/>
        <w:ind w:firstLine="643"/>
        <w:rPr>
          <w:b/>
          <w:bCs/>
          <w:sz w:val="32"/>
          <w:szCs w:val="32"/>
        </w:rPr>
      </w:pPr>
    </w:p>
    <w:p w14:paraId="62243571">
      <w:pPr>
        <w:spacing w:line="360" w:lineRule="auto"/>
        <w:ind w:firstLine="0" w:firstLineChars="0"/>
        <w:jc w:val="center"/>
        <w:rPr>
          <w:rFonts w:hint="default" w:eastAsia="宋体"/>
          <w:b/>
          <w:bCs/>
          <w:sz w:val="32"/>
          <w:szCs w:val="32"/>
          <w:lang w:val="en-US" w:eastAsia="zh-CN"/>
        </w:rPr>
      </w:pPr>
      <w:r>
        <w:rPr>
          <w:rFonts w:hint="eastAsia"/>
          <w:b/>
          <w:bCs/>
          <w:sz w:val="32"/>
          <w:szCs w:val="32"/>
          <w:lang w:val="en-US" w:eastAsia="zh-CN"/>
        </w:rPr>
        <w:t xml:space="preserve">    </w:t>
      </w:r>
      <w:r>
        <w:rPr>
          <w:rFonts w:hint="eastAsia"/>
          <w:b/>
          <w:bCs/>
          <w:sz w:val="32"/>
          <w:szCs w:val="32"/>
        </w:rPr>
        <w:t>编  制：</w:t>
      </w:r>
      <w:r>
        <w:rPr>
          <w:rFonts w:hint="eastAsia"/>
          <w:b/>
          <w:bCs/>
          <w:sz w:val="32"/>
          <w:szCs w:val="32"/>
          <w:lang w:val="en-US" w:eastAsia="zh-CN"/>
        </w:rPr>
        <w:t>南京师范大学地理科学学院</w:t>
      </w:r>
    </w:p>
    <w:p w14:paraId="3A1629C3">
      <w:pPr>
        <w:spacing w:line="360" w:lineRule="auto"/>
        <w:ind w:firstLine="643"/>
        <w:jc w:val="center"/>
        <w:rPr>
          <w:rFonts w:hint="default" w:eastAsia="宋体"/>
          <w:b/>
          <w:bCs/>
          <w:sz w:val="32"/>
          <w:szCs w:val="32"/>
          <w:lang w:val="en-US" w:eastAsia="zh-CN"/>
        </w:rPr>
      </w:pPr>
      <w:r>
        <w:rPr>
          <w:rFonts w:hint="eastAsia"/>
          <w:b/>
          <w:bCs/>
          <w:sz w:val="32"/>
          <w:szCs w:val="32"/>
        </w:rPr>
        <w:t xml:space="preserve"> </w:t>
      </w:r>
      <w:r>
        <w:rPr>
          <w:b/>
          <w:bCs/>
          <w:sz w:val="32"/>
          <w:szCs w:val="32"/>
        </w:rPr>
        <w:t xml:space="preserve">         </w:t>
      </w:r>
      <w:r>
        <w:rPr>
          <w:rFonts w:hint="eastAsia"/>
          <w:b/>
          <w:bCs/>
          <w:sz w:val="32"/>
          <w:szCs w:val="32"/>
          <w:lang w:val="en-US" w:eastAsia="zh-CN"/>
        </w:rPr>
        <w:t>开放式建模与模拟研究课题组</w:t>
      </w:r>
    </w:p>
    <w:p w14:paraId="7F4CEBC3">
      <w:pPr>
        <w:spacing w:line="360" w:lineRule="auto"/>
        <w:ind w:firstLine="0" w:firstLineChars="0"/>
        <w:jc w:val="center"/>
        <w:rPr>
          <w:b/>
          <w:bCs/>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417" w:right="1417" w:bottom="1417" w:left="1417" w:header="851" w:footer="992" w:gutter="0"/>
          <w:cols w:space="0" w:num="1"/>
          <w:docGrid w:type="lines" w:linePitch="312" w:charSpace="0"/>
        </w:sectPr>
      </w:pPr>
      <w:r>
        <w:rPr>
          <w:rFonts w:hint="eastAsia"/>
          <w:b/>
          <w:bCs/>
          <w:sz w:val="32"/>
          <w:szCs w:val="32"/>
        </w:rPr>
        <w:t>202</w:t>
      </w:r>
      <w:r>
        <w:rPr>
          <w:rFonts w:hint="eastAsia"/>
          <w:b/>
          <w:bCs/>
          <w:sz w:val="32"/>
          <w:szCs w:val="32"/>
          <w:lang w:val="en-US" w:eastAsia="zh-CN"/>
        </w:rPr>
        <w:t>5</w:t>
      </w:r>
      <w:r>
        <w:rPr>
          <w:rFonts w:hint="eastAsia"/>
          <w:b/>
          <w:bCs/>
          <w:sz w:val="32"/>
          <w:szCs w:val="32"/>
        </w:rPr>
        <w:t>年1</w:t>
      </w:r>
      <w:r>
        <w:rPr>
          <w:b/>
          <w:bCs/>
          <w:sz w:val="32"/>
          <w:szCs w:val="32"/>
        </w:rPr>
        <w:t>0</w:t>
      </w:r>
      <w:r>
        <w:rPr>
          <w:rFonts w:hint="eastAsia"/>
          <w:b/>
          <w:bCs/>
          <w:sz w:val="32"/>
          <w:szCs w:val="32"/>
        </w:rPr>
        <w:t>月</w:t>
      </w:r>
    </w:p>
    <w:p w14:paraId="709980CA">
      <w:pPr>
        <w:pStyle w:val="2"/>
      </w:pPr>
      <w:bookmarkStart w:id="0" w:name="_Toc181132544"/>
      <w:r>
        <w:t>引言</w:t>
      </w:r>
      <w:bookmarkEnd w:id="0"/>
    </w:p>
    <w:p w14:paraId="4BEEBAB8">
      <w:pPr>
        <w:pStyle w:val="3"/>
      </w:pPr>
      <w:bookmarkStart w:id="1" w:name="_Toc181132545"/>
      <w:r>
        <w:t>项目背景</w:t>
      </w:r>
      <w:bookmarkEnd w:id="1"/>
    </w:p>
    <w:p w14:paraId="79F4D5CE">
      <w:pPr>
        <w:rPr>
          <w:rFonts w:ascii="宋体" w:hAnsi="宋体" w:eastAsia="宋体" w:cs="宋体"/>
          <w:sz w:val="24"/>
          <w:szCs w:val="24"/>
        </w:rPr>
      </w:pPr>
      <w:r>
        <w:rPr>
          <w:rFonts w:ascii="宋体" w:hAnsi="宋体" w:eastAsia="宋体" w:cs="宋体"/>
          <w:sz w:val="24"/>
          <w:szCs w:val="24"/>
        </w:rPr>
        <w:t>为保障国家科技重大专项“省域深度低碳数字化新型电力系统示范工程”项目课题一“省域电力系统碳监测与电碳耦合技术”相关任务的顺利实施 ，本项目旨在开发一个碳价优化智能体平台（Carbon Agent Platform）。</w:t>
      </w:r>
    </w:p>
    <w:p w14:paraId="6F975EA4">
      <w:pPr>
        <w:rPr>
          <w:rFonts w:ascii="宋体" w:hAnsi="宋体" w:eastAsia="宋体" w:cs="宋体"/>
          <w:sz w:val="24"/>
          <w:szCs w:val="24"/>
        </w:rPr>
      </w:pPr>
      <w:r>
        <w:rPr>
          <w:rFonts w:ascii="宋体" w:hAnsi="宋体" w:eastAsia="宋体" w:cs="宋体"/>
          <w:sz w:val="24"/>
          <w:szCs w:val="24"/>
        </w:rPr>
        <w:t>该平台是一个基于系统动力学（System Dynamics, SD）模型和人工智能技术的综合性碳价优化解决方案 ，用以支撑区域电力生产、消费和碳价优化系统动力学模型的测试服务工作。</w:t>
      </w:r>
    </w:p>
    <w:p w14:paraId="22302065">
      <w:pPr>
        <w:pStyle w:val="3"/>
      </w:pPr>
      <w:r>
        <w:rPr>
          <w:rFonts w:hint="eastAsia"/>
        </w:rPr>
        <w:t>系统建设意义与目的</w:t>
      </w:r>
    </w:p>
    <w:p w14:paraId="31FC3D21">
      <w:r>
        <w:rPr>
          <w:rFonts w:ascii="宋体" w:hAnsi="宋体" w:eastAsia="宋体" w:cs="宋体"/>
          <w:sz w:val="24"/>
          <w:szCs w:val="24"/>
        </w:rPr>
        <w:t>本平台旨在帮助研究人员、政策制定者和能源规划者分析和优化碳定价策略 。通过提供智能化的参数调整、情景模拟 和智能体开发测试服务 ，辅助用户理解不同碳定价策略下的系统响应，最终实现能源系统的低碳转型目标 ，满足国家科技重大专项课题任务书的相关要求 。</w:t>
      </w:r>
    </w:p>
    <w:p w14:paraId="1BB0C428">
      <w:pPr>
        <w:pStyle w:val="3"/>
      </w:pPr>
      <w:r>
        <w:rPr>
          <w:rFonts w:hint="eastAsia"/>
          <w:lang w:val="en-US" w:eastAsia="zh-CN"/>
        </w:rPr>
        <w:t>系统设计</w:t>
      </w:r>
      <w:r>
        <w:rPr>
          <w:rFonts w:hint="eastAsia"/>
        </w:rPr>
        <w:t>目标与范围</w:t>
      </w:r>
    </w:p>
    <w:p w14:paraId="44432910">
      <w:pPr>
        <w:pStyle w:val="4"/>
      </w:pPr>
      <w:r>
        <w:rPr>
          <w:rFonts w:hint="eastAsia"/>
          <w:lang w:val="en-US" w:eastAsia="zh-CN"/>
        </w:rPr>
        <w:t>系统设计目标</w:t>
      </w:r>
    </w:p>
    <w:p w14:paraId="471B9AC2">
      <w:pPr>
        <w:rPr>
          <w:rFonts w:hint="eastAsia" w:ascii="宋体" w:hAnsi="宋体" w:eastAsia="宋体" w:cs="宋体"/>
          <w:sz w:val="24"/>
          <w:szCs w:val="24"/>
        </w:rPr>
      </w:pPr>
      <w:r>
        <w:rPr>
          <w:rFonts w:ascii="宋体" w:hAnsi="宋体" w:eastAsia="宋体" w:cs="宋体"/>
          <w:sz w:val="24"/>
          <w:szCs w:val="24"/>
        </w:rPr>
        <w:t>本系统设计遵循以下核心目标，以确保平台的高效、稳定与易用：</w:t>
      </w:r>
      <w:r>
        <w:rPr>
          <w:rFonts w:hint="eastAsia" w:ascii="宋体" w:hAnsi="宋体" w:eastAsia="宋体" w:cs="宋体"/>
          <w:sz w:val="24"/>
          <w:szCs w:val="24"/>
        </w:rPr>
        <w:t>高可扩展性：采用微服务架构，支持模块化开发和独立部署。</w:t>
      </w:r>
    </w:p>
    <w:p w14:paraId="20868595">
      <w:pPr>
        <w:rPr>
          <w:rFonts w:hint="eastAsia" w:cs="宋体"/>
          <w:sz w:val="24"/>
          <w:szCs w:val="24"/>
          <w:lang w:eastAsia="zh-CN"/>
        </w:rPr>
      </w:pPr>
      <w:r>
        <w:rPr>
          <w:rFonts w:ascii="宋体" w:hAnsi="宋体" w:eastAsia="宋体" w:cs="宋体"/>
          <w:b/>
          <w:bCs/>
          <w:sz w:val="24"/>
          <w:szCs w:val="24"/>
        </w:rPr>
        <w:t>高可扩展性</w:t>
      </w:r>
      <w:r>
        <w:rPr>
          <w:rFonts w:ascii="宋体" w:hAnsi="宋体" w:eastAsia="宋体" w:cs="宋体"/>
          <w:sz w:val="24"/>
          <w:szCs w:val="24"/>
        </w:rPr>
        <w:t>：采用模块化设计，支持未来功能增加和性能提升。</w:t>
      </w:r>
      <w:r>
        <w:rPr>
          <w:rFonts w:hint="eastAsia" w:cs="宋体"/>
          <w:sz w:val="24"/>
          <w:szCs w:val="24"/>
          <w:lang w:eastAsia="zh-CN"/>
        </w:rPr>
        <w:t>、</w:t>
      </w:r>
    </w:p>
    <w:p w14:paraId="0C22D0FD">
      <w:pPr>
        <w:rPr>
          <w:rFonts w:hint="eastAsia" w:ascii="宋体" w:hAnsi="宋体" w:eastAsia="宋体" w:cs="宋体"/>
          <w:sz w:val="24"/>
          <w:szCs w:val="24"/>
          <w:lang w:eastAsia="zh-CN"/>
        </w:rPr>
      </w:pPr>
      <w:r>
        <w:rPr>
          <w:rFonts w:ascii="宋体" w:hAnsi="宋体" w:eastAsia="宋体" w:cs="宋体"/>
          <w:b/>
          <w:bCs/>
          <w:sz w:val="24"/>
          <w:szCs w:val="24"/>
        </w:rPr>
        <w:t>高可用性</w:t>
      </w:r>
      <w:r>
        <w:rPr>
          <w:rFonts w:ascii="宋体" w:hAnsi="宋体" w:eastAsia="宋体" w:cs="宋体"/>
          <w:sz w:val="24"/>
          <w:szCs w:val="24"/>
        </w:rPr>
        <w:t>：确保系统的稳定可靠，支持服务快速恢复</w:t>
      </w:r>
      <w:r>
        <w:rPr>
          <w:rFonts w:hint="eastAsia" w:cs="宋体"/>
          <w:sz w:val="24"/>
          <w:szCs w:val="24"/>
          <w:lang w:eastAsia="zh-CN"/>
        </w:rPr>
        <w:t>。</w:t>
      </w:r>
    </w:p>
    <w:p w14:paraId="38661FF3">
      <w:pPr>
        <w:rPr>
          <w:rFonts w:hint="eastAsia" w:ascii="宋体" w:hAnsi="宋体" w:eastAsia="宋体" w:cs="宋体"/>
          <w:sz w:val="24"/>
          <w:szCs w:val="24"/>
          <w:lang w:eastAsia="zh-CN"/>
        </w:rPr>
      </w:pPr>
      <w:r>
        <w:rPr>
          <w:rFonts w:ascii="宋体" w:hAnsi="宋体" w:eastAsia="宋体" w:cs="宋体"/>
          <w:b/>
          <w:bCs/>
          <w:sz w:val="24"/>
          <w:szCs w:val="24"/>
        </w:rPr>
        <w:t>易用性</w:t>
      </w:r>
      <w:r>
        <w:rPr>
          <w:rFonts w:ascii="宋体" w:hAnsi="宋体" w:eastAsia="宋体" w:cs="宋体"/>
          <w:sz w:val="24"/>
          <w:szCs w:val="24"/>
        </w:rPr>
        <w:t>：提供直观的 Web 界面和智能对话交互方式，降低系统动力学模型的使用门槛</w:t>
      </w:r>
      <w:r>
        <w:rPr>
          <w:rFonts w:hint="eastAsia" w:cs="宋体"/>
          <w:sz w:val="24"/>
          <w:szCs w:val="24"/>
          <w:lang w:eastAsia="zh-CN"/>
        </w:rPr>
        <w:t>。</w:t>
      </w:r>
    </w:p>
    <w:p w14:paraId="2B73272D">
      <w:pPr>
        <w:rPr>
          <w:rFonts w:hint="eastAsia" w:ascii="宋体" w:hAnsi="宋体" w:eastAsia="宋体" w:cs="宋体"/>
          <w:sz w:val="24"/>
          <w:szCs w:val="24"/>
          <w:lang w:eastAsia="zh-CN"/>
        </w:rPr>
      </w:pPr>
      <w:r>
        <w:rPr>
          <w:rFonts w:ascii="宋体" w:hAnsi="宋体" w:eastAsia="宋体" w:cs="宋体"/>
          <w:b/>
          <w:bCs/>
          <w:sz w:val="24"/>
          <w:szCs w:val="24"/>
        </w:rPr>
        <w:t>高性能</w:t>
      </w:r>
      <w:r>
        <w:rPr>
          <w:rFonts w:ascii="宋体" w:hAnsi="宋体" w:eastAsia="宋体" w:cs="宋体"/>
          <w:sz w:val="24"/>
          <w:szCs w:val="24"/>
        </w:rPr>
        <w:t>：优化数据处理流程和模型调用机制，支持并发用户操作和模拟计算</w:t>
      </w:r>
      <w:r>
        <w:rPr>
          <w:rFonts w:hint="eastAsia" w:cs="宋体"/>
          <w:sz w:val="24"/>
          <w:szCs w:val="24"/>
          <w:lang w:eastAsia="zh-CN"/>
        </w:rPr>
        <w:t>。</w:t>
      </w:r>
    </w:p>
    <w:p w14:paraId="5978F9FF">
      <w:pPr>
        <w:rPr>
          <w:rFonts w:hint="eastAsia" w:cs="宋体"/>
          <w:sz w:val="24"/>
          <w:szCs w:val="24"/>
          <w:lang w:eastAsia="zh-CN"/>
        </w:rPr>
      </w:pPr>
      <w:r>
        <w:rPr>
          <w:rFonts w:ascii="宋体" w:hAnsi="宋体" w:eastAsia="宋体" w:cs="宋体"/>
          <w:b/>
          <w:bCs/>
          <w:sz w:val="24"/>
          <w:szCs w:val="24"/>
        </w:rPr>
        <w:t>安全性</w:t>
      </w:r>
      <w:r>
        <w:rPr>
          <w:rFonts w:ascii="宋体" w:hAnsi="宋体" w:eastAsia="宋体" w:cs="宋体"/>
          <w:sz w:val="24"/>
          <w:szCs w:val="24"/>
        </w:rPr>
        <w:t>：实现完善的用户认证和权限管理机制，保障模型和数据的安全</w:t>
      </w:r>
      <w:r>
        <w:rPr>
          <w:rFonts w:hint="eastAsia" w:cs="宋体"/>
          <w:sz w:val="24"/>
          <w:szCs w:val="24"/>
          <w:lang w:eastAsia="zh-CN"/>
        </w:rPr>
        <w:t>。</w:t>
      </w:r>
    </w:p>
    <w:p w14:paraId="211D321D">
      <w:pPr>
        <w:pStyle w:val="4"/>
      </w:pPr>
      <w:r>
        <w:rPr>
          <w:rFonts w:hint="eastAsia"/>
          <w:lang w:val="en-US" w:eastAsia="zh-CN"/>
        </w:rPr>
        <w:t>项目范围</w:t>
      </w:r>
    </w:p>
    <w:p w14:paraId="6E18C086">
      <w:pPr>
        <w:rPr>
          <w:rFonts w:hint="eastAsia" w:cs="宋体"/>
          <w:sz w:val="24"/>
          <w:szCs w:val="24"/>
          <w:lang w:eastAsia="zh-CN"/>
        </w:rPr>
      </w:pPr>
      <w:r>
        <w:rPr>
          <w:rFonts w:ascii="宋体" w:hAnsi="宋体" w:eastAsia="宋体" w:cs="宋体"/>
          <w:sz w:val="24"/>
          <w:szCs w:val="24"/>
        </w:rPr>
        <w:t>本系统的工作范围涵盖了从用户交互到核心模型计算的完整链路。本详细设计说明书将重点阐述以下范围内的功能实现</w:t>
      </w:r>
      <w:r>
        <w:rPr>
          <w:rFonts w:hint="eastAsia" w:cs="宋体"/>
          <w:sz w:val="24"/>
          <w:szCs w:val="24"/>
          <w:lang w:eastAsia="zh-CN"/>
        </w:rPr>
        <w:t>：</w:t>
      </w:r>
    </w:p>
    <w:p w14:paraId="052BFF92">
      <w:pPr>
        <w:rPr>
          <w:rFonts w:hint="eastAsia" w:cs="宋体"/>
          <w:sz w:val="24"/>
          <w:szCs w:val="24"/>
          <w:lang w:eastAsia="zh-CN"/>
        </w:rPr>
      </w:pPr>
      <w:r>
        <w:rPr>
          <w:rFonts w:ascii="宋体" w:hAnsi="宋体" w:eastAsia="宋体" w:cs="宋体"/>
          <w:b/>
          <w:bCs/>
          <w:sz w:val="24"/>
          <w:szCs w:val="24"/>
        </w:rPr>
        <w:t>前端交互界面</w:t>
      </w:r>
      <w:r>
        <w:rPr>
          <w:rFonts w:ascii="宋体" w:hAnsi="宋体" w:eastAsia="宋体" w:cs="宋体"/>
          <w:sz w:val="24"/>
          <w:szCs w:val="24"/>
        </w:rPr>
        <w:t>：一个基于 Web 的图形用户界面，用于参数配置、情景模拟、结果可视化和智能体交互</w:t>
      </w:r>
      <w:r>
        <w:rPr>
          <w:rFonts w:hint="eastAsia" w:cs="宋体"/>
          <w:sz w:val="24"/>
          <w:szCs w:val="24"/>
          <w:lang w:eastAsia="zh-CN"/>
        </w:rPr>
        <w:t>。</w:t>
      </w:r>
    </w:p>
    <w:p w14:paraId="44A56A9B">
      <w:pPr>
        <w:rPr>
          <w:rFonts w:hint="eastAsia" w:cs="宋体"/>
          <w:sz w:val="24"/>
          <w:szCs w:val="24"/>
          <w:lang w:eastAsia="zh-CN"/>
        </w:rPr>
      </w:pPr>
      <w:r>
        <w:rPr>
          <w:rFonts w:ascii="宋体" w:hAnsi="宋体" w:eastAsia="宋体" w:cs="宋体"/>
          <w:b/>
          <w:bCs/>
          <w:sz w:val="24"/>
          <w:szCs w:val="24"/>
        </w:rPr>
        <w:t>后端应用服务</w:t>
      </w:r>
      <w:r>
        <w:rPr>
          <w:rFonts w:ascii="宋体" w:hAnsi="宋体" w:eastAsia="宋体" w:cs="宋体"/>
          <w:sz w:val="24"/>
          <w:szCs w:val="24"/>
        </w:rPr>
        <w:t>：提供 API 接口和实时通信服务，负责处理业务逻辑、用户认证和多用户状态管理</w:t>
      </w:r>
      <w:r>
        <w:rPr>
          <w:rFonts w:hint="eastAsia" w:cs="宋体"/>
          <w:sz w:val="24"/>
          <w:szCs w:val="24"/>
          <w:lang w:eastAsia="zh-CN"/>
        </w:rPr>
        <w:t>。</w:t>
      </w:r>
    </w:p>
    <w:p w14:paraId="34F32407">
      <w:pPr>
        <w:rPr>
          <w:rFonts w:hint="eastAsia" w:cs="宋体"/>
          <w:sz w:val="24"/>
          <w:szCs w:val="24"/>
          <w:lang w:eastAsia="zh-CN"/>
        </w:rPr>
      </w:pPr>
      <w:r>
        <w:rPr>
          <w:rFonts w:ascii="宋体" w:hAnsi="宋体" w:eastAsia="宋体" w:cs="宋体"/>
          <w:b/>
          <w:bCs/>
          <w:sz w:val="24"/>
          <w:szCs w:val="24"/>
        </w:rPr>
        <w:t>智能对话智能体</w:t>
      </w:r>
      <w:r>
        <w:rPr>
          <w:rFonts w:ascii="宋体" w:hAnsi="宋体" w:eastAsia="宋体" w:cs="宋体"/>
          <w:sz w:val="24"/>
          <w:szCs w:val="24"/>
        </w:rPr>
        <w:t>：一个 AI 助手，能够理解自然语言查询，并辅助用户调用模型和分析结果</w:t>
      </w:r>
      <w:r>
        <w:rPr>
          <w:rFonts w:hint="eastAsia" w:cs="宋体"/>
          <w:sz w:val="24"/>
          <w:szCs w:val="24"/>
          <w:lang w:eastAsia="zh-CN"/>
        </w:rPr>
        <w:t>。</w:t>
      </w:r>
    </w:p>
    <w:p w14:paraId="65146782">
      <w:pPr>
        <w:rPr>
          <w:rFonts w:hint="eastAsia" w:cs="宋体"/>
          <w:sz w:val="24"/>
          <w:szCs w:val="24"/>
          <w:lang w:eastAsia="zh-CN"/>
        </w:rPr>
      </w:pPr>
      <w:r>
        <w:rPr>
          <w:rFonts w:ascii="宋体" w:hAnsi="宋体" w:eastAsia="宋体" w:cs="宋体"/>
          <w:b/>
          <w:bCs/>
          <w:sz w:val="24"/>
          <w:szCs w:val="24"/>
        </w:rPr>
        <w:t>模型计算引擎</w:t>
      </w:r>
      <w:r>
        <w:rPr>
          <w:rFonts w:ascii="宋体" w:hAnsi="宋体" w:eastAsia="宋体" w:cs="宋体"/>
          <w:sz w:val="24"/>
          <w:szCs w:val="24"/>
        </w:rPr>
        <w:t>：负责加载和执行核心的系统动力学模拟计算</w:t>
      </w:r>
      <w:r>
        <w:rPr>
          <w:rFonts w:hint="eastAsia" w:cs="宋体"/>
          <w:sz w:val="24"/>
          <w:szCs w:val="24"/>
          <w:lang w:eastAsia="zh-CN"/>
        </w:rPr>
        <w:t>。</w:t>
      </w:r>
    </w:p>
    <w:p w14:paraId="77B90E53">
      <w:pPr>
        <w:rPr>
          <w:rFonts w:hint="eastAsia" w:cs="宋体"/>
          <w:sz w:val="24"/>
          <w:szCs w:val="24"/>
          <w:lang w:eastAsia="zh-CN"/>
        </w:rPr>
      </w:pPr>
      <w:r>
        <w:rPr>
          <w:rFonts w:ascii="宋体" w:hAnsi="宋体" w:eastAsia="宋体" w:cs="宋体"/>
          <w:b/>
          <w:bCs/>
          <w:sz w:val="24"/>
          <w:szCs w:val="24"/>
        </w:rPr>
        <w:t>数据存储服务</w:t>
      </w:r>
      <w:r>
        <w:rPr>
          <w:rFonts w:ascii="宋体" w:hAnsi="宋体" w:eastAsia="宋体" w:cs="宋体"/>
          <w:sz w:val="24"/>
          <w:szCs w:val="24"/>
        </w:rPr>
        <w:t>：负责持久化存储业务数据（如参数、历史记录）和智能体对话状态</w:t>
      </w:r>
      <w:r>
        <w:rPr>
          <w:rFonts w:hint="eastAsia" w:cs="宋体"/>
          <w:sz w:val="24"/>
          <w:szCs w:val="24"/>
          <w:lang w:eastAsia="zh-CN"/>
        </w:rPr>
        <w:t>。</w:t>
      </w:r>
    </w:p>
    <w:p w14:paraId="51692911">
      <w:pPr>
        <w:pStyle w:val="3"/>
      </w:pPr>
      <w:r>
        <w:rPr>
          <w:rFonts w:hint="eastAsia"/>
        </w:rPr>
        <w:t>设计原则</w:t>
      </w:r>
    </w:p>
    <w:p w14:paraId="2162F26C">
      <w:pPr>
        <w:rPr>
          <w:rFonts w:ascii="宋体" w:hAnsi="宋体" w:eastAsia="宋体" w:cs="宋体"/>
          <w:sz w:val="24"/>
          <w:szCs w:val="24"/>
        </w:rPr>
      </w:pPr>
      <w:r>
        <w:rPr>
          <w:rFonts w:ascii="宋体" w:hAnsi="宋体" w:eastAsia="宋体" w:cs="宋体"/>
          <w:sz w:val="24"/>
          <w:szCs w:val="24"/>
        </w:rPr>
        <w:t>系统设计过程中落实以下原则：</w:t>
      </w:r>
    </w:p>
    <w:p w14:paraId="3ACBD21B">
      <w:pPr>
        <w:rPr>
          <w:rFonts w:ascii="宋体" w:hAnsi="宋体" w:eastAsia="宋体" w:cs="宋体"/>
          <w:sz w:val="24"/>
          <w:szCs w:val="24"/>
        </w:rPr>
      </w:pPr>
      <w:r>
        <w:rPr>
          <w:rFonts w:ascii="宋体" w:hAnsi="宋体" w:eastAsia="宋体" w:cs="宋体"/>
          <w:sz w:val="24"/>
          <w:szCs w:val="24"/>
        </w:rPr>
        <w:t>·</w:t>
      </w:r>
      <w:r>
        <w:rPr>
          <w:rFonts w:ascii="宋体" w:hAnsi="宋体" w:eastAsia="宋体" w:cs="宋体"/>
          <w:b/>
          <w:bCs/>
          <w:sz w:val="24"/>
          <w:szCs w:val="24"/>
        </w:rPr>
        <w:t>前后端分离：</w:t>
      </w:r>
      <w:r>
        <w:rPr>
          <w:rFonts w:ascii="宋体" w:hAnsi="宋体" w:eastAsia="宋体" w:cs="宋体"/>
          <w:sz w:val="24"/>
          <w:szCs w:val="24"/>
        </w:rPr>
        <w:t>系统采用前后端分离架构，前端（Vue 3）作为独立的 SPA 应用，后端（FastAPI）通过标准 API 提供服务。这保证了前端开发和后端逻辑的解耦，便于独立迭代和部署。</w:t>
      </w:r>
    </w:p>
    <w:p w14:paraId="7B2C8D7D">
      <w:pPr>
        <w:rPr>
          <w:rFonts w:ascii="宋体" w:hAnsi="宋体" w:eastAsia="宋体" w:cs="宋体"/>
          <w:sz w:val="24"/>
          <w:szCs w:val="24"/>
        </w:rPr>
      </w:pPr>
      <w:r>
        <w:rPr>
          <w:rFonts w:hint="default" w:ascii="宋体" w:hAnsi="宋体" w:eastAsia="宋体" w:cs="宋体"/>
          <w:sz w:val="24"/>
          <w:szCs w:val="24"/>
        </w:rPr>
        <w:t>·</w:t>
      </w:r>
      <w:r>
        <w:rPr>
          <w:rFonts w:ascii="宋体" w:hAnsi="宋体" w:eastAsia="宋体" w:cs="宋体"/>
          <w:b/>
          <w:bCs/>
          <w:sz w:val="24"/>
          <w:szCs w:val="24"/>
        </w:rPr>
        <w:t>服务解耦：</w:t>
      </w:r>
      <w:r>
        <w:rPr>
          <w:rFonts w:ascii="宋体" w:hAnsi="宋体" w:eastAsia="宋体" w:cs="宋体"/>
          <w:sz w:val="24"/>
          <w:szCs w:val="24"/>
        </w:rPr>
        <w:t>后端采用微服务理念，将智能体服务（LangGraph）、API 服务（FastAPI）、模型计算服务（PySD）解耦。各服务职责单一，通过标准接口（REST, WebSocket）通信，降低系统复杂度，提高可维护性。</w:t>
      </w:r>
    </w:p>
    <w:p w14:paraId="4BE841DC">
      <w:pPr>
        <w:rPr>
          <w:rFonts w:ascii="宋体" w:hAnsi="宋体" w:eastAsia="宋体" w:cs="宋体"/>
          <w:sz w:val="24"/>
          <w:szCs w:val="24"/>
        </w:rPr>
      </w:pPr>
      <w:r>
        <w:rPr>
          <w:rFonts w:hint="default" w:ascii="宋体" w:hAnsi="宋体" w:eastAsia="宋体" w:cs="宋体"/>
          <w:sz w:val="24"/>
          <w:szCs w:val="24"/>
        </w:rPr>
        <w:t>·</w:t>
      </w:r>
      <w:r>
        <w:rPr>
          <w:rFonts w:ascii="宋体" w:hAnsi="宋体" w:eastAsia="宋体" w:cs="宋体"/>
          <w:b/>
          <w:bCs/>
          <w:sz w:val="24"/>
          <w:szCs w:val="24"/>
        </w:rPr>
        <w:t>容器化部署：</w:t>
      </w:r>
      <w:r>
        <w:rPr>
          <w:rFonts w:ascii="宋体" w:hAnsi="宋体" w:eastAsia="宋体" w:cs="宋体"/>
          <w:sz w:val="24"/>
          <w:szCs w:val="24"/>
        </w:rPr>
        <w:t>所有服务（前端、后端、智能体、数据库）均封装为 Docker 容器。这实现了开发、测试、生产环境的一致性，简化了部署流程，并为系统的水平扩展提供了基础。</w:t>
      </w:r>
    </w:p>
    <w:p w14:paraId="14BB5269">
      <w:pPr>
        <w:rPr>
          <w:rFonts w:ascii="宋体" w:hAnsi="宋体" w:eastAsia="宋体" w:cs="宋体"/>
          <w:sz w:val="24"/>
          <w:szCs w:val="24"/>
        </w:rPr>
      </w:pPr>
      <w:r>
        <w:rPr>
          <w:rFonts w:hint="default" w:ascii="宋体" w:hAnsi="宋体" w:eastAsia="宋体" w:cs="宋体"/>
          <w:sz w:val="24"/>
          <w:szCs w:val="24"/>
        </w:rPr>
        <w:t>·</w:t>
      </w:r>
      <w:r>
        <w:rPr>
          <w:rFonts w:ascii="宋体" w:hAnsi="宋体" w:eastAsia="宋体" w:cs="宋体"/>
          <w:b/>
          <w:bCs/>
          <w:sz w:val="24"/>
          <w:szCs w:val="24"/>
        </w:rPr>
        <w:t>状态管理：</w:t>
      </w:r>
      <w:r>
        <w:rPr>
          <w:rFonts w:ascii="宋体" w:hAnsi="宋体" w:eastAsia="宋体" w:cs="宋体"/>
          <w:sz w:val="24"/>
          <w:szCs w:val="24"/>
        </w:rPr>
        <w:t>清晰地区分无状态应用服务（如 API 服务）和有状态数据服务（如数据库）。并发和多用户状态通过 WebSocket 会话和数据库隔离，确保数据一致性和用户隔离。</w:t>
      </w:r>
    </w:p>
    <w:p w14:paraId="55BDFEA5">
      <w:pPr>
        <w:rPr>
          <w:rFonts w:ascii="宋体" w:hAnsi="宋体" w:eastAsia="宋体" w:cs="宋体"/>
          <w:sz w:val="24"/>
          <w:szCs w:val="24"/>
        </w:rPr>
      </w:pPr>
    </w:p>
    <w:p w14:paraId="2B39EE36">
      <w:pPr>
        <w:rPr>
          <w:rFonts w:ascii="宋体" w:hAnsi="宋体" w:eastAsia="宋体" w:cs="宋体"/>
          <w:sz w:val="24"/>
          <w:szCs w:val="24"/>
        </w:rPr>
      </w:pPr>
    </w:p>
    <w:p w14:paraId="10CDF33A">
      <w:pPr>
        <w:pStyle w:val="3"/>
      </w:pPr>
      <w:r>
        <w:rPr>
          <w:rFonts w:hint="eastAsia"/>
        </w:rPr>
        <w:t>术语和缩略语</w:t>
      </w:r>
    </w:p>
    <w:tbl>
      <w:tblPr>
        <w:tblW w:w="0" w:type="auto"/>
        <w:tblInd w:w="18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0"/>
        <w:gridCol w:w="2900"/>
        <w:gridCol w:w="3770"/>
      </w:tblGrid>
      <w:tr w14:paraId="3662A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169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22458F4">
            <w:pPr>
              <w:keepNext w:val="0"/>
              <w:keepLines w:val="0"/>
              <w:pageBreakBefore w:val="0"/>
              <w:widowControl w:val="0"/>
              <w:kinsoku/>
              <w:wordWrap/>
              <w:overflowPunct/>
              <w:topLinePunct w:val="0"/>
              <w:autoSpaceDE/>
              <w:autoSpaceDN/>
              <w:bidi w:val="0"/>
              <w:adjustRightInd/>
              <w:snapToGrid/>
              <w:ind w:firstLine="0" w:firstLineChars="0"/>
              <w:jc w:val="both"/>
              <w:textAlignment w:val="auto"/>
              <w:rPr/>
            </w:pPr>
            <w:r>
              <w:t>术语/缩略语</w:t>
            </w:r>
          </w:p>
        </w:tc>
        <w:tc>
          <w:tcPr>
            <w:tcW w:w="290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E1C216F">
            <w:pPr>
              <w:keepNext w:val="0"/>
              <w:keepLines w:val="0"/>
              <w:pageBreakBefore w:val="0"/>
              <w:widowControl w:val="0"/>
              <w:kinsoku/>
              <w:wordWrap/>
              <w:overflowPunct/>
              <w:topLinePunct w:val="0"/>
              <w:autoSpaceDE/>
              <w:autoSpaceDN/>
              <w:bidi w:val="0"/>
              <w:adjustRightInd/>
              <w:snapToGrid/>
              <w:ind w:firstLine="0" w:firstLineChars="0"/>
              <w:jc w:val="both"/>
              <w:textAlignment w:val="auto"/>
              <w:rPr/>
            </w:pPr>
            <w:r>
              <w:rPr>
                <w:rFonts w:hint="default"/>
              </w:rPr>
              <w:t>英文全称</w:t>
            </w:r>
          </w:p>
        </w:tc>
        <w:tc>
          <w:tcPr>
            <w:tcW w:w="377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5150BD4">
            <w:pPr>
              <w:keepNext w:val="0"/>
              <w:keepLines w:val="0"/>
              <w:pageBreakBefore w:val="0"/>
              <w:widowControl w:val="0"/>
              <w:kinsoku/>
              <w:wordWrap/>
              <w:overflowPunct/>
              <w:topLinePunct w:val="0"/>
              <w:autoSpaceDE/>
              <w:autoSpaceDN/>
              <w:bidi w:val="0"/>
              <w:adjustRightInd/>
              <w:snapToGrid/>
              <w:ind w:firstLine="0" w:firstLineChars="0"/>
              <w:jc w:val="both"/>
              <w:textAlignment w:val="auto"/>
              <w:rPr/>
            </w:pPr>
            <w:r>
              <w:rPr>
                <w:rFonts w:hint="default"/>
              </w:rPr>
              <w:t>中文/解释</w:t>
            </w:r>
          </w:p>
        </w:tc>
      </w:tr>
      <w:tr w14:paraId="03412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169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221B333">
            <w:pPr>
              <w:keepNext w:val="0"/>
              <w:keepLines w:val="0"/>
              <w:pageBreakBefore w:val="0"/>
              <w:widowControl w:val="0"/>
              <w:kinsoku/>
              <w:wordWrap/>
              <w:overflowPunct/>
              <w:topLinePunct w:val="0"/>
              <w:autoSpaceDE/>
              <w:autoSpaceDN/>
              <w:bidi w:val="0"/>
              <w:adjustRightInd/>
              <w:snapToGrid/>
              <w:ind w:firstLine="0" w:firstLineChars="0"/>
              <w:jc w:val="both"/>
              <w:textAlignment w:val="auto"/>
              <w:rPr/>
            </w:pPr>
            <w:r>
              <w:rPr>
                <w:rFonts w:hint="default"/>
              </w:rPr>
              <w:t>API</w:t>
            </w:r>
          </w:p>
        </w:tc>
        <w:tc>
          <w:tcPr>
            <w:tcW w:w="290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8735A0F">
            <w:pPr>
              <w:keepNext w:val="0"/>
              <w:keepLines w:val="0"/>
              <w:pageBreakBefore w:val="0"/>
              <w:widowControl w:val="0"/>
              <w:kinsoku/>
              <w:wordWrap/>
              <w:overflowPunct/>
              <w:topLinePunct w:val="0"/>
              <w:autoSpaceDE/>
              <w:autoSpaceDN/>
              <w:bidi w:val="0"/>
              <w:adjustRightInd/>
              <w:snapToGrid/>
              <w:ind w:firstLine="0" w:firstLineChars="0"/>
              <w:jc w:val="both"/>
              <w:textAlignment w:val="auto"/>
              <w:rPr/>
            </w:pPr>
            <w:r>
              <w:rPr>
                <w:rFonts w:hint="default"/>
              </w:rPr>
              <w:t>Application Programming Interface</w:t>
            </w:r>
          </w:p>
        </w:tc>
        <w:tc>
          <w:tcPr>
            <w:tcW w:w="377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A9917D2">
            <w:pPr>
              <w:keepNext w:val="0"/>
              <w:keepLines w:val="0"/>
              <w:pageBreakBefore w:val="0"/>
              <w:widowControl w:val="0"/>
              <w:kinsoku/>
              <w:wordWrap/>
              <w:overflowPunct/>
              <w:topLinePunct w:val="0"/>
              <w:autoSpaceDE/>
              <w:autoSpaceDN/>
              <w:bidi w:val="0"/>
              <w:adjustRightInd/>
              <w:snapToGrid/>
              <w:ind w:firstLine="0" w:firstLineChars="0"/>
              <w:jc w:val="both"/>
              <w:textAlignment w:val="auto"/>
              <w:rPr/>
            </w:pPr>
            <w:r>
              <w:rPr>
                <w:rFonts w:hint="default"/>
              </w:rPr>
              <w:t>应用程序编程接口</w:t>
            </w:r>
          </w:p>
        </w:tc>
      </w:tr>
      <w:tr w14:paraId="6F271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169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B5D9C03">
            <w:pPr>
              <w:keepNext w:val="0"/>
              <w:keepLines w:val="0"/>
              <w:pageBreakBefore w:val="0"/>
              <w:widowControl w:val="0"/>
              <w:kinsoku/>
              <w:wordWrap/>
              <w:overflowPunct/>
              <w:topLinePunct w:val="0"/>
              <w:autoSpaceDE/>
              <w:autoSpaceDN/>
              <w:bidi w:val="0"/>
              <w:adjustRightInd/>
              <w:snapToGrid/>
              <w:ind w:firstLine="0" w:firstLineChars="0"/>
              <w:jc w:val="both"/>
              <w:textAlignment w:val="auto"/>
              <w:rPr/>
            </w:pPr>
            <w:r>
              <w:rPr>
                <w:rFonts w:hint="default"/>
              </w:rPr>
              <w:t>REST</w:t>
            </w:r>
          </w:p>
        </w:tc>
        <w:tc>
          <w:tcPr>
            <w:tcW w:w="290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24628EC">
            <w:pPr>
              <w:keepNext w:val="0"/>
              <w:keepLines w:val="0"/>
              <w:pageBreakBefore w:val="0"/>
              <w:widowControl w:val="0"/>
              <w:kinsoku/>
              <w:wordWrap/>
              <w:overflowPunct/>
              <w:topLinePunct w:val="0"/>
              <w:autoSpaceDE/>
              <w:autoSpaceDN/>
              <w:bidi w:val="0"/>
              <w:adjustRightInd/>
              <w:snapToGrid/>
              <w:ind w:firstLine="0" w:firstLineChars="0"/>
              <w:jc w:val="both"/>
              <w:textAlignment w:val="auto"/>
              <w:rPr/>
            </w:pPr>
            <w:r>
              <w:rPr>
                <w:rFonts w:hint="default"/>
              </w:rPr>
              <w:t>Representational State Transfer</w:t>
            </w:r>
          </w:p>
        </w:tc>
        <w:tc>
          <w:tcPr>
            <w:tcW w:w="377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B945E0E">
            <w:pPr>
              <w:keepNext w:val="0"/>
              <w:keepLines w:val="0"/>
              <w:pageBreakBefore w:val="0"/>
              <w:widowControl w:val="0"/>
              <w:kinsoku/>
              <w:wordWrap/>
              <w:overflowPunct/>
              <w:topLinePunct w:val="0"/>
              <w:autoSpaceDE/>
              <w:autoSpaceDN/>
              <w:bidi w:val="0"/>
              <w:adjustRightInd/>
              <w:snapToGrid/>
              <w:ind w:firstLine="0" w:firstLineChars="0"/>
              <w:jc w:val="both"/>
              <w:textAlignment w:val="auto"/>
              <w:rPr/>
            </w:pPr>
            <w:r>
              <w:rPr>
                <w:rFonts w:hint="default"/>
              </w:rPr>
              <w:t>表征状态转移</w:t>
            </w:r>
          </w:p>
        </w:tc>
      </w:tr>
      <w:tr w14:paraId="5411D8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169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FFDF82F">
            <w:pPr>
              <w:keepNext w:val="0"/>
              <w:keepLines w:val="0"/>
              <w:pageBreakBefore w:val="0"/>
              <w:widowControl w:val="0"/>
              <w:kinsoku/>
              <w:wordWrap/>
              <w:overflowPunct/>
              <w:topLinePunct w:val="0"/>
              <w:autoSpaceDE/>
              <w:autoSpaceDN/>
              <w:bidi w:val="0"/>
              <w:adjustRightInd/>
              <w:snapToGrid/>
              <w:ind w:firstLine="0" w:firstLineChars="0"/>
              <w:jc w:val="both"/>
              <w:textAlignment w:val="auto"/>
              <w:rPr/>
            </w:pPr>
            <w:r>
              <w:rPr>
                <w:rFonts w:hint="default"/>
              </w:rPr>
              <w:t>JWT</w:t>
            </w:r>
          </w:p>
        </w:tc>
        <w:tc>
          <w:tcPr>
            <w:tcW w:w="290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F9A389D">
            <w:pPr>
              <w:keepNext w:val="0"/>
              <w:keepLines w:val="0"/>
              <w:pageBreakBefore w:val="0"/>
              <w:widowControl w:val="0"/>
              <w:kinsoku/>
              <w:wordWrap/>
              <w:overflowPunct/>
              <w:topLinePunct w:val="0"/>
              <w:autoSpaceDE/>
              <w:autoSpaceDN/>
              <w:bidi w:val="0"/>
              <w:adjustRightInd/>
              <w:snapToGrid/>
              <w:ind w:firstLine="0" w:firstLineChars="0"/>
              <w:jc w:val="both"/>
              <w:textAlignment w:val="auto"/>
              <w:rPr/>
            </w:pPr>
            <w:r>
              <w:rPr>
                <w:rFonts w:hint="default"/>
              </w:rPr>
              <w:t>JSON Web Tokens</w:t>
            </w:r>
          </w:p>
        </w:tc>
        <w:tc>
          <w:tcPr>
            <w:tcW w:w="377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84DBC4F">
            <w:pPr>
              <w:keepNext w:val="0"/>
              <w:keepLines w:val="0"/>
              <w:pageBreakBefore w:val="0"/>
              <w:widowControl w:val="0"/>
              <w:kinsoku/>
              <w:wordWrap/>
              <w:overflowPunct/>
              <w:topLinePunct w:val="0"/>
              <w:autoSpaceDE/>
              <w:autoSpaceDN/>
              <w:bidi w:val="0"/>
              <w:adjustRightInd/>
              <w:snapToGrid/>
              <w:ind w:firstLine="0" w:firstLineChars="0"/>
              <w:jc w:val="both"/>
              <w:textAlignment w:val="auto"/>
              <w:rPr/>
            </w:pPr>
            <w:r>
              <w:rPr>
                <w:rFonts w:hint="default"/>
              </w:rPr>
              <w:t>一种用于身份验证的开放标准</w:t>
            </w:r>
          </w:p>
        </w:tc>
      </w:tr>
      <w:tr w14:paraId="64D58B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169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246E6A4">
            <w:pPr>
              <w:keepNext w:val="0"/>
              <w:keepLines w:val="0"/>
              <w:pageBreakBefore w:val="0"/>
              <w:widowControl w:val="0"/>
              <w:kinsoku/>
              <w:wordWrap/>
              <w:overflowPunct/>
              <w:topLinePunct w:val="0"/>
              <w:autoSpaceDE/>
              <w:autoSpaceDN/>
              <w:bidi w:val="0"/>
              <w:adjustRightInd/>
              <w:snapToGrid/>
              <w:ind w:firstLine="0" w:firstLineChars="0"/>
              <w:jc w:val="both"/>
              <w:textAlignment w:val="auto"/>
              <w:rPr/>
            </w:pPr>
            <w:r>
              <w:rPr>
                <w:rFonts w:hint="default"/>
              </w:rPr>
              <w:t>PySD</w:t>
            </w:r>
          </w:p>
        </w:tc>
        <w:tc>
          <w:tcPr>
            <w:tcW w:w="290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6ACFF78">
            <w:pPr>
              <w:keepNext w:val="0"/>
              <w:keepLines w:val="0"/>
              <w:pageBreakBefore w:val="0"/>
              <w:widowControl w:val="0"/>
              <w:kinsoku/>
              <w:wordWrap/>
              <w:overflowPunct/>
              <w:topLinePunct w:val="0"/>
              <w:autoSpaceDE/>
              <w:autoSpaceDN/>
              <w:bidi w:val="0"/>
              <w:adjustRightInd/>
              <w:snapToGrid/>
              <w:ind w:firstLine="0" w:firstLineChars="0"/>
              <w:jc w:val="both"/>
              <w:textAlignment w:val="auto"/>
              <w:rPr/>
            </w:pPr>
            <w:r>
              <w:rPr>
                <w:rFonts w:hint="default"/>
              </w:rPr>
              <w:t>Python System Dynamics</w:t>
            </w:r>
          </w:p>
        </w:tc>
        <w:tc>
          <w:tcPr>
            <w:tcW w:w="377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968ECEB">
            <w:pPr>
              <w:keepNext w:val="0"/>
              <w:keepLines w:val="0"/>
              <w:pageBreakBefore w:val="0"/>
              <w:widowControl w:val="0"/>
              <w:kinsoku/>
              <w:wordWrap/>
              <w:overflowPunct/>
              <w:topLinePunct w:val="0"/>
              <w:autoSpaceDE/>
              <w:autoSpaceDN/>
              <w:bidi w:val="0"/>
              <w:adjustRightInd/>
              <w:snapToGrid/>
              <w:ind w:firstLine="0" w:firstLineChars="0"/>
              <w:jc w:val="both"/>
              <w:textAlignment w:val="auto"/>
              <w:rPr/>
            </w:pPr>
            <w:r>
              <w:rPr>
                <w:rFonts w:hint="default"/>
              </w:rPr>
              <w:t>用于在 Python 中运行系统动力学模型的库</w:t>
            </w:r>
          </w:p>
        </w:tc>
      </w:tr>
      <w:tr w14:paraId="36D17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169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A32C9C9">
            <w:pPr>
              <w:keepNext w:val="0"/>
              <w:keepLines w:val="0"/>
              <w:pageBreakBefore w:val="0"/>
              <w:widowControl w:val="0"/>
              <w:kinsoku/>
              <w:wordWrap/>
              <w:overflowPunct/>
              <w:topLinePunct w:val="0"/>
              <w:autoSpaceDE/>
              <w:autoSpaceDN/>
              <w:bidi w:val="0"/>
              <w:adjustRightInd/>
              <w:snapToGrid/>
              <w:ind w:firstLine="0" w:firstLineChars="0"/>
              <w:jc w:val="both"/>
              <w:textAlignment w:val="auto"/>
              <w:rPr/>
            </w:pPr>
            <w:r>
              <w:rPr>
                <w:rFonts w:hint="default"/>
              </w:rPr>
              <w:t>LangGraph</w:t>
            </w:r>
          </w:p>
        </w:tc>
        <w:tc>
          <w:tcPr>
            <w:tcW w:w="290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D00A7BE">
            <w:pPr>
              <w:keepNext w:val="0"/>
              <w:keepLines w:val="0"/>
              <w:pageBreakBefore w:val="0"/>
              <w:widowControl w:val="0"/>
              <w:kinsoku/>
              <w:wordWrap/>
              <w:overflowPunct/>
              <w:topLinePunct w:val="0"/>
              <w:autoSpaceDE/>
              <w:autoSpaceDN/>
              <w:bidi w:val="0"/>
              <w:adjustRightInd/>
              <w:snapToGrid/>
              <w:ind w:firstLine="0" w:firstLineChars="0"/>
              <w:jc w:val="both"/>
              <w:textAlignment w:val="auto"/>
              <w:rPr/>
            </w:pPr>
            <w:r>
              <w:rPr>
                <w:rFonts w:hint="default"/>
              </w:rPr>
              <w:t>-</w:t>
            </w:r>
          </w:p>
        </w:tc>
        <w:tc>
          <w:tcPr>
            <w:tcW w:w="377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A8193E2">
            <w:pPr>
              <w:keepNext w:val="0"/>
              <w:keepLines w:val="0"/>
              <w:pageBreakBefore w:val="0"/>
              <w:widowControl w:val="0"/>
              <w:kinsoku/>
              <w:wordWrap/>
              <w:overflowPunct/>
              <w:topLinePunct w:val="0"/>
              <w:autoSpaceDE/>
              <w:autoSpaceDN/>
              <w:bidi w:val="0"/>
              <w:adjustRightInd/>
              <w:snapToGrid/>
              <w:ind w:firstLine="0" w:firstLineChars="0"/>
              <w:jc w:val="both"/>
              <w:textAlignment w:val="auto"/>
              <w:rPr/>
            </w:pPr>
            <w:r>
              <w:rPr>
                <w:rFonts w:hint="default"/>
              </w:rPr>
              <w:t>一个用于构建 AI 智能体的框架</w:t>
            </w:r>
          </w:p>
        </w:tc>
      </w:tr>
      <w:tr w14:paraId="23B6F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69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703AFF5">
            <w:pPr>
              <w:keepNext w:val="0"/>
              <w:keepLines w:val="0"/>
              <w:pageBreakBefore w:val="0"/>
              <w:widowControl w:val="0"/>
              <w:kinsoku/>
              <w:wordWrap/>
              <w:overflowPunct/>
              <w:topLinePunct w:val="0"/>
              <w:autoSpaceDE/>
              <w:autoSpaceDN/>
              <w:bidi w:val="0"/>
              <w:adjustRightInd/>
              <w:snapToGrid/>
              <w:ind w:firstLine="0" w:firstLineChars="0"/>
              <w:jc w:val="both"/>
              <w:textAlignment w:val="auto"/>
              <w:rPr/>
            </w:pPr>
            <w:r>
              <w:rPr>
                <w:rFonts w:hint="default"/>
              </w:rPr>
              <w:t>ReAct</w:t>
            </w:r>
          </w:p>
        </w:tc>
        <w:tc>
          <w:tcPr>
            <w:tcW w:w="290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F576052">
            <w:pPr>
              <w:keepNext w:val="0"/>
              <w:keepLines w:val="0"/>
              <w:pageBreakBefore w:val="0"/>
              <w:widowControl w:val="0"/>
              <w:kinsoku/>
              <w:wordWrap/>
              <w:overflowPunct/>
              <w:topLinePunct w:val="0"/>
              <w:autoSpaceDE/>
              <w:autoSpaceDN/>
              <w:bidi w:val="0"/>
              <w:adjustRightInd/>
              <w:snapToGrid/>
              <w:ind w:firstLine="0" w:firstLineChars="0"/>
              <w:jc w:val="both"/>
              <w:textAlignment w:val="auto"/>
              <w:rPr/>
            </w:pPr>
            <w:r>
              <w:rPr>
                <w:rFonts w:hint="default"/>
              </w:rPr>
              <w:t>Reasoning and Acting</w:t>
            </w:r>
          </w:p>
        </w:tc>
        <w:tc>
          <w:tcPr>
            <w:tcW w:w="377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D4970B2">
            <w:pPr>
              <w:keepNext w:val="0"/>
              <w:keepLines w:val="0"/>
              <w:pageBreakBefore w:val="0"/>
              <w:widowControl w:val="0"/>
              <w:kinsoku/>
              <w:wordWrap/>
              <w:overflowPunct/>
              <w:topLinePunct w:val="0"/>
              <w:autoSpaceDE/>
              <w:autoSpaceDN/>
              <w:bidi w:val="0"/>
              <w:adjustRightInd/>
              <w:snapToGrid/>
              <w:ind w:firstLine="0" w:firstLineChars="0"/>
              <w:jc w:val="both"/>
              <w:textAlignment w:val="auto"/>
              <w:rPr/>
            </w:pPr>
            <w:r>
              <w:rPr>
                <w:rFonts w:hint="default"/>
              </w:rPr>
              <w:t>反应式智能体的一种工作模式</w:t>
            </w:r>
          </w:p>
        </w:tc>
      </w:tr>
      <w:tr w14:paraId="2EFB3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169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A647D1C">
            <w:pPr>
              <w:keepNext w:val="0"/>
              <w:keepLines w:val="0"/>
              <w:pageBreakBefore w:val="0"/>
              <w:widowControl w:val="0"/>
              <w:kinsoku/>
              <w:wordWrap/>
              <w:overflowPunct/>
              <w:topLinePunct w:val="0"/>
              <w:autoSpaceDE/>
              <w:autoSpaceDN/>
              <w:bidi w:val="0"/>
              <w:adjustRightInd/>
              <w:snapToGrid/>
              <w:ind w:firstLine="0" w:firstLineChars="0"/>
              <w:jc w:val="both"/>
              <w:textAlignment w:val="auto"/>
              <w:rPr/>
            </w:pPr>
            <w:r>
              <w:rPr>
                <w:rFonts w:hint="default"/>
              </w:rPr>
              <w:t>SSE</w:t>
            </w:r>
          </w:p>
        </w:tc>
        <w:tc>
          <w:tcPr>
            <w:tcW w:w="290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0317C0A">
            <w:pPr>
              <w:keepNext w:val="0"/>
              <w:keepLines w:val="0"/>
              <w:pageBreakBefore w:val="0"/>
              <w:widowControl w:val="0"/>
              <w:kinsoku/>
              <w:wordWrap/>
              <w:overflowPunct/>
              <w:topLinePunct w:val="0"/>
              <w:autoSpaceDE/>
              <w:autoSpaceDN/>
              <w:bidi w:val="0"/>
              <w:adjustRightInd/>
              <w:snapToGrid/>
              <w:ind w:firstLine="0" w:firstLineChars="0"/>
              <w:jc w:val="both"/>
              <w:textAlignment w:val="auto"/>
              <w:rPr/>
            </w:pPr>
            <w:r>
              <w:rPr>
                <w:rFonts w:hint="default"/>
              </w:rPr>
              <w:t>Server-Sent Events</w:t>
            </w:r>
          </w:p>
        </w:tc>
        <w:tc>
          <w:tcPr>
            <w:tcW w:w="377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5D4D9D9">
            <w:pPr>
              <w:keepNext w:val="0"/>
              <w:keepLines w:val="0"/>
              <w:pageBreakBefore w:val="0"/>
              <w:widowControl w:val="0"/>
              <w:kinsoku/>
              <w:wordWrap/>
              <w:overflowPunct/>
              <w:topLinePunct w:val="0"/>
              <w:autoSpaceDE/>
              <w:autoSpaceDN/>
              <w:bidi w:val="0"/>
              <w:adjustRightInd/>
              <w:snapToGrid/>
              <w:ind w:firstLine="0" w:firstLineChars="0"/>
              <w:jc w:val="both"/>
              <w:textAlignment w:val="auto"/>
              <w:rPr/>
            </w:pPr>
            <w:r>
              <w:rPr>
                <w:rFonts w:hint="default"/>
              </w:rPr>
              <w:t>服务器发送事件（一种流式通信协议）</w:t>
            </w:r>
          </w:p>
        </w:tc>
      </w:tr>
      <w:tr w14:paraId="0CD8C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69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1BB77CF">
            <w:pPr>
              <w:keepNext w:val="0"/>
              <w:keepLines w:val="0"/>
              <w:pageBreakBefore w:val="0"/>
              <w:widowControl w:val="0"/>
              <w:kinsoku/>
              <w:wordWrap/>
              <w:overflowPunct/>
              <w:topLinePunct w:val="0"/>
              <w:autoSpaceDE/>
              <w:autoSpaceDN/>
              <w:bidi w:val="0"/>
              <w:adjustRightInd/>
              <w:snapToGrid/>
              <w:ind w:firstLine="0" w:firstLineChars="0"/>
              <w:jc w:val="both"/>
              <w:textAlignment w:val="auto"/>
              <w:rPr/>
            </w:pPr>
            <w:r>
              <w:rPr>
                <w:rFonts w:hint="default"/>
              </w:rPr>
              <w:t>ASGI</w:t>
            </w:r>
          </w:p>
        </w:tc>
        <w:tc>
          <w:tcPr>
            <w:tcW w:w="290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06BAA64">
            <w:pPr>
              <w:keepNext w:val="0"/>
              <w:keepLines w:val="0"/>
              <w:pageBreakBefore w:val="0"/>
              <w:widowControl w:val="0"/>
              <w:kinsoku/>
              <w:wordWrap/>
              <w:overflowPunct/>
              <w:topLinePunct w:val="0"/>
              <w:autoSpaceDE/>
              <w:autoSpaceDN/>
              <w:bidi w:val="0"/>
              <w:adjustRightInd/>
              <w:snapToGrid/>
              <w:ind w:firstLine="0" w:firstLineChars="0"/>
              <w:jc w:val="both"/>
              <w:textAlignment w:val="auto"/>
              <w:rPr/>
            </w:pPr>
            <w:r>
              <w:rPr>
                <w:rFonts w:hint="default"/>
              </w:rPr>
              <w:t>Asynchronous Server Gateway Interface</w:t>
            </w:r>
          </w:p>
        </w:tc>
        <w:tc>
          <w:tcPr>
            <w:tcW w:w="377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378190D">
            <w:pPr>
              <w:keepNext w:val="0"/>
              <w:keepLines w:val="0"/>
              <w:pageBreakBefore w:val="0"/>
              <w:widowControl w:val="0"/>
              <w:kinsoku/>
              <w:wordWrap/>
              <w:overflowPunct/>
              <w:topLinePunct w:val="0"/>
              <w:autoSpaceDE/>
              <w:autoSpaceDN/>
              <w:bidi w:val="0"/>
              <w:adjustRightInd/>
              <w:snapToGrid/>
              <w:ind w:firstLine="0" w:firstLineChars="0"/>
              <w:jc w:val="both"/>
              <w:textAlignment w:val="auto"/>
              <w:rPr/>
            </w:pPr>
            <w:r>
              <w:rPr>
                <w:rFonts w:hint="default"/>
              </w:rPr>
              <w:t>异步服务器网关接口</w:t>
            </w:r>
          </w:p>
        </w:tc>
      </w:tr>
      <w:tr w14:paraId="0C091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169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5A3A09D">
            <w:pPr>
              <w:keepNext w:val="0"/>
              <w:keepLines w:val="0"/>
              <w:pageBreakBefore w:val="0"/>
              <w:widowControl w:val="0"/>
              <w:kinsoku/>
              <w:wordWrap/>
              <w:overflowPunct/>
              <w:topLinePunct w:val="0"/>
              <w:autoSpaceDE/>
              <w:autoSpaceDN/>
              <w:bidi w:val="0"/>
              <w:adjustRightInd/>
              <w:snapToGrid/>
              <w:ind w:firstLine="0" w:firstLineChars="0"/>
              <w:jc w:val="both"/>
              <w:textAlignment w:val="auto"/>
              <w:rPr/>
            </w:pPr>
            <w:r>
              <w:rPr>
                <w:rFonts w:hint="default"/>
              </w:rPr>
              <w:t>Pydantic</w:t>
            </w:r>
          </w:p>
        </w:tc>
        <w:tc>
          <w:tcPr>
            <w:tcW w:w="290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71F7006">
            <w:pPr>
              <w:keepNext w:val="0"/>
              <w:keepLines w:val="0"/>
              <w:pageBreakBefore w:val="0"/>
              <w:widowControl w:val="0"/>
              <w:kinsoku/>
              <w:wordWrap/>
              <w:overflowPunct/>
              <w:topLinePunct w:val="0"/>
              <w:autoSpaceDE/>
              <w:autoSpaceDN/>
              <w:bidi w:val="0"/>
              <w:adjustRightInd/>
              <w:snapToGrid/>
              <w:ind w:firstLine="0" w:firstLineChars="0"/>
              <w:jc w:val="both"/>
              <w:textAlignment w:val="auto"/>
              <w:rPr/>
            </w:pPr>
            <w:r>
              <w:rPr>
                <w:rFonts w:hint="default"/>
              </w:rPr>
              <w:t>-</w:t>
            </w:r>
          </w:p>
        </w:tc>
        <w:tc>
          <w:tcPr>
            <w:tcW w:w="377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133EF8D">
            <w:pPr>
              <w:keepNext w:val="0"/>
              <w:keepLines w:val="0"/>
              <w:pageBreakBefore w:val="0"/>
              <w:widowControl w:val="0"/>
              <w:kinsoku/>
              <w:wordWrap/>
              <w:overflowPunct/>
              <w:topLinePunct w:val="0"/>
              <w:autoSpaceDE/>
              <w:autoSpaceDN/>
              <w:bidi w:val="0"/>
              <w:adjustRightInd/>
              <w:snapToGrid/>
              <w:ind w:firstLine="0" w:firstLineChars="0"/>
              <w:jc w:val="both"/>
              <w:textAlignment w:val="auto"/>
              <w:rPr/>
            </w:pPr>
            <w:r>
              <w:rPr>
                <w:rFonts w:hint="default"/>
              </w:rPr>
              <w:t>Python 数据验证和设置管理库</w:t>
            </w:r>
          </w:p>
        </w:tc>
      </w:tr>
      <w:tr w14:paraId="7DA50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169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D58F32A">
            <w:pPr>
              <w:keepNext w:val="0"/>
              <w:keepLines w:val="0"/>
              <w:pageBreakBefore w:val="0"/>
              <w:widowControl w:val="0"/>
              <w:kinsoku/>
              <w:wordWrap/>
              <w:overflowPunct/>
              <w:topLinePunct w:val="0"/>
              <w:autoSpaceDE/>
              <w:autoSpaceDN/>
              <w:bidi w:val="0"/>
              <w:adjustRightInd/>
              <w:snapToGrid/>
              <w:ind w:firstLine="0" w:firstLineChars="0"/>
              <w:jc w:val="both"/>
              <w:textAlignment w:val="auto"/>
              <w:rPr/>
            </w:pPr>
            <w:r>
              <w:rPr>
                <w:rFonts w:hint="default"/>
              </w:rPr>
              <w:t>MongoDB</w:t>
            </w:r>
          </w:p>
        </w:tc>
        <w:tc>
          <w:tcPr>
            <w:tcW w:w="290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B36BC62">
            <w:pPr>
              <w:keepNext w:val="0"/>
              <w:keepLines w:val="0"/>
              <w:pageBreakBefore w:val="0"/>
              <w:widowControl w:val="0"/>
              <w:kinsoku/>
              <w:wordWrap/>
              <w:overflowPunct/>
              <w:topLinePunct w:val="0"/>
              <w:autoSpaceDE/>
              <w:autoSpaceDN/>
              <w:bidi w:val="0"/>
              <w:adjustRightInd/>
              <w:snapToGrid/>
              <w:ind w:firstLine="0" w:firstLineChars="0"/>
              <w:jc w:val="both"/>
              <w:textAlignment w:val="auto"/>
              <w:rPr/>
            </w:pPr>
            <w:r>
              <w:rPr>
                <w:rFonts w:hint="default"/>
              </w:rPr>
              <w:t>-</w:t>
            </w:r>
          </w:p>
        </w:tc>
        <w:tc>
          <w:tcPr>
            <w:tcW w:w="377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EDE9497">
            <w:pPr>
              <w:keepNext w:val="0"/>
              <w:keepLines w:val="0"/>
              <w:pageBreakBefore w:val="0"/>
              <w:widowControl w:val="0"/>
              <w:kinsoku/>
              <w:wordWrap/>
              <w:overflowPunct/>
              <w:topLinePunct w:val="0"/>
              <w:autoSpaceDE/>
              <w:autoSpaceDN/>
              <w:bidi w:val="0"/>
              <w:adjustRightInd/>
              <w:snapToGrid/>
              <w:ind w:firstLine="0" w:firstLineChars="0"/>
              <w:jc w:val="both"/>
              <w:textAlignment w:val="auto"/>
              <w:rPr/>
            </w:pPr>
            <w:r>
              <w:rPr>
                <w:rFonts w:hint="default"/>
              </w:rPr>
              <w:t>一种面向文档的 NoSQL 数据库</w:t>
            </w:r>
          </w:p>
        </w:tc>
      </w:tr>
      <w:tr w14:paraId="29365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69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8A070BD">
            <w:pPr>
              <w:ind w:left="0" w:leftChars="0" w:firstLine="0" w:firstLineChars="0"/>
              <w:jc w:val="both"/>
              <w:rPr/>
            </w:pPr>
            <w:r>
              <w:rPr>
                <w:rFonts w:hint="default"/>
              </w:rPr>
              <w:t>PostgreSQL</w:t>
            </w:r>
          </w:p>
        </w:tc>
        <w:tc>
          <w:tcPr>
            <w:tcW w:w="290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70DC247">
            <w:pPr>
              <w:ind w:left="0" w:leftChars="0" w:firstLine="0" w:firstLineChars="0"/>
              <w:jc w:val="both"/>
              <w:rPr/>
            </w:pPr>
            <w:r>
              <w:rPr>
                <w:rFonts w:hint="default"/>
              </w:rPr>
              <w:t>-</w:t>
            </w:r>
          </w:p>
        </w:tc>
        <w:tc>
          <w:tcPr>
            <w:tcW w:w="377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590D81C">
            <w:pPr>
              <w:ind w:left="0" w:leftChars="0" w:firstLine="0" w:firstLineChars="0"/>
              <w:jc w:val="both"/>
              <w:rPr/>
            </w:pPr>
            <w:r>
              <w:rPr>
                <w:rFonts w:hint="default"/>
              </w:rPr>
              <w:t>一种对象关系型数据库管理系统</w:t>
            </w:r>
          </w:p>
        </w:tc>
      </w:tr>
      <w:tr w14:paraId="46927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169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012D6E4">
            <w:pPr>
              <w:ind w:left="0" w:leftChars="0" w:firstLine="0" w:firstLineChars="0"/>
              <w:jc w:val="both"/>
              <w:rPr/>
            </w:pPr>
            <w:r>
              <w:rPr>
                <w:rFonts w:hint="default"/>
              </w:rPr>
              <w:t>Redis</w:t>
            </w:r>
          </w:p>
        </w:tc>
        <w:tc>
          <w:tcPr>
            <w:tcW w:w="290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76C281A">
            <w:pPr>
              <w:ind w:left="0" w:leftChars="0" w:firstLine="0" w:firstLineChars="0"/>
              <w:jc w:val="both"/>
              <w:rPr/>
            </w:pPr>
            <w:r>
              <w:rPr>
                <w:rFonts w:hint="default"/>
              </w:rPr>
              <w:t>-</w:t>
            </w:r>
          </w:p>
        </w:tc>
        <w:tc>
          <w:tcPr>
            <w:tcW w:w="377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B0C32DC">
            <w:pPr>
              <w:ind w:left="0" w:leftChars="0" w:firstLine="0" w:firstLineChars="0"/>
              <w:jc w:val="both"/>
              <w:rPr/>
            </w:pPr>
            <w:r>
              <w:rPr>
                <w:rFonts w:hint="default"/>
              </w:rPr>
              <w:t>一种内存数据库，用作缓存和消息队列</w:t>
            </w:r>
          </w:p>
        </w:tc>
      </w:tr>
    </w:tbl>
    <w:p w14:paraId="1F75EA0D"/>
    <w:p w14:paraId="2664449A">
      <w:pPr>
        <w:pStyle w:val="2"/>
      </w:pPr>
      <w:bookmarkStart w:id="2" w:name="_Toc181132558"/>
      <w:r>
        <w:t>系统概述</w:t>
      </w:r>
      <w:bookmarkEnd w:id="2"/>
    </w:p>
    <w:p w14:paraId="163A5912">
      <w:pPr>
        <w:pStyle w:val="3"/>
      </w:pPr>
      <w:r>
        <w:rPr>
          <w:rFonts w:hint="eastAsia"/>
        </w:rPr>
        <w:t>整体架构设计</w:t>
      </w:r>
    </w:p>
    <w:p w14:paraId="3A3F55A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碳价优化智能体平台采用</w:t>
      </w:r>
      <w:r>
        <w:rPr>
          <w:b/>
          <w:bCs/>
        </w:rPr>
        <w:t>前后端分离</w:t>
      </w:r>
      <w:r>
        <w:t>与</w:t>
      </w:r>
      <w:r>
        <w:rPr>
          <w:b/>
          <w:bCs/>
        </w:rPr>
        <w:t>微服务</w:t>
      </w:r>
      <w:r>
        <w:t>相结合的现代化架构。设计上严格遵循服务解耦、容器化部署和状态分离的设计原则，以确保系统的高可扩展性、可维护性和稳定性。系统的逻辑架构自顶向下分为用户界面层、</w:t>
      </w:r>
      <w:r>
        <w:rPr>
          <w:rFonts w:hint="eastAsia"/>
          <w:lang w:val="en-US" w:eastAsia="zh-CN"/>
        </w:rPr>
        <w:t>核心业务</w:t>
      </w:r>
      <w:r>
        <w:t>层和数据</w:t>
      </w:r>
      <w:r>
        <w:rPr>
          <w:rFonts w:hint="eastAsia"/>
          <w:lang w:val="en-US" w:eastAsia="zh-CN"/>
        </w:rPr>
        <w:t>访问</w:t>
      </w:r>
      <w:r>
        <w:t>层，如下图所示：</w:t>
      </w:r>
    </w:p>
    <w:p w14:paraId="2AA0DC66">
      <w:pPr>
        <w:spacing w:line="240" w:lineRule="auto"/>
        <w:ind w:left="0" w:leftChars="0" w:firstLine="0" w:firstLineChars="0"/>
      </w:pPr>
      <w:r>
        <w:drawing>
          <wp:inline distT="0" distB="0" distL="114300" distR="114300">
            <wp:extent cx="5268595" cy="3190240"/>
            <wp:effectExtent l="0" t="0" r="825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5268595" cy="3190240"/>
                    </a:xfrm>
                    <a:prstGeom prst="rect">
                      <a:avLst/>
                    </a:prstGeom>
                    <a:noFill/>
                    <a:ln>
                      <a:noFill/>
                    </a:ln>
                  </pic:spPr>
                </pic:pic>
              </a:graphicData>
            </a:graphic>
          </wp:inline>
        </w:drawing>
      </w:r>
    </w:p>
    <w:p w14:paraId="3CC2E22F">
      <w:pPr>
        <w:pStyle w:val="3"/>
      </w:pPr>
      <w:r>
        <w:rPr>
          <w:rFonts w:hint="eastAsia"/>
        </w:rPr>
        <w:t>分层架构设计</w:t>
      </w:r>
    </w:p>
    <w:p w14:paraId="79F677E4">
      <w:pPr>
        <w:rPr>
          <w:rFonts w:ascii="宋体" w:hAnsi="宋体" w:eastAsia="宋体" w:cs="宋体"/>
          <w:sz w:val="24"/>
          <w:szCs w:val="24"/>
        </w:rPr>
      </w:pPr>
      <w:r>
        <w:rPr>
          <w:rFonts w:ascii="宋体" w:hAnsi="宋体" w:eastAsia="宋体" w:cs="宋体"/>
          <w:sz w:val="24"/>
          <w:szCs w:val="24"/>
        </w:rPr>
        <w:t>系统的分层架构设计旨在实现高内聚、低耦合的目标，确保各部分职责的清晰界定，为系统的可维护性、可扩展性和稳定性奠定基础。</w:t>
      </w:r>
    </w:p>
    <w:p w14:paraId="1874A560">
      <w:pPr>
        <w:pStyle w:val="4"/>
      </w:pPr>
      <w:bookmarkStart w:id="3" w:name="_Toc181132561"/>
      <w:r>
        <w:rPr>
          <w:rFonts w:hint="eastAsia"/>
        </w:rPr>
        <w:t>交互层与数据</w:t>
      </w:r>
      <w:r>
        <w:t>层</w:t>
      </w:r>
      <w:bookmarkEnd w:id="3"/>
    </w:p>
    <w:p w14:paraId="0F558223">
      <w:pPr>
        <w:numPr>
          <w:ilvl w:val="0"/>
          <w:numId w:val="2"/>
        </w:numPr>
        <w:ind w:left="420" w:leftChars="0" w:hanging="420" w:firstLineChars="0"/>
        <w:rPr>
          <w:rFonts w:ascii="宋体" w:hAnsi="宋体" w:eastAsia="宋体" w:cs="宋体"/>
          <w:sz w:val="24"/>
          <w:szCs w:val="24"/>
        </w:rPr>
      </w:pPr>
      <w:r>
        <w:rPr>
          <w:rFonts w:ascii="宋体" w:hAnsi="宋体" w:eastAsia="宋体" w:cs="宋体"/>
          <w:b/>
          <w:bCs/>
          <w:sz w:val="24"/>
          <w:szCs w:val="24"/>
        </w:rPr>
        <w:t>展示层 (Presentation Layer)</w:t>
      </w:r>
      <w:r>
        <w:rPr>
          <w:rFonts w:ascii="宋体" w:hAnsi="宋体" w:eastAsia="宋体" w:cs="宋体"/>
          <w:sz w:val="24"/>
          <w:szCs w:val="24"/>
        </w:rPr>
        <w:t>：作为用户交互的直接入口，本层基于 Vue 3 框架构建。它不仅负责渲染所有 UI 组件（包括参数控制面板、结果展示图表和智能体交互窗口），还承担着前端应用的状态管理职能。通过 Vuex，展示层维护了一个全局一致的状态树，并通过封装的客户端服务（如 WebSocket 和 LangGraph 客户端）与后端进行高效通信。</w:t>
      </w:r>
    </w:p>
    <w:p w14:paraId="52D229DD">
      <w:pPr>
        <w:numPr>
          <w:ilvl w:val="0"/>
          <w:numId w:val="2"/>
        </w:numPr>
        <w:ind w:left="420" w:leftChars="0" w:hanging="420" w:firstLineChars="0"/>
        <w:rPr>
          <w:rFonts w:ascii="宋体" w:hAnsi="宋体" w:eastAsia="宋体" w:cs="宋体"/>
          <w:sz w:val="24"/>
          <w:szCs w:val="24"/>
        </w:rPr>
      </w:pPr>
      <w:r>
        <w:rPr>
          <w:rFonts w:ascii="宋体" w:hAnsi="宋体" w:eastAsia="宋体" w:cs="宋体"/>
          <w:b/>
          <w:bCs/>
          <w:sz w:val="24"/>
          <w:szCs w:val="24"/>
        </w:rPr>
        <w:t>数据访问层 (Data Access Layer)</w:t>
      </w:r>
      <w:r>
        <w:rPr>
          <w:rFonts w:ascii="宋体" w:hAnsi="宋体" w:eastAsia="宋体" w:cs="宋体"/>
          <w:sz w:val="24"/>
          <w:szCs w:val="24"/>
        </w:rPr>
        <w:t>：本层为上层应用提供了统一的、多模式的数据持久化方案。系统采用了多数据库架构：</w:t>
      </w:r>
      <w:r>
        <w:rPr>
          <w:rFonts w:ascii="宋体" w:hAnsi="宋体" w:eastAsia="宋体" w:cs="宋体"/>
          <w:b/>
          <w:bCs/>
          <w:sz w:val="24"/>
          <w:szCs w:val="24"/>
        </w:rPr>
        <w:t>MongoDB</w:t>
      </w:r>
      <w:r>
        <w:rPr>
          <w:rFonts w:ascii="宋体" w:hAnsi="宋体" w:eastAsia="宋体" w:cs="宋体"/>
          <w:sz w:val="24"/>
          <w:szCs w:val="24"/>
        </w:rPr>
        <w:t xml:space="preserve"> 用于存储非结构化和半结构化的业务数据，如用户信息、参数配置和海量的模拟历史记录；</w:t>
      </w:r>
      <w:r>
        <w:rPr>
          <w:rFonts w:ascii="宋体" w:hAnsi="宋体" w:eastAsia="宋体" w:cs="宋体"/>
          <w:b/>
          <w:bCs/>
          <w:sz w:val="24"/>
          <w:szCs w:val="24"/>
        </w:rPr>
        <w:t>PostgreSQL</w:t>
      </w:r>
      <w:r>
        <w:rPr>
          <w:rFonts w:ascii="宋体" w:hAnsi="宋体" w:eastAsia="宋体" w:cs="宋体"/>
          <w:sz w:val="24"/>
          <w:szCs w:val="24"/>
        </w:rPr>
        <w:t xml:space="preserve"> 则被 LangGraph 框架用于存储结构化的智能体对话状态和检查点（Checkpoints）；</w:t>
      </w:r>
      <w:r>
        <w:rPr>
          <w:rFonts w:ascii="宋体" w:hAnsi="宋体" w:eastAsia="宋体" w:cs="宋体"/>
          <w:b/>
          <w:bCs/>
          <w:sz w:val="24"/>
          <w:szCs w:val="24"/>
        </w:rPr>
        <w:t>Redis</w:t>
      </w:r>
      <w:r>
        <w:rPr>
          <w:rFonts w:ascii="宋体" w:hAnsi="宋体" w:eastAsia="宋体" w:cs="宋体"/>
          <w:sz w:val="24"/>
          <w:szCs w:val="24"/>
        </w:rPr>
        <w:t xml:space="preserve"> 作为高性能内存数据库，被 LangGraph 用于会话缓存和异步任务队列。</w:t>
      </w:r>
    </w:p>
    <w:p w14:paraId="4717996F">
      <w:pPr>
        <w:pStyle w:val="4"/>
      </w:pPr>
      <w:r>
        <w:rPr>
          <w:rFonts w:hint="eastAsia"/>
        </w:rPr>
        <w:t>应用服务与业务逻辑</w:t>
      </w:r>
      <w:r>
        <w:t>层</w:t>
      </w:r>
    </w:p>
    <w:p w14:paraId="2AD68072">
      <w:pPr>
        <w:numPr>
          <w:ilvl w:val="0"/>
          <w:numId w:val="2"/>
        </w:numPr>
        <w:ind w:left="420" w:leftChars="0" w:hanging="420" w:firstLineChars="0"/>
        <w:rPr>
          <w:rFonts w:ascii="宋体" w:hAnsi="宋体" w:eastAsia="宋体" w:cs="宋体"/>
          <w:sz w:val="24"/>
          <w:szCs w:val="24"/>
        </w:rPr>
      </w:pPr>
      <w:r>
        <w:rPr>
          <w:rFonts w:ascii="宋体" w:hAnsi="宋体" w:eastAsia="宋体" w:cs="宋体"/>
          <w:b/>
          <w:bCs/>
          <w:sz w:val="24"/>
          <w:szCs w:val="24"/>
        </w:rPr>
        <w:t>应用服务层 (Application Service Layer)</w:t>
      </w:r>
      <w:r>
        <w:rPr>
          <w:rFonts w:ascii="宋体" w:hAnsi="宋体" w:eastAsia="宋体" w:cs="宋体"/>
          <w:sz w:val="24"/>
          <w:szCs w:val="24"/>
        </w:rPr>
        <w:t>：本层是连接前端交互与后端逻辑的核心枢纽，由两大组件构成。</w:t>
      </w:r>
      <w:r>
        <w:rPr>
          <w:rFonts w:ascii="宋体" w:hAnsi="宋体" w:eastAsia="宋体" w:cs="宋体"/>
          <w:b/>
          <w:bCs/>
          <w:sz w:val="24"/>
          <w:szCs w:val="24"/>
        </w:rPr>
        <w:t>后端 API 服务</w:t>
      </w:r>
      <w:r>
        <w:rPr>
          <w:rFonts w:ascii="宋体" w:hAnsi="宋体" w:eastAsia="宋体" w:cs="宋体"/>
          <w:sz w:val="24"/>
          <w:szCs w:val="24"/>
        </w:rPr>
        <w:t>（基于 FastAPI）作为业务网关，负责处理核心业务逻辑，它提供了两大类接口：一是基于 RESTful API 的无状态接口（用于用户认证、配置获取等）；二是基于 WebSocket 的有状态接口（用于实时数据同步）。</w:t>
      </w:r>
      <w:r>
        <w:rPr>
          <w:rFonts w:ascii="宋体" w:hAnsi="宋体" w:eastAsia="宋体" w:cs="宋体"/>
          <w:b/>
          <w:bCs/>
          <w:sz w:val="24"/>
          <w:szCs w:val="24"/>
        </w:rPr>
        <w:t>智能体服务</w:t>
      </w:r>
      <w:r>
        <w:rPr>
          <w:rFonts w:ascii="宋体" w:hAnsi="宋体" w:eastAsia="宋体" w:cs="宋体"/>
          <w:sz w:val="24"/>
          <w:szCs w:val="24"/>
        </w:rPr>
        <w:t>（基于 LangGraph）则专注于自然语言处理，负责解析用户意图、管理对话状态，并通过其可调用的工具集（Tools）与后端 API 服务进行交互，实现对模型的程序化调用。</w:t>
      </w:r>
    </w:p>
    <w:p w14:paraId="158A3979">
      <w:pPr>
        <w:numPr>
          <w:ilvl w:val="0"/>
          <w:numId w:val="2"/>
        </w:numPr>
        <w:ind w:left="420" w:leftChars="0" w:hanging="420" w:firstLineChars="0"/>
        <w:rPr>
          <w:rFonts w:ascii="宋体" w:hAnsi="宋体" w:eastAsia="宋体" w:cs="宋体"/>
          <w:sz w:val="24"/>
          <w:szCs w:val="24"/>
        </w:rPr>
      </w:pPr>
      <w:r>
        <w:rPr>
          <w:rFonts w:ascii="宋体" w:hAnsi="宋体" w:eastAsia="宋体" w:cs="宋体"/>
          <w:b/>
          <w:bCs/>
          <w:sz w:val="24"/>
          <w:szCs w:val="24"/>
        </w:rPr>
        <w:t>业务逻辑层 (Business Logic Layer)</w:t>
      </w:r>
      <w:r>
        <w:rPr>
          <w:rFonts w:ascii="宋体" w:hAnsi="宋体" w:eastAsia="宋体" w:cs="宋体"/>
          <w:sz w:val="24"/>
          <w:szCs w:val="24"/>
        </w:rPr>
        <w:t>：本层封装了平台的核心算法和专业规则，是实现系统智能化的基础。</w:t>
      </w:r>
      <w:r>
        <w:rPr>
          <w:rFonts w:ascii="宋体" w:hAnsi="宋体" w:eastAsia="宋体" w:cs="宋体"/>
          <w:b/>
          <w:bCs/>
          <w:sz w:val="24"/>
          <w:szCs w:val="24"/>
        </w:rPr>
        <w:t>模型计算引擎</w:t>
      </w:r>
      <w:r>
        <w:rPr>
          <w:rFonts w:ascii="宋体" w:hAnsi="宋体" w:eastAsia="宋体" w:cs="宋体"/>
          <w:sz w:val="24"/>
          <w:szCs w:val="24"/>
        </w:rPr>
        <w:t>（基于 PySD）是其关键，它不仅负责加载和管理系统动力学模型（SD Model），还内置了严谨的参数验证逻辑。在接收到模拟指令后，该引擎负责执行核心模拟计算，并在计算完成后对原始时序数据进行格式化处理，提炼出关键指标（KPIs）和可视化所需的数据结构。</w:t>
      </w:r>
    </w:p>
    <w:p w14:paraId="1F401A72">
      <w:pPr>
        <w:pStyle w:val="3"/>
      </w:pPr>
      <w:r>
        <w:rPr>
          <w:rFonts w:hint="eastAsia"/>
        </w:rPr>
        <w:t>核心业务流程</w:t>
      </w:r>
    </w:p>
    <w:p w14:paraId="2A8A178A">
      <w:pPr>
        <w:rPr>
          <w:rFonts w:ascii="宋体" w:hAnsi="宋体" w:eastAsia="宋体" w:cs="宋体"/>
          <w:sz w:val="24"/>
          <w:szCs w:val="24"/>
        </w:rPr>
      </w:pPr>
      <w:r>
        <w:rPr>
          <w:rFonts w:ascii="宋体" w:hAnsi="宋体" w:eastAsia="宋体" w:cs="宋体"/>
          <w:sz w:val="24"/>
          <w:szCs w:val="24"/>
        </w:rPr>
        <w:t>本平台围绕系统动力学模型，设计了“手动精细模拟”和“智能体驱动”两条相辅相成的核心业务流程：一是基于图形界面的“用户交互流程”，二是基于自然语言的“智能体交互流程”。</w:t>
      </w:r>
    </w:p>
    <w:p w14:paraId="35CC1D95">
      <w:pPr>
        <w:pStyle w:val="4"/>
      </w:pPr>
      <w:r>
        <w:rPr>
          <w:rFonts w:hint="eastAsia"/>
        </w:rPr>
        <w:t>用户交互与手动模拟流程</w:t>
      </w:r>
    </w:p>
    <w:p w14:paraId="6B5AB0B2">
      <w:pPr>
        <w:rPr>
          <w:rFonts w:ascii="宋体" w:hAnsi="宋体" w:eastAsia="宋体" w:cs="宋体"/>
          <w:sz w:val="24"/>
          <w:szCs w:val="24"/>
        </w:rPr>
      </w:pPr>
      <w:r>
        <w:rPr>
          <w:rFonts w:ascii="宋体" w:hAnsi="宋体" w:eastAsia="宋体" w:cs="宋体"/>
          <w:sz w:val="24"/>
          <w:szCs w:val="24"/>
        </w:rPr>
        <w:t>此流程主要用于参数的手动精细调整和标准的情景模拟分析。其数据流转如下：用户通过前端界面修改参数，前端利用 WebSocket 将变更实时发送至后端 API 服务。后端验证参数有效性后，立即更新该用户的内存状态缓存，并向该用户的所有客户端广播确认消息，确保多端数据一致性。当用户点击“运行模拟”时，后端 API 服务调用模型计算层执行计算。计算完成后，模型计算层返回格式化的结果，后端 API 服务再通过 WebSocket 将完整的时序数据和关键指标推送至前端，前端的 ECharts 图表接收到数据后自动重绘，完成一次模拟闭环。</w:t>
      </w:r>
    </w:p>
    <w:p w14:paraId="2746048F">
      <w:pPr>
        <w:pStyle w:val="4"/>
        <w:rPr>
          <w:rFonts w:hint="eastAsia"/>
        </w:rPr>
      </w:pPr>
      <w:r>
        <w:rPr>
          <w:rFonts w:hint="eastAsia"/>
        </w:rPr>
        <w:t>智能体驱动与自动化流程</w:t>
      </w:r>
    </w:p>
    <w:p w14:paraId="653010A2">
      <w:pPr>
        <w:rPr>
          <w:rFonts w:ascii="宋体" w:hAnsi="宋体" w:eastAsia="宋体" w:cs="宋体"/>
          <w:sz w:val="24"/>
          <w:szCs w:val="24"/>
        </w:rPr>
      </w:pPr>
      <w:r>
        <w:rPr>
          <w:rFonts w:ascii="宋体" w:hAnsi="宋体" w:eastAsia="宋体" w:cs="宋体"/>
          <w:sz w:val="24"/>
          <w:szCs w:val="24"/>
        </w:rPr>
        <w:t xml:space="preserve">此流程用于自然语言驱动的自动化模型调用，极大降低了模型的专业使用门槛。其数据流转与手动流程不同：用户在聊天窗口输入自然语言指令（如“对比光伏装机在10GW和20GW时的LCOE”），前端通过 HTTP 长连接（SSE）接收 LangGraph 智能体的流式响应。智能体解析意图后，会生成一个执行计划，并通过其“可调工具”（Tool Calling）向后端 API 服务发起 WebSocket 请求（如 </w:t>
      </w:r>
      <w:r>
        <w:rPr>
          <w:rStyle w:val="11"/>
          <w:rFonts w:ascii="宋体" w:hAnsi="宋体" w:eastAsia="宋体" w:cs="宋体"/>
          <w:sz w:val="24"/>
          <w:szCs w:val="24"/>
        </w:rPr>
        <w:t>run_simulation</w:t>
      </w:r>
      <w:r>
        <w:rPr>
          <w:rFonts w:ascii="宋体" w:hAnsi="宋体" w:eastAsia="宋体" w:cs="宋体"/>
          <w:sz w:val="24"/>
          <w:szCs w:val="24"/>
        </w:rPr>
        <w:t>）。后端 API 服务像对待普通用户一样执行操作（调用模型计算层），并将工具执行结果（如 JSON 格式的模拟摘要）返回给智能体。智能体再结合上下文分析该结果，并（通过 SSE）向用户生成最终的自然语言分析回复。</w:t>
      </w:r>
    </w:p>
    <w:p w14:paraId="11311433">
      <w:pPr>
        <w:pStyle w:val="3"/>
      </w:pPr>
      <w:r>
        <w:rPr>
          <w:rFonts w:hint="eastAsia"/>
        </w:rPr>
        <w:t>通信协议设计</w:t>
      </w:r>
    </w:p>
    <w:p w14:paraId="587C3069">
      <w:pPr>
        <w:rPr>
          <w:rFonts w:hint="eastAsia" w:cs="宋体"/>
          <w:sz w:val="24"/>
          <w:szCs w:val="24"/>
          <w:lang w:eastAsia="zh-CN"/>
        </w:rPr>
      </w:pPr>
      <w:r>
        <w:rPr>
          <w:rFonts w:ascii="宋体" w:hAnsi="宋体" w:eastAsia="宋体" w:cs="宋体"/>
          <w:sz w:val="24"/>
          <w:szCs w:val="24"/>
        </w:rPr>
        <w:t>为支撑上述复杂的业务流程，系统通过 REST、WebSocket 和 Server-Sent Events (SSE) 三种协议协同工作，各自承担不同场景的通信职责</w:t>
      </w:r>
      <w:r>
        <w:rPr>
          <w:rFonts w:hint="eastAsia" w:cs="宋体"/>
          <w:sz w:val="24"/>
          <w:szCs w:val="24"/>
          <w:lang w:eastAsia="zh-CN"/>
        </w:rPr>
        <w:t>。</w:t>
      </w:r>
    </w:p>
    <w:p w14:paraId="0CAC5807">
      <w:pPr>
        <w:pStyle w:val="4"/>
        <w:rPr>
          <w:rFonts w:hint="eastAsia"/>
          <w:lang w:eastAsia="zh-CN"/>
        </w:rPr>
      </w:pPr>
      <w:r>
        <w:rPr>
          <w:rFonts w:hint="eastAsia"/>
        </w:rPr>
        <w:t>多协议协同机制</w:t>
      </w:r>
    </w:p>
    <w:p w14:paraId="346F9F2B">
      <w:pPr>
        <w:rPr>
          <w:rFonts w:ascii="宋体" w:hAnsi="宋体" w:eastAsia="宋体" w:cs="宋体"/>
          <w:sz w:val="24"/>
          <w:szCs w:val="24"/>
        </w:rPr>
      </w:pPr>
      <w:r>
        <w:rPr>
          <w:rFonts w:ascii="宋体" w:hAnsi="宋体" w:eastAsia="宋体" w:cs="宋体"/>
          <w:sz w:val="24"/>
          <w:szCs w:val="24"/>
        </w:rPr>
        <w:t>系统明确定义了各种协议的适用范围。RESTful API 作为基础，处理所有无状态、请求-响应式的操作；WebSocket 作为双向实时通道，处理前端与后端API服务间的状态同步；SSE 作为单向流式通道，处理智能体服务到前端的流式响应。这种多协议协同机制，在保证了系统实时性的同时，也优化了不同场景下的网络开销和服务器负载。</w:t>
      </w:r>
    </w:p>
    <w:p w14:paraId="25FDFA0C">
      <w:pPr>
        <w:pStyle w:val="4"/>
        <w:rPr>
          <w:rFonts w:hint="eastAsia"/>
          <w:lang w:eastAsia="zh-CN"/>
        </w:rPr>
      </w:pPr>
      <w:r>
        <w:rPr>
          <w:rFonts w:hint="eastAsia"/>
        </w:rPr>
        <w:t>无状态请求与流式响应</w:t>
      </w:r>
    </w:p>
    <w:p w14:paraId="4DD082E8">
      <w:pPr>
        <w:numPr>
          <w:ilvl w:val="0"/>
          <w:numId w:val="3"/>
        </w:numPr>
        <w:ind w:left="420" w:leftChars="0" w:hanging="420" w:firstLineChars="0"/>
        <w:rPr>
          <w:rFonts w:hint="eastAsia" w:cs="宋体"/>
          <w:sz w:val="24"/>
          <w:szCs w:val="24"/>
          <w:lang w:eastAsia="zh-CN"/>
        </w:rPr>
      </w:pPr>
      <w:r>
        <w:rPr>
          <w:rFonts w:ascii="宋体" w:hAnsi="宋体" w:eastAsia="宋体" w:cs="宋体"/>
          <w:b/>
          <w:bCs/>
          <w:sz w:val="24"/>
          <w:szCs w:val="24"/>
        </w:rPr>
        <w:t>RESTful API</w:t>
      </w:r>
      <w:r>
        <w:rPr>
          <w:rFonts w:ascii="宋体" w:hAnsi="宋体" w:eastAsia="宋体" w:cs="宋体"/>
          <w:sz w:val="24"/>
          <w:szCs w:val="24"/>
        </w:rPr>
        <w:t>：用于处理事务性的、原子化的无状态操作。它主要承担用户登录认证（获取 JWT Token）、获取历史记录列表、管理智能体 Thread 等职责。其请求-响应模式清晰，易于管理和扩展</w:t>
      </w:r>
      <w:r>
        <w:rPr>
          <w:rFonts w:hint="eastAsia" w:cs="宋体"/>
          <w:sz w:val="24"/>
          <w:szCs w:val="24"/>
          <w:lang w:eastAsia="zh-CN"/>
        </w:rPr>
        <w:t>。</w:t>
      </w:r>
    </w:p>
    <w:p w14:paraId="68E0D33E">
      <w:pPr>
        <w:numPr>
          <w:ilvl w:val="0"/>
          <w:numId w:val="3"/>
        </w:numPr>
        <w:ind w:left="420" w:leftChars="0" w:hanging="420" w:firstLineChars="0"/>
        <w:rPr>
          <w:rFonts w:hint="eastAsia" w:eastAsia="宋体" w:cs="宋体"/>
          <w:sz w:val="24"/>
          <w:szCs w:val="24"/>
          <w:lang w:val="en-US" w:eastAsia="zh-CN"/>
        </w:rPr>
      </w:pPr>
      <w:r>
        <w:rPr>
          <w:rFonts w:ascii="宋体" w:hAnsi="宋体" w:eastAsia="宋体" w:cs="宋体"/>
          <w:b/>
          <w:bCs/>
          <w:sz w:val="24"/>
          <w:szCs w:val="24"/>
        </w:rPr>
        <w:t>Server-Sent Events (SSE)</w:t>
      </w:r>
      <w:r>
        <w:rPr>
          <w:rFonts w:ascii="宋体" w:hAnsi="宋体" w:eastAsia="宋体" w:cs="宋体"/>
          <w:sz w:val="24"/>
          <w:szCs w:val="24"/>
        </w:rPr>
        <w:t>：专门用于 LangGraph 智能体服务向前端的</w:t>
      </w:r>
      <w:r>
        <w:rPr>
          <w:rFonts w:ascii="宋体" w:hAnsi="宋体" w:eastAsia="宋体" w:cs="宋体"/>
          <w:b/>
          <w:bCs/>
          <w:sz w:val="24"/>
          <w:szCs w:val="24"/>
        </w:rPr>
        <w:t>单向流式响应</w:t>
      </w:r>
      <w:r>
        <w:rPr>
          <w:rFonts w:ascii="宋体" w:hAnsi="宋体" w:eastAsia="宋体" w:cs="宋体"/>
          <w:sz w:val="24"/>
          <w:szCs w:val="24"/>
        </w:rPr>
        <w:t>。它以轻量级的事件流（</w:t>
      </w:r>
      <w:r>
        <w:rPr>
          <w:rStyle w:val="11"/>
          <w:rFonts w:ascii="宋体" w:hAnsi="宋体" w:eastAsia="宋体" w:cs="宋体"/>
          <w:sz w:val="24"/>
          <w:szCs w:val="24"/>
        </w:rPr>
        <w:t>event: updates</w:t>
      </w:r>
      <w:r>
        <w:rPr>
          <w:rFonts w:ascii="宋体" w:hAnsi="宋体" w:eastAsia="宋体" w:cs="宋体"/>
          <w:sz w:val="24"/>
          <w:szCs w:val="24"/>
        </w:rPr>
        <w:t xml:space="preserve">, </w:t>
      </w:r>
      <w:r>
        <w:rPr>
          <w:rStyle w:val="11"/>
          <w:rFonts w:ascii="宋体" w:hAnsi="宋体" w:eastAsia="宋体" w:cs="宋体"/>
          <w:sz w:val="24"/>
          <w:szCs w:val="24"/>
        </w:rPr>
        <w:t>data: json_payload</w:t>
      </w:r>
      <w:r>
        <w:rPr>
          <w:rFonts w:ascii="宋体" w:hAnsi="宋体" w:eastAsia="宋体" w:cs="宋体"/>
          <w:sz w:val="24"/>
          <w:szCs w:val="24"/>
        </w:rPr>
        <w:t>）方式，将 AI 回复的文本块（</w:t>
      </w:r>
      <w:r>
        <w:rPr>
          <w:rStyle w:val="11"/>
          <w:rFonts w:ascii="宋体" w:hAnsi="宋体" w:eastAsia="宋体" w:cs="宋体"/>
          <w:sz w:val="24"/>
          <w:szCs w:val="24"/>
        </w:rPr>
        <w:t>ai_message_chunk</w:t>
      </w:r>
      <w:r>
        <w:rPr>
          <w:rFonts w:ascii="宋体" w:hAnsi="宋体" w:eastAsia="宋体" w:cs="宋体"/>
          <w:sz w:val="24"/>
          <w:szCs w:val="24"/>
        </w:rPr>
        <w:t>）和工具调用事件（</w:t>
      </w:r>
      <w:r>
        <w:rPr>
          <w:rStyle w:val="11"/>
          <w:rFonts w:ascii="宋体" w:hAnsi="宋体" w:eastAsia="宋体" w:cs="宋体"/>
          <w:sz w:val="24"/>
          <w:szCs w:val="24"/>
        </w:rPr>
        <w:t>tool_call</w:t>
      </w:r>
      <w:r>
        <w:rPr>
          <w:rFonts w:ascii="宋体" w:hAnsi="宋体" w:eastAsia="宋体" w:cs="宋体"/>
          <w:sz w:val="24"/>
          <w:szCs w:val="24"/>
        </w:rPr>
        <w:t>）实时推送至前端，实现了打字机回复效果和工具执行过程的透明化。</w:t>
      </w:r>
    </w:p>
    <w:p w14:paraId="492180C3">
      <w:pPr>
        <w:pStyle w:val="4"/>
        <w:rPr>
          <w:rFonts w:hint="eastAsia"/>
          <w:lang w:val="en-US" w:eastAsia="zh-CN"/>
        </w:rPr>
      </w:pPr>
      <w:r>
        <w:rPr>
          <w:rFonts w:hint="eastAsia"/>
        </w:rPr>
        <w:t>双向实时通信</w:t>
      </w:r>
    </w:p>
    <w:p w14:paraId="32605CBF">
      <w:pPr>
        <w:rPr>
          <w:rFonts w:hint="eastAsia" w:eastAsia="宋体"/>
          <w:lang w:val="en-US" w:eastAsia="zh-CN"/>
        </w:rPr>
      </w:pPr>
      <w:r>
        <w:rPr>
          <w:rFonts w:ascii="宋体" w:hAnsi="宋体" w:eastAsia="宋体" w:cs="宋体"/>
          <w:sz w:val="24"/>
          <w:szCs w:val="24"/>
        </w:rPr>
        <w:t>WebSocket 是本平台实现高动态交互的核心。它用于前端与后端 API 服务之间的</w:t>
      </w:r>
      <w:r>
        <w:rPr>
          <w:rFonts w:ascii="宋体" w:hAnsi="宋体" w:eastAsia="宋体" w:cs="宋体"/>
          <w:b/>
          <w:bCs/>
          <w:sz w:val="24"/>
          <w:szCs w:val="24"/>
        </w:rPr>
        <w:t>双向实时通信</w:t>
      </w:r>
      <w:r>
        <w:rPr>
          <w:rFonts w:ascii="宋体" w:hAnsi="宋体" w:eastAsia="宋体" w:cs="宋体"/>
          <w:sz w:val="24"/>
          <w:szCs w:val="24"/>
        </w:rPr>
        <w:t>，解决了两大关键问题：一是</w:t>
      </w:r>
      <w:r>
        <w:rPr>
          <w:rFonts w:ascii="宋体" w:hAnsi="宋体" w:eastAsia="宋体" w:cs="宋体"/>
          <w:b/>
          <w:bCs/>
          <w:sz w:val="24"/>
          <w:szCs w:val="24"/>
        </w:rPr>
        <w:t>状态同步</w:t>
      </w:r>
      <w:r>
        <w:rPr>
          <w:rFonts w:ascii="宋体" w:hAnsi="宋体" w:eastAsia="宋体" w:cs="宋体"/>
          <w:sz w:val="24"/>
          <w:szCs w:val="24"/>
        </w:rPr>
        <w:t>，即用户在A端修改的参数，能够被实时推送到B端，保证了模型参数的一致性；二是</w:t>
      </w:r>
      <w:r>
        <w:rPr>
          <w:rFonts w:ascii="宋体" w:hAnsi="宋体" w:eastAsia="宋体" w:cs="宋体"/>
          <w:b/>
          <w:bCs/>
          <w:sz w:val="24"/>
          <w:szCs w:val="24"/>
        </w:rPr>
        <w:t>内部工具调用</w:t>
      </w:r>
      <w:r>
        <w:rPr>
          <w:rFonts w:ascii="宋体" w:hAnsi="宋体" w:eastAsia="宋体" w:cs="宋体"/>
          <w:sz w:val="24"/>
          <w:szCs w:val="24"/>
        </w:rPr>
        <w:t xml:space="preserve">，智能体服务在需要执行实际操作（如 </w:t>
      </w:r>
      <w:r>
        <w:rPr>
          <w:rStyle w:val="11"/>
          <w:rFonts w:ascii="宋体" w:hAnsi="宋体" w:eastAsia="宋体" w:cs="宋体"/>
          <w:sz w:val="24"/>
          <w:szCs w:val="24"/>
        </w:rPr>
        <w:t>run_simulation</w:t>
      </w:r>
      <w:r>
        <w:rPr>
          <w:rFonts w:ascii="宋体" w:hAnsi="宋体" w:eastAsia="宋体" w:cs="宋体"/>
          <w:sz w:val="24"/>
          <w:szCs w:val="24"/>
        </w:rPr>
        <w:t>）时，会作为客户端，通过 WebSocket 向后端 API 服务发起请求，实现了智能体与核心业务逻辑的解耦和通信</w:t>
      </w:r>
      <w:r>
        <w:rPr>
          <w:rFonts w:hint="eastAsia" w:cs="宋体"/>
          <w:sz w:val="24"/>
          <w:szCs w:val="24"/>
          <w:lang w:eastAsia="zh-CN"/>
        </w:rPr>
        <w:t>。</w:t>
      </w:r>
    </w:p>
    <w:p w14:paraId="67104BC9">
      <w:pPr>
        <w:pStyle w:val="3"/>
      </w:pPr>
      <w:r>
        <w:rPr>
          <w:rFonts w:hint="eastAsia"/>
        </w:rPr>
        <w:t>并发和状态管理</w:t>
      </w:r>
    </w:p>
    <w:p w14:paraId="332E734F">
      <w:pPr>
        <w:rPr>
          <w:rFonts w:ascii="宋体" w:hAnsi="宋体" w:eastAsia="宋体" w:cs="宋体"/>
          <w:sz w:val="24"/>
          <w:szCs w:val="24"/>
        </w:rPr>
      </w:pPr>
      <w:r>
        <w:rPr>
          <w:rFonts w:ascii="宋体" w:hAnsi="宋体" w:eastAsia="宋体" w:cs="宋体"/>
          <w:sz w:val="24"/>
          <w:szCs w:val="24"/>
        </w:rPr>
        <w:t>为支持多用户并发操作，系统设计了基于用户身份认证的、隔离的、内存与持久化相结合的状态管理机制。</w:t>
      </w:r>
    </w:p>
    <w:p w14:paraId="0C4F2AA9">
      <w:pPr>
        <w:pStyle w:val="4"/>
        <w:rPr>
          <w:rFonts w:hint="eastAsia"/>
        </w:rPr>
      </w:pPr>
      <w:r>
        <w:rPr>
          <w:rFonts w:hint="eastAsia"/>
        </w:rPr>
        <w:t>多用户并发支持与状态隔离</w:t>
      </w:r>
    </w:p>
    <w:p w14:paraId="746C7124">
      <w:pPr>
        <w:rPr>
          <w:rFonts w:ascii="宋体" w:hAnsi="宋体" w:eastAsia="宋体" w:cs="宋体"/>
          <w:sz w:val="24"/>
          <w:szCs w:val="24"/>
        </w:rPr>
      </w:pPr>
      <w:r>
        <w:rPr>
          <w:rFonts w:ascii="宋体" w:hAnsi="宋体" w:eastAsia="宋体" w:cs="宋体"/>
          <w:sz w:val="24"/>
          <w:szCs w:val="24"/>
        </w:rPr>
        <w:t xml:space="preserve">系统以 JSON Web Token (JWT) 作为用户身份的唯一标识。当用户通过 WebSocket 连接时，必须在连接请求中携带 Token。后端 API 服务的 </w:t>
      </w:r>
      <w:r>
        <w:rPr>
          <w:rStyle w:val="11"/>
          <w:rFonts w:ascii="宋体" w:hAnsi="宋体" w:eastAsia="宋体" w:cs="宋体"/>
          <w:sz w:val="24"/>
          <w:szCs w:val="24"/>
        </w:rPr>
        <w:t>ConnectionManager</w:t>
      </w:r>
      <w:r>
        <w:rPr>
          <w:rFonts w:ascii="宋体" w:hAnsi="宋体" w:eastAsia="宋体" w:cs="宋体"/>
          <w:sz w:val="24"/>
          <w:szCs w:val="24"/>
        </w:rPr>
        <w:t xml:space="preserve"> 会验证 Token，并将验证通过的连接按 </w:t>
      </w:r>
      <w:r>
        <w:rPr>
          <w:rStyle w:val="11"/>
          <w:rFonts w:ascii="宋体" w:hAnsi="宋体" w:eastAsia="宋体" w:cs="宋体"/>
          <w:sz w:val="24"/>
          <w:szCs w:val="24"/>
        </w:rPr>
        <w:t>user_id</w:t>
      </w:r>
      <w:r>
        <w:rPr>
          <w:rFonts w:ascii="宋体" w:hAnsi="宋体" w:eastAsia="宋体" w:cs="宋体"/>
          <w:sz w:val="24"/>
          <w:szCs w:val="24"/>
        </w:rPr>
        <w:t xml:space="preserve"> 进行分组管理。同时，</w:t>
      </w:r>
      <w:r>
        <w:rPr>
          <w:rStyle w:val="11"/>
          <w:rFonts w:ascii="宋体" w:hAnsi="宋体" w:eastAsia="宋体" w:cs="宋体"/>
          <w:sz w:val="24"/>
          <w:szCs w:val="24"/>
        </w:rPr>
        <w:t>ConnectionManager</w:t>
      </w:r>
      <w:r>
        <w:rPr>
          <w:rFonts w:ascii="宋体" w:hAnsi="宋体" w:eastAsia="宋体" w:cs="宋体"/>
          <w:sz w:val="24"/>
          <w:szCs w:val="24"/>
        </w:rPr>
        <w:t xml:space="preserve"> 会为每一个活跃的 </w:t>
      </w:r>
      <w:r>
        <w:rPr>
          <w:rStyle w:val="11"/>
          <w:rFonts w:ascii="宋体" w:hAnsi="宋体" w:eastAsia="宋体" w:cs="宋体"/>
          <w:sz w:val="24"/>
          <w:szCs w:val="24"/>
        </w:rPr>
        <w:t>user_id</w:t>
      </w:r>
      <w:r>
        <w:rPr>
          <w:rFonts w:ascii="宋体" w:hAnsi="宋体" w:eastAsia="宋体" w:cs="宋体"/>
          <w:sz w:val="24"/>
          <w:szCs w:val="24"/>
        </w:rPr>
        <w:t xml:space="preserve"> 在内存中维护一套独立的参数状态和结果缓存。这种设计确保了来自不同用户的操作在逻辑上是完全隔离的，A 用户的参数修改和模拟运行不会影响到 B 用户。</w:t>
      </w:r>
    </w:p>
    <w:p w14:paraId="55F15577">
      <w:pPr>
        <w:pStyle w:val="4"/>
        <w:rPr>
          <w:rFonts w:hint="eastAsia"/>
        </w:rPr>
      </w:pPr>
      <w:r>
        <w:rPr>
          <w:rFonts w:hint="eastAsia"/>
        </w:rPr>
        <w:t>数据库与内存状态一致性</w:t>
      </w:r>
    </w:p>
    <w:p w14:paraId="7F2099A6">
      <w:pPr>
        <w:rPr>
          <w:rFonts w:ascii="宋体" w:hAnsi="宋体" w:eastAsia="宋体" w:cs="宋体"/>
          <w:sz w:val="24"/>
          <w:szCs w:val="24"/>
        </w:rPr>
      </w:pPr>
      <w:r>
        <w:rPr>
          <w:rFonts w:ascii="宋体" w:hAnsi="宋体" w:eastAsia="宋体" w:cs="宋体"/>
          <w:sz w:val="24"/>
          <w:szCs w:val="24"/>
        </w:rPr>
        <w:t xml:space="preserve">系统在并发管理上采用了内存优先的策略以保证高性能。用户的参数修改会实时更新到内存缓存中，而不会立即写入数据库。只有当用户主动发起“保存场景”或“保存历史记录”操作时，当前内存中的参数状态和模拟结果才会被持久化到 MongoDB 中。同时，在数据库层面，所有涉及用户数据的查询（如读取历史记录、查询对话 Thread）均会严格使用 </w:t>
      </w:r>
      <w:r>
        <w:rPr>
          <w:rStyle w:val="11"/>
          <w:rFonts w:ascii="宋体" w:hAnsi="宋体" w:eastAsia="宋体" w:cs="宋体"/>
          <w:sz w:val="24"/>
          <w:szCs w:val="24"/>
        </w:rPr>
        <w:t>user_id</w:t>
      </w:r>
      <w:r>
        <w:rPr>
          <w:rFonts w:ascii="宋体" w:hAnsi="宋体" w:eastAsia="宋体" w:cs="宋体"/>
          <w:sz w:val="24"/>
          <w:szCs w:val="24"/>
        </w:rPr>
        <w:t xml:space="preserve"> 作为过滤条件，从而在持久化层面也确保了数据的安全与隔离。</w:t>
      </w:r>
    </w:p>
    <w:p w14:paraId="3AA9AB15">
      <w:pPr>
        <w:pStyle w:val="2"/>
      </w:pPr>
      <w:r>
        <w:rPr>
          <w:rFonts w:hint="eastAsia"/>
        </w:rPr>
        <w:t>模块详细设计</w:t>
      </w:r>
    </w:p>
    <w:p w14:paraId="1A150F09">
      <w:pPr>
        <w:pStyle w:val="3"/>
      </w:pPr>
      <w:r>
        <w:rPr>
          <w:rFonts w:hint="eastAsia"/>
        </w:rPr>
        <w:t>前端设计</w:t>
      </w:r>
    </w:p>
    <w:p w14:paraId="3A2906A7">
      <w:pPr>
        <w:rPr>
          <w:rFonts w:ascii="宋体" w:hAnsi="宋体" w:eastAsia="宋体" w:cs="宋体"/>
          <w:sz w:val="24"/>
          <w:szCs w:val="24"/>
        </w:rPr>
      </w:pPr>
      <w:r>
        <w:rPr>
          <w:rFonts w:ascii="宋体" w:hAnsi="宋体" w:eastAsia="宋体" w:cs="宋体"/>
          <w:sz w:val="24"/>
          <w:szCs w:val="24"/>
        </w:rPr>
        <w:t>前端设计的目标是为用户提供一个直观、高响应性、功能强大的交互界面。它不仅是参数和结果的可视化窗口，也是用户与智能体交互的入口。</w:t>
      </w:r>
    </w:p>
    <w:p w14:paraId="41FB3AD7">
      <w:pPr>
        <w:pStyle w:val="4"/>
        <w:rPr>
          <w:rFonts w:hint="eastAsia"/>
        </w:rPr>
      </w:pPr>
      <w:r>
        <w:rPr>
          <w:rFonts w:hint="eastAsia"/>
        </w:rPr>
        <w:t>前端架构与技术选型</w:t>
      </w:r>
    </w:p>
    <w:p w14:paraId="73DAAD51">
      <w:pPr>
        <w:rPr>
          <w:rFonts w:ascii="宋体" w:hAnsi="宋体" w:eastAsia="宋体" w:cs="宋体"/>
          <w:sz w:val="24"/>
          <w:szCs w:val="24"/>
        </w:rPr>
      </w:pPr>
      <w:r>
        <w:rPr>
          <w:rFonts w:ascii="宋体" w:hAnsi="宋体" w:eastAsia="宋体" w:cs="宋体"/>
          <w:sz w:val="24"/>
          <w:szCs w:val="24"/>
        </w:rPr>
        <w:t xml:space="preserve">本系统前端采用基于 </w:t>
      </w:r>
      <w:r>
        <w:rPr>
          <w:rFonts w:ascii="宋体" w:hAnsi="宋体" w:eastAsia="宋体" w:cs="宋体"/>
          <w:b/>
          <w:bCs/>
          <w:sz w:val="24"/>
          <w:szCs w:val="24"/>
        </w:rPr>
        <w:t>Vue 3</w:t>
      </w:r>
      <w:r>
        <w:rPr>
          <w:rFonts w:ascii="宋体" w:hAnsi="宋体" w:eastAsia="宋体" w:cs="宋体"/>
          <w:sz w:val="24"/>
          <w:szCs w:val="24"/>
        </w:rPr>
        <w:t xml:space="preserve"> 的单页应用（SPA）架构。此架构选型旨在提供桌面应用般流畅的用户体验，避免了传统多页应用的白屏和刷新。围绕 Vue 3 生态，我们构建了一个包括核心框架、UI 库、状态管理、路由和数据可视化在内的完整技术栈。</w:t>
      </w:r>
    </w:p>
    <w:p w14:paraId="66DCD51C">
      <w:pPr>
        <w:rPr>
          <w:rFonts w:hint="eastAsia" w:ascii="宋体" w:hAnsi="宋体" w:eastAsia="宋体" w:cs="宋体"/>
          <w:sz w:val="24"/>
          <w:szCs w:val="24"/>
          <w:lang w:eastAsia="zh-CN"/>
        </w:rPr>
      </w:pPr>
      <w:r>
        <w:rPr>
          <w:rFonts w:ascii="宋体" w:hAnsi="宋体" w:eastAsia="宋体" w:cs="宋体"/>
          <w:b/>
          <w:bCs/>
          <w:sz w:val="24"/>
          <w:szCs w:val="24"/>
        </w:rPr>
        <w:t>核心框架：Vue 3 (Composition API)</w:t>
      </w:r>
      <w:r>
        <w:rPr>
          <w:rFonts w:ascii="宋体" w:hAnsi="宋体" w:eastAsia="宋体" w:cs="宋体"/>
          <w:sz w:val="24"/>
          <w:szCs w:val="24"/>
        </w:rPr>
        <w:t xml:space="preserve"> 系统前端选用 Vue 3 作为核心框架，主要得益于其卓越的性能和现代化的开发范式。Vue 3 的响应式数据绑定和组件化系统是构建动态界面的基石。本系统深度采用了 Vue 3 的 </w:t>
      </w:r>
      <w:r>
        <w:rPr>
          <w:rFonts w:ascii="宋体" w:hAnsi="宋体" w:eastAsia="宋体" w:cs="宋体"/>
          <w:b/>
          <w:bCs/>
          <w:sz w:val="24"/>
          <w:szCs w:val="24"/>
        </w:rPr>
        <w:t>Composition API</w:t>
      </w:r>
      <w:r>
        <w:rPr>
          <w:rFonts w:ascii="宋体" w:hAnsi="宋体" w:eastAsia="宋体" w:cs="宋体"/>
          <w:sz w:val="24"/>
          <w:szCs w:val="24"/>
        </w:rPr>
        <w:t>（组合式 API）。相较于传统的 Options API，Composition API 允许我们按逻辑功能（而非选项类型）组织代码，这对于处理“仪表盘”和“智能体交互”等高度复杂的组件至关重要。例如，所有与 WebSocket 相关的复杂逻辑（如连接管理、消息处理、断线重连）都可以被封装到可复用的组合式函数中，极大地提高了代码的可读性、可维护性和复用性</w:t>
      </w:r>
      <w:r>
        <w:rPr>
          <w:rFonts w:hint="eastAsia" w:cs="宋体"/>
          <w:sz w:val="24"/>
          <w:szCs w:val="24"/>
          <w:lang w:eastAsia="zh-CN"/>
        </w:rPr>
        <w:t>。</w:t>
      </w:r>
    </w:p>
    <w:p w14:paraId="0EA109E0">
      <w:pPr>
        <w:rPr>
          <w:rFonts w:ascii="宋体" w:hAnsi="宋体" w:eastAsia="宋体" w:cs="宋体"/>
          <w:sz w:val="24"/>
          <w:szCs w:val="24"/>
        </w:rPr>
      </w:pPr>
      <w:r>
        <w:rPr>
          <w:rFonts w:ascii="宋体" w:hAnsi="宋体" w:eastAsia="宋体" w:cs="宋体"/>
          <w:b/>
          <w:bCs/>
          <w:sz w:val="24"/>
          <w:szCs w:val="24"/>
        </w:rPr>
        <w:t>UI 组件库：Ant Design Vue 3</w:t>
      </w:r>
      <w:r>
        <w:rPr>
          <w:rFonts w:ascii="宋体" w:hAnsi="宋体" w:eastAsia="宋体" w:cs="宋体"/>
          <w:sz w:val="24"/>
          <w:szCs w:val="24"/>
        </w:rPr>
        <w:t xml:space="preserve"> 为了构建一个专业、统一且功能丰富的用户界面，我们选用了 Ant Design Vue 3。它是一个企业级的 UI 组件库，提供了一套遵循 Ant Design 设计规范的、开箱即用的高质量组件。在本项目中，它极大加快了开发速度，例如：</w:t>
      </w:r>
    </w:p>
    <w:p w14:paraId="4EFE6FEC">
      <w:pPr>
        <w:numPr>
          <w:ilvl w:val="0"/>
          <w:numId w:val="4"/>
        </w:numPr>
        <w:ind w:left="420" w:leftChars="0" w:hanging="420" w:firstLineChars="0"/>
        <w:rPr>
          <w:rFonts w:ascii="宋体" w:hAnsi="宋体" w:eastAsia="宋体" w:cs="宋体"/>
          <w:sz w:val="24"/>
          <w:szCs w:val="24"/>
        </w:rPr>
      </w:pPr>
      <w:r>
        <w:rPr>
          <w:rFonts w:ascii="宋体" w:hAnsi="宋体" w:eastAsia="宋体" w:cs="宋体"/>
          <w:b/>
          <w:bCs/>
          <w:sz w:val="24"/>
          <w:szCs w:val="24"/>
        </w:rPr>
        <w:t>表单与输入</w:t>
      </w:r>
      <w:r>
        <w:rPr>
          <w:rFonts w:ascii="宋体" w:hAnsi="宋体" w:eastAsia="宋体" w:cs="宋体"/>
          <w:sz w:val="24"/>
          <w:szCs w:val="24"/>
        </w:rPr>
        <w:t>：在参数配置界面，提供了丰富的</w:t>
      </w:r>
      <w:r>
        <w:rPr>
          <w:rFonts w:ascii="宋体" w:hAnsi="宋体" w:eastAsia="宋体" w:cs="宋体"/>
          <w:b/>
          <w:bCs/>
          <w:sz w:val="24"/>
          <w:szCs w:val="24"/>
        </w:rPr>
        <w:t>滑动条</w:t>
      </w:r>
      <w:r>
        <w:rPr>
          <w:rFonts w:ascii="宋体" w:hAnsi="宋体" w:eastAsia="宋体" w:cs="宋体"/>
          <w:sz w:val="24"/>
          <w:szCs w:val="24"/>
        </w:rPr>
        <w:t>、</w:t>
      </w:r>
      <w:r>
        <w:rPr>
          <w:rFonts w:ascii="宋体" w:hAnsi="宋体" w:eastAsia="宋体" w:cs="宋体"/>
          <w:b/>
          <w:bCs/>
          <w:sz w:val="24"/>
          <w:szCs w:val="24"/>
        </w:rPr>
        <w:t>数字输入框</w:t>
      </w:r>
      <w:r>
        <w:rPr>
          <w:rFonts w:ascii="宋体" w:hAnsi="宋体" w:eastAsia="宋体" w:cs="宋体"/>
          <w:sz w:val="24"/>
          <w:szCs w:val="24"/>
        </w:rPr>
        <w:t>和</w:t>
      </w:r>
      <w:r>
        <w:rPr>
          <w:rFonts w:ascii="宋体" w:hAnsi="宋体" w:eastAsia="宋体" w:cs="宋体"/>
          <w:b/>
          <w:bCs/>
          <w:sz w:val="24"/>
          <w:szCs w:val="24"/>
        </w:rPr>
        <w:t>下拉选择器</w:t>
      </w:r>
      <w:r>
        <w:rPr>
          <w:rFonts w:ascii="宋体" w:hAnsi="宋体" w:eastAsia="宋体" w:cs="宋体"/>
          <w:sz w:val="24"/>
          <w:szCs w:val="24"/>
        </w:rPr>
        <w:t>。</w:t>
      </w:r>
    </w:p>
    <w:p w14:paraId="6FAC7F41">
      <w:pPr>
        <w:numPr>
          <w:ilvl w:val="0"/>
          <w:numId w:val="4"/>
        </w:numPr>
        <w:ind w:left="420" w:leftChars="0" w:hanging="420" w:firstLineChars="0"/>
        <w:rPr>
          <w:rFonts w:ascii="宋体" w:hAnsi="宋体" w:eastAsia="宋体" w:cs="宋体"/>
          <w:sz w:val="24"/>
          <w:szCs w:val="24"/>
        </w:rPr>
      </w:pPr>
      <w:r>
        <w:rPr>
          <w:rFonts w:ascii="宋体" w:hAnsi="宋体" w:eastAsia="宋体" w:cs="宋体"/>
          <w:b/>
          <w:bCs/>
          <w:sz w:val="24"/>
          <w:szCs w:val="24"/>
        </w:rPr>
        <w:t>布局与导航</w:t>
      </w:r>
      <w:r>
        <w:rPr>
          <w:rFonts w:ascii="宋体" w:hAnsi="宋体" w:eastAsia="宋体" w:cs="宋体"/>
          <w:sz w:val="24"/>
          <w:szCs w:val="24"/>
        </w:rPr>
        <w:t>：为系统主工作区提供了</w:t>
      </w:r>
      <w:r>
        <w:rPr>
          <w:rFonts w:ascii="宋体" w:hAnsi="宋体" w:eastAsia="宋体" w:cs="宋体"/>
          <w:b/>
          <w:bCs/>
          <w:sz w:val="24"/>
          <w:szCs w:val="24"/>
        </w:rPr>
        <w:t>标签页导航</w:t>
      </w:r>
      <w:r>
        <w:rPr>
          <w:rFonts w:ascii="宋体" w:hAnsi="宋体" w:eastAsia="宋体" w:cs="宋体"/>
          <w:sz w:val="24"/>
          <w:szCs w:val="24"/>
        </w:rPr>
        <w:t>和标准化的</w:t>
      </w:r>
      <w:r>
        <w:rPr>
          <w:rFonts w:ascii="宋体" w:hAnsi="宋体" w:eastAsia="宋体" w:cs="宋体"/>
          <w:b/>
          <w:bCs/>
          <w:sz w:val="24"/>
          <w:szCs w:val="24"/>
        </w:rPr>
        <w:t>布局组件</w:t>
      </w:r>
      <w:r>
        <w:rPr>
          <w:rFonts w:ascii="宋体" w:hAnsi="宋体" w:eastAsia="宋体" w:cs="宋体"/>
          <w:sz w:val="24"/>
          <w:szCs w:val="24"/>
        </w:rPr>
        <w:t>。</w:t>
      </w:r>
    </w:p>
    <w:p w14:paraId="3F0F34DB">
      <w:pPr>
        <w:numPr>
          <w:ilvl w:val="0"/>
          <w:numId w:val="4"/>
        </w:numPr>
        <w:ind w:left="420" w:leftChars="0" w:hanging="420" w:firstLineChars="0"/>
        <w:rPr>
          <w:rFonts w:ascii="宋体" w:hAnsi="宋体" w:eastAsia="宋体" w:cs="宋体"/>
          <w:sz w:val="24"/>
          <w:szCs w:val="24"/>
        </w:rPr>
      </w:pPr>
      <w:r>
        <w:rPr>
          <w:rFonts w:ascii="宋体" w:hAnsi="宋体" w:eastAsia="宋体" w:cs="宋体"/>
          <w:b/>
          <w:bCs/>
          <w:sz w:val="24"/>
          <w:szCs w:val="24"/>
        </w:rPr>
        <w:t>反馈组件</w:t>
      </w:r>
      <w:r>
        <w:rPr>
          <w:rFonts w:ascii="宋体" w:hAnsi="宋体" w:eastAsia="宋体" w:cs="宋体"/>
          <w:sz w:val="24"/>
          <w:szCs w:val="24"/>
        </w:rPr>
        <w:t>：在智能体交互和模型运行时，提供了全局</w:t>
      </w:r>
      <w:r>
        <w:rPr>
          <w:rFonts w:ascii="宋体" w:hAnsi="宋体" w:eastAsia="宋体" w:cs="宋体"/>
          <w:b/>
          <w:bCs/>
          <w:sz w:val="24"/>
          <w:szCs w:val="24"/>
        </w:rPr>
        <w:t>消息提示</w:t>
      </w:r>
      <w:r>
        <w:rPr>
          <w:rFonts w:ascii="宋体" w:hAnsi="宋体" w:eastAsia="宋体" w:cs="宋体"/>
          <w:sz w:val="24"/>
          <w:szCs w:val="24"/>
        </w:rPr>
        <w:t>和</w:t>
      </w:r>
      <w:r>
        <w:rPr>
          <w:rFonts w:ascii="宋体" w:hAnsi="宋体" w:eastAsia="宋体" w:cs="宋体"/>
          <w:b/>
          <w:bCs/>
          <w:sz w:val="24"/>
          <w:szCs w:val="24"/>
        </w:rPr>
        <w:t>加载中</w:t>
      </w:r>
      <w:r>
        <w:rPr>
          <w:rFonts w:ascii="宋体" w:hAnsi="宋体" w:eastAsia="宋体" w:cs="宋体"/>
          <w:sz w:val="24"/>
          <w:szCs w:val="24"/>
        </w:rPr>
        <w:t>的指示器。 使用 Ant Design Vue 保证了平台在视觉和交互上的一致性与专业性，使开发团队能更专注于业务逻辑的实现。</w:t>
      </w:r>
    </w:p>
    <w:p w14:paraId="687DBB42">
      <w:pPr>
        <w:numPr>
          <w:numId w:val="0"/>
        </w:numPr>
        <w:ind w:leftChars="0" w:firstLine="420" w:firstLineChars="0"/>
        <w:rPr>
          <w:rFonts w:ascii="宋体" w:hAnsi="宋体" w:eastAsia="宋体" w:cs="宋体"/>
          <w:sz w:val="24"/>
          <w:szCs w:val="24"/>
        </w:rPr>
      </w:pPr>
      <w:r>
        <w:rPr>
          <w:rFonts w:ascii="宋体" w:hAnsi="宋体" w:eastAsia="宋体" w:cs="宋体"/>
          <w:b/>
          <w:bCs/>
          <w:sz w:val="24"/>
          <w:szCs w:val="24"/>
        </w:rPr>
        <w:t>状态管理：Vuex 4</w:t>
      </w:r>
      <w:r>
        <w:rPr>
          <w:rFonts w:ascii="宋体" w:hAnsi="宋体" w:eastAsia="宋体" w:cs="宋体"/>
          <w:sz w:val="24"/>
          <w:szCs w:val="24"/>
        </w:rPr>
        <w:t xml:space="preserve"> 在本平台中，状态管理是至关重要的。用户的认证信息、全局共享的模型参数、异步获取的模拟结果以及 WebSocket 的连接状态，都需要在多个不相关的组件间进行共享和响应。Vuex 4 作为官方的集中式状态管理中心，为此提供了完美的解决方案。它提供了一个单一数据源（Single Source of Truth），所有状态变更都必须通过可预测的 </w:t>
      </w:r>
      <w:r>
        <w:rPr>
          <w:rStyle w:val="11"/>
          <w:rFonts w:ascii="宋体" w:hAnsi="宋体" w:eastAsia="宋体" w:cs="宋体"/>
          <w:sz w:val="24"/>
          <w:szCs w:val="24"/>
        </w:rPr>
        <w:t>mutations</w:t>
      </w:r>
      <w:r>
        <w:rPr>
          <w:rFonts w:ascii="宋体" w:hAnsi="宋体" w:eastAsia="宋体" w:cs="宋体"/>
          <w:sz w:val="24"/>
          <w:szCs w:val="24"/>
        </w:rPr>
        <w:t xml:space="preserve"> 和 </w:t>
      </w:r>
      <w:r>
        <w:rPr>
          <w:rStyle w:val="11"/>
          <w:rFonts w:ascii="宋体" w:hAnsi="宋体" w:eastAsia="宋体" w:cs="宋体"/>
          <w:sz w:val="24"/>
          <w:szCs w:val="24"/>
        </w:rPr>
        <w:t>actions</w:t>
      </w:r>
      <w:r>
        <w:rPr>
          <w:rFonts w:ascii="宋体" w:hAnsi="宋体" w:eastAsia="宋体" w:cs="宋体"/>
          <w:sz w:val="24"/>
          <w:szCs w:val="24"/>
        </w:rPr>
        <w:t xml:space="preserve"> 进行。这种可预测性对于处理来自 WebSocket 实时广播和智能体工具调用的复杂状态同步至关重要，确保了数据流的清晰可控。</w:t>
      </w:r>
    </w:p>
    <w:p w14:paraId="2143C17A">
      <w:pPr>
        <w:numPr>
          <w:numId w:val="0"/>
        </w:numPr>
        <w:ind w:leftChars="0" w:firstLine="420" w:firstLineChars="0"/>
        <w:rPr>
          <w:rFonts w:ascii="宋体" w:hAnsi="宋体" w:eastAsia="宋体" w:cs="宋体"/>
          <w:sz w:val="24"/>
          <w:szCs w:val="24"/>
        </w:rPr>
      </w:pPr>
      <w:r>
        <w:rPr>
          <w:rFonts w:ascii="宋体" w:hAnsi="宋体" w:eastAsia="宋体" w:cs="宋体"/>
          <w:b/>
          <w:bCs/>
          <w:sz w:val="24"/>
          <w:szCs w:val="24"/>
        </w:rPr>
        <w:t>路由管理：Vue Router 4</w:t>
      </w:r>
      <w:r>
        <w:rPr>
          <w:rFonts w:ascii="宋体" w:hAnsi="宋体" w:eastAsia="宋体" w:cs="宋体"/>
          <w:sz w:val="24"/>
          <w:szCs w:val="24"/>
        </w:rPr>
        <w:t xml:space="preserve"> 作为单页应用（SPA），前端的页面级视图切换由 Vue Router 4 管理。它负责将浏览器的 URL 路径映射到对应的应用程序视图。其核心价值在于提供了</w:t>
      </w:r>
      <w:r>
        <w:rPr>
          <w:rFonts w:ascii="宋体" w:hAnsi="宋体" w:eastAsia="宋体" w:cs="宋体"/>
          <w:b/>
          <w:bCs/>
          <w:sz w:val="24"/>
          <w:szCs w:val="24"/>
        </w:rPr>
        <w:t>导航守卫（Navigation Guards）</w:t>
      </w:r>
      <w:r>
        <w:rPr>
          <w:rFonts w:ascii="宋体" w:hAnsi="宋体" w:eastAsia="宋体" w:cs="宋体"/>
          <w:sz w:val="24"/>
          <w:szCs w:val="24"/>
        </w:rPr>
        <w:t>功能。我们利用其路由拦截机制，在每次导航发生前，检查全局状态管理器中的用户认证信息。这确保了未授权的用户无法访问受保护的应用程序区域，系统会自动将其重定向至登录页面，从而实现了前端的路由级权限控制。</w:t>
      </w:r>
    </w:p>
    <w:p w14:paraId="1B07FB07">
      <w:pPr>
        <w:numPr>
          <w:numId w:val="0"/>
        </w:numPr>
        <w:ind w:leftChars="0" w:firstLine="420" w:firstLineChars="0"/>
        <w:rPr>
          <w:rFonts w:ascii="宋体" w:hAnsi="宋体" w:eastAsia="宋体" w:cs="宋体"/>
          <w:sz w:val="24"/>
          <w:szCs w:val="24"/>
        </w:rPr>
      </w:pPr>
      <w:r>
        <w:rPr>
          <w:rFonts w:ascii="宋体" w:hAnsi="宋体" w:eastAsia="宋体" w:cs="宋体"/>
          <w:b/>
          <w:bCs/>
          <w:sz w:val="24"/>
          <w:szCs w:val="24"/>
        </w:rPr>
        <w:t>数据可视化：ECharts 5</w:t>
      </w:r>
      <w:r>
        <w:rPr>
          <w:rFonts w:ascii="宋体" w:hAnsi="宋体" w:eastAsia="宋体" w:cs="宋体"/>
          <w:sz w:val="24"/>
          <w:szCs w:val="24"/>
        </w:rPr>
        <w:t xml:space="preserve"> 数据可视化是本平台的核心价值之一，它负责将模型计算层（详见 3.4 节）输出的复杂结果转化为直观的图表。我们选用 </w:t>
      </w:r>
      <w:r>
        <w:rPr>
          <w:rFonts w:ascii="宋体" w:hAnsi="宋体" w:eastAsia="宋体" w:cs="宋体"/>
          <w:b/>
          <w:bCs/>
          <w:sz w:val="24"/>
          <w:szCs w:val="24"/>
        </w:rPr>
        <w:t>Apache ECharts 5</w:t>
      </w:r>
      <w:r>
        <w:rPr>
          <w:rFonts w:ascii="宋体" w:hAnsi="宋体" w:eastAsia="宋体" w:cs="宋体"/>
          <w:sz w:val="24"/>
          <w:szCs w:val="24"/>
        </w:rPr>
        <w:t xml:space="preserve"> 作为数据可视化引擎。ECharts 提供了极其丰富的图表类型和强大的交互功能（如缩放、平移、工具提示），非常适合展示系统动力学模型输出的大规模时序数据（如“电网净功率”）和多维度的成本分析图表（如“LCOE”）。通过其 </w:t>
      </w:r>
      <w:r>
        <w:rPr>
          <w:rStyle w:val="11"/>
          <w:rFonts w:ascii="宋体" w:hAnsi="宋体" w:eastAsia="宋体" w:cs="宋体"/>
          <w:sz w:val="24"/>
          <w:szCs w:val="24"/>
        </w:rPr>
        <w:t>setOption</w:t>
      </w:r>
      <w:r>
        <w:rPr>
          <w:rFonts w:ascii="宋体" w:hAnsi="宋体" w:eastAsia="宋体" w:cs="宋体"/>
          <w:sz w:val="24"/>
          <w:szCs w:val="24"/>
        </w:rPr>
        <w:t xml:space="preserve"> 接口，我们能将 WebSocket 推送的实时模拟结果动态、高效地更新到图表上，而无需重绘整个组件，为用户提供了即时、可交互的数据分析体验。</w:t>
      </w:r>
    </w:p>
    <w:p w14:paraId="5B58DB29">
      <w:pPr>
        <w:pStyle w:val="4"/>
        <w:rPr>
          <w:rFonts w:hint="eastAsia"/>
        </w:rPr>
      </w:pPr>
      <w:r>
        <w:rPr>
          <w:rFonts w:hint="eastAsia"/>
        </w:rPr>
        <w:t>核心视图与组件设计</w:t>
      </w:r>
    </w:p>
    <w:p w14:paraId="30359568">
      <w:pPr>
        <w:rPr>
          <w:rFonts w:ascii="宋体" w:hAnsi="宋体" w:eastAsia="宋体" w:cs="宋体"/>
          <w:sz w:val="24"/>
          <w:szCs w:val="24"/>
        </w:rPr>
      </w:pPr>
      <w:r>
        <w:rPr>
          <w:rFonts w:ascii="宋体" w:hAnsi="宋体" w:eastAsia="宋体" w:cs="宋体"/>
          <w:sz w:val="24"/>
          <w:szCs w:val="24"/>
        </w:rPr>
        <w:t>系统的前端界面围绕一个</w:t>
      </w:r>
      <w:r>
        <w:rPr>
          <w:rFonts w:ascii="宋体" w:hAnsi="宋体" w:eastAsia="宋体" w:cs="宋体"/>
          <w:b/>
          <w:bCs/>
          <w:sz w:val="24"/>
          <w:szCs w:val="24"/>
        </w:rPr>
        <w:t>主工作区（Main Workspace）</w:t>
      </w:r>
      <w:r>
        <w:rPr>
          <w:rFonts w:ascii="宋体" w:hAnsi="宋体" w:eastAsia="宋体" w:cs="宋体"/>
          <w:sz w:val="24"/>
          <w:szCs w:val="24"/>
        </w:rPr>
        <w:t>进行组织。该工作区是用户进入系统后的核心操作平台，它通过顶部的标签页导航，将系统功能清晰地划分为三个核心模块：参数配置、结果展示和智能体交互，引导用户在一个统一的视图下完成“配置-模拟-分析”的完整工作流。</w:t>
      </w:r>
    </w:p>
    <w:p w14:paraId="2F011B75">
      <w:pPr>
        <w:rPr>
          <w:rFonts w:ascii="宋体" w:hAnsi="宋体" w:eastAsia="宋体" w:cs="宋体"/>
          <w:sz w:val="24"/>
          <w:szCs w:val="24"/>
        </w:rPr>
      </w:pPr>
      <w:r>
        <w:rPr>
          <w:rFonts w:ascii="宋体" w:hAnsi="宋体" w:eastAsia="宋体" w:cs="宋体"/>
          <w:b/>
          <w:bCs/>
          <w:sz w:val="24"/>
          <w:szCs w:val="24"/>
        </w:rPr>
        <w:t>参数控制面板 (Dashboard Module)</w:t>
      </w:r>
      <w:r>
        <w:rPr>
          <w:rFonts w:ascii="宋体" w:hAnsi="宋体" w:eastAsia="宋体" w:cs="宋体"/>
          <w:sz w:val="24"/>
          <w:szCs w:val="24"/>
        </w:rPr>
        <w:t xml:space="preserve"> “仪表盘”是模型参数配置的核心交互界面。其设计目标是将复杂的系统动力学模型变量，转化为直观、易于操作的 UI 控件。面板以业务逻辑（如能源生产、能源存储、成本分析等）对参数进行分组，确保了配置界面的清晰性。</w:t>
      </w:r>
    </w:p>
    <w:p w14:paraId="67B5DCC7">
      <w:pPr>
        <w:rPr>
          <w:rFonts w:ascii="宋体" w:hAnsi="宋体" w:eastAsia="宋体" w:cs="宋体"/>
          <w:sz w:val="24"/>
          <w:szCs w:val="24"/>
        </w:rPr>
      </w:pPr>
      <w:r>
        <w:rPr>
          <w:rFonts w:ascii="宋体" w:hAnsi="宋体" w:eastAsia="宋体" w:cs="宋体"/>
          <w:sz w:val="24"/>
          <w:szCs w:val="24"/>
        </w:rPr>
        <w:t>为满足不同用户的操作习惯，每个参数均提供了</w:t>
      </w:r>
      <w:r>
        <w:rPr>
          <w:rFonts w:ascii="宋体" w:hAnsi="宋体" w:eastAsia="宋体" w:cs="宋体"/>
          <w:b/>
          <w:bCs/>
          <w:sz w:val="24"/>
          <w:szCs w:val="24"/>
        </w:rPr>
        <w:t>滑动条（Slider）</w:t>
      </w:r>
      <w:r>
        <w:rPr>
          <w:rFonts w:ascii="宋体" w:hAnsi="宋体" w:eastAsia="宋体" w:cs="宋体"/>
          <w:b w:val="0"/>
          <w:bCs w:val="0"/>
          <w:sz w:val="24"/>
          <w:szCs w:val="24"/>
        </w:rPr>
        <w:t>和</w:t>
      </w:r>
      <w:r>
        <w:rPr>
          <w:rFonts w:ascii="宋体" w:hAnsi="宋体" w:eastAsia="宋体" w:cs="宋体"/>
          <w:b/>
          <w:bCs/>
          <w:sz w:val="24"/>
          <w:szCs w:val="24"/>
        </w:rPr>
        <w:t>数字输入框（Input Number）</w:t>
      </w:r>
      <w:r>
        <w:rPr>
          <w:rFonts w:ascii="宋体" w:hAnsi="宋体" w:eastAsia="宋体" w:cs="宋体"/>
          <w:sz w:val="24"/>
          <w:szCs w:val="24"/>
        </w:rPr>
        <w:t>两种控件，允许用户进行快速的范围调整或精确的数值输入。该模块与后端的实时通信服务（详见 3.1.3 节）紧密集成，任何参数的修改都会被即时捕获并同步至服务端，确保了状态的一致性。</w:t>
      </w:r>
    </w:p>
    <w:p w14:paraId="4DA2F64C">
      <w:pPr>
        <w:rPr>
          <w:rFonts w:ascii="宋体" w:hAnsi="宋体" w:eastAsia="宋体" w:cs="宋体"/>
          <w:sz w:val="24"/>
          <w:szCs w:val="24"/>
        </w:rPr>
      </w:pPr>
      <w:r>
        <w:rPr>
          <w:rFonts w:ascii="宋体" w:hAnsi="宋体" w:eastAsia="宋体" w:cs="宋体"/>
          <w:sz w:val="24"/>
          <w:szCs w:val="24"/>
        </w:rPr>
        <w:t>此外，针对模型中复杂的时序输入（如“光伏功率曲线”、“负荷日曲线”等），仪表盘还集成了一个专门的</w:t>
      </w:r>
      <w:r>
        <w:rPr>
          <w:rFonts w:ascii="宋体" w:hAnsi="宋体" w:eastAsia="宋体" w:cs="宋体"/>
          <w:b/>
          <w:bCs/>
          <w:sz w:val="24"/>
          <w:szCs w:val="24"/>
        </w:rPr>
        <w:t>时序参数编辑器（Curve Editor）</w:t>
      </w:r>
      <w:r>
        <w:rPr>
          <w:rFonts w:ascii="宋体" w:hAnsi="宋体" w:eastAsia="宋体" w:cs="宋体"/>
          <w:sz w:val="24"/>
          <w:szCs w:val="24"/>
        </w:rPr>
        <w:t>。该组件支持用户通过可视化的方式（如拖拽锚点）来编辑和定义曲线数据，实现了对复杂动态输入的可视化配置，这是仅靠标量输入无法实现的。</w:t>
      </w:r>
    </w:p>
    <w:p w14:paraId="75F3E7B2">
      <w:pPr>
        <w:spacing w:line="240" w:lineRule="auto"/>
        <w:ind w:left="0" w:leftChars="0" w:firstLine="0" w:firstLineChars="0"/>
      </w:pPr>
      <w:r>
        <w:drawing>
          <wp:inline distT="0" distB="0" distL="114300" distR="114300">
            <wp:extent cx="5263515" cy="3094355"/>
            <wp:effectExtent l="0" t="0" r="381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a:stretch>
                      <a:fillRect/>
                    </a:stretch>
                  </pic:blipFill>
                  <pic:spPr>
                    <a:xfrm>
                      <a:off x="0" y="0"/>
                      <a:ext cx="5263515" cy="3094355"/>
                    </a:xfrm>
                    <a:prstGeom prst="rect">
                      <a:avLst/>
                    </a:prstGeom>
                    <a:noFill/>
                    <a:ln>
                      <a:noFill/>
                    </a:ln>
                  </pic:spPr>
                </pic:pic>
              </a:graphicData>
            </a:graphic>
          </wp:inline>
        </w:drawing>
      </w:r>
    </w:p>
    <w:p w14:paraId="5E53BBE5">
      <w:pPr>
        <w:spacing w:line="240" w:lineRule="auto"/>
        <w:ind w:left="0" w:leftChars="0" w:firstLine="0" w:firstLineChars="0"/>
      </w:pPr>
      <w:r>
        <w:drawing>
          <wp:inline distT="0" distB="0" distL="114300" distR="114300">
            <wp:extent cx="5263515" cy="3094355"/>
            <wp:effectExtent l="0" t="0" r="381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4"/>
                    <a:stretch>
                      <a:fillRect/>
                    </a:stretch>
                  </pic:blipFill>
                  <pic:spPr>
                    <a:xfrm>
                      <a:off x="0" y="0"/>
                      <a:ext cx="5263515" cy="3094355"/>
                    </a:xfrm>
                    <a:prstGeom prst="rect">
                      <a:avLst/>
                    </a:prstGeom>
                    <a:noFill/>
                    <a:ln>
                      <a:noFill/>
                    </a:ln>
                  </pic:spPr>
                </pic:pic>
              </a:graphicData>
            </a:graphic>
          </wp:inline>
        </w:drawing>
      </w:r>
    </w:p>
    <w:p w14:paraId="7E9FD97A">
      <w:pPr>
        <w:spacing w:line="240" w:lineRule="auto"/>
        <w:ind w:left="0" w:leftChars="0" w:firstLine="420" w:firstLineChars="0"/>
        <w:rPr>
          <w:rFonts w:ascii="宋体" w:hAnsi="宋体" w:eastAsia="宋体" w:cs="宋体"/>
          <w:sz w:val="24"/>
          <w:szCs w:val="24"/>
        </w:rPr>
      </w:pPr>
      <w:r>
        <w:rPr>
          <w:rFonts w:ascii="宋体" w:hAnsi="宋体" w:eastAsia="宋体" w:cs="宋体"/>
          <w:b/>
          <w:bCs/>
          <w:sz w:val="24"/>
          <w:szCs w:val="24"/>
        </w:rPr>
        <w:t>模拟结果可视化视图 (Results Display View)</w:t>
      </w:r>
      <w:r>
        <w:rPr>
          <w:rFonts w:ascii="宋体" w:hAnsi="宋体" w:eastAsia="宋体" w:cs="宋体"/>
          <w:sz w:val="24"/>
          <w:szCs w:val="24"/>
        </w:rPr>
        <w:t xml:space="preserve"> 本视图是模型运行结果的“数据驾驶舱”，负责将模型运行器返回的复杂时序数据和关键指标（KPIs）进行高效的可视化呈现。其核心是利用 ECharts 图表库构建的一系列动态图表。</w:t>
      </w:r>
    </w:p>
    <w:p w14:paraId="12596A67">
      <w:pPr>
        <w:spacing w:line="240" w:lineRule="auto"/>
        <w:ind w:left="0" w:leftChars="0" w:firstLine="420" w:firstLineChars="0"/>
        <w:rPr>
          <w:rFonts w:ascii="宋体" w:hAnsi="宋体" w:eastAsia="宋体" w:cs="宋体"/>
          <w:sz w:val="24"/>
          <w:szCs w:val="24"/>
        </w:rPr>
      </w:pPr>
      <w:r>
        <w:rPr>
          <w:rFonts w:ascii="宋体" w:hAnsi="宋体" w:eastAsia="宋体" w:cs="宋体"/>
          <w:sz w:val="24"/>
          <w:szCs w:val="24"/>
        </w:rPr>
        <w:t>该视图与 WebSocket 服务紧密耦合，被动地监听来自服务端的模拟完成事件。一旦计算完成，结果数据被推送到前端，图表将自动重绘并更新。这为用户提供了即时的数据反馈和分析支持，主要的可视化组件包括：“电网净功率时序图”、“储能状态（SOC）图”以及“系统总成本与 LCOE 关键指标卡”等。</w:t>
      </w:r>
    </w:p>
    <w:p w14:paraId="7D6748BD">
      <w:pPr>
        <w:spacing w:line="240" w:lineRule="auto"/>
        <w:ind w:left="0" w:leftChars="0" w:firstLine="0" w:firstLineChars="0"/>
      </w:pPr>
      <w:r>
        <w:drawing>
          <wp:inline distT="0" distB="0" distL="114300" distR="114300">
            <wp:extent cx="5273675" cy="3449955"/>
            <wp:effectExtent l="0" t="0" r="3175"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5"/>
                    <a:stretch>
                      <a:fillRect/>
                    </a:stretch>
                  </pic:blipFill>
                  <pic:spPr>
                    <a:xfrm>
                      <a:off x="0" y="0"/>
                      <a:ext cx="5273675" cy="3449955"/>
                    </a:xfrm>
                    <a:prstGeom prst="rect">
                      <a:avLst/>
                    </a:prstGeom>
                    <a:noFill/>
                    <a:ln>
                      <a:noFill/>
                    </a:ln>
                  </pic:spPr>
                </pic:pic>
              </a:graphicData>
            </a:graphic>
          </wp:inline>
        </w:drawing>
      </w:r>
    </w:p>
    <w:p w14:paraId="6FB17D7E">
      <w:pPr>
        <w:spacing w:line="240" w:lineRule="auto"/>
        <w:ind w:left="0" w:leftChars="0" w:firstLine="420" w:firstLineChars="0"/>
        <w:rPr>
          <w:rFonts w:ascii="宋体" w:hAnsi="宋体" w:eastAsia="宋体" w:cs="宋体"/>
          <w:sz w:val="24"/>
          <w:szCs w:val="24"/>
        </w:rPr>
      </w:pPr>
      <w:r>
        <w:rPr>
          <w:rFonts w:ascii="宋体" w:hAnsi="宋体" w:eastAsia="宋体" w:cs="宋体"/>
          <w:b/>
          <w:bCs/>
          <w:sz w:val="24"/>
          <w:szCs w:val="24"/>
        </w:rPr>
        <w:t>智能体交互界面 (Agent Interaction Interface)</w:t>
      </w:r>
      <w:r>
        <w:rPr>
          <w:rFonts w:ascii="宋体" w:hAnsi="宋体" w:eastAsia="宋体" w:cs="宋体"/>
          <w:sz w:val="24"/>
          <w:szCs w:val="24"/>
        </w:rPr>
        <w:t xml:space="preserve"> 该模块是平台实现人机自然语言交互、降低专业模型使用门槛的核心。界面在设计上分为“会话历史列表”和“当前聊天窗口”两部分，支持用户在多个对话（Threads）间切换。</w:t>
      </w:r>
    </w:p>
    <w:p w14:paraId="2226D6DF">
      <w:pPr>
        <w:spacing w:line="240" w:lineRule="auto"/>
        <w:ind w:left="0" w:leftChars="0" w:firstLine="420" w:firstLineChars="0"/>
        <w:rPr>
          <w:rFonts w:hint="eastAsia" w:cs="宋体"/>
          <w:sz w:val="24"/>
          <w:szCs w:val="24"/>
          <w:lang w:eastAsia="zh-CN"/>
        </w:rPr>
      </w:pPr>
      <w:r>
        <w:rPr>
          <w:rFonts w:ascii="宋体" w:hAnsi="宋体" w:eastAsia="宋体" w:cs="宋体"/>
          <w:b/>
          <w:bCs/>
          <w:sz w:val="24"/>
          <w:szCs w:val="24"/>
        </w:rPr>
        <w:t>聊天窗口</w:t>
      </w:r>
      <w:r>
        <w:rPr>
          <w:rFonts w:ascii="宋体" w:hAnsi="宋体" w:eastAsia="宋体" w:cs="宋体"/>
          <w:sz w:val="24"/>
          <w:szCs w:val="24"/>
        </w:rPr>
        <w:t>是交互的主体，它负责渲染一个结构化的对话流，清晰地区分了</w:t>
      </w:r>
      <w:r>
        <w:rPr>
          <w:rFonts w:ascii="宋体" w:hAnsi="宋体" w:eastAsia="宋体" w:cs="宋体"/>
          <w:b/>
          <w:bCs/>
          <w:sz w:val="24"/>
          <w:szCs w:val="24"/>
        </w:rPr>
        <w:t>用户（Human）</w:t>
      </w:r>
      <w:r>
        <w:rPr>
          <w:rFonts w:ascii="宋体" w:hAnsi="宋体" w:eastAsia="宋体" w:cs="宋体"/>
          <w:sz w:val="24"/>
          <w:szCs w:val="24"/>
        </w:rPr>
        <w:t>、</w:t>
      </w:r>
      <w:r>
        <w:rPr>
          <w:rFonts w:ascii="宋体" w:hAnsi="宋体" w:eastAsia="宋体" w:cs="宋体"/>
          <w:b/>
          <w:bCs/>
          <w:sz w:val="24"/>
          <w:szCs w:val="24"/>
        </w:rPr>
        <w:t>AI 助手（AI）</w:t>
      </w:r>
      <w:r>
        <w:rPr>
          <w:rFonts w:ascii="宋体" w:hAnsi="宋体" w:eastAsia="宋体" w:cs="宋体"/>
          <w:b w:val="0"/>
          <w:bCs w:val="0"/>
          <w:sz w:val="24"/>
          <w:szCs w:val="24"/>
        </w:rPr>
        <w:t>和</w:t>
      </w:r>
      <w:r>
        <w:rPr>
          <w:rFonts w:ascii="宋体" w:hAnsi="宋体" w:eastAsia="宋体" w:cs="宋体"/>
          <w:b/>
          <w:bCs/>
          <w:sz w:val="24"/>
          <w:szCs w:val="24"/>
        </w:rPr>
        <w:t>工具（Tool）</w:t>
      </w:r>
      <w:r>
        <w:rPr>
          <w:rFonts w:ascii="宋体" w:hAnsi="宋体" w:eastAsia="宋体" w:cs="宋体"/>
          <w:sz w:val="24"/>
          <w:szCs w:val="24"/>
        </w:rPr>
        <w:t>三类消息</w:t>
      </w:r>
      <w:r>
        <w:rPr>
          <w:rFonts w:hint="eastAsia" w:cs="宋体"/>
          <w:sz w:val="24"/>
          <w:szCs w:val="24"/>
          <w:lang w:eastAsia="zh-CN"/>
        </w:rPr>
        <w:t>。</w:t>
      </w:r>
    </w:p>
    <w:p w14:paraId="38328ECB">
      <w:pPr>
        <w:spacing w:line="240" w:lineRule="auto"/>
        <w:ind w:left="0" w:leftChars="0" w:firstLine="420" w:firstLineChars="0"/>
        <w:rPr>
          <w:rFonts w:hint="eastAsia" w:cs="宋体"/>
          <w:sz w:val="24"/>
          <w:szCs w:val="24"/>
          <w:lang w:eastAsia="zh-CN"/>
        </w:rPr>
      </w:pPr>
      <w:r>
        <w:rPr>
          <w:rFonts w:ascii="宋体" w:hAnsi="宋体" w:eastAsia="宋体" w:cs="宋体"/>
          <w:sz w:val="24"/>
          <w:szCs w:val="24"/>
        </w:rPr>
        <w:t>在技术实现上，该界面通过前端封装的</w:t>
      </w:r>
      <w:r>
        <w:rPr>
          <w:rFonts w:ascii="宋体" w:hAnsi="宋体" w:eastAsia="宋体" w:cs="宋体"/>
          <w:b/>
          <w:bCs/>
          <w:sz w:val="24"/>
          <w:szCs w:val="24"/>
        </w:rPr>
        <w:t>智能体服务客户端</w:t>
      </w:r>
      <w:r>
        <w:rPr>
          <w:rFonts w:ascii="宋体" w:hAnsi="宋体" w:eastAsia="宋体" w:cs="宋体"/>
          <w:sz w:val="24"/>
          <w:szCs w:val="24"/>
        </w:rPr>
        <w:t>与后端的智能体服务建立 SSE（服务器发送事件）连接。这种流式设计不仅实现了 AI 回复的“打字机”效果，更关键的是，它能</w:t>
      </w:r>
      <w:r>
        <w:rPr>
          <w:rFonts w:ascii="宋体" w:hAnsi="宋体" w:eastAsia="宋体" w:cs="宋体"/>
          <w:b/>
          <w:bCs/>
          <w:sz w:val="24"/>
          <w:szCs w:val="24"/>
        </w:rPr>
        <w:t>实时展示工具的调用过程与执行结果</w:t>
      </w:r>
      <w:r>
        <w:rPr>
          <w:rFonts w:ascii="宋体" w:hAnsi="宋体" w:eastAsia="宋体" w:cs="宋体"/>
          <w:sz w:val="24"/>
          <w:szCs w:val="24"/>
        </w:rPr>
        <w:t>。当智能体决定调用工具时，前端会即时显示一个“工具调用中”的卡片；当工具执行完毕，其返回的 JSON 结果也会被格式化展出。这种透明度极大地增强了用户对智能体行为的信任感和理解力。</w:t>
      </w:r>
    </w:p>
    <w:p w14:paraId="56271E2D">
      <w:pPr>
        <w:spacing w:line="240" w:lineRule="auto"/>
        <w:ind w:left="0" w:leftChars="0" w:firstLine="0" w:firstLineChars="0"/>
        <w:jc w:val="both"/>
      </w:pPr>
      <w:r>
        <w:drawing>
          <wp:inline distT="0" distB="0" distL="114300" distR="114300">
            <wp:extent cx="5273675" cy="7675880"/>
            <wp:effectExtent l="0" t="0" r="3175"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6"/>
                    <a:stretch>
                      <a:fillRect/>
                    </a:stretch>
                  </pic:blipFill>
                  <pic:spPr>
                    <a:xfrm>
                      <a:off x="0" y="0"/>
                      <a:ext cx="5273675" cy="7675880"/>
                    </a:xfrm>
                    <a:prstGeom prst="rect">
                      <a:avLst/>
                    </a:prstGeom>
                    <a:noFill/>
                    <a:ln>
                      <a:noFill/>
                    </a:ln>
                  </pic:spPr>
                </pic:pic>
              </a:graphicData>
            </a:graphic>
          </wp:inline>
        </w:drawing>
      </w:r>
    </w:p>
    <w:p w14:paraId="7683D17A">
      <w:pPr>
        <w:pStyle w:val="4"/>
        <w:rPr>
          <w:rFonts w:hint="eastAsia"/>
        </w:rPr>
      </w:pPr>
      <w:r>
        <w:rPr>
          <w:rFonts w:hint="eastAsia"/>
        </w:rPr>
        <w:t>状态管理与实时通信</w:t>
      </w:r>
    </w:p>
    <w:p w14:paraId="07800CCC">
      <w:pPr>
        <w:rPr>
          <w:rFonts w:ascii="宋体" w:hAnsi="宋体" w:eastAsia="宋体" w:cs="宋体"/>
          <w:sz w:val="24"/>
          <w:szCs w:val="24"/>
        </w:rPr>
      </w:pPr>
      <w:r>
        <w:rPr>
          <w:rFonts w:ascii="宋体" w:hAnsi="宋体" w:eastAsia="宋体" w:cs="宋体"/>
          <w:sz w:val="24"/>
          <w:szCs w:val="24"/>
        </w:rPr>
        <w:t>前端的状态管理与通信机制是实现系统高响应性、高动态交互的核心。本设计通过一个集中的全局状态管理器和两类封装的实时通信服务，确保了数据在复杂交互中的一致性、实时性和安全性。</w:t>
      </w:r>
    </w:p>
    <w:p w14:paraId="4A4CC204">
      <w:pPr>
        <w:pStyle w:val="5"/>
      </w:pPr>
      <w:r>
        <w:rPr>
          <w:rFonts w:hint="eastAsia"/>
        </w:rPr>
        <w:t>全局状态管理中心</w:t>
      </w:r>
    </w:p>
    <w:p w14:paraId="79BC9F40">
      <w:pPr>
        <w:numPr>
          <w:numId w:val="0"/>
        </w:numPr>
        <w:ind w:leftChars="0" w:firstLine="420" w:firstLineChars="0"/>
        <w:rPr>
          <w:rFonts w:ascii="宋体" w:hAnsi="宋体" w:eastAsia="宋体" w:cs="宋体"/>
          <w:sz w:val="24"/>
          <w:szCs w:val="24"/>
        </w:rPr>
      </w:pPr>
      <w:r>
        <w:rPr>
          <w:rFonts w:ascii="宋体" w:hAnsi="宋体" w:eastAsia="宋体" w:cs="宋体"/>
          <w:sz w:val="24"/>
          <w:szCs w:val="24"/>
        </w:rPr>
        <w:t xml:space="preserve">为应对应用中复杂的跨组件数据共享需求，系统采用 </w:t>
      </w:r>
      <w:r>
        <w:rPr>
          <w:rFonts w:ascii="宋体" w:hAnsi="宋体" w:eastAsia="宋体" w:cs="宋体"/>
          <w:b/>
          <w:bCs/>
          <w:sz w:val="24"/>
          <w:szCs w:val="24"/>
        </w:rPr>
        <w:t>Vuex 4</w:t>
      </w:r>
      <w:r>
        <w:rPr>
          <w:rFonts w:ascii="宋体" w:hAnsi="宋体" w:eastAsia="宋体" w:cs="宋体"/>
          <w:sz w:val="24"/>
          <w:szCs w:val="24"/>
        </w:rPr>
        <w:t xml:space="preserve"> 作为全局集中的状态管理中心。它提供了“单一数据源（Single Source of Truth）”模式，所有应用级的共享状态被统一存储在一个状态树中，确保了数据流的清晰可控。</w:t>
      </w:r>
    </w:p>
    <w:p w14:paraId="2ADCDA65">
      <w:pPr>
        <w:numPr>
          <w:numId w:val="0"/>
        </w:numPr>
        <w:ind w:leftChars="0" w:firstLine="420" w:firstLineChars="0"/>
        <w:rPr>
          <w:rFonts w:ascii="宋体" w:hAnsi="宋体" w:eastAsia="宋体" w:cs="宋体"/>
          <w:sz w:val="24"/>
          <w:szCs w:val="24"/>
        </w:rPr>
      </w:pPr>
      <w:r>
        <w:rPr>
          <w:rFonts w:ascii="宋体" w:hAnsi="宋体" w:eastAsia="宋体" w:cs="宋体"/>
          <w:sz w:val="24"/>
          <w:szCs w:val="24"/>
        </w:rPr>
        <w:t>该状态中心主要负责管理三类核心数据：</w:t>
      </w:r>
    </w:p>
    <w:p w14:paraId="28002C9A">
      <w:pPr>
        <w:numPr>
          <w:ilvl w:val="0"/>
          <w:numId w:val="5"/>
        </w:numPr>
        <w:ind w:left="425" w:leftChars="0" w:hanging="425" w:firstLineChars="0"/>
        <w:rPr>
          <w:rFonts w:ascii="宋体" w:hAnsi="宋体" w:eastAsia="宋体" w:cs="宋体"/>
          <w:sz w:val="24"/>
          <w:szCs w:val="24"/>
        </w:rPr>
      </w:pPr>
      <w:r>
        <w:rPr>
          <w:rFonts w:ascii="宋体" w:hAnsi="宋体" w:eastAsia="宋体" w:cs="宋体"/>
          <w:b/>
          <w:bCs/>
          <w:sz w:val="24"/>
          <w:szCs w:val="24"/>
        </w:rPr>
        <w:t>用户认证状态</w:t>
      </w:r>
      <w:r>
        <w:rPr>
          <w:rFonts w:ascii="宋体" w:hAnsi="宋体" w:eastAsia="宋体" w:cs="宋体"/>
          <w:sz w:val="24"/>
          <w:szCs w:val="24"/>
        </w:rPr>
        <w:t>：管理用户的身份凭证（如鉴权令牌）和基础信息。此状态在应用初始化时加载，并作为所有后续 API 请求和 WebSocket 连接的认证依据，是系统权限控制的基础。</w:t>
      </w:r>
    </w:p>
    <w:p w14:paraId="2A8B1A05">
      <w:pPr>
        <w:numPr>
          <w:ilvl w:val="0"/>
          <w:numId w:val="5"/>
        </w:numPr>
        <w:ind w:left="425" w:leftChars="0" w:hanging="425" w:firstLineChars="0"/>
        <w:rPr>
          <w:rFonts w:ascii="宋体" w:hAnsi="宋体" w:eastAsia="宋体" w:cs="宋体"/>
          <w:sz w:val="24"/>
          <w:szCs w:val="24"/>
        </w:rPr>
      </w:pPr>
      <w:r>
        <w:rPr>
          <w:rFonts w:ascii="宋体" w:hAnsi="宋体" w:eastAsia="宋体" w:cs="宋体"/>
          <w:b/>
          <w:bCs/>
          <w:sz w:val="24"/>
          <w:szCs w:val="24"/>
        </w:rPr>
        <w:t>全局模型配置</w:t>
      </w:r>
      <w:r>
        <w:rPr>
          <w:rFonts w:ascii="宋体" w:hAnsi="宋体" w:eastAsia="宋体" w:cs="宋体"/>
          <w:sz w:val="24"/>
          <w:szCs w:val="24"/>
        </w:rPr>
        <w:t>：完整存储模型参数的定义（如名称、范围、单位）及其当前值。这确保了参数控制面板、模拟提交服务等多个组件始终操作于同一份一致的数据之上，避免了状态不同步导致的问题。</w:t>
      </w:r>
    </w:p>
    <w:p w14:paraId="68E9785F">
      <w:pPr>
        <w:numPr>
          <w:ilvl w:val="0"/>
          <w:numId w:val="5"/>
        </w:numPr>
        <w:ind w:left="425" w:leftChars="0" w:hanging="425" w:firstLineChars="0"/>
        <w:rPr>
          <w:rFonts w:hint="eastAsia" w:ascii="宋体" w:hAnsi="宋体" w:eastAsia="宋体" w:cs="宋体"/>
          <w:sz w:val="24"/>
          <w:szCs w:val="24"/>
        </w:rPr>
      </w:pPr>
      <w:r>
        <w:rPr>
          <w:rFonts w:ascii="宋体" w:hAnsi="宋体" w:eastAsia="宋体" w:cs="宋体"/>
          <w:b/>
          <w:bCs/>
          <w:sz w:val="24"/>
          <w:szCs w:val="24"/>
        </w:rPr>
        <w:t>模拟结果缓存</w:t>
      </w:r>
      <w:r>
        <w:rPr>
          <w:rFonts w:ascii="宋体" w:hAnsi="宋体" w:eastAsia="宋体" w:cs="宋体"/>
          <w:sz w:val="24"/>
          <w:szCs w:val="24"/>
        </w:rPr>
        <w:t>：动态缓存最近一次模拟运行返回的完整结果。这使得结果展示视图在切换时能立即加载数据，无需重复请求，优化了用户体验。</w:t>
      </w:r>
    </w:p>
    <w:p w14:paraId="2E153B6C">
      <w:pPr>
        <w:numPr>
          <w:numId w:val="0"/>
        </w:numPr>
        <w:ind w:leftChars="0" w:firstLine="420" w:firstLineChars="0"/>
        <w:rPr>
          <w:rFonts w:ascii="宋体" w:hAnsi="宋体" w:eastAsia="宋体" w:cs="宋体"/>
          <w:sz w:val="24"/>
          <w:szCs w:val="24"/>
        </w:rPr>
      </w:pPr>
      <w:r>
        <w:rPr>
          <w:rFonts w:ascii="宋体" w:hAnsi="宋体" w:eastAsia="宋体" w:cs="宋体"/>
          <w:sz w:val="24"/>
          <w:szCs w:val="24"/>
        </w:rPr>
        <w:t xml:space="preserve">通过集中的 </w:t>
      </w:r>
      <w:r>
        <w:rPr>
          <w:rStyle w:val="11"/>
          <w:rFonts w:ascii="宋体" w:hAnsi="宋体" w:eastAsia="宋体" w:cs="宋体"/>
          <w:sz w:val="24"/>
          <w:szCs w:val="24"/>
        </w:rPr>
        <w:t>actions</w:t>
      </w:r>
      <w:r>
        <w:rPr>
          <w:rFonts w:ascii="宋体" w:hAnsi="宋体" w:eastAsia="宋体" w:cs="宋体"/>
          <w:sz w:val="24"/>
          <w:szCs w:val="24"/>
        </w:rPr>
        <w:t xml:space="preserve">（处理异步逻辑）和 </w:t>
      </w:r>
      <w:r>
        <w:rPr>
          <w:rStyle w:val="11"/>
          <w:rFonts w:ascii="宋体" w:hAnsi="宋体" w:eastAsia="宋体" w:cs="宋体"/>
          <w:sz w:val="24"/>
          <w:szCs w:val="24"/>
        </w:rPr>
        <w:t>mutations</w:t>
      </w:r>
      <w:r>
        <w:rPr>
          <w:rFonts w:ascii="宋体" w:hAnsi="宋体" w:eastAsia="宋体" w:cs="宋体"/>
          <w:sz w:val="24"/>
          <w:szCs w:val="24"/>
        </w:rPr>
        <w:t>（执行同步变更），状态管理中心确保了所有状态变更都是可预测和可追溯的，这对于调试和维护来自实时通信的异步数据更新至关重要。</w:t>
      </w:r>
    </w:p>
    <w:p w14:paraId="2FDECA71">
      <w:pPr>
        <w:pStyle w:val="5"/>
        <w:rPr>
          <w:rFonts w:hint="eastAsia"/>
        </w:rPr>
      </w:pPr>
      <w:r>
        <w:rPr>
          <w:rFonts w:hint="eastAsia"/>
        </w:rPr>
        <w:t>实时通信服务</w:t>
      </w:r>
    </w:p>
    <w:p w14:paraId="7684CB29">
      <w:pPr>
        <w:rPr>
          <w:rFonts w:ascii="宋体" w:hAnsi="宋体" w:eastAsia="宋体" w:cs="宋体"/>
          <w:sz w:val="24"/>
          <w:szCs w:val="24"/>
        </w:rPr>
      </w:pPr>
      <w:r>
        <w:rPr>
          <w:rFonts w:ascii="宋体" w:hAnsi="宋体" w:eastAsia="宋体" w:cs="宋体"/>
          <w:sz w:val="24"/>
          <w:szCs w:val="24"/>
        </w:rPr>
        <w:t>前端通过两个职责分明、高度封装的通信服务与后端进行交互，以满足不同场景的需求。</w:t>
      </w:r>
    </w:p>
    <w:p w14:paraId="0FDB1900">
      <w:pPr>
        <w:numPr>
          <w:ilvl w:val="0"/>
          <w:numId w:val="6"/>
        </w:numPr>
        <w:ind w:left="425" w:leftChars="0" w:hanging="425" w:firstLineChars="0"/>
        <w:rPr>
          <w:rFonts w:ascii="宋体" w:hAnsi="宋体" w:eastAsia="宋体" w:cs="宋体"/>
          <w:sz w:val="24"/>
          <w:szCs w:val="24"/>
        </w:rPr>
      </w:pPr>
      <w:r>
        <w:rPr>
          <w:rFonts w:ascii="宋体" w:hAnsi="宋体" w:eastAsia="宋体" w:cs="宋体"/>
          <w:b/>
          <w:bCs/>
          <w:sz w:val="24"/>
          <w:szCs w:val="24"/>
        </w:rPr>
        <w:t>双向状态同步服务 (WebSocket)</w:t>
      </w:r>
      <w:r>
        <w:rPr>
          <w:rFonts w:ascii="宋体" w:hAnsi="宋体" w:eastAsia="宋体" w:cs="宋体"/>
          <w:sz w:val="24"/>
          <w:szCs w:val="24"/>
        </w:rPr>
        <w:t xml:space="preserve"> 本服务负责建立和管理前端与后端 API 服务之间的</w:t>
      </w:r>
      <w:r>
        <w:rPr>
          <w:rFonts w:ascii="宋体" w:hAnsi="宋体" w:eastAsia="宋体" w:cs="宋体"/>
          <w:b/>
          <w:bCs/>
          <w:sz w:val="24"/>
          <w:szCs w:val="24"/>
        </w:rPr>
        <w:t>双向、持久化 WebSocket 连接</w:t>
      </w:r>
      <w:r>
        <w:rPr>
          <w:rFonts w:ascii="宋体" w:hAnsi="宋体" w:eastAsia="宋体" w:cs="宋体"/>
          <w:sz w:val="24"/>
          <w:szCs w:val="24"/>
        </w:rPr>
        <w:t>。</w:t>
      </w:r>
    </w:p>
    <w:p w14:paraId="3878C8EF">
      <w:pPr>
        <w:numPr>
          <w:ilvl w:val="0"/>
          <w:numId w:val="7"/>
        </w:numPr>
        <w:ind w:left="420" w:leftChars="0" w:hanging="420" w:firstLineChars="0"/>
        <w:rPr>
          <w:rFonts w:ascii="宋体" w:hAnsi="宋体" w:eastAsia="宋体" w:cs="宋体"/>
          <w:sz w:val="24"/>
          <w:szCs w:val="24"/>
        </w:rPr>
      </w:pPr>
      <w:r>
        <w:rPr>
          <w:rFonts w:ascii="宋体" w:hAnsi="宋体" w:eastAsia="宋体" w:cs="宋体"/>
          <w:b/>
          <w:bCs/>
          <w:sz w:val="24"/>
          <w:szCs w:val="24"/>
        </w:rPr>
        <w:t>连接与认证</w:t>
      </w:r>
      <w:r>
        <w:rPr>
          <w:rFonts w:ascii="宋体" w:hAnsi="宋体" w:eastAsia="宋体" w:cs="宋体"/>
          <w:sz w:val="24"/>
          <w:szCs w:val="24"/>
        </w:rPr>
        <w:t>：在建立连接时，服务会自动从全局状态中心获取当前用户的鉴权令牌，并将其附加到连接握手请求中，从而建立一个经过身份验证的、与用户ID绑定的安全会话</w:t>
      </w:r>
      <w:r>
        <w:rPr>
          <w:rFonts w:hint="eastAsia" w:cs="宋体"/>
          <w:sz w:val="24"/>
          <w:szCs w:val="24"/>
          <w:lang w:eastAsia="zh-CN"/>
        </w:rPr>
        <w:t>。</w:t>
      </w:r>
    </w:p>
    <w:p w14:paraId="28406598">
      <w:pPr>
        <w:numPr>
          <w:ilvl w:val="0"/>
          <w:numId w:val="7"/>
        </w:numPr>
        <w:ind w:left="420" w:leftChars="0" w:hanging="420" w:firstLineChars="0"/>
        <w:rPr>
          <w:rFonts w:ascii="宋体" w:hAnsi="宋体" w:eastAsia="宋体" w:cs="宋体"/>
          <w:sz w:val="24"/>
          <w:szCs w:val="24"/>
        </w:rPr>
      </w:pPr>
      <w:r>
        <w:rPr>
          <w:rFonts w:ascii="宋体" w:hAnsi="宋体" w:eastAsia="宋体" w:cs="宋体"/>
          <w:b/>
          <w:bCs/>
          <w:sz w:val="24"/>
          <w:szCs w:val="24"/>
        </w:rPr>
        <w:t>状态接收（S-&gt;C）</w:t>
      </w:r>
      <w:r>
        <w:rPr>
          <w:rFonts w:ascii="宋体" w:hAnsi="宋体" w:eastAsia="宋体" w:cs="宋体"/>
          <w:sz w:val="24"/>
          <w:szCs w:val="24"/>
        </w:rPr>
        <w:t>：该服务的核心职责是被动监听来自服务端的状态广播。例如，当模型模拟完成或参数被其他客户端修改时，服务端会主动推送通知（如“模拟已完成”、“参数已更新”）。服务在接收到这些消息后，会立即调用全局状态中心的相应方法来更新前端状态，驱动 UI 自动刷新。</w:t>
      </w:r>
    </w:p>
    <w:p w14:paraId="4E7A376D">
      <w:pPr>
        <w:numPr>
          <w:ilvl w:val="0"/>
          <w:numId w:val="7"/>
        </w:numPr>
        <w:ind w:left="420" w:leftChars="0" w:hanging="420" w:firstLineChars="0"/>
        <w:rPr>
          <w:rFonts w:hint="eastAsia" w:ascii="宋体" w:hAnsi="宋体" w:eastAsia="宋体" w:cs="宋体"/>
          <w:sz w:val="24"/>
          <w:szCs w:val="24"/>
        </w:rPr>
      </w:pPr>
      <w:r>
        <w:rPr>
          <w:rFonts w:ascii="宋体" w:hAnsi="宋体" w:eastAsia="宋体" w:cs="宋体"/>
          <w:b/>
          <w:bCs/>
          <w:sz w:val="24"/>
          <w:szCs w:val="24"/>
        </w:rPr>
        <w:t>状态发送（C-&gt;S）</w:t>
      </w:r>
      <w:r>
        <w:rPr>
          <w:rFonts w:ascii="宋体" w:hAnsi="宋体" w:eastAsia="宋体" w:cs="宋体"/>
          <w:sz w:val="24"/>
          <w:szCs w:val="24"/>
        </w:rPr>
        <w:t>：当用户在界面上执行操作（如调整参数）时，该服务也提供了标准化的方法，用于向服务端发送消息，实现前端状态向后端的即时同步。</w:t>
      </w:r>
    </w:p>
    <w:p w14:paraId="06DED16D">
      <w:pPr>
        <w:numPr>
          <w:numId w:val="0"/>
        </w:numPr>
        <w:spacing w:line="240" w:lineRule="auto"/>
        <w:ind w:leftChars="0"/>
        <w:jc w:val="center"/>
        <w:rPr>
          <w:rFonts w:hint="eastAsia" w:ascii="宋体" w:hAnsi="宋体" w:eastAsia="宋体" w:cs="宋体"/>
          <w:sz w:val="24"/>
          <w:szCs w:val="24"/>
        </w:rPr>
      </w:pPr>
      <w:r>
        <w:drawing>
          <wp:inline distT="0" distB="0" distL="114300" distR="114300">
            <wp:extent cx="2588895" cy="3195955"/>
            <wp:effectExtent l="0" t="0" r="1905" b="4445"/>
            <wp:docPr id="8" name="图片 5"/>
            <wp:cNvGraphicFramePr/>
            <a:graphic xmlns:a="http://schemas.openxmlformats.org/drawingml/2006/main">
              <a:graphicData uri="http://schemas.openxmlformats.org/drawingml/2006/picture">
                <pic:pic xmlns:pic="http://schemas.openxmlformats.org/drawingml/2006/picture">
                  <pic:nvPicPr>
                    <pic:cNvPr id="8" name="图片 5"/>
                    <pic:cNvPicPr/>
                  </pic:nvPicPr>
                  <pic:blipFill>
                    <a:blip r:embed="rId17"/>
                    <a:stretch>
                      <a:fillRect/>
                    </a:stretch>
                  </pic:blipFill>
                  <pic:spPr>
                    <a:xfrm>
                      <a:off x="0" y="0"/>
                      <a:ext cx="2588895" cy="3195955"/>
                    </a:xfrm>
                    <a:prstGeom prst="rect">
                      <a:avLst/>
                    </a:prstGeom>
                  </pic:spPr>
                </pic:pic>
              </a:graphicData>
            </a:graphic>
          </wp:inline>
        </w:drawing>
      </w:r>
    </w:p>
    <w:p w14:paraId="59D38FD7">
      <w:pPr>
        <w:numPr>
          <w:ilvl w:val="0"/>
          <w:numId w:val="6"/>
        </w:numPr>
        <w:ind w:left="425" w:leftChars="0" w:hanging="425" w:firstLineChars="0"/>
        <w:rPr>
          <w:rFonts w:hint="eastAsia" w:ascii="宋体" w:hAnsi="宋体" w:eastAsia="宋体" w:cs="宋体"/>
          <w:b/>
          <w:bCs/>
          <w:sz w:val="24"/>
          <w:szCs w:val="24"/>
        </w:rPr>
      </w:pPr>
      <w:r>
        <w:rPr>
          <w:rFonts w:ascii="宋体" w:hAnsi="宋体" w:eastAsia="宋体" w:cs="宋体"/>
          <w:b/>
          <w:bCs/>
          <w:sz w:val="24"/>
          <w:szCs w:val="24"/>
        </w:rPr>
        <w:t>单向流式通信服务 (SSE)</w:t>
      </w:r>
      <w:r>
        <w:rPr>
          <w:rFonts w:ascii="宋体" w:hAnsi="宋体" w:eastAsia="宋体" w:cs="宋体"/>
          <w:sz w:val="24"/>
          <w:szCs w:val="24"/>
        </w:rPr>
        <w:t xml:space="preserve"> 本服务专门负责处理与</w:t>
      </w:r>
      <w:r>
        <w:rPr>
          <w:rFonts w:ascii="宋体" w:hAnsi="宋体" w:eastAsia="宋体" w:cs="宋体"/>
          <w:b/>
          <w:bCs/>
          <w:sz w:val="24"/>
          <w:szCs w:val="24"/>
        </w:rPr>
        <w:t>智能体服务</w:t>
      </w:r>
      <w:r>
        <w:rPr>
          <w:rFonts w:ascii="宋体" w:hAnsi="宋体" w:eastAsia="宋体" w:cs="宋体"/>
          <w:sz w:val="24"/>
          <w:szCs w:val="24"/>
        </w:rPr>
        <w:t xml:space="preserve">之间的通信，采用 </w:t>
      </w:r>
      <w:r>
        <w:rPr>
          <w:rFonts w:ascii="宋体" w:hAnsi="宋体" w:eastAsia="宋体" w:cs="宋体"/>
          <w:b/>
          <w:bCs/>
          <w:sz w:val="24"/>
          <w:szCs w:val="24"/>
        </w:rPr>
        <w:t>Server-Sent Events (SSE)</w:t>
      </w:r>
      <w:r>
        <w:rPr>
          <w:rFonts w:ascii="宋体" w:hAnsi="宋体" w:eastAsia="宋体" w:cs="宋体"/>
          <w:sz w:val="24"/>
          <w:szCs w:val="24"/>
        </w:rPr>
        <w:t xml:space="preserve"> 协议，以满足 AI 交互的</w:t>
      </w:r>
      <w:r>
        <w:rPr>
          <w:rFonts w:ascii="宋体" w:hAnsi="宋体" w:eastAsia="宋体" w:cs="宋体"/>
          <w:b/>
          <w:bCs/>
          <w:sz w:val="24"/>
          <w:szCs w:val="24"/>
        </w:rPr>
        <w:t>单向流式响应</w:t>
      </w:r>
      <w:r>
        <w:rPr>
          <w:rFonts w:ascii="宋体" w:hAnsi="宋体" w:eastAsia="宋体" w:cs="宋体"/>
          <w:sz w:val="24"/>
          <w:szCs w:val="24"/>
        </w:rPr>
        <w:t>需求</w:t>
      </w:r>
      <w:r>
        <w:rPr>
          <w:rFonts w:hint="eastAsia" w:cs="宋体"/>
          <w:sz w:val="24"/>
          <w:szCs w:val="24"/>
          <w:lang w:eastAsia="zh-CN"/>
        </w:rPr>
        <w:t>。</w:t>
      </w:r>
    </w:p>
    <w:p w14:paraId="369A625A">
      <w:pPr>
        <w:numPr>
          <w:ilvl w:val="0"/>
          <w:numId w:val="8"/>
        </w:numPr>
        <w:ind w:left="420" w:leftChars="0" w:hanging="420" w:firstLineChars="0"/>
        <w:rPr>
          <w:rFonts w:ascii="宋体" w:hAnsi="宋体" w:eastAsia="宋体" w:cs="宋体"/>
          <w:sz w:val="24"/>
          <w:szCs w:val="24"/>
        </w:rPr>
      </w:pPr>
      <w:r>
        <w:rPr>
          <w:rFonts w:ascii="宋体" w:hAnsi="宋体" w:eastAsia="宋体" w:cs="宋体"/>
          <w:b/>
          <w:bCs/>
          <w:sz w:val="24"/>
          <w:szCs w:val="24"/>
        </w:rPr>
        <w:t>流式处理</w:t>
      </w:r>
      <w:r>
        <w:rPr>
          <w:rFonts w:ascii="宋体" w:hAnsi="宋体" w:eastAsia="宋体" w:cs="宋体"/>
          <w:sz w:val="24"/>
          <w:szCs w:val="24"/>
        </w:rPr>
        <w:t>：该服务封装了向智能体发送用户提问，并异步、流式接收事件的完整逻辑。它能够解析来自智能体的连续事件流，包括用于实现“打字机”效果的文本片段，以及用于展示智能体思考过程的“工具调用”状态。</w:t>
      </w:r>
    </w:p>
    <w:p w14:paraId="627FBAAC">
      <w:pPr>
        <w:numPr>
          <w:ilvl w:val="0"/>
          <w:numId w:val="8"/>
        </w:numPr>
        <w:ind w:left="420" w:leftChars="0" w:hanging="420" w:firstLineChars="0"/>
        <w:rPr>
          <w:rFonts w:hint="eastAsia" w:ascii="宋体" w:hAnsi="宋体" w:eastAsia="宋体" w:cs="宋体"/>
          <w:sz w:val="24"/>
          <w:szCs w:val="24"/>
        </w:rPr>
      </w:pPr>
      <w:r>
        <w:rPr>
          <w:rFonts w:ascii="宋体" w:hAnsi="宋体" w:eastAsia="宋体" w:cs="宋体"/>
          <w:b/>
          <w:bCs/>
          <w:sz w:val="24"/>
          <w:szCs w:val="24"/>
        </w:rPr>
        <w:t>身份透传</w:t>
      </w:r>
      <w:r>
        <w:rPr>
          <w:rFonts w:ascii="宋体" w:hAnsi="宋体" w:eastAsia="宋体" w:cs="宋体"/>
          <w:sz w:val="24"/>
          <w:szCs w:val="24"/>
        </w:rPr>
        <w:t>：为解决智能体服务的认证和数据隔离问题，本服务在发送请求时，会透明地将当前用户的鉴权令牌封装在消息体中。这一设计确保了智能体在代表用户执行工具（如“加载历史记录”）时，能够获得该用户的身份和权限，从而使后端能够正确隔离和访问用户数据（详见 3.3.4 节）。</w:t>
      </w:r>
    </w:p>
    <w:p w14:paraId="2CBF76B0">
      <w:pPr>
        <w:pStyle w:val="3"/>
      </w:pPr>
      <w:r>
        <w:rPr>
          <w:rFonts w:hint="eastAsia"/>
          <w:lang w:val="en-US" w:eastAsia="zh-CN"/>
        </w:rPr>
        <w:t>后</w:t>
      </w:r>
      <w:r>
        <w:rPr>
          <w:rFonts w:hint="eastAsia"/>
        </w:rPr>
        <w:t>端设计</w:t>
      </w:r>
    </w:p>
    <w:p w14:paraId="68D4A917">
      <w:pPr>
        <w:rPr>
          <w:rFonts w:ascii="宋体" w:hAnsi="宋体" w:eastAsia="宋体" w:cs="宋体"/>
          <w:sz w:val="24"/>
          <w:szCs w:val="24"/>
        </w:rPr>
      </w:pPr>
      <w:r>
        <w:rPr>
          <w:rFonts w:ascii="宋体" w:hAnsi="宋体" w:eastAsia="宋体" w:cs="宋体"/>
          <w:sz w:val="24"/>
          <w:szCs w:val="24"/>
        </w:rPr>
        <w:t xml:space="preserve">后端服务（Backend API）是连接前端、智能体和模型计算层的核心枢纽。它基于 Python </w:t>
      </w:r>
      <w:r>
        <w:rPr>
          <w:rFonts w:ascii="宋体" w:hAnsi="宋体" w:eastAsia="宋体" w:cs="宋体"/>
          <w:b/>
          <w:bCs/>
          <w:sz w:val="24"/>
          <w:szCs w:val="24"/>
        </w:rPr>
        <w:t>FastAPI</w:t>
      </w:r>
      <w:r>
        <w:rPr>
          <w:rFonts w:ascii="宋体" w:hAnsi="宋体" w:eastAsia="宋体" w:cs="宋体"/>
          <w:sz w:val="24"/>
          <w:szCs w:val="24"/>
        </w:rPr>
        <w:t xml:space="preserve"> 框架构建，提供了高性能的异步 API 和 WebSocket 服务。</w:t>
      </w:r>
    </w:p>
    <w:p w14:paraId="3E9E8CFD">
      <w:pPr>
        <w:pStyle w:val="4"/>
        <w:rPr>
          <w:rFonts w:hint="eastAsia"/>
        </w:rPr>
      </w:pPr>
      <w:r>
        <w:rPr>
          <w:rFonts w:hint="eastAsia"/>
        </w:rPr>
        <w:t>后端架构与技术选型</w:t>
      </w:r>
    </w:p>
    <w:p w14:paraId="5C92DAC5">
      <w:pPr>
        <w:rPr>
          <w:rFonts w:ascii="宋体" w:hAnsi="宋体" w:eastAsia="宋体" w:cs="宋体"/>
          <w:b/>
          <w:bCs/>
          <w:sz w:val="24"/>
          <w:szCs w:val="24"/>
        </w:rPr>
      </w:pPr>
      <w:r>
        <w:rPr>
          <w:rFonts w:ascii="宋体" w:hAnsi="宋体" w:eastAsia="宋体" w:cs="宋体"/>
          <w:sz w:val="24"/>
          <w:szCs w:val="24"/>
        </w:rPr>
        <w:t>后端服务是整个平台的核心枢纽，负责处理所有业务逻辑、数据交互、智能体协调和实时通信。其架构设计以高性能、高并发和高可维护性为首要目标，选用了以下关键技术栈。</w:t>
      </w:r>
    </w:p>
    <w:p w14:paraId="53A21A70">
      <w:pPr>
        <w:rPr>
          <w:rFonts w:ascii="宋体" w:hAnsi="宋体" w:eastAsia="宋体" w:cs="宋体"/>
          <w:sz w:val="24"/>
          <w:szCs w:val="24"/>
        </w:rPr>
      </w:pPr>
      <w:r>
        <w:rPr>
          <w:rFonts w:ascii="宋体" w:hAnsi="宋体" w:eastAsia="宋体" w:cs="宋体"/>
          <w:b/>
          <w:bCs/>
          <w:sz w:val="24"/>
          <w:szCs w:val="24"/>
        </w:rPr>
        <w:t>核心异步 Web 框架 (FastAPI)</w:t>
      </w:r>
      <w:r>
        <w:rPr>
          <w:rFonts w:ascii="宋体" w:hAnsi="宋体" w:eastAsia="宋体" w:cs="宋体"/>
          <w:sz w:val="24"/>
          <w:szCs w:val="24"/>
        </w:rPr>
        <w:t xml:space="preserve"> 本系统选用 FastAPI 作为核心 Web 框架。其关键优势在于它是一个基于 ASGI（Asynchronous Server Gateway Interface）标准构建的现代 Python 框架。这一异步特性使其在处理 I/O 密集型任务时表现卓越，例如并发处理来自前端的多个 WebSocket 连接、同时执行数据库查询以及等待智能体工具的响应，从而极大地提升了系统的吞吐量和响应速度。</w:t>
      </w:r>
    </w:p>
    <w:p w14:paraId="5F103FFD">
      <w:pPr>
        <w:rPr>
          <w:rFonts w:hint="eastAsia" w:cs="宋体"/>
          <w:sz w:val="24"/>
          <w:szCs w:val="24"/>
          <w:lang w:eastAsia="zh-CN"/>
        </w:rPr>
      </w:pPr>
      <w:r>
        <w:rPr>
          <w:rFonts w:ascii="宋体" w:hAnsi="宋体" w:eastAsia="宋体" w:cs="宋体"/>
          <w:b/>
          <w:bCs/>
          <w:sz w:val="24"/>
          <w:szCs w:val="24"/>
        </w:rPr>
        <w:t>声明式数据验证与建模 (Pydantic)</w:t>
      </w:r>
      <w:r>
        <w:rPr>
          <w:rFonts w:ascii="宋体" w:hAnsi="宋体" w:eastAsia="宋体" w:cs="宋体"/>
          <w:sz w:val="24"/>
          <w:szCs w:val="24"/>
        </w:rPr>
        <w:t xml:space="preserve"> FastAPI 与 Pydantic 的深度集成是本技术选型的一个核心考量。我们利用 Pydantic 的声明式模型，为所有 API 的请求（Request）和响应（Response）定义了严格的数据契约。这不仅实现了进入系统的所有数据（无论是来自用户输入还是 API 调用）在类型、格式和业务规则上的自动验证，确保了数据的完整性和安全性；同时，它还能自动生成交互式的 API 文档（如 Swagger UI），极大地提升了开发、调试和前后端联调的效率</w:t>
      </w:r>
      <w:r>
        <w:rPr>
          <w:rFonts w:hint="eastAsia" w:cs="宋体"/>
          <w:sz w:val="24"/>
          <w:szCs w:val="24"/>
          <w:lang w:eastAsia="zh-CN"/>
        </w:rPr>
        <w:t>。</w:t>
      </w:r>
    </w:p>
    <w:p w14:paraId="22604ADF">
      <w:pPr>
        <w:rPr>
          <w:rFonts w:hint="eastAsia" w:cs="宋体"/>
          <w:sz w:val="24"/>
          <w:szCs w:val="24"/>
          <w:lang w:eastAsia="zh-CN"/>
        </w:rPr>
      </w:pPr>
      <w:r>
        <w:rPr>
          <w:rFonts w:ascii="宋体" w:hAnsi="宋体" w:eastAsia="宋体" w:cs="宋体"/>
          <w:b/>
          <w:bCs/>
          <w:sz w:val="24"/>
          <w:szCs w:val="24"/>
        </w:rPr>
        <w:t>无状态令牌认证机制 (JWT)</w:t>
      </w:r>
      <w:r>
        <w:rPr>
          <w:rFonts w:ascii="宋体" w:hAnsi="宋体" w:eastAsia="宋体" w:cs="宋体"/>
          <w:sz w:val="24"/>
          <w:szCs w:val="24"/>
        </w:rPr>
        <w:t xml:space="preserve"> 在认证授权方面，系统采用了 JSON Web Tokens (JWT) 这一行业标准。此机制实现了</w:t>
      </w:r>
      <w:r>
        <w:rPr>
          <w:rFonts w:ascii="宋体" w:hAnsi="宋体" w:eastAsia="宋体" w:cs="宋体"/>
          <w:b/>
          <w:bCs/>
          <w:sz w:val="24"/>
          <w:szCs w:val="24"/>
        </w:rPr>
        <w:t>无状态认证</w:t>
      </w:r>
      <w:r>
        <w:rPr>
          <w:rFonts w:ascii="宋体" w:hAnsi="宋体" w:eastAsia="宋体" w:cs="宋体"/>
          <w:sz w:val="24"/>
          <w:szCs w:val="24"/>
        </w:rPr>
        <w:t>：用户登录成功后，后端会通过标准加密库生成一个包含用户标识（</w:t>
      </w:r>
      <w:r>
        <w:rPr>
          <w:rStyle w:val="11"/>
          <w:rFonts w:ascii="宋体" w:hAnsi="宋体" w:eastAsia="宋体" w:cs="宋体"/>
          <w:sz w:val="24"/>
          <w:szCs w:val="24"/>
        </w:rPr>
        <w:t>user_id</w:t>
      </w:r>
      <w:r>
        <w:rPr>
          <w:rFonts w:ascii="宋体" w:hAnsi="宋体" w:eastAsia="宋体" w:cs="宋体"/>
          <w:sz w:val="24"/>
          <w:szCs w:val="24"/>
        </w:rPr>
        <w:t>）和过期时间的、签名加密的 Token。此 Token 作为后续所有 API 请求和 WebSocket 连接的“通行证”。后端服务仅需验证此 Token 的签名和时效性，即可信任其携带的用户信息，无需在服务端存储 Session，极大地简化了系统的水平扩展和负载均衡</w:t>
      </w:r>
      <w:r>
        <w:rPr>
          <w:rFonts w:hint="eastAsia" w:cs="宋体"/>
          <w:sz w:val="24"/>
          <w:szCs w:val="24"/>
          <w:lang w:eastAsia="zh-CN"/>
        </w:rPr>
        <w:t>。</w:t>
      </w:r>
    </w:p>
    <w:p w14:paraId="493B8E87">
      <w:pPr>
        <w:rPr>
          <w:rFonts w:hint="eastAsia" w:cs="宋体"/>
          <w:sz w:val="24"/>
          <w:szCs w:val="24"/>
          <w:lang w:eastAsia="zh-CN"/>
        </w:rPr>
      </w:pPr>
      <w:r>
        <w:rPr>
          <w:rFonts w:ascii="宋体" w:hAnsi="宋体" w:eastAsia="宋体" w:cs="宋体"/>
          <w:b/>
          <w:bCs/>
          <w:sz w:val="24"/>
          <w:szCs w:val="24"/>
        </w:rPr>
        <w:t>多模式数据库驱动</w:t>
      </w:r>
      <w:r>
        <w:rPr>
          <w:rFonts w:ascii="宋体" w:hAnsi="宋体" w:eastAsia="宋体" w:cs="宋体"/>
          <w:sz w:val="24"/>
          <w:szCs w:val="24"/>
        </w:rPr>
        <w:t xml:space="preserve"> 为支持第 4 章所述的多数据库架构，后端集成了针对不同数据库模型的高性能、异步优先的驱动程序。这包括用于连接 </w:t>
      </w:r>
      <w:r>
        <w:rPr>
          <w:rFonts w:ascii="宋体" w:hAnsi="宋体" w:eastAsia="宋体" w:cs="宋体"/>
          <w:b/>
          <w:bCs/>
          <w:sz w:val="24"/>
          <w:szCs w:val="24"/>
        </w:rPr>
        <w:t>MongoDB</w:t>
      </w:r>
      <w:r>
        <w:rPr>
          <w:rFonts w:ascii="宋体" w:hAnsi="宋体" w:eastAsia="宋体" w:cs="宋体"/>
          <w:sz w:val="24"/>
          <w:szCs w:val="24"/>
        </w:rPr>
        <w:t xml:space="preserve">（文档数据库）的驱动，以高效处理非结构化和半结构化的业务数据（如参数配置和模拟历史记录）；以及用于连接 </w:t>
      </w:r>
      <w:r>
        <w:rPr>
          <w:rFonts w:ascii="宋体" w:hAnsi="宋体" w:eastAsia="宋体" w:cs="宋体"/>
          <w:b/>
          <w:bCs/>
          <w:sz w:val="24"/>
          <w:szCs w:val="24"/>
        </w:rPr>
        <w:t>PostgreSQL</w:t>
      </w:r>
      <w:r>
        <w:rPr>
          <w:rFonts w:ascii="宋体" w:hAnsi="宋体" w:eastAsia="宋体" w:cs="宋体"/>
          <w:sz w:val="24"/>
          <w:szCs w:val="24"/>
        </w:rPr>
        <w:t>（关系数据库）的驱动，以支持智能体对话状态的事务性存储和结构化查询</w:t>
      </w:r>
      <w:r>
        <w:rPr>
          <w:rFonts w:hint="eastAsia" w:cs="宋体"/>
          <w:sz w:val="24"/>
          <w:szCs w:val="24"/>
          <w:lang w:eastAsia="zh-CN"/>
        </w:rPr>
        <w:t>。</w:t>
      </w:r>
    </w:p>
    <w:p w14:paraId="6D10BE2D">
      <w:pPr>
        <w:rPr>
          <w:rFonts w:hint="eastAsia" w:cs="宋体"/>
          <w:sz w:val="24"/>
          <w:szCs w:val="24"/>
          <w:lang w:val="en-US" w:eastAsia="zh-CN"/>
        </w:rPr>
      </w:pPr>
      <w:r>
        <w:rPr>
          <w:rFonts w:ascii="宋体" w:hAnsi="宋体" w:eastAsia="宋体" w:cs="宋体"/>
          <w:b/>
          <w:bCs/>
          <w:sz w:val="24"/>
          <w:szCs w:val="24"/>
        </w:rPr>
        <w:t>高内聚模块化项目结构</w:t>
      </w:r>
      <w:r>
        <w:rPr>
          <w:rFonts w:ascii="宋体" w:hAnsi="宋体" w:eastAsia="宋体" w:cs="宋体"/>
          <w:sz w:val="24"/>
          <w:szCs w:val="24"/>
        </w:rPr>
        <w:t xml:space="preserve"> 为确保代码的长期可维护性和可扩展性，后端采用了严格的模块化项目结构。系统的不同职责被清晰地分离到各自的逻辑单元中：例如，RESTful API 的路由定义、WebSocket 的连接管理、用户认证逻辑、以及模型计算的业务封装，均被组织在独立的功能模块中。这种“高内聚、低耦合”的结构使得团队可以并行开发，也便于未来的功能迭代和维护，避免了单一文件过大、职责混淆的问题。</w:t>
      </w:r>
    </w:p>
    <w:p w14:paraId="64A2C8A3">
      <w:pPr>
        <w:pStyle w:val="4"/>
        <w:rPr>
          <w:rFonts w:hint="eastAsia"/>
        </w:rPr>
      </w:pPr>
      <w:r>
        <w:rPr>
          <w:rFonts w:hint="eastAsia"/>
        </w:rPr>
        <w:t>RESTful API 接口设计</w:t>
      </w:r>
    </w:p>
    <w:p w14:paraId="119CA962">
      <w:pPr>
        <w:rPr>
          <w:rFonts w:ascii="宋体" w:hAnsi="宋体" w:eastAsia="宋体" w:cs="宋体"/>
          <w:sz w:val="24"/>
          <w:szCs w:val="24"/>
        </w:rPr>
      </w:pPr>
      <w:r>
        <w:rPr>
          <w:rFonts w:ascii="宋体" w:hAnsi="宋体" w:eastAsia="宋体" w:cs="宋体"/>
          <w:sz w:val="24"/>
          <w:szCs w:val="24"/>
        </w:rPr>
        <w:t>后端的 RESTful API 接口层是系统无状态通信的核心，它负责处理所有非实时的、请求-响应式的操作。与 WebSocket 的持久连接不同，REST API 遵循资源导向的设计原则，为前端应用和智能体服务提供了一套标准、可预测的 HTTP 接口。</w:t>
      </w:r>
    </w:p>
    <w:p w14:paraId="51F8B5C5">
      <w:pPr>
        <w:rPr>
          <w:rFonts w:ascii="宋体" w:hAnsi="宋体" w:eastAsia="宋体" w:cs="宋体"/>
          <w:sz w:val="24"/>
          <w:szCs w:val="24"/>
        </w:rPr>
      </w:pPr>
      <w:r>
        <w:rPr>
          <w:rFonts w:ascii="宋体" w:hAnsi="宋体" w:eastAsia="宋体" w:cs="宋体"/>
          <w:sz w:val="24"/>
          <w:szCs w:val="24"/>
        </w:rPr>
        <w:t>得益于 FastAPI 框架，所有 API 接口均实现了自动化数据验证（基于 Pydantic 模型）和交互式 API 文档生成，这极大地保证了接口的健壮性并简化了系统集成。</w:t>
      </w:r>
    </w:p>
    <w:p w14:paraId="03E548B3">
      <w:pPr>
        <w:rPr>
          <w:rFonts w:ascii="宋体" w:hAnsi="宋体" w:eastAsia="宋体" w:cs="宋体"/>
          <w:sz w:val="24"/>
          <w:szCs w:val="24"/>
        </w:rPr>
      </w:pPr>
      <w:r>
        <w:rPr>
          <w:rFonts w:ascii="宋体" w:hAnsi="宋体" w:eastAsia="宋体" w:cs="宋体"/>
          <w:sz w:val="24"/>
          <w:szCs w:val="24"/>
        </w:rPr>
        <w:t>API 接口主要分为以下三大功能集群：</w:t>
      </w:r>
    </w:p>
    <w:p w14:paraId="4879D035">
      <w:pPr>
        <w:pStyle w:val="5"/>
        <w:rPr>
          <w:rFonts w:hint="eastAsia"/>
        </w:rPr>
      </w:pPr>
      <w:r>
        <w:rPr>
          <w:rFonts w:hint="eastAsia"/>
        </w:rPr>
        <w:t>用户认证与授权</w:t>
      </w:r>
    </w:p>
    <w:p w14:paraId="3AFDA263">
      <w:pPr>
        <w:rPr>
          <w:rFonts w:ascii="宋体" w:hAnsi="宋体" w:eastAsia="宋体" w:cs="宋体"/>
          <w:sz w:val="24"/>
          <w:szCs w:val="24"/>
        </w:rPr>
      </w:pPr>
      <w:r>
        <w:rPr>
          <w:rFonts w:ascii="宋体" w:hAnsi="宋体" w:eastAsia="宋体" w:cs="宋体"/>
          <w:sz w:val="24"/>
          <w:szCs w:val="24"/>
        </w:rPr>
        <w:t>这是整个系统安全体系的入口。前端应用在启动时，首先引导用户访问</w:t>
      </w:r>
      <w:r>
        <w:rPr>
          <w:rFonts w:ascii="宋体" w:hAnsi="宋体" w:eastAsia="宋体" w:cs="宋体"/>
          <w:b/>
          <w:bCs/>
          <w:sz w:val="24"/>
          <w:szCs w:val="24"/>
        </w:rPr>
        <w:t>认证端点</w:t>
      </w:r>
      <w:r>
        <w:rPr>
          <w:rFonts w:ascii="宋体" w:hAnsi="宋体" w:eastAsia="宋体" w:cs="宋体"/>
          <w:sz w:val="24"/>
          <w:szCs w:val="24"/>
        </w:rPr>
        <w:t>。</w:t>
      </w:r>
    </w:p>
    <w:p w14:paraId="44CFAD07">
      <w:pPr>
        <w:rPr>
          <w:rFonts w:ascii="宋体" w:hAnsi="宋体" w:eastAsia="宋体" w:cs="宋体"/>
          <w:sz w:val="24"/>
          <w:szCs w:val="24"/>
        </w:rPr>
      </w:pPr>
      <w:r>
        <w:rPr>
          <w:rFonts w:ascii="宋体" w:hAnsi="宋体" w:eastAsia="宋体" w:cs="宋体"/>
          <w:b/>
          <w:bCs/>
          <w:sz w:val="24"/>
          <w:szCs w:val="24"/>
        </w:rPr>
        <w:t>功能</w:t>
      </w:r>
      <w:r>
        <w:rPr>
          <w:rFonts w:ascii="宋体" w:hAnsi="宋体" w:eastAsia="宋体" w:cs="宋体"/>
          <w:sz w:val="24"/>
          <w:szCs w:val="24"/>
        </w:rPr>
        <w:t xml:space="preserve">：用户通过此接口提交其身份凭证（用户名和密码）。后端服务在验证凭证的有效性后，会生成一个加密签名的 </w:t>
      </w:r>
      <w:r>
        <w:rPr>
          <w:rFonts w:ascii="宋体" w:hAnsi="宋体" w:eastAsia="宋体" w:cs="宋体"/>
          <w:b/>
          <w:bCs/>
          <w:sz w:val="24"/>
          <w:szCs w:val="24"/>
        </w:rPr>
        <w:t>JWT (JSON Web Token)</w:t>
      </w:r>
      <w:r>
        <w:rPr>
          <w:rFonts w:ascii="宋体" w:hAnsi="宋体" w:eastAsia="宋体" w:cs="宋体"/>
          <w:sz w:val="24"/>
          <w:szCs w:val="24"/>
        </w:rPr>
        <w:t xml:space="preserve"> 作为 </w:t>
      </w:r>
      <w:r>
        <w:rPr>
          <w:rStyle w:val="11"/>
          <w:rFonts w:ascii="宋体" w:hAnsi="宋体" w:eastAsia="宋体" w:cs="宋体"/>
          <w:sz w:val="24"/>
          <w:szCs w:val="24"/>
        </w:rPr>
        <w:t>access_token</w:t>
      </w:r>
      <w:r>
        <w:rPr>
          <w:rFonts w:ascii="宋体" w:hAnsi="宋体" w:eastAsia="宋体" w:cs="宋体"/>
          <w:sz w:val="24"/>
          <w:szCs w:val="24"/>
        </w:rPr>
        <w:t xml:space="preserve"> 返回给客户端。</w:t>
      </w:r>
    </w:p>
    <w:p w14:paraId="4C77B58C">
      <w:pPr>
        <w:rPr>
          <w:rFonts w:ascii="宋体" w:hAnsi="宋体" w:eastAsia="宋体" w:cs="宋体"/>
          <w:sz w:val="24"/>
          <w:szCs w:val="24"/>
        </w:rPr>
      </w:pPr>
      <w:r>
        <w:rPr>
          <w:rFonts w:ascii="宋体" w:hAnsi="宋体" w:eastAsia="宋体" w:cs="宋体"/>
          <w:b/>
          <w:bCs/>
          <w:sz w:val="24"/>
          <w:szCs w:val="24"/>
        </w:rPr>
        <w:t>职责</w:t>
      </w:r>
      <w:r>
        <w:rPr>
          <w:rFonts w:ascii="宋体" w:hAnsi="宋体" w:eastAsia="宋体" w:cs="宋体"/>
          <w:sz w:val="24"/>
          <w:szCs w:val="24"/>
        </w:rPr>
        <w:t>：此端点是系统唯一的令牌颁发机构。返回的 JWT 令牌是后续所有受保护资源访问的“通行证”，它被前端存储并在后续的 REST API 请求头和 WebSocket 连接参数中携带，作为用户身份的唯一标识。</w:t>
      </w:r>
    </w:p>
    <w:p w14:paraId="6E41162A">
      <w:pPr>
        <w:pStyle w:val="5"/>
        <w:rPr>
          <w:rFonts w:hint="eastAsia"/>
        </w:rPr>
      </w:pPr>
      <w:r>
        <w:rPr>
          <w:rFonts w:hint="eastAsia"/>
        </w:rPr>
        <w:t>模型配置与定义</w:t>
      </w:r>
    </w:p>
    <w:p w14:paraId="621E5F9A">
      <w:pPr>
        <w:rPr>
          <w:rFonts w:ascii="宋体" w:hAnsi="宋体" w:eastAsia="宋体" w:cs="宋体"/>
          <w:sz w:val="24"/>
          <w:szCs w:val="24"/>
        </w:rPr>
      </w:pPr>
      <w:r>
        <w:rPr>
          <w:rFonts w:ascii="宋体" w:hAnsi="宋体" w:eastAsia="宋体" w:cs="宋体"/>
          <w:sz w:val="24"/>
          <w:szCs w:val="24"/>
        </w:rPr>
        <w:t>为实现前端界面的动态化和可配置性，后端提供了一套模型配置接口。</w:t>
      </w:r>
    </w:p>
    <w:p w14:paraId="4A68FE4F">
      <w:pPr>
        <w:rPr>
          <w:rFonts w:ascii="宋体" w:hAnsi="宋体" w:eastAsia="宋体" w:cs="宋体"/>
          <w:sz w:val="24"/>
          <w:szCs w:val="24"/>
        </w:rPr>
      </w:pPr>
      <w:r>
        <w:rPr>
          <w:rFonts w:ascii="宋体" w:hAnsi="宋体" w:eastAsia="宋体" w:cs="宋体"/>
          <w:b/>
          <w:bCs/>
          <w:sz w:val="24"/>
          <w:szCs w:val="24"/>
        </w:rPr>
        <w:t>功能</w:t>
      </w:r>
      <w:r>
        <w:rPr>
          <w:rFonts w:ascii="宋体" w:hAnsi="宋体" w:eastAsia="宋体" w:cs="宋体"/>
          <w:sz w:val="24"/>
          <w:szCs w:val="24"/>
        </w:rPr>
        <w:t>：前端的“参数控制面板”（详见 3.1.2 节）在初始化时，会调用</w:t>
      </w:r>
      <w:r>
        <w:rPr>
          <w:rFonts w:ascii="宋体" w:hAnsi="宋体" w:eastAsia="宋体" w:cs="宋体"/>
          <w:b/>
          <w:bCs/>
          <w:sz w:val="24"/>
          <w:szCs w:val="24"/>
        </w:rPr>
        <w:t>参数管理接口</w:t>
      </w:r>
      <w:r>
        <w:rPr>
          <w:rFonts w:ascii="宋体" w:hAnsi="宋体" w:eastAsia="宋体" w:cs="宋体"/>
          <w:sz w:val="24"/>
          <w:szCs w:val="24"/>
        </w:rPr>
        <w:t>。</w:t>
      </w:r>
    </w:p>
    <w:p w14:paraId="5C90453B">
      <w:pPr>
        <w:rPr>
          <w:rFonts w:ascii="宋体" w:hAnsi="宋体" w:eastAsia="宋体" w:cs="宋体"/>
          <w:sz w:val="24"/>
          <w:szCs w:val="24"/>
        </w:rPr>
      </w:pPr>
      <w:r>
        <w:rPr>
          <w:rFonts w:ascii="宋体" w:hAnsi="宋体" w:eastAsia="宋体" w:cs="宋体"/>
          <w:b/>
          <w:bCs/>
          <w:sz w:val="24"/>
          <w:szCs w:val="24"/>
        </w:rPr>
        <w:t>职责</w:t>
      </w:r>
      <w:r>
        <w:rPr>
          <w:rFonts w:ascii="宋体" w:hAnsi="宋体" w:eastAsia="宋体" w:cs="宋体"/>
          <w:sz w:val="24"/>
          <w:szCs w:val="24"/>
        </w:rPr>
        <w:t xml:space="preserve">：此接口不返回参数的 </w:t>
      </w:r>
      <w:r>
        <w:rPr>
          <w:rFonts w:ascii="宋体" w:hAnsi="宋体" w:eastAsia="宋体" w:cs="宋体"/>
          <w:i/>
          <w:iCs/>
          <w:sz w:val="24"/>
          <w:szCs w:val="24"/>
        </w:rPr>
        <w:t>当前值</w:t>
      </w:r>
      <w:r>
        <w:rPr>
          <w:rFonts w:ascii="宋体" w:hAnsi="宋体" w:eastAsia="宋体" w:cs="宋体"/>
          <w:sz w:val="24"/>
          <w:szCs w:val="24"/>
        </w:rPr>
        <w:t xml:space="preserve">（当前值由 WebSocket 实时管理），而是返回参数的 </w:t>
      </w:r>
      <w:r>
        <w:rPr>
          <w:rFonts w:ascii="宋体" w:hAnsi="宋体" w:eastAsia="宋体" w:cs="宋体"/>
          <w:i/>
          <w:iCs/>
          <w:sz w:val="24"/>
          <w:szCs w:val="24"/>
        </w:rPr>
        <w:t>元数据定义</w:t>
      </w:r>
      <w:r>
        <w:rPr>
          <w:rFonts w:ascii="宋体" w:hAnsi="宋体" w:eastAsia="宋体" w:cs="宋体"/>
          <w:sz w:val="24"/>
          <w:szCs w:val="24"/>
        </w:rPr>
        <w:t>。这些定义包括参数的业务名称（如“光伏装机容量”）、技术单位（如 GW）、允许的合法范围（最小值、最大值）、调整步长和默认值。前端依据这些元数据来动态构建仪表盘中的滑动条、数字输入框等 UI 控件。</w:t>
      </w:r>
    </w:p>
    <w:p w14:paraId="336553DE">
      <w:pPr>
        <w:pStyle w:val="5"/>
        <w:rPr>
          <w:rFonts w:hint="eastAsia"/>
        </w:rPr>
      </w:pPr>
      <w:r>
        <w:rPr>
          <w:rFonts w:hint="eastAsia"/>
        </w:rPr>
        <w:t>智能体对话管理</w:t>
      </w:r>
    </w:p>
    <w:p w14:paraId="494F48BC">
      <w:pPr>
        <w:rPr>
          <w:rFonts w:ascii="宋体" w:hAnsi="宋体" w:eastAsia="宋体" w:cs="宋体"/>
          <w:sz w:val="24"/>
          <w:szCs w:val="24"/>
        </w:rPr>
      </w:pPr>
      <w:r>
        <w:rPr>
          <w:rFonts w:ascii="宋体" w:hAnsi="宋体" w:eastAsia="宋体" w:cs="宋体"/>
          <w:sz w:val="24"/>
          <w:szCs w:val="24"/>
        </w:rPr>
        <w:t>这组接口是连接无状态 REST 服务与有状态智能体（详见 3.3 节）的关键桥梁。</w:t>
      </w:r>
    </w:p>
    <w:p w14:paraId="0766A4D5">
      <w:pPr>
        <w:rPr>
          <w:rFonts w:ascii="宋体" w:hAnsi="宋体" w:eastAsia="宋体" w:cs="宋体"/>
          <w:sz w:val="24"/>
          <w:szCs w:val="24"/>
        </w:rPr>
      </w:pPr>
      <w:r>
        <w:rPr>
          <w:rFonts w:ascii="宋体" w:hAnsi="宋体" w:eastAsia="宋体" w:cs="宋体"/>
          <w:b/>
          <w:bCs/>
          <w:sz w:val="24"/>
          <w:szCs w:val="24"/>
        </w:rPr>
        <w:t>功能</w:t>
      </w:r>
      <w:r>
        <w:rPr>
          <w:rFonts w:ascii="宋体" w:hAnsi="宋体" w:eastAsia="宋体" w:cs="宋体"/>
          <w:sz w:val="24"/>
          <w:szCs w:val="24"/>
        </w:rPr>
        <w:t>：它负责管理智能体“对话（Thread）”的生命周期。在智能体的设计中，一个“Thread”代表一个独立且持久的对话上下文。</w:t>
      </w:r>
    </w:p>
    <w:p w14:paraId="47A73698">
      <w:pPr>
        <w:rPr>
          <w:rFonts w:ascii="宋体" w:hAnsi="宋体" w:eastAsia="宋体" w:cs="宋体"/>
          <w:sz w:val="24"/>
          <w:szCs w:val="24"/>
        </w:rPr>
      </w:pPr>
      <w:r>
        <w:rPr>
          <w:rFonts w:ascii="宋体" w:hAnsi="宋体" w:eastAsia="宋体" w:cs="宋体"/>
          <w:b/>
          <w:bCs/>
          <w:sz w:val="24"/>
          <w:szCs w:val="24"/>
        </w:rPr>
        <w:t>职责</w:t>
      </w:r>
      <w:r>
        <w:rPr>
          <w:rFonts w:ascii="宋体" w:hAnsi="宋体" w:eastAsia="宋体" w:cs="宋体"/>
          <w:sz w:val="24"/>
          <w:szCs w:val="24"/>
        </w:rPr>
        <w:t>：</w:t>
      </w:r>
    </w:p>
    <w:p w14:paraId="780272F1">
      <w:pPr>
        <w:numPr>
          <w:ilvl w:val="0"/>
          <w:numId w:val="9"/>
        </w:numPr>
        <w:ind w:left="425" w:leftChars="0" w:hanging="425" w:firstLineChars="0"/>
        <w:rPr>
          <w:rFonts w:ascii="宋体" w:hAnsi="宋体" w:eastAsia="宋体" w:cs="宋体"/>
          <w:sz w:val="24"/>
          <w:szCs w:val="24"/>
        </w:rPr>
      </w:pPr>
      <w:r>
        <w:rPr>
          <w:rFonts w:ascii="宋体" w:hAnsi="宋体" w:eastAsia="宋体" w:cs="宋体"/>
          <w:b/>
          <w:bCs/>
          <w:sz w:val="24"/>
          <w:szCs w:val="24"/>
        </w:rPr>
        <w:t>注册新会话</w:t>
      </w:r>
      <w:r>
        <w:rPr>
          <w:rFonts w:ascii="宋体" w:hAnsi="宋体" w:eastAsia="宋体" w:cs="宋体"/>
          <w:sz w:val="24"/>
          <w:szCs w:val="24"/>
        </w:rPr>
        <w:t>：当用户在前端发起一个新的聊天时，前端会调用</w:t>
      </w:r>
      <w:r>
        <w:rPr>
          <w:rFonts w:ascii="宋体" w:hAnsi="宋体" w:eastAsia="宋体" w:cs="宋体"/>
          <w:b/>
          <w:bCs/>
          <w:sz w:val="24"/>
          <w:szCs w:val="24"/>
        </w:rPr>
        <w:t>会话注册接口</w:t>
      </w:r>
      <w:r>
        <w:rPr>
          <w:rFonts w:ascii="宋体" w:hAnsi="宋体" w:eastAsia="宋体" w:cs="宋体"/>
          <w:sz w:val="24"/>
          <w:szCs w:val="24"/>
        </w:rPr>
        <w:t xml:space="preserve">。后端会在智能体服务（LangGraph）中创建一个新的 Thread ID，并将其与当前用户的 </w:t>
      </w:r>
      <w:r>
        <w:rPr>
          <w:rStyle w:val="11"/>
          <w:rFonts w:ascii="宋体" w:hAnsi="宋体" w:eastAsia="宋体" w:cs="宋体"/>
          <w:sz w:val="24"/>
          <w:szCs w:val="24"/>
        </w:rPr>
        <w:t>user_id</w:t>
      </w:r>
      <w:r>
        <w:rPr>
          <w:rFonts w:ascii="宋体" w:hAnsi="宋体" w:eastAsia="宋体" w:cs="宋体"/>
          <w:sz w:val="24"/>
          <w:szCs w:val="24"/>
        </w:rPr>
        <w:t>（从 JWT 中解析）在数据库中进行绑定。</w:t>
      </w:r>
    </w:p>
    <w:p w14:paraId="2EBE9B84">
      <w:pPr>
        <w:numPr>
          <w:ilvl w:val="0"/>
          <w:numId w:val="9"/>
        </w:numPr>
        <w:ind w:left="425" w:leftChars="0" w:hanging="425" w:firstLineChars="0"/>
        <w:rPr>
          <w:rFonts w:hint="eastAsia" w:ascii="宋体" w:hAnsi="宋体" w:eastAsia="宋体" w:cs="宋体"/>
          <w:sz w:val="24"/>
          <w:szCs w:val="24"/>
        </w:rPr>
      </w:pPr>
      <w:r>
        <w:rPr>
          <w:rFonts w:ascii="宋体" w:hAnsi="宋体" w:eastAsia="宋体" w:cs="宋体"/>
          <w:b/>
          <w:bCs/>
          <w:sz w:val="24"/>
          <w:szCs w:val="24"/>
        </w:rPr>
        <w:t>获取会话列表</w:t>
      </w:r>
      <w:r>
        <w:rPr>
          <w:rFonts w:ascii="宋体" w:hAnsi="宋体" w:eastAsia="宋体" w:cs="宋体"/>
          <w:sz w:val="24"/>
          <w:szCs w:val="24"/>
        </w:rPr>
        <w:t>：当前端需要展示用户的“会话历史列表”时，会调用</w:t>
      </w:r>
      <w:r>
        <w:rPr>
          <w:rFonts w:ascii="宋体" w:hAnsi="宋体" w:eastAsia="宋体" w:cs="宋体"/>
          <w:b/>
          <w:bCs/>
          <w:sz w:val="24"/>
          <w:szCs w:val="24"/>
        </w:rPr>
        <w:t>会话列表接口</w:t>
      </w:r>
      <w:r>
        <w:rPr>
          <w:rFonts w:ascii="宋体" w:hAnsi="宋体" w:eastAsia="宋体" w:cs="宋体"/>
          <w:sz w:val="24"/>
          <w:szCs w:val="24"/>
        </w:rPr>
        <w:t xml:space="preserve">。后端根据用户的 </w:t>
      </w:r>
      <w:r>
        <w:rPr>
          <w:rStyle w:val="11"/>
          <w:rFonts w:ascii="宋体" w:hAnsi="宋体" w:eastAsia="宋体" w:cs="宋体"/>
          <w:sz w:val="24"/>
          <w:szCs w:val="24"/>
        </w:rPr>
        <w:t>user_id</w:t>
      </w:r>
      <w:r>
        <w:rPr>
          <w:rFonts w:ascii="宋体" w:hAnsi="宋体" w:eastAsia="宋体" w:cs="宋体"/>
          <w:sz w:val="24"/>
          <w:szCs w:val="24"/>
        </w:rPr>
        <w:t>，查询所有与其绑定的 Thread 列表返回给前端。</w:t>
      </w:r>
    </w:p>
    <w:p w14:paraId="41A0B352">
      <w:pPr>
        <w:numPr>
          <w:numId w:val="0"/>
        </w:numPr>
        <w:ind w:leftChars="0" w:firstLine="420" w:firstLineChars="0"/>
        <w:rPr>
          <w:rFonts w:hint="eastAsia" w:ascii="宋体" w:hAnsi="宋体" w:eastAsia="宋体" w:cs="宋体"/>
          <w:sz w:val="24"/>
          <w:szCs w:val="24"/>
        </w:rPr>
      </w:pPr>
      <w:r>
        <w:rPr>
          <w:rFonts w:ascii="宋体" w:hAnsi="宋体" w:eastAsia="宋体" w:cs="宋体"/>
          <w:sz w:val="24"/>
          <w:szCs w:val="24"/>
        </w:rPr>
        <w:t>这套接口的设计，成功地将智能体的会话状态与平台的用户系统进行了解耦和关联，是实现多用户数据隔离和对话历史持久化的基础。</w:t>
      </w:r>
    </w:p>
    <w:p w14:paraId="6C427A6D">
      <w:pPr>
        <w:pStyle w:val="4"/>
        <w:rPr>
          <w:rFonts w:hint="eastAsia"/>
        </w:rPr>
      </w:pPr>
      <w:r>
        <w:rPr>
          <w:rFonts w:hint="eastAsia"/>
        </w:rPr>
        <w:t>WebSocket 实时通信服务</w:t>
      </w:r>
    </w:p>
    <w:p w14:paraId="21C7B878">
      <w:pPr>
        <w:rPr>
          <w:rFonts w:ascii="宋体" w:hAnsi="宋体" w:eastAsia="宋体" w:cs="宋体"/>
          <w:sz w:val="24"/>
          <w:szCs w:val="24"/>
        </w:rPr>
      </w:pPr>
      <w:r>
        <w:rPr>
          <w:rFonts w:ascii="宋体" w:hAnsi="宋体" w:eastAsia="宋体" w:cs="宋体"/>
          <w:sz w:val="24"/>
          <w:szCs w:val="24"/>
        </w:rPr>
        <w:t>WebSocket 服务是后端 API 服务的关键组成部分，它提供了基于事件驱动的、持久化的双向通信通道。与 REST API 的“请求-响应”模式不同，WebSocket 允许服务端在处理完异步任务（如模型计算）后，主动向客户端推送数据。这对于实现本平台的实时参数同步、状态广播和即时反馈至关重要。</w:t>
      </w:r>
    </w:p>
    <w:p w14:paraId="4448948E">
      <w:pPr>
        <w:pStyle w:val="5"/>
        <w:rPr>
          <w:rFonts w:hint="eastAsia"/>
        </w:rPr>
      </w:pPr>
      <w:r>
        <w:rPr>
          <w:rFonts w:hint="eastAsia"/>
        </w:rPr>
        <w:t>连接管理与认证机制</w:t>
      </w:r>
    </w:p>
    <w:p w14:paraId="4D630C76">
      <w:pPr>
        <w:rPr>
          <w:rFonts w:ascii="宋体" w:hAnsi="宋体" w:eastAsia="宋体" w:cs="宋体"/>
          <w:sz w:val="24"/>
          <w:szCs w:val="24"/>
        </w:rPr>
      </w:pPr>
      <w:r>
        <w:rPr>
          <w:rFonts w:ascii="宋体" w:hAnsi="宋体" w:eastAsia="宋体" w:cs="宋体"/>
          <w:sz w:val="24"/>
          <w:szCs w:val="24"/>
        </w:rPr>
        <w:t>为了高效管理海量的并发连接，后端实现了一个高性能的</w:t>
      </w:r>
      <w:r>
        <w:rPr>
          <w:rFonts w:ascii="宋体" w:hAnsi="宋体" w:eastAsia="宋体" w:cs="宋体"/>
          <w:b/>
          <w:bCs/>
          <w:sz w:val="24"/>
          <w:szCs w:val="24"/>
        </w:rPr>
        <w:t>连接管理器</w:t>
      </w:r>
      <w:r>
        <w:rPr>
          <w:rFonts w:ascii="宋体" w:hAnsi="宋体" w:eastAsia="宋体" w:cs="宋体"/>
          <w:sz w:val="24"/>
          <w:szCs w:val="24"/>
        </w:rPr>
        <w:t>。该管理器在服务启动时初始化，并在内存中维护一个高效的映射表，用于追踪所有活跃的 WebSocket 连接。</w:t>
      </w:r>
    </w:p>
    <w:p w14:paraId="73EEA04B">
      <w:pPr>
        <w:rPr>
          <w:rFonts w:ascii="宋体" w:hAnsi="宋体" w:eastAsia="宋体" w:cs="宋体"/>
          <w:sz w:val="24"/>
          <w:szCs w:val="24"/>
        </w:rPr>
      </w:pPr>
      <w:r>
        <w:rPr>
          <w:rFonts w:ascii="宋体" w:hAnsi="宋体" w:eastAsia="宋体" w:cs="宋体"/>
          <w:sz w:val="24"/>
          <w:szCs w:val="24"/>
        </w:rPr>
        <w:t>连接的建立过程与认证紧密绑定。客户端（前端）在发起 WebSocket 握手请求时，必须在其 URL 查询参数中附加在 3.2.2.1 节中获取的 JWT 鉴权令牌。</w:t>
      </w:r>
    </w:p>
    <w:p w14:paraId="47C9519D">
      <w:pPr>
        <w:rPr>
          <w:rFonts w:ascii="宋体" w:hAnsi="宋体" w:eastAsia="宋体" w:cs="宋体"/>
          <w:sz w:val="24"/>
          <w:szCs w:val="24"/>
        </w:rPr>
      </w:pPr>
      <w:r>
        <w:rPr>
          <w:rFonts w:ascii="宋体" w:hAnsi="宋体" w:eastAsia="宋体" w:cs="宋体"/>
          <w:sz w:val="24"/>
          <w:szCs w:val="24"/>
        </w:rPr>
        <w:t>后端在收到连接请求后，会立即验证该令牌的有效性。验证通过后，将从中解析出唯一的用户标识符，并将此新连接归入该用户专属的</w:t>
      </w:r>
      <w:r>
        <w:rPr>
          <w:rFonts w:ascii="宋体" w:hAnsi="宋体" w:eastAsia="宋体" w:cs="宋体"/>
          <w:b/>
          <w:bCs/>
          <w:sz w:val="24"/>
          <w:szCs w:val="24"/>
        </w:rPr>
        <w:t>连接池</w:t>
      </w:r>
      <w:r>
        <w:rPr>
          <w:rFonts w:ascii="宋体" w:hAnsi="宋体" w:eastAsia="宋体" w:cs="宋体"/>
          <w:sz w:val="24"/>
          <w:szCs w:val="24"/>
        </w:rPr>
        <w:t>中。这种按用户标识符分组管理连接的机制，是实现后续状态隔离和定向广播的基础。</w:t>
      </w:r>
    </w:p>
    <w:p w14:paraId="7758E4A5">
      <w:pPr>
        <w:pStyle w:val="5"/>
        <w:rPr>
          <w:rFonts w:hint="eastAsia"/>
        </w:rPr>
      </w:pPr>
      <w:r>
        <w:rPr>
          <w:rFonts w:hint="eastAsia"/>
        </w:rPr>
        <w:t>服务端状态隔离</w:t>
      </w:r>
    </w:p>
    <w:p w14:paraId="5ACAE10D">
      <w:pPr>
        <w:rPr>
          <w:rFonts w:ascii="宋体" w:hAnsi="宋体" w:eastAsia="宋体" w:cs="宋体"/>
          <w:sz w:val="24"/>
          <w:szCs w:val="24"/>
        </w:rPr>
      </w:pPr>
      <w:r>
        <w:rPr>
          <w:rFonts w:ascii="宋体" w:hAnsi="宋体" w:eastAsia="宋体" w:cs="宋体"/>
          <w:sz w:val="24"/>
          <w:szCs w:val="24"/>
        </w:rPr>
        <w:t>本平台的核心挑战之一是管理多用户的并发会话状态。连接管理器不仅管理连接本身，还为每一个通过认证的用户标识符，在服务端内存中动态维护一套</w:t>
      </w:r>
      <w:r>
        <w:rPr>
          <w:rFonts w:ascii="宋体" w:hAnsi="宋体" w:eastAsia="宋体" w:cs="宋体"/>
          <w:b/>
          <w:bCs/>
          <w:sz w:val="24"/>
          <w:szCs w:val="24"/>
        </w:rPr>
        <w:t>独立的状态上下文（State Context）</w:t>
      </w:r>
      <w:r>
        <w:rPr>
          <w:rFonts w:ascii="宋体" w:hAnsi="宋体" w:eastAsia="宋体" w:cs="宋体"/>
          <w:sz w:val="24"/>
          <w:szCs w:val="24"/>
        </w:rPr>
        <w:t>。</w:t>
      </w:r>
    </w:p>
    <w:p w14:paraId="707814F8">
      <w:pPr>
        <w:rPr>
          <w:rFonts w:ascii="宋体" w:hAnsi="宋体" w:eastAsia="宋体" w:cs="宋体"/>
          <w:sz w:val="24"/>
          <w:szCs w:val="24"/>
        </w:rPr>
      </w:pPr>
      <w:r>
        <w:rPr>
          <w:rFonts w:ascii="宋体" w:hAnsi="宋体" w:eastAsia="宋体" w:cs="宋体"/>
          <w:sz w:val="24"/>
          <w:szCs w:val="24"/>
        </w:rPr>
        <w:t>这套上下文包括该用户当前的</w:t>
      </w:r>
      <w:r>
        <w:rPr>
          <w:rFonts w:ascii="宋体" w:hAnsi="宋体" w:eastAsia="宋体" w:cs="宋体"/>
          <w:b/>
          <w:bCs/>
          <w:sz w:val="24"/>
          <w:szCs w:val="24"/>
        </w:rPr>
        <w:t>模型参数集</w:t>
      </w:r>
      <w:r>
        <w:rPr>
          <w:rFonts w:ascii="宋体" w:hAnsi="宋体" w:eastAsia="宋体" w:cs="宋体"/>
          <w:sz w:val="24"/>
          <w:szCs w:val="24"/>
        </w:rPr>
        <w:t>（对应其在仪表盘上的修改）以及该用户</w:t>
      </w:r>
      <w:r>
        <w:rPr>
          <w:rFonts w:ascii="宋体" w:hAnsi="宋体" w:eastAsia="宋体" w:cs="宋体"/>
          <w:b/>
          <w:bCs/>
          <w:sz w:val="24"/>
          <w:szCs w:val="24"/>
        </w:rPr>
        <w:t>最近一次的模拟结果缓存</w:t>
      </w:r>
      <w:r>
        <w:rPr>
          <w:rFonts w:ascii="宋体" w:hAnsi="宋体" w:eastAsia="宋体" w:cs="宋体"/>
          <w:sz w:val="24"/>
          <w:szCs w:val="24"/>
        </w:rPr>
        <w:t>。</w:t>
      </w:r>
    </w:p>
    <w:p w14:paraId="12387DC6">
      <w:pPr>
        <w:rPr>
          <w:rFonts w:ascii="宋体" w:hAnsi="宋体" w:eastAsia="宋体" w:cs="宋体"/>
          <w:sz w:val="24"/>
          <w:szCs w:val="24"/>
        </w:rPr>
      </w:pPr>
      <w:r>
        <w:rPr>
          <w:rFonts w:ascii="宋体" w:hAnsi="宋体" w:eastAsia="宋体" w:cs="宋体"/>
          <w:sz w:val="24"/>
          <w:szCs w:val="24"/>
        </w:rPr>
        <w:t>这种设计确保了不同用户（例如用户 A 和用户 B）的操作在服务端是完全隔离的。用户 A 的参数修改或模拟运行，只会影响其自身的状态上下文，绝不会干扰到用户 B 的会话，从而实现了高并发环境下的服务端会话安全与数据隔离。</w:t>
      </w:r>
    </w:p>
    <w:p w14:paraId="0EF5F4E0">
      <w:pPr>
        <w:pStyle w:val="5"/>
        <w:rPr>
          <w:rFonts w:hint="eastAsia"/>
        </w:rPr>
      </w:pPr>
      <w:r>
        <w:rPr>
          <w:rFonts w:hint="eastAsia"/>
        </w:rPr>
        <w:t>基于事件的消息协议</w:t>
      </w:r>
    </w:p>
    <w:p w14:paraId="16C73CC4">
      <w:pPr>
        <w:rPr>
          <w:rFonts w:ascii="宋体" w:hAnsi="宋体" w:eastAsia="宋体" w:cs="宋体"/>
          <w:sz w:val="24"/>
          <w:szCs w:val="24"/>
        </w:rPr>
      </w:pPr>
      <w:r>
        <w:rPr>
          <w:rFonts w:ascii="宋体" w:hAnsi="宋体" w:eastAsia="宋体" w:cs="宋体"/>
          <w:sz w:val="24"/>
          <w:szCs w:val="24"/>
        </w:rPr>
        <w:t xml:space="preserve">WebSocket 通信依赖于一套定义良好的、基于 JSON 的异步消息协议。所有消息均包含一个标准字段（如 </w:t>
      </w:r>
      <w:r>
        <w:rPr>
          <w:rStyle w:val="11"/>
          <w:rFonts w:ascii="宋体" w:hAnsi="宋体" w:eastAsia="宋体" w:cs="宋体"/>
          <w:sz w:val="24"/>
          <w:szCs w:val="24"/>
        </w:rPr>
        <w:t>type</w:t>
      </w:r>
      <w:r>
        <w:rPr>
          <w:rFonts w:ascii="宋体" w:hAnsi="宋体" w:eastAsia="宋体" w:cs="宋体"/>
          <w:sz w:val="24"/>
          <w:szCs w:val="24"/>
        </w:rPr>
        <w:t>）来标识其意图，确保了客户端与服务端之间的清晰通信。该协议主要定义了两类消息流：</w:t>
      </w:r>
    </w:p>
    <w:p w14:paraId="4ECC34DB">
      <w:pPr>
        <w:spacing w:line="240" w:lineRule="auto"/>
        <w:ind w:left="0" w:leftChars="0" w:firstLine="0" w:firstLineChars="0"/>
        <w:jc w:val="center"/>
        <w:rPr>
          <w:rFonts w:ascii="宋体" w:hAnsi="宋体" w:eastAsia="宋体" w:cs="宋体"/>
          <w:sz w:val="24"/>
          <w:szCs w:val="24"/>
        </w:rPr>
      </w:pPr>
      <w:r>
        <w:drawing>
          <wp:inline distT="0" distB="0" distL="114300" distR="114300">
            <wp:extent cx="5213350" cy="4072890"/>
            <wp:effectExtent l="0" t="0" r="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8"/>
                    <a:stretch>
                      <a:fillRect/>
                    </a:stretch>
                  </pic:blipFill>
                  <pic:spPr>
                    <a:xfrm>
                      <a:off x="0" y="0"/>
                      <a:ext cx="5213350" cy="4072890"/>
                    </a:xfrm>
                    <a:prstGeom prst="rect">
                      <a:avLst/>
                    </a:prstGeom>
                  </pic:spPr>
                </pic:pic>
              </a:graphicData>
            </a:graphic>
          </wp:inline>
        </w:drawing>
      </w:r>
    </w:p>
    <w:p w14:paraId="159FC151">
      <w:pPr>
        <w:rPr>
          <w:rFonts w:ascii="宋体" w:hAnsi="宋体" w:eastAsia="宋体" w:cs="宋体"/>
          <w:sz w:val="24"/>
          <w:szCs w:val="24"/>
        </w:rPr>
      </w:pPr>
      <w:r>
        <w:rPr>
          <w:rFonts w:ascii="宋体" w:hAnsi="宋体" w:eastAsia="宋体" w:cs="宋体"/>
          <w:b/>
          <w:bCs/>
          <w:sz w:val="24"/>
          <w:szCs w:val="24"/>
        </w:rPr>
        <w:t>上行消息 (Client-to-Server)</w:t>
      </w:r>
      <w:r>
        <w:rPr>
          <w:rFonts w:ascii="宋体" w:hAnsi="宋体" w:eastAsia="宋体" w:cs="宋体"/>
          <w:sz w:val="24"/>
          <w:szCs w:val="24"/>
        </w:rPr>
        <w:t>：由客户端（前端或智能体工具）发起的操作请求。这包括：</w:t>
      </w:r>
    </w:p>
    <w:p w14:paraId="55E87CB7">
      <w:pPr>
        <w:numPr>
          <w:ilvl w:val="0"/>
          <w:numId w:val="10"/>
        </w:numPr>
        <w:ind w:left="840" w:leftChars="0" w:hanging="420" w:firstLineChars="0"/>
        <w:rPr>
          <w:rFonts w:ascii="宋体" w:hAnsi="宋体" w:eastAsia="宋体" w:cs="宋体"/>
          <w:sz w:val="24"/>
          <w:szCs w:val="24"/>
        </w:rPr>
      </w:pPr>
      <w:r>
        <w:rPr>
          <w:rFonts w:ascii="宋体" w:hAnsi="宋体" w:eastAsia="宋体" w:cs="宋体"/>
          <w:b/>
          <w:bCs/>
          <w:sz w:val="24"/>
          <w:szCs w:val="24"/>
        </w:rPr>
        <w:t>状态变更请求</w:t>
      </w:r>
      <w:r>
        <w:rPr>
          <w:rFonts w:ascii="宋体" w:hAnsi="宋体" w:eastAsia="宋体" w:cs="宋体"/>
          <w:sz w:val="24"/>
          <w:szCs w:val="24"/>
        </w:rPr>
        <w:t>：例如用户在前端修改了某个模型参数。</w:t>
      </w:r>
    </w:p>
    <w:p w14:paraId="2ED5352D">
      <w:pPr>
        <w:numPr>
          <w:ilvl w:val="0"/>
          <w:numId w:val="10"/>
        </w:numPr>
        <w:ind w:left="840" w:leftChars="0" w:hanging="420" w:firstLineChars="0"/>
        <w:rPr>
          <w:rFonts w:ascii="宋体" w:hAnsi="宋体" w:eastAsia="宋体" w:cs="宋体"/>
          <w:sz w:val="24"/>
          <w:szCs w:val="24"/>
        </w:rPr>
      </w:pPr>
      <w:r>
        <w:rPr>
          <w:rFonts w:ascii="宋体" w:hAnsi="宋体" w:eastAsia="宋体" w:cs="宋体"/>
          <w:b/>
          <w:bCs/>
          <w:sz w:val="24"/>
          <w:szCs w:val="24"/>
        </w:rPr>
        <w:t>任务执行请求</w:t>
      </w:r>
      <w:r>
        <w:rPr>
          <w:rFonts w:ascii="宋体" w:hAnsi="宋体" w:eastAsia="宋体" w:cs="宋体"/>
          <w:sz w:val="24"/>
          <w:szCs w:val="24"/>
        </w:rPr>
        <w:t>：例如用户点击按钮请求运行一次模拟，或请求加载一条指定的历史记录。</w:t>
      </w:r>
    </w:p>
    <w:p w14:paraId="249A6D0E">
      <w:pPr>
        <w:numPr>
          <w:ilvl w:val="0"/>
          <w:numId w:val="10"/>
        </w:numPr>
        <w:ind w:left="840" w:leftChars="0" w:hanging="420" w:firstLineChars="0"/>
        <w:rPr>
          <w:rFonts w:hint="eastAsia" w:ascii="宋体" w:hAnsi="宋体" w:eastAsia="宋体" w:cs="宋体"/>
          <w:sz w:val="24"/>
          <w:szCs w:val="24"/>
        </w:rPr>
      </w:pPr>
      <w:r>
        <w:rPr>
          <w:rFonts w:ascii="宋体" w:hAnsi="宋体" w:eastAsia="宋体" w:cs="宋体"/>
          <w:b/>
          <w:bCs/>
          <w:sz w:val="24"/>
          <w:szCs w:val="24"/>
        </w:rPr>
        <w:t>数据查询请求</w:t>
      </w:r>
      <w:r>
        <w:rPr>
          <w:rFonts w:ascii="宋体" w:hAnsi="宋体" w:eastAsia="宋体" w:cs="宋体"/>
          <w:sz w:val="24"/>
          <w:szCs w:val="24"/>
        </w:rPr>
        <w:t>：例如请求获取当前的曲线参数配置。</w:t>
      </w:r>
    </w:p>
    <w:p w14:paraId="391652A7">
      <w:pPr>
        <w:numPr>
          <w:numId w:val="0"/>
        </w:numPr>
        <w:ind w:firstLine="420" w:firstLineChars="0"/>
        <w:rPr>
          <w:rFonts w:ascii="宋体" w:hAnsi="宋体" w:eastAsia="宋体" w:cs="宋体"/>
          <w:sz w:val="24"/>
          <w:szCs w:val="24"/>
        </w:rPr>
      </w:pPr>
      <w:r>
        <w:rPr>
          <w:rFonts w:ascii="宋体" w:hAnsi="宋体" w:eastAsia="宋体" w:cs="宋体"/>
          <w:b/>
          <w:bCs/>
          <w:sz w:val="24"/>
          <w:szCs w:val="24"/>
        </w:rPr>
        <w:t>下行消息 (Server-to-Client)</w:t>
      </w:r>
      <w:r>
        <w:rPr>
          <w:rFonts w:ascii="宋体" w:hAnsi="宋体" w:eastAsia="宋体" w:cs="宋体"/>
          <w:sz w:val="24"/>
          <w:szCs w:val="24"/>
        </w:rPr>
        <w:t>：由服务端主动推送的状态更新和事件广播。这包括：</w:t>
      </w:r>
    </w:p>
    <w:p w14:paraId="4BBFABEF">
      <w:pPr>
        <w:numPr>
          <w:ilvl w:val="0"/>
          <w:numId w:val="10"/>
        </w:numPr>
        <w:ind w:left="840" w:leftChars="0" w:hanging="420" w:firstLineChars="0"/>
        <w:rPr>
          <w:rFonts w:ascii="宋体" w:hAnsi="宋体" w:eastAsia="宋体" w:cs="宋体"/>
          <w:sz w:val="24"/>
          <w:szCs w:val="24"/>
        </w:rPr>
      </w:pPr>
      <w:r>
        <w:rPr>
          <w:rFonts w:ascii="宋体" w:hAnsi="宋体" w:eastAsia="宋体" w:cs="宋体"/>
          <w:b/>
          <w:bCs/>
          <w:sz w:val="24"/>
          <w:szCs w:val="24"/>
        </w:rPr>
        <w:t>状态确认与广播</w:t>
      </w:r>
      <w:r>
        <w:rPr>
          <w:rFonts w:ascii="宋体" w:hAnsi="宋体" w:eastAsia="宋体" w:cs="宋体"/>
          <w:sz w:val="24"/>
          <w:szCs w:val="24"/>
        </w:rPr>
        <w:t>：当一个参数被成功更新时，服务端会向该用户的所有连接广播此变更，以确保多端同步。</w:t>
      </w:r>
    </w:p>
    <w:p w14:paraId="1D0F75D3">
      <w:pPr>
        <w:numPr>
          <w:ilvl w:val="0"/>
          <w:numId w:val="10"/>
        </w:numPr>
        <w:ind w:left="840" w:leftChars="0" w:hanging="420" w:firstLineChars="0"/>
        <w:rPr>
          <w:rFonts w:ascii="宋体" w:hAnsi="宋体" w:eastAsia="宋体" w:cs="宋体"/>
          <w:sz w:val="24"/>
          <w:szCs w:val="24"/>
        </w:rPr>
      </w:pPr>
      <w:r>
        <w:rPr>
          <w:rFonts w:ascii="宋体" w:hAnsi="宋体" w:eastAsia="宋体" w:cs="宋体"/>
          <w:b/>
          <w:bCs/>
          <w:sz w:val="24"/>
          <w:szCs w:val="24"/>
        </w:rPr>
        <w:t>任务完成通知</w:t>
      </w:r>
      <w:r>
        <w:rPr>
          <w:rFonts w:ascii="宋体" w:hAnsi="宋体" w:eastAsia="宋体" w:cs="宋体"/>
          <w:sz w:val="24"/>
          <w:szCs w:val="24"/>
        </w:rPr>
        <w:t>：当一次长时间的模拟计算完成后，服务端会广播一个“模拟完成”事件，并附带关键指标摘要。</w:t>
      </w:r>
    </w:p>
    <w:p w14:paraId="228CF9D8">
      <w:pPr>
        <w:numPr>
          <w:ilvl w:val="0"/>
          <w:numId w:val="10"/>
        </w:numPr>
        <w:ind w:left="840" w:leftChars="0" w:hanging="420" w:firstLineChars="0"/>
        <w:rPr>
          <w:rFonts w:ascii="宋体" w:hAnsi="宋体" w:eastAsia="宋体" w:cs="宋体"/>
          <w:sz w:val="24"/>
          <w:szCs w:val="24"/>
        </w:rPr>
      </w:pPr>
      <w:r>
        <w:rPr>
          <w:rFonts w:ascii="宋体" w:hAnsi="宋体" w:eastAsia="宋体" w:cs="宋体"/>
          <w:b/>
          <w:bCs/>
          <w:sz w:val="24"/>
          <w:szCs w:val="24"/>
        </w:rPr>
        <w:t>数据推送</w:t>
      </w:r>
      <w:r>
        <w:rPr>
          <w:rFonts w:ascii="宋体" w:hAnsi="宋体" w:eastAsia="宋体" w:cs="宋体"/>
          <w:sz w:val="24"/>
          <w:szCs w:val="24"/>
        </w:rPr>
        <w:t>：在模拟完成后，服务端会主动推送包含完整时序数据的“模拟结果”消息，供前端图表渲染。</w:t>
      </w:r>
    </w:p>
    <w:p w14:paraId="03B19E3B">
      <w:pPr>
        <w:numPr>
          <w:ilvl w:val="0"/>
          <w:numId w:val="10"/>
        </w:numPr>
        <w:ind w:left="840" w:leftChars="0" w:hanging="420" w:firstLineChars="0"/>
        <w:rPr>
          <w:rFonts w:hint="eastAsia" w:ascii="宋体" w:hAnsi="宋体" w:eastAsia="宋体" w:cs="宋体"/>
          <w:sz w:val="24"/>
          <w:szCs w:val="24"/>
        </w:rPr>
      </w:pPr>
      <w:r>
        <w:rPr>
          <w:rFonts w:ascii="宋体" w:hAnsi="宋体" w:eastAsia="宋体" w:cs="宋体"/>
          <w:b/>
          <w:bCs/>
          <w:sz w:val="24"/>
          <w:szCs w:val="24"/>
        </w:rPr>
        <w:t>异常与错误</w:t>
      </w:r>
      <w:r>
        <w:rPr>
          <w:rFonts w:ascii="宋体" w:hAnsi="宋体" w:eastAsia="宋体" w:cs="宋体"/>
          <w:sz w:val="24"/>
          <w:szCs w:val="24"/>
        </w:rPr>
        <w:t>：当操作失败（如参数验证不通过）时，服务端会定向推送一条错误消息。</w:t>
      </w:r>
    </w:p>
    <w:p w14:paraId="0D1A2B57">
      <w:pPr>
        <w:pStyle w:val="4"/>
        <w:rPr>
          <w:rFonts w:hint="eastAsia"/>
        </w:rPr>
      </w:pPr>
      <w:r>
        <w:rPr>
          <w:rFonts w:hint="eastAsia"/>
        </w:rPr>
        <w:t>认证与授权机制</w:t>
      </w:r>
    </w:p>
    <w:p w14:paraId="02B1E7A1">
      <w:pPr>
        <w:rPr>
          <w:rFonts w:ascii="宋体" w:hAnsi="宋体" w:eastAsia="宋体" w:cs="宋体"/>
          <w:sz w:val="24"/>
          <w:szCs w:val="24"/>
        </w:rPr>
      </w:pPr>
      <w:r>
        <w:rPr>
          <w:rFonts w:ascii="宋体" w:hAnsi="宋体" w:eastAsia="宋体" w:cs="宋体"/>
          <w:sz w:val="24"/>
          <w:szCs w:val="24"/>
        </w:rPr>
        <w:t xml:space="preserve">为确保系统的数据安全和多用户隔离，平台采用基于 </w:t>
      </w:r>
      <w:r>
        <w:rPr>
          <w:rFonts w:ascii="宋体" w:hAnsi="宋体" w:eastAsia="宋体" w:cs="宋体"/>
          <w:b/>
          <w:bCs/>
          <w:sz w:val="24"/>
          <w:szCs w:val="24"/>
        </w:rPr>
        <w:t>JSON Web Tokens (JWT)</w:t>
      </w:r>
      <w:r>
        <w:rPr>
          <w:rFonts w:ascii="宋体" w:hAnsi="宋体" w:eastAsia="宋体" w:cs="宋体"/>
          <w:sz w:val="24"/>
          <w:szCs w:val="24"/>
        </w:rPr>
        <w:t xml:space="preserve"> 的无状态认证机制。此机制是整个安全架构的基石，它统一定义了用户身份的表示、传递和验证方式，并无缝应用于系统的 REST API 和 WebSocket 服务中。</w:t>
      </w:r>
    </w:p>
    <w:p w14:paraId="1317CDB6">
      <w:pPr>
        <w:pStyle w:val="5"/>
        <w:rPr>
          <w:rFonts w:hint="eastAsia"/>
          <w:lang w:val="en-US" w:eastAsia="zh-CN"/>
        </w:rPr>
      </w:pPr>
      <w:r>
        <w:rPr>
          <w:rFonts w:hint="eastAsia"/>
        </w:rPr>
        <w:t>令牌生成与生命周期</w:t>
      </w:r>
    </w:p>
    <w:p w14:paraId="1F55BC00">
      <w:pPr>
        <w:rPr>
          <w:rFonts w:ascii="宋体" w:hAnsi="宋体" w:eastAsia="宋体" w:cs="宋体"/>
          <w:sz w:val="24"/>
          <w:szCs w:val="24"/>
        </w:rPr>
      </w:pPr>
      <w:r>
        <w:rPr>
          <w:rFonts w:ascii="宋体" w:hAnsi="宋体" w:eastAsia="宋体" w:cs="宋体"/>
          <w:sz w:val="24"/>
          <w:szCs w:val="24"/>
        </w:rPr>
        <w:t>系统的认证流程始于用户登录。</w:t>
      </w:r>
    </w:p>
    <w:p w14:paraId="15142CC9">
      <w:pPr>
        <w:rPr>
          <w:rFonts w:ascii="宋体" w:hAnsi="宋体" w:eastAsia="宋体" w:cs="宋体"/>
          <w:sz w:val="24"/>
          <w:szCs w:val="24"/>
        </w:rPr>
      </w:pPr>
      <w:r>
        <w:rPr>
          <w:rFonts w:ascii="宋体" w:hAnsi="宋体" w:eastAsia="宋体" w:cs="宋体"/>
          <w:b/>
          <w:bCs/>
          <w:sz w:val="24"/>
          <w:szCs w:val="24"/>
        </w:rPr>
        <w:t>令牌颁发</w:t>
      </w:r>
      <w:r>
        <w:rPr>
          <w:rFonts w:ascii="宋体" w:hAnsi="宋体" w:eastAsia="宋体" w:cs="宋体"/>
          <w:sz w:val="24"/>
          <w:szCs w:val="24"/>
        </w:rPr>
        <w:t>：用户通过专用的</w:t>
      </w:r>
      <w:r>
        <w:rPr>
          <w:rFonts w:ascii="宋体" w:hAnsi="宋体" w:eastAsia="宋体" w:cs="宋体"/>
          <w:b/>
          <w:bCs/>
          <w:sz w:val="24"/>
          <w:szCs w:val="24"/>
        </w:rPr>
        <w:t>认证接口</w:t>
      </w:r>
      <w:r>
        <w:rPr>
          <w:rFonts w:ascii="宋体" w:hAnsi="宋体" w:eastAsia="宋体" w:cs="宋体"/>
          <w:sz w:val="24"/>
          <w:szCs w:val="24"/>
        </w:rPr>
        <w:t>提交身份凭证（用户名和密码）。后端服务在验证凭证通过后，会调用其加密服务，使用高强度的加密算法和服务器私钥，生成一张 JWT 访问令牌（Access Token）。</w:t>
      </w:r>
    </w:p>
    <w:p w14:paraId="5A95235A">
      <w:pPr>
        <w:rPr>
          <w:rFonts w:ascii="宋体" w:hAnsi="宋体" w:eastAsia="宋体" w:cs="宋体"/>
          <w:sz w:val="24"/>
          <w:szCs w:val="24"/>
        </w:rPr>
      </w:pPr>
      <w:r>
        <w:rPr>
          <w:rFonts w:ascii="宋体" w:hAnsi="宋体" w:eastAsia="宋体" w:cs="宋体"/>
          <w:b/>
          <w:bCs/>
          <w:sz w:val="24"/>
          <w:szCs w:val="24"/>
        </w:rPr>
        <w:t>令牌载荷（Payload）</w:t>
      </w:r>
      <w:r>
        <w:rPr>
          <w:rFonts w:ascii="宋体" w:hAnsi="宋体" w:eastAsia="宋体" w:cs="宋体"/>
          <w:sz w:val="24"/>
          <w:szCs w:val="24"/>
        </w:rPr>
        <w:t>：此令牌是一个经过签名的 JSON 对象，其载荷中包含了认证所需的最少信息，主要包括：</w:t>
      </w:r>
    </w:p>
    <w:p w14:paraId="7CC3CBA2">
      <w:pPr>
        <w:numPr>
          <w:ilvl w:val="0"/>
          <w:numId w:val="11"/>
        </w:numPr>
        <w:ind w:left="840" w:leftChars="0" w:hanging="420" w:firstLineChars="0"/>
        <w:rPr>
          <w:rFonts w:ascii="宋体" w:hAnsi="宋体" w:eastAsia="宋体" w:cs="宋体"/>
          <w:sz w:val="24"/>
          <w:szCs w:val="24"/>
        </w:rPr>
      </w:pPr>
      <w:r>
        <w:rPr>
          <w:rFonts w:ascii="宋体" w:hAnsi="宋体" w:eastAsia="宋体" w:cs="宋体"/>
          <w:b/>
          <w:bCs/>
          <w:sz w:val="24"/>
          <w:szCs w:val="24"/>
        </w:rPr>
        <w:t>用户标识符（</w:t>
      </w:r>
      <w:r>
        <w:rPr>
          <w:rStyle w:val="11"/>
          <w:rFonts w:ascii="宋体" w:hAnsi="宋体" w:eastAsia="宋体" w:cs="宋体"/>
          <w:b/>
          <w:bCs/>
          <w:sz w:val="24"/>
          <w:szCs w:val="24"/>
        </w:rPr>
        <w:t>user_id</w:t>
      </w:r>
      <w:r>
        <w:rPr>
          <w:rFonts w:ascii="宋体" w:hAnsi="宋体" w:eastAsia="宋体" w:cs="宋体"/>
          <w:b/>
          <w:bCs/>
          <w:sz w:val="24"/>
          <w:szCs w:val="24"/>
        </w:rPr>
        <w:t>）</w:t>
      </w:r>
      <w:r>
        <w:rPr>
          <w:rFonts w:ascii="宋体" w:hAnsi="宋体" w:eastAsia="宋体" w:cs="宋体"/>
          <w:sz w:val="24"/>
          <w:szCs w:val="24"/>
        </w:rPr>
        <w:t>：作为主题（Subject），唯一标识了此令牌所属的用户。</w:t>
      </w:r>
    </w:p>
    <w:p w14:paraId="5E6CFCB6">
      <w:pPr>
        <w:numPr>
          <w:ilvl w:val="0"/>
          <w:numId w:val="11"/>
        </w:numPr>
        <w:ind w:left="840" w:leftChars="0" w:hanging="420" w:firstLineChars="0"/>
        <w:rPr>
          <w:rFonts w:hint="eastAsia" w:ascii="宋体" w:hAnsi="宋体" w:eastAsia="宋体" w:cs="宋体"/>
          <w:sz w:val="24"/>
          <w:szCs w:val="24"/>
          <w:lang w:val="en-US" w:eastAsia="zh-CN"/>
        </w:rPr>
      </w:pPr>
      <w:r>
        <w:rPr>
          <w:rFonts w:ascii="宋体" w:hAnsi="宋体" w:eastAsia="宋体" w:cs="宋体"/>
          <w:b/>
          <w:bCs/>
          <w:sz w:val="24"/>
          <w:szCs w:val="24"/>
        </w:rPr>
        <w:t>过期时间戳（</w:t>
      </w:r>
      <w:r>
        <w:rPr>
          <w:rStyle w:val="11"/>
          <w:rFonts w:ascii="宋体" w:hAnsi="宋体" w:eastAsia="宋体" w:cs="宋体"/>
          <w:b/>
          <w:bCs/>
          <w:sz w:val="24"/>
          <w:szCs w:val="24"/>
        </w:rPr>
        <w:t>exp</w:t>
      </w:r>
      <w:r>
        <w:rPr>
          <w:rFonts w:ascii="宋体" w:hAnsi="宋体" w:eastAsia="宋体" w:cs="宋体"/>
          <w:b/>
          <w:bCs/>
          <w:sz w:val="24"/>
          <w:szCs w:val="24"/>
        </w:rPr>
        <w:t>）</w:t>
      </w:r>
      <w:r>
        <w:rPr>
          <w:rFonts w:ascii="宋体" w:hAnsi="宋体" w:eastAsia="宋体" w:cs="宋体"/>
          <w:sz w:val="24"/>
          <w:szCs w:val="24"/>
        </w:rPr>
        <w:t>：定义了此令牌的有效期限。</w:t>
      </w:r>
    </w:p>
    <w:p w14:paraId="5D5B43BD">
      <w:pPr>
        <w:numPr>
          <w:numId w:val="0"/>
        </w:numPr>
        <w:ind w:firstLine="420" w:firstLineChars="0"/>
        <w:rPr>
          <w:rFonts w:ascii="宋体" w:hAnsi="宋体" w:eastAsia="宋体" w:cs="宋体"/>
          <w:sz w:val="24"/>
          <w:szCs w:val="24"/>
        </w:rPr>
      </w:pPr>
      <w:r>
        <w:rPr>
          <w:rFonts w:ascii="宋体" w:hAnsi="宋体" w:eastAsia="宋体" w:cs="宋体"/>
          <w:b/>
          <w:bCs/>
          <w:sz w:val="24"/>
          <w:szCs w:val="24"/>
        </w:rPr>
        <w:t>无状态特性</w:t>
      </w:r>
      <w:r>
        <w:rPr>
          <w:rFonts w:ascii="宋体" w:hAnsi="宋体" w:eastAsia="宋体" w:cs="宋体"/>
          <w:sz w:val="24"/>
          <w:szCs w:val="24"/>
        </w:rPr>
        <w:t>：令牌一旦颁发，后端服务自身</w:t>
      </w:r>
      <w:r>
        <w:rPr>
          <w:rFonts w:ascii="宋体" w:hAnsi="宋体" w:eastAsia="宋体" w:cs="宋体"/>
          <w:b/>
          <w:bCs/>
          <w:sz w:val="24"/>
          <w:szCs w:val="24"/>
        </w:rPr>
        <w:t>不存储</w:t>
      </w:r>
      <w:r>
        <w:rPr>
          <w:rFonts w:ascii="宋体" w:hAnsi="宋体" w:eastAsia="宋体" w:cs="宋体"/>
          <w:sz w:val="24"/>
          <w:szCs w:val="24"/>
        </w:rPr>
        <w:t>此令牌。令牌的有效性完全依赖于其加密签名和过期时间戳。这种</w:t>
      </w:r>
      <w:r>
        <w:rPr>
          <w:rFonts w:ascii="宋体" w:hAnsi="宋体" w:eastAsia="宋体" w:cs="宋体"/>
          <w:b/>
          <w:bCs/>
          <w:sz w:val="24"/>
          <w:szCs w:val="24"/>
        </w:rPr>
        <w:t>无状态设计</w:t>
      </w:r>
      <w:r>
        <w:rPr>
          <w:rFonts w:ascii="宋体" w:hAnsi="宋体" w:eastAsia="宋体" w:cs="宋体"/>
          <w:sz w:val="24"/>
          <w:szCs w:val="24"/>
        </w:rPr>
        <w:t>极大地简化了系统的认证逻辑，并为服务的水平扩展提供了便利。</w:t>
      </w:r>
    </w:p>
    <w:p w14:paraId="541F5572">
      <w:pPr>
        <w:pStyle w:val="5"/>
        <w:rPr>
          <w:rFonts w:hint="eastAsia"/>
          <w:lang w:val="en-US" w:eastAsia="zh-CN"/>
        </w:rPr>
      </w:pPr>
      <w:r>
        <w:rPr>
          <w:rFonts w:hint="eastAsia"/>
        </w:rPr>
        <w:t>统一认证与多协议应用</w:t>
      </w:r>
    </w:p>
    <w:p w14:paraId="388FAD09">
      <w:pPr>
        <w:rPr>
          <w:rFonts w:ascii="宋体" w:hAnsi="宋体" w:eastAsia="宋体" w:cs="宋体"/>
          <w:sz w:val="24"/>
          <w:szCs w:val="24"/>
        </w:rPr>
      </w:pPr>
      <w:r>
        <w:rPr>
          <w:rFonts w:ascii="宋体" w:hAnsi="宋体" w:eastAsia="宋体" w:cs="宋体"/>
          <w:sz w:val="24"/>
          <w:szCs w:val="24"/>
        </w:rPr>
        <w:t>系统设计的关键之一在于将同一套 JWT 认证机制应用于两种截然不同的通信协议（HTTP 和 WebSocket）。</w:t>
      </w:r>
    </w:p>
    <w:p w14:paraId="6C08AC3D">
      <w:pPr>
        <w:rPr>
          <w:rFonts w:ascii="宋体" w:hAnsi="宋体" w:eastAsia="宋体" w:cs="宋体"/>
          <w:sz w:val="24"/>
          <w:szCs w:val="24"/>
        </w:rPr>
      </w:pPr>
      <w:r>
        <w:rPr>
          <w:rFonts w:ascii="宋体" w:hAnsi="宋体" w:eastAsia="宋体" w:cs="宋体"/>
          <w:b/>
          <w:bCs/>
          <w:sz w:val="24"/>
          <w:szCs w:val="24"/>
        </w:rPr>
        <w:t>REST API 认证（无状态请求）</w:t>
      </w:r>
      <w:r>
        <w:rPr>
          <w:rFonts w:ascii="宋体" w:hAnsi="宋体" w:eastAsia="宋体" w:cs="宋体"/>
          <w:sz w:val="24"/>
          <w:szCs w:val="24"/>
        </w:rPr>
        <w:t>： 对于 HTTP 请求（即 RESTful API 调用），认证是</w:t>
      </w:r>
      <w:r>
        <w:rPr>
          <w:rFonts w:ascii="宋体" w:hAnsi="宋体" w:eastAsia="宋体" w:cs="宋体"/>
          <w:b/>
          <w:bCs/>
          <w:sz w:val="24"/>
          <w:szCs w:val="24"/>
        </w:rPr>
        <w:t>无状态且按次发生</w:t>
      </w:r>
      <w:r>
        <w:rPr>
          <w:rFonts w:ascii="宋体" w:hAnsi="宋体" w:eastAsia="宋体" w:cs="宋体"/>
          <w:sz w:val="24"/>
          <w:szCs w:val="24"/>
        </w:rPr>
        <w:t xml:space="preserve">的。客户端在获取令牌后，必须在后续所有对受保护 API 的请求中，通过 HTTP </w:t>
      </w:r>
      <w:r>
        <w:rPr>
          <w:rStyle w:val="11"/>
          <w:rFonts w:ascii="宋体" w:hAnsi="宋体" w:eastAsia="宋体" w:cs="宋体"/>
          <w:sz w:val="24"/>
          <w:szCs w:val="24"/>
        </w:rPr>
        <w:t>Authorization</w:t>
      </w:r>
      <w:r>
        <w:rPr>
          <w:rFonts w:ascii="宋体" w:hAnsi="宋体" w:eastAsia="宋体" w:cs="宋体"/>
          <w:sz w:val="24"/>
          <w:szCs w:val="24"/>
        </w:rPr>
        <w:t xml:space="preserve"> 头部（Header）以 </w:t>
      </w:r>
      <w:r>
        <w:rPr>
          <w:rStyle w:val="11"/>
          <w:rFonts w:ascii="宋体" w:hAnsi="宋体" w:eastAsia="宋体" w:cs="宋体"/>
          <w:sz w:val="24"/>
          <w:szCs w:val="24"/>
        </w:rPr>
        <w:t>Bearer</w:t>
      </w:r>
      <w:r>
        <w:rPr>
          <w:rFonts w:ascii="宋体" w:hAnsi="宋体" w:eastAsia="宋体" w:cs="宋体"/>
          <w:sz w:val="24"/>
          <w:szCs w:val="24"/>
        </w:rPr>
        <w:t xml:space="preserve"> 规范附带此令牌。 后端服务通过一个可重用的</w:t>
      </w:r>
      <w:r>
        <w:rPr>
          <w:rFonts w:ascii="宋体" w:hAnsi="宋体" w:eastAsia="宋体" w:cs="宋体"/>
          <w:b/>
          <w:bCs/>
          <w:sz w:val="24"/>
          <w:szCs w:val="24"/>
        </w:rPr>
        <w:t>依赖注入</w:t>
      </w:r>
      <w:r>
        <w:rPr>
          <w:rFonts w:ascii="宋体" w:hAnsi="宋体" w:eastAsia="宋体" w:cs="宋体"/>
          <w:sz w:val="24"/>
          <w:szCs w:val="24"/>
        </w:rPr>
        <w:t>机制，在每个 API 端点执行前自动拦截并验证此令牌。验证通过后，会将令牌载荷中解析出的用户身份对象注入到当前请求的上下文中，供业务逻辑层（如查询数据库）使用。</w:t>
      </w:r>
    </w:p>
    <w:p w14:paraId="144ED8E4">
      <w:pPr>
        <w:rPr>
          <w:rFonts w:hint="eastAsia" w:ascii="宋体" w:hAnsi="宋体" w:eastAsia="宋体" w:cs="宋体"/>
          <w:sz w:val="24"/>
          <w:szCs w:val="24"/>
          <w:lang w:val="en-US" w:eastAsia="zh-CN"/>
        </w:rPr>
      </w:pPr>
      <w:r>
        <w:rPr>
          <w:rFonts w:ascii="宋体" w:hAnsi="宋体" w:eastAsia="宋体" w:cs="宋体"/>
          <w:b/>
          <w:bCs/>
          <w:sz w:val="24"/>
          <w:szCs w:val="24"/>
        </w:rPr>
        <w:t>WebSocket 认证（有状态连接）</w:t>
      </w:r>
      <w:r>
        <w:rPr>
          <w:rFonts w:ascii="宋体" w:hAnsi="宋体" w:eastAsia="宋体" w:cs="宋体"/>
          <w:sz w:val="24"/>
          <w:szCs w:val="24"/>
        </w:rPr>
        <w:t>： 与 HTTP 请求不同，WebSocket 是一种</w:t>
      </w:r>
      <w:r>
        <w:rPr>
          <w:rFonts w:ascii="宋体" w:hAnsi="宋体" w:eastAsia="宋体" w:cs="宋体"/>
          <w:b/>
          <w:bCs/>
          <w:sz w:val="24"/>
          <w:szCs w:val="24"/>
        </w:rPr>
        <w:t>有状态的持久连接</w:t>
      </w:r>
      <w:r>
        <w:rPr>
          <w:rFonts w:ascii="宋体" w:hAnsi="宋体" w:eastAsia="宋体" w:cs="宋体"/>
          <w:sz w:val="24"/>
          <w:szCs w:val="24"/>
        </w:rPr>
        <w:t>。其认证必须在连接建立的</w:t>
      </w:r>
      <w:r>
        <w:rPr>
          <w:rFonts w:ascii="宋体" w:hAnsi="宋体" w:eastAsia="宋体" w:cs="宋体"/>
          <w:b/>
          <w:bCs/>
          <w:sz w:val="24"/>
          <w:szCs w:val="24"/>
        </w:rPr>
        <w:t xml:space="preserve">初始握手（Handshake）阶段一次性完成，而无法在后续的消息帧中重复添加 </w:t>
      </w:r>
      <w:r>
        <w:rPr>
          <w:rStyle w:val="11"/>
          <w:rFonts w:ascii="宋体" w:hAnsi="宋体" w:eastAsia="宋体" w:cs="宋体"/>
          <w:b/>
          <w:bCs/>
          <w:sz w:val="24"/>
          <w:szCs w:val="24"/>
        </w:rPr>
        <w:t>Authorization</w:t>
      </w:r>
      <w:r>
        <w:rPr>
          <w:rFonts w:ascii="宋体" w:hAnsi="宋体" w:eastAsia="宋体" w:cs="宋体"/>
          <w:b/>
          <w:bCs/>
          <w:sz w:val="24"/>
          <w:szCs w:val="24"/>
        </w:rPr>
        <w:t xml:space="preserve"> 头部。 因此，本系统设计为：客户端在发起 WebSocket 连接请求时，将令牌作为 URL 的查询参数</w:t>
      </w:r>
      <w:r>
        <w:rPr>
          <w:rFonts w:ascii="宋体" w:hAnsi="宋体" w:eastAsia="宋体" w:cs="宋体"/>
          <w:sz w:val="24"/>
          <w:szCs w:val="24"/>
        </w:rPr>
        <w:t>（Query Parameter）进行传递。 后端服务在</w:t>
      </w:r>
      <w:r>
        <w:rPr>
          <w:rFonts w:ascii="宋体" w:hAnsi="宋体" w:eastAsia="宋体" w:cs="宋体"/>
          <w:b/>
          <w:bCs/>
          <w:sz w:val="24"/>
          <w:szCs w:val="24"/>
        </w:rPr>
        <w:t>WebSocket 连接端点</w:t>
      </w:r>
      <w:r>
        <w:rPr>
          <w:rFonts w:ascii="宋体" w:hAnsi="宋体" w:eastAsia="宋体" w:cs="宋体"/>
          <w:sz w:val="24"/>
          <w:szCs w:val="24"/>
        </w:rPr>
        <w:t>处，会手动解析此 URL 中的令牌，执行与 REST API 相同的验证逻辑（签名、时效性）。验证通过后，立即从中提取用户标识符，并将此新建立的连接与该用户身份绑定，注册到 3.2.3 节所述的</w:t>
      </w:r>
      <w:r>
        <w:rPr>
          <w:rFonts w:ascii="宋体" w:hAnsi="宋体" w:eastAsia="宋体" w:cs="宋体"/>
          <w:b/>
          <w:bCs/>
          <w:sz w:val="24"/>
          <w:szCs w:val="24"/>
        </w:rPr>
        <w:t>连接管理器</w:t>
      </w:r>
      <w:r>
        <w:rPr>
          <w:rFonts w:ascii="宋体" w:hAnsi="宋体" w:eastAsia="宋体" w:cs="宋体"/>
          <w:sz w:val="24"/>
          <w:szCs w:val="24"/>
        </w:rPr>
        <w:t>中。一旦连接建立，该会话即被视为“已认证”，后续在该通道上的所有消息都将自动归属于该用户，无需再次验证。</w:t>
      </w:r>
    </w:p>
    <w:p w14:paraId="41F99D50">
      <w:pPr>
        <w:pStyle w:val="3"/>
      </w:pPr>
      <w:r>
        <w:rPr>
          <w:rFonts w:hint="eastAsia"/>
          <w:lang w:val="en-US" w:eastAsia="zh-CN"/>
        </w:rPr>
        <w:t>智能体</w:t>
      </w:r>
      <w:r>
        <w:rPr>
          <w:rFonts w:hint="eastAsia"/>
        </w:rPr>
        <w:t>设计</w:t>
      </w:r>
    </w:p>
    <w:p w14:paraId="1D22DD32">
      <w:pPr>
        <w:rPr>
          <w:rFonts w:ascii="宋体" w:hAnsi="宋体" w:eastAsia="宋体" w:cs="宋体"/>
          <w:sz w:val="24"/>
          <w:szCs w:val="24"/>
        </w:rPr>
      </w:pPr>
      <w:r>
        <w:rPr>
          <w:rFonts w:ascii="宋体" w:hAnsi="宋体" w:eastAsia="宋体" w:cs="宋体"/>
          <w:sz w:val="24"/>
          <w:szCs w:val="24"/>
        </w:rPr>
        <w:t xml:space="preserve">智能体模块是本平台实现自然语言交互、降低专业模型使用门槛的核心。它基于 </w:t>
      </w:r>
      <w:r>
        <w:rPr>
          <w:rFonts w:ascii="宋体" w:hAnsi="宋体" w:eastAsia="宋体" w:cs="宋体"/>
          <w:b/>
          <w:bCs/>
          <w:sz w:val="24"/>
          <w:szCs w:val="24"/>
        </w:rPr>
        <w:t>LangGraph</w:t>
      </w:r>
      <w:r>
        <w:rPr>
          <w:rFonts w:ascii="宋体" w:hAnsi="宋体" w:eastAsia="宋体" w:cs="宋体"/>
          <w:sz w:val="24"/>
          <w:szCs w:val="24"/>
        </w:rPr>
        <w:t xml:space="preserve"> 框架构建，并采用了先进的 </w:t>
      </w:r>
      <w:r>
        <w:rPr>
          <w:rFonts w:ascii="宋体" w:hAnsi="宋体" w:eastAsia="宋体" w:cs="宋体"/>
          <w:b/>
          <w:bCs/>
          <w:sz w:val="24"/>
          <w:szCs w:val="24"/>
        </w:rPr>
        <w:t>ReAct (Reason and Act)</w:t>
      </w:r>
      <w:r>
        <w:rPr>
          <w:rFonts w:ascii="宋体" w:hAnsi="宋体" w:eastAsia="宋体" w:cs="宋体"/>
          <w:sz w:val="24"/>
          <w:szCs w:val="24"/>
        </w:rPr>
        <w:t xml:space="preserve"> 模式。这种模式使智能体能够模拟人类的认知过程，在复杂的任务面前进行“思考、行动、观察、再思考”的循环，从而自主地规划并执行多步操作，以完成用户的复杂指令。</w:t>
      </w:r>
    </w:p>
    <w:p w14:paraId="7AA40D7A">
      <w:pPr>
        <w:pStyle w:val="4"/>
        <w:rPr>
          <w:rFonts w:hint="eastAsia"/>
        </w:rPr>
      </w:pPr>
      <w:r>
        <w:rPr>
          <w:rFonts w:hint="eastAsia"/>
        </w:rPr>
        <w:t>智能体架构</w:t>
      </w:r>
    </w:p>
    <w:p w14:paraId="4A7DE769">
      <w:pPr>
        <w:rPr>
          <w:rFonts w:ascii="宋体" w:hAnsi="宋体" w:eastAsia="宋体" w:cs="宋体"/>
          <w:sz w:val="24"/>
          <w:szCs w:val="24"/>
        </w:rPr>
      </w:pPr>
      <w:r>
        <w:rPr>
          <w:rFonts w:ascii="宋体" w:hAnsi="宋体" w:eastAsia="宋体" w:cs="宋体"/>
          <w:sz w:val="24"/>
          <w:szCs w:val="24"/>
        </w:rPr>
        <w:t xml:space="preserve">为应对模型调用这一复杂任务，我们选用了 </w:t>
      </w:r>
      <w:r>
        <w:rPr>
          <w:rFonts w:ascii="宋体" w:hAnsi="宋体" w:eastAsia="宋体" w:cs="宋体"/>
          <w:b/>
          <w:bCs/>
          <w:sz w:val="24"/>
          <w:szCs w:val="24"/>
        </w:rPr>
        <w:t>LangGraph</w:t>
      </w:r>
      <w:r>
        <w:rPr>
          <w:rFonts w:ascii="宋体" w:hAnsi="宋体" w:eastAsia="宋体" w:cs="宋体"/>
          <w:sz w:val="24"/>
          <w:szCs w:val="24"/>
        </w:rPr>
        <w:t xml:space="preserve"> 框架而非传统的智能体执行器。LangGraph 的核心优势在于它提供了一个基于</w:t>
      </w:r>
      <w:r>
        <w:rPr>
          <w:rFonts w:ascii="宋体" w:hAnsi="宋体" w:eastAsia="宋体" w:cs="宋体"/>
          <w:b/>
          <w:bCs/>
          <w:sz w:val="24"/>
          <w:szCs w:val="24"/>
        </w:rPr>
        <w:t>状态机（State Machine）的、可控的图（Graph）结构。这与传统智能体的线性“黑盒”执行不同，它允许我们定义显式的循环（Cycles）</w:t>
      </w:r>
      <w:r>
        <w:rPr>
          <w:rFonts w:ascii="宋体" w:hAnsi="宋体" w:eastAsia="宋体" w:cs="宋体"/>
          <w:sz w:val="24"/>
          <w:szCs w:val="24"/>
        </w:rPr>
        <w:t>。这意味着智能体在工具调用失败、参数不合法或模拟结果不满意时，可以被设计为自动进行重试、修正参数或执行反思，这对于保证复杂模型调用任务的成功率和鲁棒性至关重要。</w:t>
      </w:r>
    </w:p>
    <w:p w14:paraId="1170AF81">
      <w:pPr>
        <w:rPr>
          <w:rFonts w:ascii="宋体" w:hAnsi="宋体" w:eastAsia="宋体" w:cs="宋体"/>
          <w:sz w:val="24"/>
          <w:szCs w:val="24"/>
        </w:rPr>
      </w:pPr>
      <w:r>
        <w:rPr>
          <w:rFonts w:ascii="宋体" w:hAnsi="宋体" w:eastAsia="宋体" w:cs="宋体"/>
          <w:sz w:val="24"/>
          <w:szCs w:val="24"/>
        </w:rPr>
        <w:t>智能体的工作流程被设计为一个标准的 ReAct 循环：</w:t>
      </w:r>
    </w:p>
    <w:p w14:paraId="746B3D53">
      <w:pPr>
        <w:spacing w:line="240" w:lineRule="auto"/>
        <w:ind w:left="0" w:leftChars="0" w:firstLine="0" w:firstLineChars="0"/>
        <w:jc w:val="center"/>
        <w:rPr>
          <w:rFonts w:ascii="宋体" w:hAnsi="宋体" w:eastAsia="宋体" w:cs="宋体"/>
          <w:sz w:val="24"/>
          <w:szCs w:val="24"/>
        </w:rPr>
      </w:pPr>
      <w:r>
        <w:drawing>
          <wp:inline distT="0" distB="0" distL="114300" distR="114300">
            <wp:extent cx="4144010" cy="3186430"/>
            <wp:effectExtent l="0" t="0" r="0" b="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9">
                      <a:clrChange>
                        <a:clrFrom>
                          <a:srgbClr val="F9FAFC">
                            <a:alpha val="100000"/>
                          </a:srgbClr>
                        </a:clrFrom>
                        <a:clrTo>
                          <a:srgbClr val="F9FAFC">
                            <a:alpha val="100000"/>
                            <a:alpha val="0"/>
                          </a:srgbClr>
                        </a:clrTo>
                      </a:clrChange>
                    </a:blip>
                    <a:stretch>
                      <a:fillRect/>
                    </a:stretch>
                  </pic:blipFill>
                  <pic:spPr>
                    <a:xfrm>
                      <a:off x="0" y="0"/>
                      <a:ext cx="4144010" cy="3186430"/>
                    </a:xfrm>
                    <a:prstGeom prst="rect">
                      <a:avLst/>
                    </a:prstGeom>
                  </pic:spPr>
                </pic:pic>
              </a:graphicData>
            </a:graphic>
          </wp:inline>
        </w:drawing>
      </w:r>
    </w:p>
    <w:p w14:paraId="7C0CAE08">
      <w:pPr>
        <w:numPr>
          <w:ilvl w:val="0"/>
          <w:numId w:val="12"/>
        </w:numPr>
        <w:ind w:left="425" w:leftChars="0" w:hanging="425" w:firstLineChars="0"/>
        <w:rPr>
          <w:rFonts w:ascii="宋体" w:hAnsi="宋体" w:eastAsia="宋体" w:cs="宋体"/>
          <w:sz w:val="24"/>
          <w:szCs w:val="24"/>
        </w:rPr>
      </w:pPr>
      <w:r>
        <w:rPr>
          <w:rFonts w:ascii="宋体" w:hAnsi="宋体" w:eastAsia="宋体" w:cs="宋体"/>
          <w:b/>
          <w:bCs/>
          <w:sz w:val="24"/>
          <w:szCs w:val="24"/>
        </w:rPr>
        <w:t>LLM (思考与推理)</w:t>
      </w:r>
      <w:r>
        <w:rPr>
          <w:rFonts w:ascii="宋体" w:hAnsi="宋体" w:eastAsia="宋体" w:cs="宋体"/>
          <w:sz w:val="24"/>
          <w:szCs w:val="24"/>
        </w:rPr>
        <w:t>：智能体的核心大模型（DeepSeek Chat）接收到用户的最新输入以及完整的历史消息。它首先对用户意图进行分析和推理。</w:t>
      </w:r>
    </w:p>
    <w:p w14:paraId="0FCFA83E">
      <w:pPr>
        <w:numPr>
          <w:ilvl w:val="0"/>
          <w:numId w:val="12"/>
        </w:numPr>
        <w:ind w:left="425" w:leftChars="0" w:hanging="425" w:firstLineChars="0"/>
        <w:rPr>
          <w:rFonts w:hint="eastAsia" w:ascii="宋体" w:hAnsi="宋体" w:eastAsia="宋体" w:cs="宋体"/>
          <w:sz w:val="24"/>
          <w:szCs w:val="24"/>
          <w:lang w:val="en-US" w:eastAsia="zh-CN"/>
        </w:rPr>
      </w:pPr>
      <w:r>
        <w:rPr>
          <w:rFonts w:ascii="宋体" w:hAnsi="宋体" w:eastAsia="宋体" w:cs="宋体"/>
          <w:b/>
          <w:bCs/>
          <w:sz w:val="24"/>
          <w:szCs w:val="24"/>
        </w:rPr>
        <w:t>决策 (Decision)</w:t>
      </w:r>
      <w:r>
        <w:rPr>
          <w:rFonts w:ascii="宋体" w:hAnsi="宋体" w:eastAsia="宋体" w:cs="宋体"/>
          <w:sz w:val="24"/>
          <w:szCs w:val="24"/>
        </w:rPr>
        <w:t>：基于推理结果，模型自主决策下一步行动。它需要判断是现有的上下文已足够直接回答用户，还是必须调用外部工具来获取额外信息或执行某个动作</w:t>
      </w:r>
      <w:r>
        <w:rPr>
          <w:rFonts w:hint="eastAsia" w:cs="宋体"/>
          <w:sz w:val="24"/>
          <w:szCs w:val="24"/>
          <w:lang w:eastAsia="zh-CN"/>
        </w:rPr>
        <w:t>。</w:t>
      </w:r>
    </w:p>
    <w:p w14:paraId="5B24C9ED">
      <w:pPr>
        <w:numPr>
          <w:ilvl w:val="0"/>
          <w:numId w:val="12"/>
        </w:numPr>
        <w:ind w:left="425" w:leftChars="0" w:hanging="425" w:firstLineChars="0"/>
        <w:rPr>
          <w:rFonts w:hint="eastAsia" w:ascii="宋体" w:hAnsi="宋体" w:eastAsia="宋体" w:cs="宋体"/>
          <w:sz w:val="24"/>
          <w:szCs w:val="24"/>
          <w:lang w:eastAsia="zh-CN"/>
        </w:rPr>
      </w:pPr>
      <w:r>
        <w:rPr>
          <w:rFonts w:ascii="宋体" w:hAnsi="宋体" w:eastAsia="宋体" w:cs="宋体"/>
          <w:b/>
          <w:bCs/>
          <w:sz w:val="24"/>
          <w:szCs w:val="24"/>
        </w:rPr>
        <w:t>行动 (Act)</w:t>
      </w:r>
      <w:r>
        <w:rPr>
          <w:rFonts w:ascii="宋体" w:hAnsi="宋体" w:eastAsia="宋体" w:cs="宋体"/>
          <w:sz w:val="24"/>
          <w:szCs w:val="24"/>
        </w:rPr>
        <w:t>：如果模型决定调用工具，它会按照预定义的格式，生成一个或多个“工具调用”指令（例如，指令其“更新单个参数”）</w:t>
      </w:r>
      <w:r>
        <w:rPr>
          <w:rFonts w:hint="eastAsia" w:cs="宋体"/>
          <w:sz w:val="24"/>
          <w:szCs w:val="24"/>
          <w:lang w:eastAsia="zh-CN"/>
        </w:rPr>
        <w:t>。</w:t>
      </w:r>
    </w:p>
    <w:p w14:paraId="64D9D163">
      <w:pPr>
        <w:numPr>
          <w:ilvl w:val="0"/>
          <w:numId w:val="12"/>
        </w:numPr>
        <w:ind w:left="425" w:leftChars="0" w:hanging="425" w:firstLineChars="0"/>
        <w:rPr>
          <w:rFonts w:hint="eastAsia" w:ascii="宋体" w:hAnsi="宋体" w:eastAsia="宋体" w:cs="宋体"/>
          <w:sz w:val="24"/>
          <w:szCs w:val="24"/>
          <w:lang w:eastAsia="zh-CN"/>
        </w:rPr>
      </w:pPr>
      <w:r>
        <w:rPr>
          <w:rFonts w:ascii="宋体" w:hAnsi="宋体" w:eastAsia="宋体" w:cs="宋体"/>
          <w:b/>
          <w:bCs/>
          <w:sz w:val="24"/>
          <w:szCs w:val="24"/>
        </w:rPr>
        <w:t>观察 (Observe)</w:t>
      </w:r>
      <w:r>
        <w:rPr>
          <w:rFonts w:ascii="宋体" w:hAnsi="宋体" w:eastAsia="宋体" w:cs="宋体"/>
          <w:sz w:val="24"/>
          <w:szCs w:val="24"/>
        </w:rPr>
        <w:t>：平台的执行器会捕获这些指令，调用在 3.3.2 节中定义的相应工具函数，并获取这些函数返回的 JSON 格式的执行结果（例如，</w:t>
      </w:r>
      <w:r>
        <w:rPr>
          <w:rStyle w:val="11"/>
          <w:rFonts w:ascii="宋体" w:hAnsi="宋体" w:eastAsia="宋体" w:cs="宋体"/>
          <w:sz w:val="24"/>
          <w:szCs w:val="24"/>
        </w:rPr>
        <w:t>{"status": "success", "parameter": "pv_capacity"}</w:t>
      </w:r>
      <w:r>
        <w:rPr>
          <w:rFonts w:ascii="宋体" w:hAnsi="宋体" w:eastAsia="宋体" w:cs="宋体"/>
          <w:sz w:val="24"/>
          <w:szCs w:val="24"/>
        </w:rPr>
        <w:t>）</w:t>
      </w:r>
      <w:r>
        <w:rPr>
          <w:rFonts w:hint="eastAsia" w:cs="宋体"/>
          <w:sz w:val="24"/>
          <w:szCs w:val="24"/>
          <w:lang w:eastAsia="zh-CN"/>
        </w:rPr>
        <w:t>。</w:t>
      </w:r>
    </w:p>
    <w:p w14:paraId="280D56AC">
      <w:pPr>
        <w:numPr>
          <w:ilvl w:val="0"/>
          <w:numId w:val="12"/>
        </w:numPr>
        <w:ind w:left="425" w:leftChars="0" w:hanging="425" w:firstLineChars="0"/>
        <w:rPr>
          <w:rFonts w:hint="eastAsia" w:cs="宋体"/>
          <w:sz w:val="24"/>
          <w:szCs w:val="24"/>
          <w:lang w:eastAsia="zh-CN"/>
        </w:rPr>
      </w:pPr>
      <w:r>
        <w:rPr>
          <w:rFonts w:ascii="宋体" w:hAnsi="宋体" w:eastAsia="宋体" w:cs="宋体"/>
          <w:b/>
          <w:bCs/>
          <w:sz w:val="24"/>
          <w:szCs w:val="24"/>
        </w:rPr>
        <w:t>LLM (反思与整合)</w:t>
      </w:r>
      <w:r>
        <w:rPr>
          <w:rFonts w:ascii="宋体" w:hAnsi="宋体" w:eastAsia="宋体" w:cs="宋体"/>
          <w:sz w:val="24"/>
          <w:szCs w:val="24"/>
        </w:rPr>
        <w:t>：执行结果会作为新的“观察”信息，连同原始指令一起被反馈给大模型。模型会对工具的执行结果进行分析和反思，并决定下一步的行动：是基于该结果调用另一个工具（例如，在“更新参数”后紧接着调用“运行模拟”），还是认为信息已完备，可以生成最终答案</w:t>
      </w:r>
      <w:r>
        <w:rPr>
          <w:rFonts w:hint="eastAsia" w:cs="宋体"/>
          <w:sz w:val="24"/>
          <w:szCs w:val="24"/>
          <w:lang w:eastAsia="zh-CN"/>
        </w:rPr>
        <w:t>。</w:t>
      </w:r>
    </w:p>
    <w:p w14:paraId="49CE0215">
      <w:pPr>
        <w:rPr>
          <w:rFonts w:hint="eastAsia" w:cs="宋体"/>
          <w:sz w:val="24"/>
          <w:szCs w:val="24"/>
          <w:lang w:val="en-US" w:eastAsia="zh-CN"/>
        </w:rPr>
      </w:pPr>
      <w:r>
        <w:rPr>
          <w:rFonts w:ascii="宋体" w:hAnsi="宋体" w:eastAsia="宋体" w:cs="宋体"/>
          <w:sz w:val="24"/>
          <w:szCs w:val="24"/>
        </w:rPr>
        <w:t>这个“思考-行动-观察-反思”的循环会一直持续，直到智能体认为用户的根本任务已经全部完成，最后生成一个总结性的自然语言回复。</w:t>
      </w:r>
      <w:r>
        <w:rPr>
          <w:rFonts w:hint="eastAsia" w:cs="宋体"/>
          <w:sz w:val="24"/>
          <w:szCs w:val="24"/>
          <w:lang w:val="en-US" w:eastAsia="zh-CN"/>
        </w:rPr>
        <w:tab/>
      </w:r>
    </w:p>
    <w:p w14:paraId="1E3E6A66">
      <w:pPr>
        <w:pStyle w:val="4"/>
        <w:rPr>
          <w:rFonts w:hint="eastAsia"/>
          <w:lang w:val="en-US" w:eastAsia="zh-CN"/>
        </w:rPr>
      </w:pPr>
      <w:r>
        <w:rPr>
          <w:rFonts w:hint="eastAsia"/>
        </w:rPr>
        <w:t>核心工具集设计</w:t>
      </w:r>
    </w:p>
    <w:p w14:paraId="637AD5AB">
      <w:pPr>
        <w:rPr>
          <w:rFonts w:ascii="宋体" w:hAnsi="宋体" w:eastAsia="宋体" w:cs="宋体"/>
          <w:sz w:val="24"/>
          <w:szCs w:val="24"/>
        </w:rPr>
      </w:pPr>
      <w:r>
        <w:rPr>
          <w:rFonts w:ascii="宋体" w:hAnsi="宋体" w:eastAsia="宋体" w:cs="宋体"/>
          <w:sz w:val="24"/>
          <w:szCs w:val="24"/>
        </w:rPr>
        <w:t>工具（Tools）是连接智能体（大语言模型）和后端核心业务逻辑（API 服务）的桥梁。智能体通过调用工具来执行其无权直接执行的确定性操作。所有工具都被定义为标准的 Python 函数，并注册到 LangGraph 的智能体应用中，大模型可以按需选择调用。</w:t>
      </w:r>
    </w:p>
    <w:p w14:paraId="79777999">
      <w:pPr>
        <w:rPr>
          <w:rFonts w:ascii="宋体" w:hAnsi="宋体" w:eastAsia="宋体" w:cs="宋体"/>
          <w:sz w:val="24"/>
          <w:szCs w:val="24"/>
        </w:rPr>
      </w:pPr>
      <w:r>
        <w:rPr>
          <w:rFonts w:ascii="宋体" w:hAnsi="宋体" w:eastAsia="宋体" w:cs="宋体"/>
          <w:sz w:val="24"/>
          <w:szCs w:val="24"/>
        </w:rPr>
        <w:t>这些工具在内部设计上，会</w:t>
      </w:r>
      <w:r>
        <w:rPr>
          <w:rFonts w:ascii="宋体" w:hAnsi="宋体" w:eastAsia="宋体" w:cs="宋体"/>
          <w:b/>
          <w:bCs/>
          <w:sz w:val="24"/>
          <w:szCs w:val="24"/>
        </w:rPr>
        <w:t>调用 3.2.3 节中定义的 WebSocket 服务</w:t>
      </w:r>
      <w:r>
        <w:rPr>
          <w:rFonts w:ascii="宋体" w:hAnsi="宋体" w:eastAsia="宋体" w:cs="宋体"/>
          <w:sz w:val="24"/>
          <w:szCs w:val="24"/>
        </w:rPr>
        <w:t>来执行后端逻辑。这种设计极大地提高了系统的复用性，确保了智能体的操作与用户在前端界面上的操作遵循完全一致的业务规则和状态管理机制。</w:t>
      </w:r>
    </w:p>
    <w:p w14:paraId="02C48F7E">
      <w:pPr>
        <w:rPr>
          <w:rFonts w:ascii="宋体" w:hAnsi="宋体" w:eastAsia="宋体" w:cs="宋体"/>
          <w:sz w:val="24"/>
          <w:szCs w:val="24"/>
        </w:rPr>
      </w:pPr>
      <w:r>
        <w:rPr>
          <w:rFonts w:ascii="宋体" w:hAnsi="宋体" w:eastAsia="宋体" w:cs="宋体"/>
          <w:sz w:val="24"/>
          <w:szCs w:val="24"/>
        </w:rPr>
        <w:t>工具集根据业务功能，主要分为三类：</w:t>
      </w:r>
    </w:p>
    <w:p w14:paraId="68A399B4">
      <w:pPr>
        <w:numPr>
          <w:ilvl w:val="0"/>
          <w:numId w:val="13"/>
        </w:numPr>
        <w:ind w:left="420" w:leftChars="0" w:hanging="420" w:firstLineChars="0"/>
        <w:rPr>
          <w:rFonts w:ascii="宋体" w:hAnsi="宋体" w:eastAsia="宋体" w:cs="宋体"/>
          <w:sz w:val="24"/>
          <w:szCs w:val="24"/>
        </w:rPr>
      </w:pPr>
      <w:r>
        <w:rPr>
          <w:rFonts w:ascii="宋体" w:hAnsi="宋体" w:eastAsia="宋体" w:cs="宋体"/>
          <w:b/>
          <w:bCs/>
          <w:sz w:val="24"/>
          <w:szCs w:val="24"/>
        </w:rPr>
        <w:t>模拟与运行工具</w:t>
      </w:r>
      <w:r>
        <w:rPr>
          <w:rFonts w:ascii="宋体" w:hAnsi="宋体" w:eastAsia="宋体" w:cs="宋体"/>
          <w:sz w:val="24"/>
          <w:szCs w:val="24"/>
        </w:rPr>
        <w:t>：</w:t>
      </w:r>
    </w:p>
    <w:p w14:paraId="1998B13A">
      <w:pPr>
        <w:rPr>
          <w:rFonts w:hint="eastAsia" w:cs="宋体"/>
          <w:sz w:val="24"/>
          <w:szCs w:val="24"/>
          <w:lang w:eastAsia="zh-CN"/>
        </w:rPr>
      </w:pPr>
      <w:r>
        <w:rPr>
          <w:rStyle w:val="11"/>
          <w:rFonts w:ascii="宋体" w:hAnsi="宋体" w:eastAsia="宋体" w:cs="宋体"/>
          <w:b/>
          <w:bCs/>
          <w:sz w:val="24"/>
          <w:szCs w:val="24"/>
        </w:rPr>
        <w:t>trigger_simulation_button</w:t>
      </w:r>
      <w:r>
        <w:rPr>
          <w:rFonts w:ascii="宋体" w:hAnsi="宋体" w:eastAsia="宋体" w:cs="宋体"/>
          <w:b/>
          <w:bCs/>
          <w:sz w:val="24"/>
          <w:szCs w:val="24"/>
        </w:rPr>
        <w:t xml:space="preserve"> (触发模拟运行)</w:t>
      </w:r>
      <w:r>
        <w:rPr>
          <w:rFonts w:ascii="宋体" w:hAnsi="宋体" w:eastAsia="宋体" w:cs="宋体"/>
          <w:sz w:val="24"/>
          <w:szCs w:val="24"/>
        </w:rPr>
        <w:t>：这是智能体最核心的工具之一。当智能体需要运行模型时，它会调用此工具。该工具会向后端 WebSocket 发送一个“触发模拟”的事件，指令后端使用</w:t>
      </w:r>
      <w:r>
        <w:rPr>
          <w:rFonts w:ascii="宋体" w:hAnsi="宋体" w:eastAsia="宋体" w:cs="宋体"/>
          <w:b/>
          <w:bCs/>
          <w:sz w:val="24"/>
          <w:szCs w:val="24"/>
        </w:rPr>
        <w:t>当前会话缓存中</w:t>
      </w:r>
      <w:r>
        <w:rPr>
          <w:rFonts w:ascii="宋体" w:hAnsi="宋体" w:eastAsia="宋体" w:cs="宋体"/>
          <w:sz w:val="24"/>
          <w:szCs w:val="24"/>
        </w:rPr>
        <w:t>的参数（可能是智能体刚刚修改过的）执行一次完整的模型模拟，并阻塞等待，直到接收到“模拟完成”的 WebSocket 广播消息作为其执行结果返回</w:t>
      </w:r>
      <w:r>
        <w:rPr>
          <w:rFonts w:hint="eastAsia" w:cs="宋体"/>
          <w:sz w:val="24"/>
          <w:szCs w:val="24"/>
          <w:lang w:eastAsia="zh-CN"/>
        </w:rPr>
        <w:t>。</w:t>
      </w:r>
    </w:p>
    <w:p w14:paraId="4831C5EB">
      <w:pPr>
        <w:rPr>
          <w:rFonts w:hint="eastAsia" w:cs="宋体"/>
          <w:sz w:val="24"/>
          <w:szCs w:val="24"/>
          <w:lang w:eastAsia="zh-CN"/>
        </w:rPr>
      </w:pPr>
      <w:r>
        <w:rPr>
          <w:rStyle w:val="11"/>
          <w:rFonts w:ascii="宋体" w:hAnsi="宋体" w:eastAsia="宋体" w:cs="宋体"/>
          <w:b/>
          <w:bCs/>
          <w:sz w:val="24"/>
          <w:szCs w:val="24"/>
        </w:rPr>
        <w:t>get_last_simulation_results</w:t>
      </w:r>
      <w:r>
        <w:rPr>
          <w:rFonts w:ascii="宋体" w:hAnsi="宋体" w:eastAsia="宋体" w:cs="宋体"/>
          <w:b/>
          <w:bCs/>
          <w:sz w:val="24"/>
          <w:szCs w:val="24"/>
        </w:rPr>
        <w:t xml:space="preserve"> (获取最后结果)</w:t>
      </w:r>
      <w:r>
        <w:rPr>
          <w:rFonts w:ascii="宋体" w:hAnsi="宋体" w:eastAsia="宋体" w:cs="宋体"/>
          <w:sz w:val="24"/>
          <w:szCs w:val="24"/>
        </w:rPr>
        <w:t>：用于获取最近一次模拟结果的摘要信息，供智能体进行分析。</w:t>
      </w:r>
    </w:p>
    <w:p w14:paraId="0E5BF76F">
      <w:pPr>
        <w:numPr>
          <w:ilvl w:val="0"/>
          <w:numId w:val="13"/>
        </w:numPr>
        <w:ind w:left="420" w:leftChars="0" w:hanging="420" w:firstLineChars="0"/>
        <w:rPr>
          <w:rFonts w:ascii="宋体" w:hAnsi="宋体" w:eastAsia="宋体" w:cs="宋体"/>
          <w:sz w:val="24"/>
          <w:szCs w:val="24"/>
        </w:rPr>
      </w:pPr>
      <w:r>
        <w:rPr>
          <w:rFonts w:ascii="宋体" w:hAnsi="宋体" w:eastAsia="宋体" w:cs="宋体"/>
          <w:b/>
          <w:bCs/>
          <w:sz w:val="24"/>
          <w:szCs w:val="24"/>
        </w:rPr>
        <w:t>参数管理工具</w:t>
      </w:r>
      <w:r>
        <w:rPr>
          <w:rFonts w:ascii="宋体" w:hAnsi="宋体" w:eastAsia="宋体" w:cs="宋体"/>
          <w:sz w:val="24"/>
          <w:szCs w:val="24"/>
        </w:rPr>
        <w:t>：</w:t>
      </w:r>
    </w:p>
    <w:p w14:paraId="3EDDDCAF">
      <w:pPr>
        <w:rPr>
          <w:rFonts w:ascii="宋体" w:hAnsi="宋体" w:eastAsia="宋体" w:cs="宋体"/>
          <w:sz w:val="24"/>
          <w:szCs w:val="24"/>
        </w:rPr>
      </w:pPr>
      <w:r>
        <w:rPr>
          <w:rFonts w:hint="eastAsia" w:ascii="宋体" w:hAnsi="宋体" w:eastAsia="宋体" w:cs="宋体"/>
          <w:b/>
          <w:bCs/>
          <w:sz w:val="24"/>
          <w:szCs w:val="24"/>
        </w:rPr>
        <w:t>change_parameters_batch</w:t>
      </w:r>
      <w:r>
        <w:rPr>
          <w:rFonts w:ascii="宋体" w:hAnsi="宋体" w:eastAsia="宋体" w:cs="宋体"/>
          <w:b/>
          <w:bCs/>
          <w:sz w:val="24"/>
          <w:szCs w:val="24"/>
        </w:rPr>
        <w:t xml:space="preserve"> (更新</w:t>
      </w:r>
      <w:r>
        <w:rPr>
          <w:rFonts w:hint="eastAsia" w:cs="宋体"/>
          <w:b/>
          <w:bCs/>
          <w:sz w:val="24"/>
          <w:szCs w:val="24"/>
          <w:lang w:val="en-US" w:eastAsia="zh-CN"/>
        </w:rPr>
        <w:t>常量</w:t>
      </w:r>
      <w:r>
        <w:rPr>
          <w:rFonts w:ascii="宋体" w:hAnsi="宋体" w:eastAsia="宋体" w:cs="宋体"/>
          <w:b/>
          <w:bCs/>
          <w:sz w:val="24"/>
          <w:szCs w:val="24"/>
        </w:rPr>
        <w:t>参数)</w:t>
      </w:r>
      <w:r>
        <w:rPr>
          <w:rFonts w:ascii="宋体" w:hAnsi="宋体" w:eastAsia="宋体" w:cs="宋体"/>
          <w:sz w:val="24"/>
          <w:szCs w:val="24"/>
        </w:rPr>
        <w:t>：用于智能体需要一次性修改多个模型参数的场景。</w:t>
      </w:r>
    </w:p>
    <w:p w14:paraId="2A9B64AD">
      <w:pPr>
        <w:rPr>
          <w:rFonts w:ascii="宋体" w:hAnsi="宋体" w:eastAsia="宋体" w:cs="宋体"/>
          <w:sz w:val="24"/>
          <w:szCs w:val="24"/>
        </w:rPr>
      </w:pPr>
      <w:r>
        <w:rPr>
          <w:rFonts w:hint="eastAsia" w:ascii="宋体" w:hAnsi="宋体" w:eastAsia="宋体" w:cs="宋体"/>
          <w:b/>
          <w:bCs/>
          <w:sz w:val="24"/>
          <w:szCs w:val="24"/>
        </w:rPr>
        <w:t>update_</w:t>
      </w:r>
      <w:r>
        <w:rPr>
          <w:rFonts w:hint="eastAsia" w:cs="宋体"/>
          <w:b/>
          <w:bCs/>
          <w:sz w:val="24"/>
          <w:szCs w:val="24"/>
          <w:lang w:val="en-US" w:eastAsia="zh-CN"/>
        </w:rPr>
        <w:t>curve</w:t>
      </w:r>
      <w:r>
        <w:rPr>
          <w:rFonts w:hint="eastAsia" w:ascii="宋体" w:hAnsi="宋体" w:eastAsia="宋体" w:cs="宋体"/>
          <w:b/>
          <w:bCs/>
          <w:sz w:val="24"/>
          <w:szCs w:val="24"/>
        </w:rPr>
        <w:t>_parameter</w:t>
      </w:r>
      <w:r>
        <w:rPr>
          <w:rFonts w:hint="eastAsia" w:cs="宋体"/>
          <w:b/>
          <w:bCs/>
          <w:sz w:val="24"/>
          <w:szCs w:val="24"/>
          <w:lang w:val="en-US" w:eastAsia="zh-CN"/>
        </w:rPr>
        <w:t xml:space="preserve"> </w:t>
      </w:r>
      <w:r>
        <w:rPr>
          <w:rFonts w:ascii="宋体" w:hAnsi="宋体" w:eastAsia="宋体" w:cs="宋体"/>
          <w:b/>
          <w:bCs/>
          <w:sz w:val="24"/>
          <w:szCs w:val="24"/>
        </w:rPr>
        <w:t>(更新</w:t>
      </w:r>
      <w:r>
        <w:rPr>
          <w:rFonts w:hint="eastAsia" w:cs="宋体"/>
          <w:b/>
          <w:bCs/>
          <w:sz w:val="24"/>
          <w:szCs w:val="24"/>
          <w:lang w:val="en-US" w:eastAsia="zh-CN"/>
        </w:rPr>
        <w:t>曲线</w:t>
      </w:r>
      <w:r>
        <w:rPr>
          <w:rFonts w:ascii="宋体" w:hAnsi="宋体" w:eastAsia="宋体" w:cs="宋体"/>
          <w:b/>
          <w:bCs/>
          <w:sz w:val="24"/>
          <w:szCs w:val="24"/>
        </w:rPr>
        <w:t>参数)</w:t>
      </w:r>
      <w:r>
        <w:rPr>
          <w:rFonts w:ascii="宋体" w:hAnsi="宋体" w:eastAsia="宋体" w:cs="宋体"/>
          <w:sz w:val="24"/>
          <w:szCs w:val="24"/>
        </w:rPr>
        <w:t>：用于精确修改一个</w:t>
      </w:r>
      <w:r>
        <w:rPr>
          <w:rFonts w:hint="eastAsia" w:cs="宋体"/>
          <w:sz w:val="24"/>
          <w:szCs w:val="24"/>
          <w:lang w:val="en-US" w:eastAsia="zh-CN"/>
        </w:rPr>
        <w:t>曲线</w:t>
      </w:r>
      <w:r>
        <w:rPr>
          <w:rFonts w:ascii="宋体" w:hAnsi="宋体" w:eastAsia="宋体" w:cs="宋体"/>
          <w:sz w:val="24"/>
          <w:szCs w:val="24"/>
        </w:rPr>
        <w:t>模型参数</w:t>
      </w:r>
    </w:p>
    <w:p w14:paraId="7E580D1C">
      <w:pPr>
        <w:numPr>
          <w:ilvl w:val="0"/>
          <w:numId w:val="13"/>
        </w:numPr>
        <w:ind w:left="420" w:leftChars="0" w:hanging="420" w:firstLineChars="0"/>
        <w:rPr>
          <w:rFonts w:hint="eastAsia" w:ascii="宋体" w:hAnsi="宋体" w:eastAsia="宋体" w:cs="宋体"/>
          <w:sz w:val="24"/>
          <w:szCs w:val="24"/>
          <w:lang w:eastAsia="zh-CN"/>
        </w:rPr>
      </w:pPr>
      <w:r>
        <w:rPr>
          <w:rFonts w:ascii="宋体" w:hAnsi="宋体" w:eastAsia="宋体" w:cs="宋体"/>
          <w:b/>
          <w:bCs/>
          <w:sz w:val="24"/>
          <w:szCs w:val="24"/>
        </w:rPr>
        <w:t>历史记录工具</w:t>
      </w:r>
      <w:r>
        <w:rPr>
          <w:rFonts w:ascii="宋体" w:hAnsi="宋体" w:eastAsia="宋体" w:cs="宋体"/>
          <w:sz w:val="24"/>
          <w:szCs w:val="24"/>
        </w:rPr>
        <w:t>：</w:t>
      </w:r>
    </w:p>
    <w:p w14:paraId="203A6C0E">
      <w:pPr>
        <w:numPr>
          <w:numId w:val="0"/>
        </w:numPr>
        <w:ind w:leftChars="0" w:firstLine="420" w:firstLineChars="0"/>
        <w:rPr>
          <w:rFonts w:ascii="宋体" w:hAnsi="宋体" w:eastAsia="宋体" w:cs="宋体"/>
          <w:sz w:val="24"/>
          <w:szCs w:val="24"/>
        </w:rPr>
      </w:pPr>
      <w:r>
        <w:rPr>
          <w:rStyle w:val="11"/>
          <w:rFonts w:ascii="宋体" w:hAnsi="宋体" w:eastAsia="宋体" w:cs="宋体"/>
          <w:b/>
          <w:bCs/>
          <w:sz w:val="24"/>
          <w:szCs w:val="24"/>
        </w:rPr>
        <w:t>save_simulation_record</w:t>
      </w:r>
      <w:r>
        <w:rPr>
          <w:rFonts w:ascii="宋体" w:hAnsi="宋体" w:eastAsia="宋体" w:cs="宋体"/>
          <w:b/>
          <w:bCs/>
          <w:sz w:val="24"/>
          <w:szCs w:val="24"/>
        </w:rPr>
        <w:t xml:space="preserve"> (保存模拟记录)</w:t>
      </w:r>
      <w:r>
        <w:rPr>
          <w:rFonts w:ascii="宋体" w:hAnsi="宋体" w:eastAsia="宋体" w:cs="宋体"/>
          <w:sz w:val="24"/>
          <w:szCs w:val="24"/>
        </w:rPr>
        <w:t>：允许智能体根据用户的指令（如“保存这个场景”）将当前的参数和模拟结果保存为一条永久的历史记录。</w:t>
      </w:r>
    </w:p>
    <w:p w14:paraId="61130AB4">
      <w:pPr>
        <w:numPr>
          <w:numId w:val="0"/>
        </w:numPr>
        <w:ind w:leftChars="0" w:firstLine="420" w:firstLineChars="0"/>
        <w:rPr>
          <w:rFonts w:hint="eastAsia" w:ascii="宋体" w:hAnsi="宋体" w:eastAsia="宋体" w:cs="宋体"/>
          <w:sz w:val="24"/>
          <w:szCs w:val="24"/>
          <w:lang w:eastAsia="zh-CN"/>
        </w:rPr>
      </w:pPr>
      <w:r>
        <w:rPr>
          <w:rStyle w:val="11"/>
          <w:rFonts w:ascii="宋体" w:hAnsi="宋体" w:eastAsia="宋体" w:cs="宋体"/>
          <w:b/>
          <w:bCs/>
          <w:sz w:val="24"/>
          <w:szCs w:val="24"/>
        </w:rPr>
        <w:t>load_history_record</w:t>
      </w:r>
      <w:r>
        <w:rPr>
          <w:rFonts w:ascii="宋体" w:hAnsi="宋体" w:eastAsia="宋体" w:cs="宋体"/>
          <w:b/>
          <w:bCs/>
          <w:sz w:val="24"/>
          <w:szCs w:val="24"/>
        </w:rPr>
        <w:t xml:space="preserve"> (加载历史场景)</w:t>
      </w:r>
      <w:r>
        <w:rPr>
          <w:rFonts w:ascii="宋体" w:hAnsi="宋体" w:eastAsia="宋体" w:cs="宋体"/>
          <w:sz w:val="24"/>
          <w:szCs w:val="24"/>
        </w:rPr>
        <w:t>：允许用户通过自然语言（如“加载我上次保存的高光伏场景”）来恢复指定的历史参数配置。</w:t>
      </w:r>
    </w:p>
    <w:p w14:paraId="48D073BD">
      <w:pPr>
        <w:pStyle w:val="4"/>
        <w:rPr>
          <w:rFonts w:hint="eastAsia"/>
        </w:rPr>
      </w:pPr>
      <w:r>
        <w:rPr>
          <w:rFonts w:hint="eastAsia"/>
        </w:rPr>
        <w:t>系统提示词设计</w:t>
      </w:r>
    </w:p>
    <w:p w14:paraId="7EDE4715">
      <w:pPr>
        <w:rPr>
          <w:rFonts w:ascii="宋体" w:hAnsi="宋体" w:eastAsia="宋体" w:cs="宋体"/>
          <w:sz w:val="24"/>
          <w:szCs w:val="24"/>
        </w:rPr>
      </w:pPr>
      <w:r>
        <w:rPr>
          <w:rFonts w:ascii="宋体" w:hAnsi="宋体" w:eastAsia="宋体" w:cs="宋体"/>
          <w:sz w:val="24"/>
          <w:szCs w:val="24"/>
        </w:rPr>
        <w:t>系统提示词是智能体的“内置操作手册”和“性格定义”，其重要性等同于智能体的“宪法”。它通过环境变量在智能体启动时加载，定义了智能体的角色、能力、工具使用规范和所有行为限制。</w:t>
      </w:r>
    </w:p>
    <w:p w14:paraId="209E50B6">
      <w:pPr>
        <w:rPr>
          <w:rFonts w:ascii="宋体" w:hAnsi="宋体" w:eastAsia="宋体" w:cs="宋体"/>
          <w:sz w:val="24"/>
          <w:szCs w:val="24"/>
        </w:rPr>
      </w:pPr>
      <w:r>
        <w:rPr>
          <w:rFonts w:ascii="宋体" w:hAnsi="宋体" w:eastAsia="宋体" w:cs="宋体"/>
          <w:sz w:val="24"/>
          <w:szCs w:val="24"/>
        </w:rPr>
        <w:t>提示词的设计是智能体能否准确完成任务的关键。我们的提示词设计包含以下几个关键部分：</w:t>
      </w:r>
    </w:p>
    <w:p w14:paraId="3EF5E2DB">
      <w:pPr>
        <w:numPr>
          <w:ilvl w:val="0"/>
          <w:numId w:val="14"/>
        </w:numPr>
        <w:ind w:left="425" w:leftChars="0" w:hanging="425" w:firstLineChars="0"/>
        <w:rPr>
          <w:rFonts w:hint="eastAsia" w:cs="宋体"/>
          <w:sz w:val="24"/>
          <w:szCs w:val="24"/>
          <w:lang w:eastAsia="zh-CN"/>
        </w:rPr>
      </w:pPr>
      <w:r>
        <w:rPr>
          <w:rFonts w:ascii="宋体" w:hAnsi="宋体" w:eastAsia="宋体" w:cs="宋体"/>
          <w:b/>
          <w:bCs/>
          <w:sz w:val="24"/>
          <w:szCs w:val="24"/>
        </w:rPr>
        <w:t>角色定义</w:t>
      </w:r>
      <w:r>
        <w:rPr>
          <w:rFonts w:ascii="宋体" w:hAnsi="宋体" w:eastAsia="宋体" w:cs="宋体"/>
          <w:sz w:val="24"/>
          <w:szCs w:val="24"/>
        </w:rPr>
        <w:t>：“你是一个专业的碳价优化智能体...” 这为智能体的回复风格和知识领域设定了基调</w:t>
      </w:r>
      <w:r>
        <w:rPr>
          <w:rFonts w:hint="eastAsia" w:cs="宋体"/>
          <w:sz w:val="24"/>
          <w:szCs w:val="24"/>
          <w:lang w:eastAsia="zh-CN"/>
        </w:rPr>
        <w:t>。</w:t>
      </w:r>
    </w:p>
    <w:p w14:paraId="23F94127">
      <w:pPr>
        <w:numPr>
          <w:ilvl w:val="0"/>
          <w:numId w:val="14"/>
        </w:numPr>
        <w:ind w:left="425" w:leftChars="0" w:hanging="425" w:firstLineChars="0"/>
        <w:rPr>
          <w:rFonts w:hint="eastAsia" w:cs="宋体"/>
          <w:sz w:val="24"/>
          <w:szCs w:val="24"/>
          <w:lang w:eastAsia="zh-CN"/>
        </w:rPr>
      </w:pPr>
      <w:r>
        <w:rPr>
          <w:rFonts w:ascii="宋体" w:hAnsi="宋体" w:eastAsia="宋体" w:cs="宋体"/>
          <w:b/>
          <w:bCs/>
          <w:sz w:val="24"/>
          <w:szCs w:val="24"/>
        </w:rPr>
        <w:t>核心工作流</w:t>
      </w:r>
      <w:r>
        <w:rPr>
          <w:rFonts w:ascii="宋体" w:hAnsi="宋体" w:eastAsia="宋体" w:cs="宋体"/>
          <w:sz w:val="24"/>
          <w:szCs w:val="24"/>
        </w:rPr>
        <w:t>：“1. 理解需求 -&gt; 2. 调整参数 -&gt; 3. 运行模拟 -&gt; 4. 分析结果”。我们通过这个明确的步骤定义，强制智能体在面对用户请求时，遵循一个标准的业务逻辑闭环</w:t>
      </w:r>
      <w:r>
        <w:rPr>
          <w:rFonts w:hint="eastAsia" w:cs="宋体"/>
          <w:sz w:val="24"/>
          <w:szCs w:val="24"/>
          <w:lang w:eastAsia="zh-CN"/>
        </w:rPr>
        <w:t>。</w:t>
      </w:r>
    </w:p>
    <w:p w14:paraId="51453A4A">
      <w:pPr>
        <w:numPr>
          <w:ilvl w:val="0"/>
          <w:numId w:val="14"/>
        </w:numPr>
        <w:ind w:left="425" w:leftChars="0" w:hanging="425" w:firstLineChars="0"/>
        <w:rPr>
          <w:rFonts w:hint="eastAsia" w:cs="宋体"/>
          <w:sz w:val="24"/>
          <w:szCs w:val="24"/>
          <w:lang w:eastAsia="zh-CN"/>
        </w:rPr>
      </w:pPr>
      <w:r>
        <w:rPr>
          <w:rFonts w:ascii="宋体" w:hAnsi="宋体" w:eastAsia="宋体" w:cs="宋体"/>
          <w:b/>
          <w:bCs/>
          <w:sz w:val="24"/>
          <w:szCs w:val="24"/>
        </w:rPr>
        <w:t>关键规则与约束</w:t>
      </w:r>
      <w:r>
        <w:rPr>
          <w:rFonts w:ascii="宋体" w:hAnsi="宋体" w:eastAsia="宋体" w:cs="宋体"/>
          <w:sz w:val="24"/>
          <w:szCs w:val="24"/>
        </w:rPr>
        <w:t>：“</w:t>
      </w:r>
      <w:r>
        <w:rPr>
          <w:rFonts w:ascii="宋体" w:hAnsi="宋体" w:eastAsia="宋体" w:cs="宋体"/>
          <w:b/>
          <w:bCs/>
          <w:sz w:val="24"/>
          <w:szCs w:val="24"/>
        </w:rPr>
        <w:t>参数调整后必须运行模拟才能看到效果</w:t>
      </w:r>
      <w:r>
        <w:rPr>
          <w:rFonts w:ascii="宋体" w:hAnsi="宋体" w:eastAsia="宋体" w:cs="宋体"/>
          <w:sz w:val="24"/>
          <w:szCs w:val="24"/>
        </w:rPr>
        <w:t>”。这条规则是整个提示词设计的核心之一，它通过显式指令，确保了智能体在执行“更新参数”工具后，不会忘记调用“运行模拟”工具，从而避免了“只改不动”的错误</w:t>
      </w:r>
      <w:r>
        <w:rPr>
          <w:rFonts w:hint="eastAsia" w:cs="宋体"/>
          <w:sz w:val="24"/>
          <w:szCs w:val="24"/>
          <w:lang w:eastAsia="zh-CN"/>
        </w:rPr>
        <w:t>。</w:t>
      </w:r>
    </w:p>
    <w:p w14:paraId="04ACDB50">
      <w:pPr>
        <w:numPr>
          <w:ilvl w:val="0"/>
          <w:numId w:val="14"/>
        </w:numPr>
        <w:ind w:left="425" w:leftChars="0" w:hanging="425" w:firstLineChars="0"/>
        <w:rPr>
          <w:rFonts w:hint="eastAsia" w:cs="宋体"/>
          <w:sz w:val="24"/>
          <w:szCs w:val="24"/>
          <w:lang w:eastAsia="zh-CN"/>
        </w:rPr>
      </w:pPr>
      <w:r>
        <w:rPr>
          <w:rFonts w:ascii="宋体" w:hAnsi="宋体" w:eastAsia="宋体" w:cs="宋体"/>
          <w:b/>
          <w:bCs/>
          <w:sz w:val="24"/>
          <w:szCs w:val="24"/>
        </w:rPr>
        <w:t>指标关注</w:t>
      </w:r>
      <w:r>
        <w:rPr>
          <w:rFonts w:ascii="宋体" w:hAnsi="宋体" w:eastAsia="宋体" w:cs="宋体"/>
          <w:sz w:val="24"/>
          <w:szCs w:val="24"/>
        </w:rPr>
        <w:t>：明确指示智能体在分析结果时，应重点关注 LCOE、系统总成本、缺电率等在 3.4.4 节中定义的关键摘要指标，使其分析更具专业性</w:t>
      </w:r>
      <w:r>
        <w:rPr>
          <w:rFonts w:hint="eastAsia" w:cs="宋体"/>
          <w:sz w:val="24"/>
          <w:szCs w:val="24"/>
          <w:lang w:eastAsia="zh-CN"/>
        </w:rPr>
        <w:t>。</w:t>
      </w:r>
    </w:p>
    <w:p w14:paraId="6459F389">
      <w:pPr>
        <w:pStyle w:val="4"/>
        <w:rPr>
          <w:rFonts w:hint="eastAsia"/>
          <w:lang w:val="en-US" w:eastAsia="zh-CN"/>
        </w:rPr>
      </w:pPr>
      <w:r>
        <w:rPr>
          <w:rFonts w:hint="eastAsia"/>
        </w:rPr>
        <w:t>用户令牌传递与认证</w:t>
      </w:r>
    </w:p>
    <w:p w14:paraId="19A7242D">
      <w:pPr>
        <w:rPr>
          <w:rFonts w:ascii="宋体" w:hAnsi="宋体" w:eastAsia="宋体" w:cs="宋体"/>
          <w:sz w:val="24"/>
          <w:szCs w:val="24"/>
        </w:rPr>
      </w:pPr>
      <w:r>
        <w:rPr>
          <w:rFonts w:ascii="宋体" w:hAnsi="宋体" w:eastAsia="宋体" w:cs="宋体"/>
          <w:sz w:val="24"/>
          <w:szCs w:val="24"/>
        </w:rPr>
        <w:t>这是一个关键的安全设计，用于解决智能体服务的</w:t>
      </w:r>
      <w:r>
        <w:rPr>
          <w:rFonts w:ascii="宋体" w:hAnsi="宋体" w:eastAsia="宋体" w:cs="宋体"/>
          <w:b/>
          <w:bCs/>
          <w:sz w:val="24"/>
          <w:szCs w:val="24"/>
        </w:rPr>
        <w:t>多租户数据隔离</w:t>
      </w:r>
      <w:r>
        <w:rPr>
          <w:rFonts w:ascii="宋体" w:hAnsi="宋体" w:eastAsia="宋体" w:cs="宋体"/>
          <w:sz w:val="24"/>
          <w:szCs w:val="24"/>
        </w:rPr>
        <w:t>问题。智能体本身是一个共享服务，它必须有机制知道是“哪位用户”在和它对话，以便在调用工具时（如“加载历史记录”或“更新参数”）能够访问和修改</w:t>
      </w:r>
      <w:r>
        <w:rPr>
          <w:rFonts w:ascii="宋体" w:hAnsi="宋体" w:eastAsia="宋体" w:cs="宋体"/>
          <w:b/>
          <w:bCs/>
          <w:sz w:val="24"/>
          <w:szCs w:val="24"/>
        </w:rPr>
        <w:t>该用户专属</w:t>
      </w:r>
      <w:r>
        <w:rPr>
          <w:rFonts w:ascii="宋体" w:hAnsi="宋体" w:eastAsia="宋体" w:cs="宋体"/>
          <w:sz w:val="24"/>
          <w:szCs w:val="24"/>
        </w:rPr>
        <w:t>的数据和会话状态。</w:t>
      </w:r>
    </w:p>
    <w:p w14:paraId="506F350F">
      <w:pPr>
        <w:rPr>
          <w:rFonts w:ascii="宋体" w:hAnsi="宋体" w:eastAsia="宋体" w:cs="宋体"/>
          <w:sz w:val="24"/>
          <w:szCs w:val="24"/>
        </w:rPr>
      </w:pPr>
      <w:r>
        <w:rPr>
          <w:rFonts w:ascii="宋体" w:hAnsi="宋体" w:eastAsia="宋体" w:cs="宋体"/>
          <w:sz w:val="24"/>
          <w:szCs w:val="24"/>
        </w:rPr>
        <w:t>为实现此目标，我们设计并实现了一套“用户令牌透传”机制，该机制贯穿了前端、智能体和后端 API：</w:t>
      </w:r>
    </w:p>
    <w:p w14:paraId="227D875B">
      <w:pPr>
        <w:rPr>
          <w:rFonts w:ascii="宋体" w:hAnsi="宋体" w:eastAsia="宋体" w:cs="宋体"/>
          <w:sz w:val="24"/>
          <w:szCs w:val="24"/>
        </w:rPr>
      </w:pPr>
      <w:r>
        <w:rPr>
          <w:rFonts w:ascii="宋体" w:hAnsi="宋体" w:eastAsia="宋体" w:cs="宋体"/>
          <w:b/>
          <w:bCs/>
          <w:sz w:val="24"/>
          <w:szCs w:val="24"/>
        </w:rPr>
        <w:t>前端发送 (Client Side)</w:t>
      </w:r>
      <w:r>
        <w:rPr>
          <w:rFonts w:ascii="宋体" w:hAnsi="宋体" w:eastAsia="宋体" w:cs="宋体"/>
          <w:sz w:val="24"/>
          <w:szCs w:val="24"/>
        </w:rPr>
        <w:t xml:space="preserve">：前端应用在调用智能体服务的流式接口时，会从其全局状态中心（Vuex）获取当前用户的 </w:t>
      </w:r>
      <w:r>
        <w:rPr>
          <w:rFonts w:ascii="宋体" w:hAnsi="宋体" w:eastAsia="宋体" w:cs="宋体"/>
          <w:b/>
          <w:bCs/>
          <w:sz w:val="24"/>
          <w:szCs w:val="24"/>
        </w:rPr>
        <w:t>JWT 鉴权令牌</w:t>
      </w:r>
      <w:r>
        <w:rPr>
          <w:rFonts w:ascii="宋体" w:hAnsi="宋体" w:eastAsia="宋体" w:cs="宋体"/>
          <w:sz w:val="24"/>
          <w:szCs w:val="24"/>
        </w:rPr>
        <w:t xml:space="preserve">，并将其放入一个标准化的 </w:t>
      </w:r>
      <w:r>
        <w:rPr>
          <w:rStyle w:val="11"/>
          <w:rFonts w:ascii="宋体" w:hAnsi="宋体" w:eastAsia="宋体" w:cs="宋体"/>
          <w:sz w:val="24"/>
          <w:szCs w:val="24"/>
        </w:rPr>
        <w:t>configurable</w:t>
      </w:r>
      <w:r>
        <w:rPr>
          <w:rFonts w:ascii="宋体" w:hAnsi="宋体" w:eastAsia="宋体" w:cs="宋体"/>
          <w:sz w:val="24"/>
          <w:szCs w:val="24"/>
        </w:rPr>
        <w:t xml:space="preserve"> 消息字段中，随同用户的提问一起发送给智能体服务。</w:t>
      </w:r>
    </w:p>
    <w:p w14:paraId="54FE9199">
      <w:pPr>
        <w:rPr>
          <w:rFonts w:ascii="宋体" w:hAnsi="宋体" w:eastAsia="宋体" w:cs="宋体"/>
          <w:sz w:val="24"/>
          <w:szCs w:val="24"/>
        </w:rPr>
      </w:pPr>
      <w:r>
        <w:rPr>
          <w:rFonts w:ascii="宋体" w:hAnsi="宋体" w:eastAsia="宋体" w:cs="宋体"/>
          <w:b/>
          <w:bCs/>
          <w:sz w:val="24"/>
          <w:szCs w:val="24"/>
        </w:rPr>
        <w:t>智能体传递 (LangGraph Core)</w:t>
      </w:r>
      <w:r>
        <w:rPr>
          <w:rFonts w:ascii="宋体" w:hAnsi="宋体" w:eastAsia="宋体" w:cs="宋体"/>
          <w:sz w:val="24"/>
          <w:szCs w:val="24"/>
        </w:rPr>
        <w:t xml:space="preserve">：LangGraph 框架在接收到这个 </w:t>
      </w:r>
      <w:r>
        <w:rPr>
          <w:rStyle w:val="11"/>
          <w:rFonts w:ascii="宋体" w:hAnsi="宋体" w:eastAsia="宋体" w:cs="宋体"/>
          <w:sz w:val="24"/>
          <w:szCs w:val="24"/>
        </w:rPr>
        <w:t>configurable</w:t>
      </w:r>
      <w:r>
        <w:rPr>
          <w:rFonts w:ascii="宋体" w:hAnsi="宋体" w:eastAsia="宋体" w:cs="宋体"/>
          <w:sz w:val="24"/>
          <w:szCs w:val="24"/>
        </w:rPr>
        <w:t xml:space="preserve"> 对象后，会将其保存在当前对话的状态（State）中，并在后续该对话的每一步（Node）执行时，将其自动传递给所有被调用的工具函数（作为 </w:t>
      </w:r>
      <w:r>
        <w:rPr>
          <w:rStyle w:val="11"/>
          <w:rFonts w:ascii="宋体" w:hAnsi="宋体" w:eastAsia="宋体" w:cs="宋体"/>
          <w:sz w:val="24"/>
          <w:szCs w:val="24"/>
        </w:rPr>
        <w:t>RunnableConfig</w:t>
      </w:r>
      <w:r>
        <w:rPr>
          <w:rFonts w:ascii="宋体" w:hAnsi="宋体" w:eastAsia="宋体" w:cs="宋体"/>
          <w:sz w:val="24"/>
          <w:szCs w:val="24"/>
        </w:rPr>
        <w:t xml:space="preserve"> 参数）。</w:t>
      </w:r>
    </w:p>
    <w:p w14:paraId="5BDF4E64">
      <w:pPr>
        <w:rPr>
          <w:rFonts w:ascii="宋体" w:hAnsi="宋体" w:eastAsia="宋体" w:cs="宋体"/>
          <w:sz w:val="24"/>
          <w:szCs w:val="24"/>
        </w:rPr>
      </w:pPr>
      <w:r>
        <w:rPr>
          <w:rFonts w:ascii="宋体" w:hAnsi="宋体" w:eastAsia="宋体" w:cs="宋体"/>
          <w:b/>
          <w:bCs/>
          <w:sz w:val="24"/>
          <w:szCs w:val="24"/>
        </w:rPr>
        <w:t>工具接收 (Tool Side)</w:t>
      </w:r>
      <w:r>
        <w:rPr>
          <w:rFonts w:ascii="宋体" w:hAnsi="宋体" w:eastAsia="宋体" w:cs="宋体"/>
          <w:sz w:val="24"/>
          <w:szCs w:val="24"/>
        </w:rPr>
        <w:t xml:space="preserve">：在智能体内部定义的工具函数（如 </w:t>
      </w:r>
      <w:r>
        <w:rPr>
          <w:rStyle w:val="11"/>
          <w:rFonts w:ascii="宋体" w:hAnsi="宋体" w:eastAsia="宋体" w:cs="宋体"/>
          <w:sz w:val="24"/>
          <w:szCs w:val="24"/>
        </w:rPr>
        <w:t>load_history_record</w:t>
      </w:r>
      <w:r>
        <w:rPr>
          <w:rFonts w:ascii="宋体" w:hAnsi="宋体" w:eastAsia="宋体" w:cs="宋体"/>
          <w:sz w:val="24"/>
          <w:szCs w:val="24"/>
        </w:rPr>
        <w:t xml:space="preserve">）会从传入的 </w:t>
      </w:r>
      <w:r>
        <w:rPr>
          <w:rStyle w:val="11"/>
          <w:rFonts w:ascii="宋体" w:hAnsi="宋体" w:eastAsia="宋体" w:cs="宋体"/>
          <w:sz w:val="24"/>
          <w:szCs w:val="24"/>
        </w:rPr>
        <w:t>config</w:t>
      </w:r>
      <w:r>
        <w:rPr>
          <w:rFonts w:ascii="宋体" w:hAnsi="宋体" w:eastAsia="宋体" w:cs="宋体"/>
          <w:sz w:val="24"/>
          <w:szCs w:val="24"/>
        </w:rPr>
        <w:t xml:space="preserve"> 参数中提取出这个原始的 </w:t>
      </w:r>
      <w:r>
        <w:rPr>
          <w:rStyle w:val="11"/>
          <w:rFonts w:ascii="宋体" w:hAnsi="宋体" w:eastAsia="宋体" w:cs="宋体"/>
          <w:sz w:val="24"/>
          <w:szCs w:val="24"/>
        </w:rPr>
        <w:t>user_token</w:t>
      </w:r>
      <w:r>
        <w:rPr>
          <w:rFonts w:ascii="宋体" w:hAnsi="宋体" w:eastAsia="宋体" w:cs="宋体"/>
          <w:sz w:val="24"/>
          <w:szCs w:val="24"/>
        </w:rPr>
        <w:t>。</w:t>
      </w:r>
    </w:p>
    <w:p w14:paraId="1D6DEBD2">
      <w:pPr>
        <w:rPr>
          <w:rFonts w:ascii="宋体" w:hAnsi="宋体" w:eastAsia="宋体" w:cs="宋体"/>
          <w:sz w:val="24"/>
          <w:szCs w:val="24"/>
        </w:rPr>
      </w:pPr>
      <w:r>
        <w:rPr>
          <w:rFonts w:ascii="宋体" w:hAnsi="宋体" w:eastAsia="宋体" w:cs="宋体"/>
          <w:b/>
          <w:bCs/>
          <w:sz w:val="24"/>
          <w:szCs w:val="24"/>
        </w:rPr>
        <w:t>工具认证 (Backend API)</w:t>
      </w:r>
      <w:r>
        <w:rPr>
          <w:rFonts w:ascii="宋体" w:hAnsi="宋体" w:eastAsia="宋体" w:cs="宋体"/>
          <w:sz w:val="24"/>
          <w:szCs w:val="24"/>
        </w:rPr>
        <w:t>：工具函数在作为客户端，向后端 API 的 WebSocket 服务发起连接时，</w:t>
      </w:r>
      <w:r>
        <w:rPr>
          <w:rFonts w:ascii="宋体" w:hAnsi="宋体" w:eastAsia="宋体" w:cs="宋体"/>
          <w:b/>
          <w:bCs/>
          <w:sz w:val="24"/>
          <w:szCs w:val="24"/>
        </w:rPr>
        <w:t xml:space="preserve">使用这个提取到的 </w:t>
      </w:r>
      <w:r>
        <w:rPr>
          <w:rStyle w:val="11"/>
          <w:rFonts w:ascii="宋体" w:hAnsi="宋体" w:eastAsia="宋体" w:cs="宋体"/>
          <w:b/>
          <w:bCs/>
          <w:sz w:val="24"/>
          <w:szCs w:val="24"/>
        </w:rPr>
        <w:t>user_token</w:t>
      </w:r>
      <w:r>
        <w:rPr>
          <w:rFonts w:ascii="宋体" w:hAnsi="宋体" w:eastAsia="宋体" w:cs="宋体"/>
          <w:b/>
          <w:bCs/>
          <w:sz w:val="24"/>
          <w:szCs w:val="24"/>
        </w:rPr>
        <w:t xml:space="preserve"> 作为自己的认证凭证</w:t>
      </w:r>
      <w:r>
        <w:rPr>
          <w:rFonts w:ascii="宋体" w:hAnsi="宋体" w:eastAsia="宋体" w:cs="宋体"/>
          <w:sz w:val="24"/>
          <w:szCs w:val="24"/>
        </w:rPr>
        <w:t>（</w:t>
      </w:r>
      <w:r>
        <w:rPr>
          <w:rStyle w:val="11"/>
          <w:rFonts w:ascii="宋体" w:hAnsi="宋体" w:eastAsia="宋体" w:cs="宋体"/>
          <w:sz w:val="24"/>
          <w:szCs w:val="24"/>
        </w:rPr>
        <w:t>ws://.../ws/model?token=&lt;user_token&gt;</w:t>
      </w:r>
      <w:r>
        <w:rPr>
          <w:rFonts w:ascii="宋体" w:hAnsi="宋体" w:eastAsia="宋体" w:cs="宋体"/>
          <w:sz w:val="24"/>
          <w:szCs w:val="24"/>
        </w:rPr>
        <w:t>）。</w:t>
      </w:r>
    </w:p>
    <w:p w14:paraId="3EB73974">
      <w:pPr>
        <w:rPr>
          <w:rFonts w:hint="eastAsia" w:ascii="宋体" w:hAnsi="宋体" w:eastAsia="宋体" w:cs="宋体"/>
          <w:sz w:val="24"/>
          <w:szCs w:val="24"/>
          <w:lang w:val="en-US" w:eastAsia="zh-CN"/>
        </w:rPr>
      </w:pPr>
      <w:r>
        <w:rPr>
          <w:rFonts w:ascii="宋体" w:hAnsi="宋体" w:eastAsia="宋体" w:cs="宋体"/>
          <w:sz w:val="24"/>
          <w:szCs w:val="24"/>
        </w:rPr>
        <w:t>通过这个流程，智能体调用的工具就获得了</w:t>
      </w:r>
      <w:r>
        <w:rPr>
          <w:rFonts w:ascii="宋体" w:hAnsi="宋体" w:eastAsia="宋体" w:cs="宋体"/>
          <w:b/>
          <w:bCs/>
          <w:sz w:val="24"/>
          <w:szCs w:val="24"/>
        </w:rPr>
        <w:t>原始用户的身份</w:t>
      </w:r>
      <w:r>
        <w:rPr>
          <w:rFonts w:ascii="宋体" w:hAnsi="宋体" w:eastAsia="宋体" w:cs="宋体"/>
          <w:sz w:val="24"/>
          <w:szCs w:val="24"/>
        </w:rPr>
        <w:t>。后端 API 服务的连接管理器（</w:t>
      </w:r>
      <w:r>
        <w:rPr>
          <w:rStyle w:val="11"/>
          <w:rFonts w:ascii="宋体" w:hAnsi="宋体" w:eastAsia="宋体" w:cs="宋体"/>
          <w:sz w:val="24"/>
          <w:szCs w:val="24"/>
        </w:rPr>
        <w:t>ConnectionManager</w:t>
      </w:r>
      <w:r>
        <w:rPr>
          <w:rFonts w:ascii="宋体" w:hAnsi="宋体" w:eastAsia="宋体" w:cs="宋体"/>
          <w:sz w:val="24"/>
          <w:szCs w:val="24"/>
        </w:rPr>
        <w:t>）在收到这个 WebSocket 连接时，就能正确地将其识别为该用户，并将其归入该用户的状态上下文和连接池中，从而保证了后续所有操作（如加载历史、修改参数）都是针对该用户数据的，实现了严格的数据安全与隔离。</w:t>
      </w:r>
    </w:p>
    <w:p w14:paraId="14B4AE71">
      <w:pPr>
        <w:pStyle w:val="3"/>
      </w:pPr>
      <w:r>
        <w:rPr>
          <w:rFonts w:hint="eastAsia"/>
          <w:lang w:val="en-US" w:eastAsia="zh-CN"/>
        </w:rPr>
        <w:t>模型计算</w:t>
      </w:r>
      <w:r>
        <w:rPr>
          <w:rFonts w:hint="eastAsia"/>
        </w:rPr>
        <w:t>设计</w:t>
      </w:r>
    </w:p>
    <w:p w14:paraId="40A07C50">
      <w:pPr>
        <w:rPr>
          <w:rFonts w:ascii="宋体" w:hAnsi="宋体" w:eastAsia="宋体" w:cs="宋体"/>
          <w:sz w:val="24"/>
          <w:szCs w:val="24"/>
        </w:rPr>
      </w:pPr>
      <w:r>
        <w:rPr>
          <w:rFonts w:ascii="宋体" w:hAnsi="宋体" w:eastAsia="宋体" w:cs="宋体"/>
          <w:sz w:val="24"/>
          <w:szCs w:val="24"/>
        </w:rPr>
        <w:t>模型计算模块是整个平台的核心业务逻辑层。它封装了复杂的系统动力学（SD）模型，并提供了一套标准化的、高性能的接口，供后端 API 服务调用。本设计确保了模型计算的准确性、稳定性以及在高并发环境下的安全性。</w:t>
      </w:r>
    </w:p>
    <w:p w14:paraId="37C7E629">
      <w:pPr>
        <w:pStyle w:val="4"/>
        <w:rPr>
          <w:rFonts w:hint="eastAsia"/>
        </w:rPr>
      </w:pPr>
      <w:r>
        <w:rPr>
          <w:rFonts w:hint="eastAsia"/>
        </w:rPr>
        <w:t>模型运行器架构</w:t>
      </w:r>
    </w:p>
    <w:p w14:paraId="2438D5D8">
      <w:pPr>
        <w:numPr>
          <w:numId w:val="0"/>
        </w:numPr>
        <w:ind w:leftChars="0" w:firstLine="420" w:firstLineChars="0"/>
        <w:rPr>
          <w:rFonts w:hint="eastAsia" w:cs="宋体"/>
          <w:sz w:val="24"/>
          <w:szCs w:val="24"/>
          <w:lang w:eastAsia="zh-CN"/>
        </w:rPr>
      </w:pPr>
      <w:r>
        <w:rPr>
          <w:rFonts w:ascii="宋体" w:hAnsi="宋体" w:eastAsia="宋体" w:cs="宋体"/>
          <w:sz w:val="24"/>
          <w:szCs w:val="24"/>
        </w:rPr>
        <w:t>为了高效、安全地管理和运行系统动力学模型，平台设计了一个专用的</w:t>
      </w:r>
      <w:r>
        <w:rPr>
          <w:rFonts w:ascii="宋体" w:hAnsi="宋体" w:eastAsia="宋体" w:cs="宋体"/>
          <w:b/>
          <w:bCs/>
          <w:sz w:val="24"/>
          <w:szCs w:val="24"/>
        </w:rPr>
        <w:t>模型计算引擎</w:t>
      </w:r>
      <w:r>
        <w:rPr>
          <w:rFonts w:ascii="宋体" w:hAnsi="宋体" w:eastAsia="宋体" w:cs="宋体"/>
          <w:sz w:val="24"/>
          <w:szCs w:val="24"/>
        </w:rPr>
        <w:t>。该引擎是后端服务与底层科学计算库之间的核心抽象层</w:t>
      </w:r>
      <w:r>
        <w:rPr>
          <w:rFonts w:hint="eastAsia" w:cs="宋体"/>
          <w:sz w:val="24"/>
          <w:szCs w:val="24"/>
          <w:lang w:eastAsia="zh-CN"/>
        </w:rPr>
        <w:t>。</w:t>
      </w:r>
    </w:p>
    <w:p w14:paraId="3130D637">
      <w:pPr>
        <w:numPr>
          <w:numId w:val="0"/>
        </w:numPr>
        <w:ind w:leftChars="0" w:firstLine="420" w:firstLineChars="0"/>
        <w:rPr>
          <w:rFonts w:ascii="宋体" w:hAnsi="宋体" w:eastAsia="宋体" w:cs="宋体"/>
          <w:sz w:val="24"/>
          <w:szCs w:val="24"/>
        </w:rPr>
      </w:pPr>
      <w:r>
        <w:rPr>
          <w:rFonts w:ascii="宋体" w:hAnsi="宋体" w:eastAsia="宋体" w:cs="宋体"/>
          <w:b/>
          <w:bCs/>
          <w:sz w:val="24"/>
          <w:szCs w:val="24"/>
        </w:rPr>
        <w:t>核心技术选型</w:t>
      </w:r>
      <w:r>
        <w:rPr>
          <w:rFonts w:hint="eastAsia" w:cs="宋体"/>
          <w:sz w:val="24"/>
          <w:szCs w:val="24"/>
          <w:lang w:eastAsia="zh-CN"/>
        </w:rPr>
        <w:t>：</w:t>
      </w:r>
      <w:r>
        <w:rPr>
          <w:rFonts w:ascii="宋体" w:hAnsi="宋体" w:eastAsia="宋体" w:cs="宋体"/>
          <w:sz w:val="24"/>
          <w:szCs w:val="24"/>
        </w:rPr>
        <w:t>为保证与主流系统动力学建模环境（如 Vensim）的兼容性，引擎选用了一个专业的 Python 库，该库能够加载和执行由标准模型文件编译而来的 Python 模块。这使得平台能够无缝运行现有的、经过验证的系统动力学模型，确保了计算结果的准确性。</w:t>
      </w:r>
    </w:p>
    <w:p w14:paraId="65C27C00">
      <w:pPr>
        <w:numPr>
          <w:numId w:val="0"/>
        </w:numPr>
        <w:ind w:leftChars="0" w:firstLine="420" w:firstLineChars="0"/>
        <w:rPr>
          <w:rFonts w:ascii="宋体" w:hAnsi="宋体" w:eastAsia="宋体" w:cs="宋体"/>
          <w:sz w:val="24"/>
          <w:szCs w:val="24"/>
        </w:rPr>
      </w:pPr>
      <w:r>
        <w:rPr>
          <w:rFonts w:ascii="宋体" w:hAnsi="宋体" w:eastAsia="宋体" w:cs="宋体"/>
          <w:b/>
          <w:bCs/>
          <w:sz w:val="24"/>
          <w:szCs w:val="24"/>
        </w:rPr>
        <w:t>全局单例与内存管理</w:t>
      </w:r>
      <w:r>
        <w:rPr>
          <w:rFonts w:hint="eastAsia" w:cs="宋体"/>
          <w:sz w:val="24"/>
          <w:szCs w:val="24"/>
          <w:lang w:eastAsia="zh-CN"/>
        </w:rPr>
        <w:t>：</w:t>
      </w:r>
      <w:r>
        <w:rPr>
          <w:rFonts w:ascii="宋体" w:hAnsi="宋体" w:eastAsia="宋体" w:cs="宋体"/>
          <w:sz w:val="24"/>
          <w:szCs w:val="24"/>
        </w:rPr>
        <w:t>系统动力学模型文件在加载时会消耗大量计算和内存资源。为避免重复加载带来的巨大开销，模型计算引擎被设计为在</w:t>
      </w:r>
      <w:r>
        <w:rPr>
          <w:rFonts w:ascii="宋体" w:hAnsi="宋体" w:eastAsia="宋体" w:cs="宋体"/>
          <w:b/>
          <w:bCs/>
          <w:sz w:val="24"/>
          <w:szCs w:val="24"/>
        </w:rPr>
        <w:t>后端 API 服务启动时即被实例化为全局单例</w:t>
      </w:r>
      <w:r>
        <w:rPr>
          <w:rFonts w:ascii="宋体" w:hAnsi="宋体" w:eastAsia="宋体" w:cs="宋体"/>
          <w:sz w:val="24"/>
          <w:szCs w:val="24"/>
        </w:rPr>
        <w:t>。这意味着模型在整个服务生命周期中</w:t>
      </w:r>
      <w:r>
        <w:rPr>
          <w:rFonts w:ascii="宋体" w:hAnsi="宋体" w:eastAsia="宋体" w:cs="宋体"/>
          <w:b/>
          <w:bCs/>
          <w:sz w:val="24"/>
          <w:szCs w:val="24"/>
        </w:rPr>
        <w:t>只会被加载到内存一次</w:t>
      </w:r>
      <w:r>
        <w:rPr>
          <w:rFonts w:ascii="宋体" w:hAnsi="宋体" w:eastAsia="宋体" w:cs="宋体"/>
          <w:sz w:val="24"/>
          <w:szCs w:val="24"/>
        </w:rPr>
        <w:t>。所有后续的模拟请求都将共享这个已加载的模型实例，极大地提高了模拟请求的响应速度。</w:t>
      </w:r>
    </w:p>
    <w:p w14:paraId="08DD7D99">
      <w:pPr>
        <w:numPr>
          <w:numId w:val="0"/>
        </w:numPr>
        <w:ind w:leftChars="0" w:firstLine="420" w:firstLineChars="0"/>
        <w:rPr>
          <w:rFonts w:ascii="宋体" w:hAnsi="宋体" w:eastAsia="宋体" w:cs="宋体"/>
          <w:sz w:val="24"/>
          <w:szCs w:val="24"/>
        </w:rPr>
      </w:pPr>
      <w:r>
        <w:rPr>
          <w:rFonts w:ascii="宋体" w:hAnsi="宋体" w:eastAsia="宋体" w:cs="宋体"/>
          <w:b/>
          <w:bCs/>
          <w:sz w:val="24"/>
          <w:szCs w:val="24"/>
        </w:rPr>
        <w:t>并发安全与串行化执行</w:t>
      </w:r>
      <w:r>
        <w:rPr>
          <w:rFonts w:hint="eastAsia" w:cs="宋体"/>
          <w:sz w:val="24"/>
          <w:szCs w:val="24"/>
          <w:lang w:eastAsia="zh-CN"/>
        </w:rPr>
        <w:t>：</w:t>
      </w:r>
      <w:r>
        <w:rPr>
          <w:rFonts w:ascii="宋体" w:hAnsi="宋体" w:eastAsia="宋体" w:cs="宋体"/>
          <w:sz w:val="24"/>
          <w:szCs w:val="24"/>
        </w:rPr>
        <w:t>为确保数据完整性和底层计算库的稳定执行（此类库通常并非线程安全），计算引擎实现了一套严格的</w:t>
      </w:r>
      <w:r>
        <w:rPr>
          <w:rFonts w:ascii="宋体" w:hAnsi="宋体" w:eastAsia="宋体" w:cs="宋体"/>
          <w:b/>
          <w:bCs/>
          <w:sz w:val="24"/>
          <w:szCs w:val="24"/>
        </w:rPr>
        <w:t>并发控制机制</w:t>
      </w:r>
      <w:r>
        <w:rPr>
          <w:rFonts w:ascii="宋体" w:hAnsi="宋体" w:eastAsia="宋体" w:cs="宋体"/>
          <w:sz w:val="24"/>
          <w:szCs w:val="24"/>
        </w:rPr>
        <w:t>。引擎内部维护一个“忙碌”（Busy）状态标志。当一个模拟请求进入时，引擎会首先检查此标志：</w:t>
      </w:r>
    </w:p>
    <w:p w14:paraId="0CF2832C">
      <w:pPr>
        <w:numPr>
          <w:ilvl w:val="0"/>
          <w:numId w:val="15"/>
        </w:numPr>
        <w:ind w:left="845" w:leftChars="0" w:hanging="425" w:firstLineChars="0"/>
        <w:rPr>
          <w:rFonts w:ascii="宋体" w:hAnsi="宋体" w:eastAsia="宋体" w:cs="宋体"/>
          <w:sz w:val="24"/>
          <w:szCs w:val="24"/>
        </w:rPr>
      </w:pPr>
      <w:r>
        <w:rPr>
          <w:rFonts w:ascii="宋体" w:hAnsi="宋体" w:eastAsia="宋体" w:cs="宋体"/>
          <w:sz w:val="24"/>
          <w:szCs w:val="24"/>
        </w:rPr>
        <w:t>如果引擎处于空闲状态，则立即锁定标志，开始执行任务。</w:t>
      </w:r>
    </w:p>
    <w:p w14:paraId="6A5E7094">
      <w:pPr>
        <w:numPr>
          <w:ilvl w:val="0"/>
          <w:numId w:val="15"/>
        </w:numPr>
        <w:ind w:left="845" w:leftChars="0" w:hanging="425" w:firstLineChars="0"/>
        <w:rPr>
          <w:rFonts w:hint="eastAsia" w:ascii="宋体" w:hAnsi="宋体" w:eastAsia="宋体" w:cs="宋体"/>
          <w:sz w:val="24"/>
          <w:szCs w:val="24"/>
          <w:lang w:eastAsia="zh-CN"/>
        </w:rPr>
      </w:pPr>
      <w:r>
        <w:rPr>
          <w:rFonts w:ascii="宋体" w:hAnsi="宋体" w:eastAsia="宋体" w:cs="宋体"/>
          <w:sz w:val="24"/>
          <w:szCs w:val="24"/>
        </w:rPr>
        <w:t>如果引擎处于“忙碌”状态（正在处理上一个请求），则立即向新请求返回错误，提示其稍后重试。 这种机制确保了所有模型模拟任务</w:t>
      </w:r>
      <w:r>
        <w:rPr>
          <w:rFonts w:ascii="宋体" w:hAnsi="宋体" w:eastAsia="宋体" w:cs="宋体"/>
          <w:b/>
          <w:bCs/>
          <w:sz w:val="24"/>
          <w:szCs w:val="24"/>
        </w:rPr>
        <w:t>串行化执行</w:t>
      </w:r>
      <w:r>
        <w:rPr>
          <w:rFonts w:ascii="宋体" w:hAnsi="宋体" w:eastAsia="宋体" w:cs="宋体"/>
          <w:sz w:val="24"/>
          <w:szCs w:val="24"/>
        </w:rPr>
        <w:t>，有效防止了多个请求同时修改模型状态或争抢计算资源，是保障系统稳定运行的关键设计。</w:t>
      </w:r>
    </w:p>
    <w:p w14:paraId="36B58631">
      <w:pPr>
        <w:pStyle w:val="4"/>
        <w:rPr>
          <w:rFonts w:hint="eastAsia"/>
          <w:lang w:eastAsia="zh-CN"/>
        </w:rPr>
      </w:pPr>
      <w:r>
        <w:rPr>
          <w:rFonts w:hint="eastAsia"/>
          <w:lang w:eastAsia="zh-CN"/>
        </w:rPr>
        <w:t>核心模拟工作流</w:t>
      </w:r>
    </w:p>
    <w:p w14:paraId="64AC863E">
      <w:pPr>
        <w:rPr>
          <w:rFonts w:hint="eastAsia" w:cs="宋体"/>
          <w:sz w:val="24"/>
          <w:szCs w:val="24"/>
          <w:lang w:eastAsia="zh-CN"/>
        </w:rPr>
      </w:pPr>
      <w:r>
        <w:rPr>
          <w:rFonts w:ascii="宋体" w:hAnsi="宋体" w:eastAsia="宋体" w:cs="宋体"/>
          <w:sz w:val="24"/>
          <w:szCs w:val="24"/>
        </w:rPr>
        <w:t>计算引擎的核心功能被封装在一个标准化的模拟运行方法中。该方法编排了一个严谨的多步骤工作流，以确保每一步操作都符合预期。</w:t>
      </w:r>
    </w:p>
    <w:p w14:paraId="2ED0E7F5">
      <w:pPr>
        <w:numPr>
          <w:ilvl w:val="0"/>
          <w:numId w:val="16"/>
        </w:numPr>
        <w:ind w:left="425" w:leftChars="0" w:hanging="425" w:firstLineChars="0"/>
        <w:rPr>
          <w:rFonts w:hint="eastAsia" w:cs="宋体"/>
          <w:sz w:val="24"/>
          <w:szCs w:val="24"/>
          <w:lang w:eastAsia="zh-CN"/>
        </w:rPr>
      </w:pPr>
      <w:r>
        <w:rPr>
          <w:rFonts w:ascii="宋体" w:hAnsi="宋体" w:eastAsia="宋体" w:cs="宋体"/>
          <w:b/>
          <w:bCs/>
          <w:sz w:val="24"/>
          <w:szCs w:val="24"/>
        </w:rPr>
        <w:t>并发性检查与状态锁定</w:t>
      </w:r>
      <w:r>
        <w:rPr>
          <w:rFonts w:ascii="宋体" w:hAnsi="宋体" w:eastAsia="宋体" w:cs="宋体"/>
          <w:sz w:val="24"/>
          <w:szCs w:val="24"/>
        </w:rPr>
        <w:t>： 工作流的第一步是检查 3.4.1 节中描述的并发控制标志。只有在引擎空闲时，才会锁定状态并继续执行，否则将立即拒绝请求</w:t>
      </w:r>
      <w:r>
        <w:rPr>
          <w:rFonts w:hint="eastAsia" w:cs="宋体"/>
          <w:sz w:val="24"/>
          <w:szCs w:val="24"/>
          <w:lang w:eastAsia="zh-CN"/>
        </w:rPr>
        <w:t>。</w:t>
      </w:r>
    </w:p>
    <w:p w14:paraId="1F738849">
      <w:pPr>
        <w:numPr>
          <w:ilvl w:val="0"/>
          <w:numId w:val="16"/>
        </w:numPr>
        <w:ind w:left="425" w:leftChars="0" w:hanging="425" w:firstLineChars="0"/>
        <w:rPr>
          <w:rStyle w:val="11"/>
          <w:rFonts w:ascii="宋体" w:hAnsi="宋体" w:eastAsia="宋体" w:cs="宋体"/>
          <w:sz w:val="24"/>
          <w:szCs w:val="24"/>
        </w:rPr>
      </w:pPr>
      <w:r>
        <w:rPr>
          <w:rFonts w:ascii="宋体" w:hAnsi="宋体" w:eastAsia="宋体" w:cs="宋体"/>
          <w:b/>
          <w:bCs/>
          <w:sz w:val="24"/>
          <w:szCs w:val="24"/>
        </w:rPr>
        <w:t>输入参数的业务验证</w:t>
      </w:r>
      <w:r>
        <w:rPr>
          <w:rFonts w:ascii="宋体" w:hAnsi="宋体" w:eastAsia="宋体" w:cs="宋体"/>
          <w:sz w:val="24"/>
          <w:szCs w:val="24"/>
        </w:rPr>
        <w:t>： 在模型执行前，引擎会调用一个专用的验证器，对调用方（前端或智能体）传入的参数字典进行全面的业务逻辑验证。此验证不仅限于数据类型，更包括业务规则，例如：确保“模拟结束时间”晚于“模拟开始时间”，以及所有“装机容量”参数必须为非负数。任何不符合规则的参数都将导致任务终止并返回详细错误，防止无效数据进入核心计算层</w:t>
      </w:r>
      <w:r>
        <w:rPr>
          <w:rFonts w:hint="eastAsia" w:cs="宋体"/>
          <w:sz w:val="24"/>
          <w:szCs w:val="24"/>
          <w:lang w:eastAsia="zh-CN"/>
        </w:rPr>
        <w:t>。</w:t>
      </w:r>
    </w:p>
    <w:p w14:paraId="6F862467">
      <w:pPr>
        <w:numPr>
          <w:ilvl w:val="0"/>
          <w:numId w:val="16"/>
        </w:numPr>
        <w:ind w:left="425" w:leftChars="0" w:hanging="425" w:firstLineChars="0"/>
        <w:rPr>
          <w:rFonts w:ascii="宋体" w:hAnsi="宋体" w:eastAsia="宋体" w:cs="宋体"/>
          <w:sz w:val="24"/>
          <w:szCs w:val="24"/>
        </w:rPr>
      </w:pPr>
      <w:r>
        <w:rPr>
          <w:rFonts w:ascii="宋体" w:hAnsi="宋体" w:eastAsia="宋体" w:cs="宋体"/>
          <w:b/>
          <w:bCs/>
          <w:sz w:val="24"/>
          <w:szCs w:val="24"/>
        </w:rPr>
        <w:t>动态参数注入</w:t>
      </w:r>
      <w:r>
        <w:rPr>
          <w:rFonts w:ascii="宋体" w:hAnsi="宋体" w:eastAsia="宋体" w:cs="宋体"/>
          <w:sz w:val="24"/>
          <w:szCs w:val="24"/>
        </w:rPr>
        <w:t>： 验证通过后，引擎会检查是否存在用户自定义的动态时序参数（详见 3.4.3 节）。如果存在，引擎会在此阶段将这些参数注入到模型实例中，覆盖模型内部的默认值</w:t>
      </w:r>
      <w:r>
        <w:rPr>
          <w:rFonts w:hint="eastAsia" w:cs="宋体"/>
          <w:sz w:val="24"/>
          <w:szCs w:val="24"/>
          <w:lang w:eastAsia="zh-CN"/>
        </w:rPr>
        <w:t>。</w:t>
      </w:r>
    </w:p>
    <w:p w14:paraId="37C3A840">
      <w:pPr>
        <w:numPr>
          <w:ilvl w:val="0"/>
          <w:numId w:val="16"/>
        </w:numPr>
        <w:ind w:left="425" w:leftChars="0" w:hanging="425" w:firstLineChars="0"/>
        <w:rPr>
          <w:rFonts w:ascii="宋体" w:hAnsi="宋体" w:eastAsia="宋体" w:cs="宋体"/>
          <w:sz w:val="24"/>
          <w:szCs w:val="24"/>
        </w:rPr>
      </w:pPr>
      <w:r>
        <w:rPr>
          <w:rFonts w:ascii="宋体" w:hAnsi="宋体" w:eastAsia="宋体" w:cs="宋体"/>
          <w:b/>
          <w:bCs/>
          <w:sz w:val="24"/>
          <w:szCs w:val="24"/>
        </w:rPr>
        <w:t>核心模拟执行</w:t>
      </w:r>
      <w:r>
        <w:rPr>
          <w:rFonts w:ascii="宋体" w:hAnsi="宋体" w:eastAsia="宋体" w:cs="宋体"/>
          <w:sz w:val="24"/>
          <w:szCs w:val="24"/>
        </w:rPr>
        <w:t xml:space="preserve">： 引擎随即调用底层科学计算库的核心 </w:t>
      </w:r>
      <w:r>
        <w:rPr>
          <w:rStyle w:val="11"/>
          <w:rFonts w:ascii="宋体" w:hAnsi="宋体" w:eastAsia="宋体" w:cs="宋体"/>
          <w:sz w:val="24"/>
          <w:szCs w:val="24"/>
        </w:rPr>
        <w:t>run</w:t>
      </w:r>
      <w:r>
        <w:rPr>
          <w:rFonts w:ascii="宋体" w:hAnsi="宋体" w:eastAsia="宋体" w:cs="宋体"/>
          <w:sz w:val="24"/>
          <w:szCs w:val="24"/>
        </w:rPr>
        <w:t xml:space="preserve"> 函数，并传入经过验证和处理的参数集。这是计算最密集的一步，执行完成后，将返回一个大型的、多维的原始时序数据结构</w:t>
      </w:r>
      <w:r>
        <w:rPr>
          <w:rFonts w:hint="eastAsia" w:cs="宋体"/>
          <w:sz w:val="24"/>
          <w:szCs w:val="24"/>
          <w:lang w:eastAsia="zh-CN"/>
        </w:rPr>
        <w:t>。</w:t>
      </w:r>
    </w:p>
    <w:p w14:paraId="05839F7B">
      <w:pPr>
        <w:numPr>
          <w:ilvl w:val="0"/>
          <w:numId w:val="16"/>
        </w:numPr>
        <w:ind w:left="425" w:leftChars="0" w:hanging="425" w:firstLineChars="0"/>
        <w:rPr>
          <w:rFonts w:ascii="宋体" w:hAnsi="宋体" w:eastAsia="宋体" w:cs="宋体"/>
          <w:sz w:val="24"/>
          <w:szCs w:val="24"/>
        </w:rPr>
      </w:pPr>
      <w:r>
        <w:rPr>
          <w:rFonts w:ascii="宋体" w:hAnsi="宋体" w:eastAsia="宋体" w:cs="宋体"/>
          <w:b/>
          <w:bCs/>
          <w:sz w:val="24"/>
          <w:szCs w:val="24"/>
        </w:rPr>
        <w:t>结果转换与缓存</w:t>
      </w:r>
      <w:r>
        <w:rPr>
          <w:rFonts w:ascii="宋体" w:hAnsi="宋体" w:eastAsia="宋体" w:cs="宋体"/>
          <w:sz w:val="24"/>
          <w:szCs w:val="24"/>
        </w:rPr>
        <w:t xml:space="preserve">： 该原始数据结构会立即被传递给 3.4.4 节中定义的结果处理模块进行格式化。格式化后的标准 JSON 结果会被缓存在引擎的内存中（供 </w:t>
      </w:r>
      <w:r>
        <w:rPr>
          <w:rStyle w:val="11"/>
          <w:rFonts w:ascii="宋体" w:hAnsi="宋体" w:eastAsia="宋体" w:cs="宋体"/>
          <w:sz w:val="24"/>
          <w:szCs w:val="24"/>
        </w:rPr>
        <w:t>get_last_results</w:t>
      </w:r>
      <w:r>
        <w:rPr>
          <w:rFonts w:ascii="宋体" w:hAnsi="宋体" w:eastAsia="宋体" w:cs="宋体"/>
          <w:sz w:val="24"/>
          <w:szCs w:val="24"/>
        </w:rPr>
        <w:t xml:space="preserve"> 等工具快速读取）</w:t>
      </w:r>
      <w:r>
        <w:rPr>
          <w:rFonts w:hint="eastAsia" w:cs="宋体"/>
          <w:sz w:val="24"/>
          <w:szCs w:val="24"/>
          <w:lang w:eastAsia="zh-CN"/>
        </w:rPr>
        <w:t>。</w:t>
      </w:r>
    </w:p>
    <w:p w14:paraId="7273A03B">
      <w:pPr>
        <w:numPr>
          <w:ilvl w:val="0"/>
          <w:numId w:val="16"/>
        </w:numPr>
        <w:ind w:left="425" w:leftChars="0" w:hanging="425" w:firstLineChars="0"/>
        <w:rPr>
          <w:rFonts w:ascii="宋体" w:hAnsi="宋体" w:eastAsia="宋体" w:cs="宋体"/>
          <w:sz w:val="24"/>
          <w:szCs w:val="24"/>
        </w:rPr>
      </w:pPr>
      <w:r>
        <w:rPr>
          <w:rFonts w:ascii="宋体" w:hAnsi="宋体" w:eastAsia="宋体" w:cs="宋体"/>
          <w:b/>
          <w:bCs/>
          <w:sz w:val="24"/>
          <w:szCs w:val="24"/>
        </w:rPr>
        <w:t>状态释放与返回</w:t>
      </w:r>
      <w:r>
        <w:rPr>
          <w:rFonts w:ascii="宋体" w:hAnsi="宋体" w:eastAsia="宋体" w:cs="宋体"/>
          <w:sz w:val="24"/>
          <w:szCs w:val="24"/>
        </w:rPr>
        <w:t>： 最后，引擎释放其“忙碌”状态标志，使自身可用于处理下一个请求，并将格式化后的 JSON 结果返回给调用方（后端 API 服务）</w:t>
      </w:r>
      <w:r>
        <w:rPr>
          <w:rFonts w:hint="eastAsia" w:cs="宋体"/>
          <w:sz w:val="24"/>
          <w:szCs w:val="24"/>
          <w:lang w:eastAsia="zh-CN"/>
        </w:rPr>
        <w:t>。</w:t>
      </w:r>
    </w:p>
    <w:p w14:paraId="612033D2">
      <w:pPr>
        <w:pStyle w:val="4"/>
        <w:rPr>
          <w:rFonts w:hint="eastAsia"/>
        </w:rPr>
      </w:pPr>
      <w:r>
        <w:rPr>
          <w:rFonts w:hint="eastAsia"/>
        </w:rPr>
        <w:t>动态时序参数注入</w:t>
      </w:r>
    </w:p>
    <w:p w14:paraId="663F350A">
      <w:pPr>
        <w:rPr>
          <w:rFonts w:ascii="宋体" w:hAnsi="宋体" w:eastAsia="宋体" w:cs="宋体"/>
          <w:sz w:val="24"/>
          <w:szCs w:val="24"/>
        </w:rPr>
      </w:pPr>
      <w:r>
        <w:rPr>
          <w:rFonts w:ascii="宋体" w:hAnsi="宋体" w:eastAsia="宋体" w:cs="宋体"/>
          <w:sz w:val="24"/>
          <w:szCs w:val="24"/>
        </w:rPr>
        <w:t>系统动力学模型的一个关键特性是，它不仅接受</w:t>
      </w:r>
      <w:r>
        <w:rPr>
          <w:rFonts w:ascii="宋体" w:hAnsi="宋体" w:eastAsia="宋体" w:cs="宋体"/>
          <w:b/>
          <w:bCs/>
          <w:sz w:val="24"/>
          <w:szCs w:val="24"/>
        </w:rPr>
        <w:t>静态标量</w:t>
      </w:r>
      <w:r>
        <w:rPr>
          <w:rFonts w:ascii="宋体" w:hAnsi="宋体" w:eastAsia="宋体" w:cs="宋体"/>
          <w:sz w:val="24"/>
          <w:szCs w:val="24"/>
        </w:rPr>
        <w:t>（如“光伏装机容量”）作为参数，还接受</w:t>
      </w:r>
      <w:r>
        <w:rPr>
          <w:rFonts w:ascii="宋体" w:hAnsi="宋体" w:eastAsia="宋体" w:cs="宋体"/>
          <w:b/>
          <w:bCs/>
          <w:sz w:val="24"/>
          <w:szCs w:val="24"/>
        </w:rPr>
        <w:t>动态时序曲线</w:t>
      </w:r>
      <w:r>
        <w:rPr>
          <w:rFonts w:ascii="宋体" w:hAnsi="宋体" w:eastAsia="宋体" w:cs="宋体"/>
          <w:sz w:val="24"/>
          <w:szCs w:val="24"/>
        </w:rPr>
        <w:t>（如“光伏日发电功率曲线”）作为输入。</w:t>
      </w:r>
    </w:p>
    <w:p w14:paraId="2301A368">
      <w:pPr>
        <w:rPr>
          <w:rFonts w:ascii="宋体" w:hAnsi="宋体" w:eastAsia="宋体" w:cs="宋体"/>
          <w:sz w:val="24"/>
          <w:szCs w:val="24"/>
        </w:rPr>
      </w:pPr>
      <w:r>
        <w:rPr>
          <w:rFonts w:ascii="宋体" w:hAnsi="宋体" w:eastAsia="宋体" w:cs="宋体"/>
          <w:sz w:val="24"/>
          <w:szCs w:val="24"/>
        </w:rPr>
        <w:t>为支持这一高级功能，计算引擎提供了一个专用的接口，用于处理这些时序参数。当用户通过前端的可视化曲线编辑器（详见 3.1.2 节）提交了新的曲线数据（表现为 X 轴的时间坐标列表和 Y 轴的数值坐标列表）时，该接口负责：</w:t>
      </w:r>
    </w:p>
    <w:p w14:paraId="62C0A1D0">
      <w:pPr>
        <w:numPr>
          <w:ilvl w:val="0"/>
          <w:numId w:val="17"/>
        </w:numPr>
        <w:ind w:left="425" w:leftChars="0" w:hanging="425" w:firstLineChars="0"/>
        <w:rPr>
          <w:rFonts w:ascii="宋体" w:hAnsi="宋体" w:eastAsia="宋体" w:cs="宋体"/>
          <w:sz w:val="24"/>
          <w:szCs w:val="24"/>
        </w:rPr>
      </w:pPr>
      <w:r>
        <w:rPr>
          <w:rFonts w:ascii="宋体" w:hAnsi="宋体" w:eastAsia="宋体" w:cs="宋体"/>
          <w:sz w:val="24"/>
          <w:szCs w:val="24"/>
        </w:rPr>
        <w:t>将前端传入的坐标列表转换为底层 simulation-library 所要求的标准</w:t>
      </w:r>
      <w:r>
        <w:rPr>
          <w:rFonts w:ascii="宋体" w:hAnsi="宋体" w:eastAsia="宋体" w:cs="宋体"/>
          <w:b/>
          <w:bCs/>
          <w:sz w:val="24"/>
          <w:szCs w:val="24"/>
        </w:rPr>
        <w:t>时序数据结构</w:t>
      </w:r>
      <w:r>
        <w:rPr>
          <w:rFonts w:ascii="宋体" w:hAnsi="宋体" w:eastAsia="宋体" w:cs="宋体"/>
          <w:sz w:val="24"/>
          <w:szCs w:val="24"/>
        </w:rPr>
        <w:t>（Time-Indexed Series）。</w:t>
      </w:r>
    </w:p>
    <w:p w14:paraId="0696AC86">
      <w:pPr>
        <w:numPr>
          <w:ilvl w:val="0"/>
          <w:numId w:val="17"/>
        </w:numPr>
        <w:ind w:left="425" w:leftChars="0" w:hanging="425" w:firstLineChars="0"/>
        <w:rPr>
          <w:rFonts w:hint="eastAsia" w:ascii="宋体" w:hAnsi="宋体" w:eastAsia="宋体" w:cs="宋体"/>
          <w:sz w:val="24"/>
          <w:szCs w:val="24"/>
          <w:lang w:eastAsia="zh-CN"/>
        </w:rPr>
      </w:pPr>
      <w:r>
        <w:rPr>
          <w:rFonts w:ascii="宋体" w:hAnsi="宋体" w:eastAsia="宋体" w:cs="宋体"/>
          <w:sz w:val="24"/>
          <w:szCs w:val="24"/>
        </w:rPr>
        <w:t>将这个转换后的时序数据结构存储在引擎的一个临时配置区中</w:t>
      </w:r>
      <w:r>
        <w:rPr>
          <w:rFonts w:hint="eastAsia" w:cs="宋体"/>
          <w:sz w:val="24"/>
          <w:szCs w:val="24"/>
          <w:lang w:eastAsia="zh-CN"/>
        </w:rPr>
        <w:t>。</w:t>
      </w:r>
    </w:p>
    <w:p w14:paraId="34A82D75">
      <w:pPr>
        <w:numPr>
          <w:numId w:val="0"/>
        </w:numPr>
        <w:ind w:leftChars="0" w:firstLine="420" w:firstLineChars="0"/>
        <w:rPr>
          <w:rFonts w:hint="eastAsia" w:ascii="宋体" w:hAnsi="宋体" w:eastAsia="宋体" w:cs="宋体"/>
          <w:sz w:val="24"/>
          <w:szCs w:val="24"/>
          <w:lang w:eastAsia="zh-CN"/>
        </w:rPr>
      </w:pPr>
      <w:r>
        <w:rPr>
          <w:rFonts w:ascii="宋体" w:hAnsi="宋体" w:eastAsia="宋体" w:cs="宋体"/>
          <w:sz w:val="24"/>
          <w:szCs w:val="24"/>
        </w:rPr>
        <w:t>在 3.4.2 节的核心模拟工作流中，引擎会在执行计算前，将这些用户自定义的曲线数据</w:t>
      </w:r>
      <w:r>
        <w:rPr>
          <w:rFonts w:ascii="宋体" w:hAnsi="宋体" w:eastAsia="宋体" w:cs="宋体"/>
          <w:b/>
          <w:bCs/>
          <w:sz w:val="24"/>
          <w:szCs w:val="24"/>
        </w:rPr>
        <w:t>注入</w:t>
      </w:r>
      <w:r>
        <w:rPr>
          <w:rFonts w:ascii="宋体" w:hAnsi="宋体" w:eastAsia="宋体" w:cs="宋体"/>
          <w:sz w:val="24"/>
          <w:szCs w:val="24"/>
        </w:rPr>
        <w:t>到模型实例中，</w:t>
      </w:r>
      <w:r>
        <w:rPr>
          <w:rFonts w:ascii="宋体" w:hAnsi="宋体" w:eastAsia="宋体" w:cs="宋体"/>
          <w:b/>
          <w:bCs/>
          <w:sz w:val="24"/>
          <w:szCs w:val="24"/>
        </w:rPr>
        <w:t>覆盖</w:t>
      </w:r>
      <w:r>
        <w:rPr>
          <w:rFonts w:ascii="宋体" w:hAnsi="宋体" w:eastAsia="宋体" w:cs="宋体"/>
          <w:sz w:val="24"/>
          <w:szCs w:val="24"/>
        </w:rPr>
        <w:t>模型内部定义的同名默认曲线。这一机制实现了对模型时序输入的动态配置，是平台实现深度情景模拟的关键</w:t>
      </w:r>
      <w:r>
        <w:rPr>
          <w:rFonts w:hint="eastAsia" w:cs="宋体"/>
          <w:sz w:val="24"/>
          <w:szCs w:val="24"/>
          <w:lang w:eastAsia="zh-CN"/>
        </w:rPr>
        <w:t>。</w:t>
      </w:r>
    </w:p>
    <w:p w14:paraId="4C7A722C">
      <w:pPr>
        <w:pStyle w:val="4"/>
        <w:rPr>
          <w:rFonts w:hint="eastAsia"/>
        </w:rPr>
      </w:pPr>
      <w:r>
        <w:rPr>
          <w:rFonts w:hint="eastAsia"/>
        </w:rPr>
        <w:t>结果处理与格式化</w:t>
      </w:r>
    </w:p>
    <w:p w14:paraId="7E89DFB9">
      <w:pPr>
        <w:rPr>
          <w:rFonts w:ascii="宋体" w:hAnsi="宋体" w:eastAsia="宋体" w:cs="宋体"/>
          <w:sz w:val="24"/>
          <w:szCs w:val="24"/>
        </w:rPr>
      </w:pPr>
      <w:r>
        <w:rPr>
          <w:rFonts w:ascii="宋体" w:hAnsi="宋体" w:eastAsia="宋体" w:cs="宋体"/>
          <w:sz w:val="24"/>
          <w:szCs w:val="24"/>
        </w:rPr>
        <w:t>来自底层计算库的原始输出是一个大型的、以时间为索引的</w:t>
      </w:r>
      <w:r>
        <w:rPr>
          <w:rFonts w:ascii="宋体" w:hAnsi="宋体" w:eastAsia="宋体" w:cs="宋体"/>
          <w:b/>
          <w:bCs/>
          <w:sz w:val="24"/>
          <w:szCs w:val="24"/>
        </w:rPr>
        <w:t>原始数据矩阵</w:t>
      </w:r>
      <w:r>
        <w:rPr>
          <w:rFonts w:ascii="宋体" w:hAnsi="宋体" w:eastAsia="宋体" w:cs="宋体"/>
          <w:sz w:val="24"/>
          <w:szCs w:val="24"/>
        </w:rPr>
        <w:t>，其中包含了模型中所有变量在每个模拟时间步长上的值。这种原始格式虽然完整，但结构复杂、体积庞大，不适合直接传输给前端或供 AI 智能体分析。</w:t>
      </w:r>
    </w:p>
    <w:p w14:paraId="1617612D">
      <w:pPr>
        <w:rPr>
          <w:rFonts w:ascii="宋体" w:hAnsi="宋体" w:eastAsia="宋体" w:cs="宋体"/>
          <w:sz w:val="24"/>
          <w:szCs w:val="24"/>
        </w:rPr>
      </w:pPr>
      <w:r>
        <w:rPr>
          <w:rFonts w:ascii="宋体" w:hAnsi="宋体" w:eastAsia="宋体" w:cs="宋体"/>
          <w:sz w:val="24"/>
          <w:szCs w:val="24"/>
        </w:rPr>
        <w:t>因此，一个关键的后处理步骤被设计用于</w:t>
      </w:r>
      <w:r>
        <w:rPr>
          <w:rFonts w:ascii="宋体" w:hAnsi="宋体" w:eastAsia="宋体" w:cs="宋体"/>
          <w:b/>
          <w:bCs/>
          <w:sz w:val="24"/>
          <w:szCs w:val="24"/>
        </w:rPr>
        <w:t>数据转换与格式化</w:t>
      </w:r>
      <w:r>
        <w:rPr>
          <w:rFonts w:ascii="宋体" w:hAnsi="宋体" w:eastAsia="宋体" w:cs="宋体"/>
          <w:sz w:val="24"/>
          <w:szCs w:val="24"/>
        </w:rPr>
        <w:t>。该模块负责将这个庞大的原始数据矩阵，转换为一个标准化的、易于消费的 JSON 对象。这个 JSON 对象的结构被精心设计为两部分：</w:t>
      </w:r>
    </w:p>
    <w:p w14:paraId="469B212D">
      <w:pPr>
        <w:numPr>
          <w:ilvl w:val="0"/>
          <w:numId w:val="18"/>
        </w:numPr>
        <w:ind w:left="425" w:leftChars="0" w:hanging="425" w:firstLineChars="0"/>
        <w:rPr>
          <w:rFonts w:hint="eastAsia" w:eastAsia="宋体" w:cs="宋体"/>
          <w:sz w:val="24"/>
          <w:szCs w:val="24"/>
          <w:lang w:eastAsia="zh-CN"/>
        </w:rPr>
      </w:pPr>
      <w:r>
        <w:rPr>
          <w:rStyle w:val="11"/>
          <w:rFonts w:ascii="宋体" w:hAnsi="宋体" w:eastAsia="宋体" w:cs="宋体"/>
          <w:sz w:val="24"/>
          <w:szCs w:val="24"/>
        </w:rPr>
        <w:t>_</w:t>
      </w:r>
      <w:r>
        <w:rPr>
          <w:rStyle w:val="11"/>
          <w:rFonts w:ascii="宋体" w:hAnsi="宋体" w:eastAsia="宋体" w:cs="宋体"/>
          <w:b/>
          <w:bCs/>
          <w:sz w:val="24"/>
          <w:szCs w:val="24"/>
        </w:rPr>
        <w:t>time_series</w:t>
      </w:r>
      <w:r>
        <w:rPr>
          <w:rFonts w:ascii="宋体" w:hAnsi="宋体" w:eastAsia="宋体" w:cs="宋体"/>
          <w:b/>
          <w:bCs/>
          <w:sz w:val="24"/>
          <w:szCs w:val="24"/>
        </w:rPr>
        <w:t xml:space="preserve"> (时序数据)</w:t>
      </w:r>
      <w:r>
        <w:rPr>
          <w:rFonts w:ascii="宋体" w:hAnsi="宋体" w:eastAsia="宋体" w:cs="宋体"/>
          <w:sz w:val="24"/>
          <w:szCs w:val="24"/>
        </w:rPr>
        <w:t>： 此部分用于</w:t>
      </w:r>
      <w:r>
        <w:rPr>
          <w:rFonts w:ascii="宋体" w:hAnsi="宋体" w:eastAsia="宋体" w:cs="宋体"/>
          <w:b/>
          <w:bCs/>
          <w:sz w:val="24"/>
          <w:szCs w:val="24"/>
        </w:rPr>
        <w:t>前端可视化</w:t>
      </w:r>
      <w:r>
        <w:rPr>
          <w:rFonts w:ascii="宋体" w:hAnsi="宋体" w:eastAsia="宋体" w:cs="宋体"/>
          <w:sz w:val="24"/>
          <w:szCs w:val="24"/>
        </w:rPr>
        <w:t xml:space="preserve">。它包含一个统一的 </w:t>
      </w:r>
      <w:r>
        <w:rPr>
          <w:rStyle w:val="11"/>
          <w:rFonts w:ascii="宋体" w:hAnsi="宋体" w:eastAsia="宋体" w:cs="宋体"/>
          <w:sz w:val="24"/>
          <w:szCs w:val="24"/>
        </w:rPr>
        <w:t>time</w:t>
      </w:r>
      <w:r>
        <w:rPr>
          <w:rFonts w:ascii="宋体" w:hAnsi="宋体" w:eastAsia="宋体" w:cs="宋体"/>
          <w:sz w:val="24"/>
          <w:szCs w:val="24"/>
        </w:rPr>
        <w:t xml:space="preserve"> 数组（时间戳），以及一个 </w:t>
      </w:r>
      <w:r>
        <w:rPr>
          <w:rStyle w:val="11"/>
          <w:rFonts w:ascii="宋体" w:hAnsi="宋体" w:eastAsia="宋体" w:cs="宋体"/>
          <w:sz w:val="24"/>
          <w:szCs w:val="24"/>
        </w:rPr>
        <w:t>data</w:t>
      </w:r>
      <w:r>
        <w:rPr>
          <w:rFonts w:ascii="宋体" w:hAnsi="宋体" w:eastAsia="宋体" w:cs="宋体"/>
          <w:sz w:val="24"/>
          <w:szCs w:val="24"/>
        </w:rPr>
        <w:t xml:space="preserve"> 对象。</w:t>
      </w:r>
      <w:r>
        <w:rPr>
          <w:rStyle w:val="11"/>
          <w:rFonts w:ascii="宋体" w:hAnsi="宋体" w:eastAsia="宋体" w:cs="宋体"/>
          <w:sz w:val="24"/>
          <w:szCs w:val="24"/>
        </w:rPr>
        <w:t>data</w:t>
      </w:r>
      <w:r>
        <w:rPr>
          <w:rFonts w:ascii="宋体" w:hAnsi="宋体" w:eastAsia="宋体" w:cs="宋体"/>
          <w:sz w:val="24"/>
          <w:szCs w:val="24"/>
        </w:rPr>
        <w:t xml:space="preserve"> 对象以变量名为键（Key），以该变量在所有时间点上的值数组为值（Value）。这种结构（</w:t>
      </w:r>
      <w:r>
        <w:rPr>
          <w:rStyle w:val="11"/>
          <w:rFonts w:ascii="宋体" w:hAnsi="宋体" w:eastAsia="宋体" w:cs="宋体"/>
          <w:sz w:val="24"/>
          <w:szCs w:val="24"/>
        </w:rPr>
        <w:t>{ "Grid": [...], "PV": [...] }</w:t>
      </w:r>
      <w:r>
        <w:rPr>
          <w:rFonts w:ascii="宋体" w:hAnsi="宋体" w:eastAsia="宋体" w:cs="宋体"/>
          <w:sz w:val="24"/>
          <w:szCs w:val="24"/>
        </w:rPr>
        <w:t>）被设计为可直接灌入 ECharts 等图表库，实现高效的前端渲染。</w:t>
      </w:r>
      <w:r>
        <w:rPr>
          <w:rFonts w:hint="eastAsia" w:cs="宋体"/>
          <w:sz w:val="24"/>
          <w:szCs w:val="24"/>
          <w:lang w:eastAsia="zh-CN"/>
        </w:rPr>
        <w:t>。</w:t>
      </w:r>
    </w:p>
    <w:p w14:paraId="003DC69C">
      <w:pPr>
        <w:numPr>
          <w:ilvl w:val="0"/>
          <w:numId w:val="18"/>
        </w:numPr>
        <w:ind w:left="425" w:leftChars="0" w:hanging="425" w:firstLineChars="0"/>
        <w:rPr>
          <w:rFonts w:hint="eastAsia" w:eastAsia="宋体" w:cs="宋体"/>
          <w:sz w:val="24"/>
          <w:szCs w:val="24"/>
          <w:lang w:eastAsia="zh-CN"/>
        </w:rPr>
      </w:pPr>
      <w:r>
        <w:rPr>
          <w:rStyle w:val="11"/>
          <w:rFonts w:ascii="宋体" w:hAnsi="宋体" w:eastAsia="宋体" w:cs="宋体"/>
          <w:b/>
          <w:bCs/>
          <w:sz w:val="24"/>
          <w:szCs w:val="24"/>
        </w:rPr>
        <w:t>summary_metrics</w:t>
      </w:r>
      <w:r>
        <w:rPr>
          <w:rFonts w:ascii="宋体" w:hAnsi="宋体" w:eastAsia="宋体" w:cs="宋体"/>
          <w:b/>
          <w:bCs/>
          <w:sz w:val="24"/>
          <w:szCs w:val="24"/>
        </w:rPr>
        <w:t xml:space="preserve"> (摘要指标)</w:t>
      </w:r>
      <w:r>
        <w:rPr>
          <w:rFonts w:ascii="宋体" w:hAnsi="宋体" w:eastAsia="宋体" w:cs="宋体"/>
          <w:sz w:val="24"/>
          <w:szCs w:val="24"/>
        </w:rPr>
        <w:t>： 此部分用于</w:t>
      </w:r>
      <w:r>
        <w:rPr>
          <w:rFonts w:ascii="宋体" w:hAnsi="宋体" w:eastAsia="宋体" w:cs="宋体"/>
          <w:b/>
          <w:bCs/>
          <w:sz w:val="24"/>
          <w:szCs w:val="24"/>
        </w:rPr>
        <w:t>快速分析</w:t>
      </w:r>
      <w:r>
        <w:rPr>
          <w:rFonts w:ascii="宋体" w:hAnsi="宋体" w:eastAsia="宋体" w:cs="宋体"/>
          <w:sz w:val="24"/>
          <w:szCs w:val="24"/>
        </w:rPr>
        <w:t xml:space="preserve">和 </w:t>
      </w:r>
      <w:r>
        <w:rPr>
          <w:rFonts w:ascii="宋体" w:hAnsi="宋体" w:eastAsia="宋体" w:cs="宋体"/>
          <w:b/>
          <w:bCs/>
          <w:sz w:val="24"/>
          <w:szCs w:val="24"/>
        </w:rPr>
        <w:t>AI 智能体决策</w:t>
      </w:r>
      <w:r>
        <w:rPr>
          <w:rFonts w:ascii="宋体" w:hAnsi="宋体" w:eastAsia="宋体" w:cs="宋体"/>
          <w:sz w:val="24"/>
          <w:szCs w:val="24"/>
        </w:rPr>
        <w:t>。它从时序数据中提取每个关键变量在模拟</w:t>
      </w:r>
      <w:r>
        <w:rPr>
          <w:rFonts w:ascii="宋体" w:hAnsi="宋体" w:eastAsia="宋体" w:cs="宋体"/>
          <w:b/>
          <w:bCs/>
          <w:sz w:val="24"/>
          <w:szCs w:val="24"/>
        </w:rPr>
        <w:t>结束时刻的最终值</w:t>
      </w:r>
      <w:r>
        <w:rPr>
          <w:rFonts w:ascii="宋体" w:hAnsi="宋体" w:eastAsia="宋体" w:cs="宋体"/>
          <w:sz w:val="24"/>
          <w:szCs w:val="24"/>
        </w:rPr>
        <w:t>，并将其与元数据（如中文名称、单位）相结合，形成一个键值对（KPI）集合（例如：</w:t>
      </w:r>
      <w:r>
        <w:rPr>
          <w:rStyle w:val="11"/>
          <w:rFonts w:ascii="宋体" w:hAnsi="宋体" w:eastAsia="宋体" w:cs="宋体"/>
          <w:sz w:val="24"/>
          <w:szCs w:val="24"/>
        </w:rPr>
        <w:t>LCOE: {"value": 456.78, "chinese_name": "平准化度电成本", "unit": "元/MWh"}</w:t>
      </w:r>
      <w:r>
        <w:rPr>
          <w:rFonts w:ascii="宋体" w:hAnsi="宋体" w:eastAsia="宋体" w:cs="宋体"/>
          <w:sz w:val="24"/>
          <w:szCs w:val="24"/>
        </w:rPr>
        <w:t>）。这部分数据用于在前端的结果卡片上进行展示，也是 3.3 节中智能体分析模拟结果、撰写回复的主要数据依据</w:t>
      </w:r>
      <w:r>
        <w:rPr>
          <w:rFonts w:hint="eastAsia" w:cs="宋体"/>
          <w:sz w:val="24"/>
          <w:szCs w:val="24"/>
          <w:lang w:eastAsia="zh-CN"/>
        </w:rPr>
        <w:t>。</w:t>
      </w:r>
    </w:p>
    <w:p w14:paraId="2337D547">
      <w:pPr>
        <w:pStyle w:val="2"/>
      </w:pPr>
      <w:bookmarkStart w:id="4" w:name="_Toc181132606"/>
      <w:r>
        <w:t>数据库设计</w:t>
      </w:r>
      <w:bookmarkEnd w:id="4"/>
    </w:p>
    <w:p w14:paraId="57E34298">
      <w:r>
        <w:rPr>
          <w:rFonts w:ascii="宋体" w:hAnsi="宋体" w:eastAsia="宋体" w:cs="宋体"/>
          <w:sz w:val="24"/>
          <w:szCs w:val="24"/>
        </w:rPr>
        <w:t>数据库设计是平台实现数据持久化、状态管理和多用户隔离的基石。本章详细介绍系统的数据存储架构、为支持不同业务场景所选用的数据库技术，以及核心数据实体的表结构设计。</w:t>
      </w:r>
    </w:p>
    <w:p w14:paraId="2FFDC8FB">
      <w:pPr>
        <w:pStyle w:val="3"/>
      </w:pPr>
      <w:r>
        <w:rPr>
          <w:rFonts w:hint="eastAsia"/>
        </w:rPr>
        <w:t>数据库架构概览</w:t>
      </w:r>
    </w:p>
    <w:p w14:paraId="0398192A">
      <w:pPr>
        <w:rPr>
          <w:rFonts w:ascii="宋体" w:hAnsi="宋体" w:eastAsia="宋体" w:cs="宋体"/>
          <w:sz w:val="24"/>
          <w:szCs w:val="24"/>
        </w:rPr>
      </w:pPr>
      <w:r>
        <w:rPr>
          <w:rFonts w:ascii="宋体" w:hAnsi="宋体" w:eastAsia="宋体" w:cs="宋体"/>
          <w:sz w:val="24"/>
          <w:szCs w:val="24"/>
        </w:rPr>
        <w:t>本平台采用</w:t>
      </w:r>
      <w:r>
        <w:rPr>
          <w:rFonts w:ascii="宋体" w:hAnsi="宋体" w:eastAsia="宋体" w:cs="宋体"/>
          <w:b/>
          <w:bCs/>
          <w:sz w:val="24"/>
          <w:szCs w:val="24"/>
        </w:rPr>
        <w:t>多模式数据库架构（Multi-model Database Architecture）</w:t>
      </w:r>
      <w:r>
        <w:rPr>
          <w:rFonts w:ascii="宋体" w:hAnsi="宋体" w:eastAsia="宋体" w:cs="宋体"/>
          <w:sz w:val="24"/>
          <w:szCs w:val="24"/>
        </w:rPr>
        <w:t>，针对不同的数据类型和访问模式（高频业务读写、时序历史归档、智能体状态持久化、高速缓存）选用了最适合的数据库技术，以实现最优的性能和可扩展性。</w:t>
      </w:r>
    </w:p>
    <w:p w14:paraId="3835BA0F">
      <w:pPr>
        <w:numPr>
          <w:ilvl w:val="0"/>
          <w:numId w:val="19"/>
        </w:numPr>
        <w:ind w:left="420" w:leftChars="0" w:hanging="420" w:firstLineChars="0"/>
        <w:rPr>
          <w:rFonts w:ascii="宋体" w:hAnsi="宋体" w:eastAsia="宋体" w:cs="宋体"/>
          <w:b/>
          <w:bCs/>
          <w:sz w:val="24"/>
          <w:szCs w:val="24"/>
        </w:rPr>
      </w:pPr>
      <w:r>
        <w:rPr>
          <w:rFonts w:ascii="宋体" w:hAnsi="宋体" w:eastAsia="宋体" w:cs="宋体"/>
          <w:b/>
          <w:bCs/>
          <w:sz w:val="24"/>
          <w:szCs w:val="24"/>
        </w:rPr>
        <w:t>技术栈概览</w:t>
      </w:r>
    </w:p>
    <w:p w14:paraId="1418A341">
      <w:pPr>
        <w:rPr>
          <w:rFonts w:ascii="宋体" w:hAnsi="宋体" w:eastAsia="宋体" w:cs="宋体"/>
          <w:sz w:val="24"/>
          <w:szCs w:val="24"/>
        </w:rPr>
      </w:pPr>
      <w:r>
        <w:rPr>
          <w:rFonts w:ascii="宋体" w:hAnsi="宋体" w:eastAsia="宋体" w:cs="宋体"/>
          <w:b/>
          <w:bCs/>
          <w:sz w:val="24"/>
          <w:szCs w:val="24"/>
        </w:rPr>
        <w:t>文档数据库 (MongoDB)</w:t>
      </w:r>
      <w:r>
        <w:rPr>
          <w:rFonts w:ascii="宋体" w:hAnsi="宋体" w:eastAsia="宋体" w:cs="宋体"/>
          <w:sz w:val="24"/>
          <w:szCs w:val="24"/>
        </w:rPr>
        <w:t>：作为主要的</w:t>
      </w:r>
      <w:r>
        <w:rPr>
          <w:rFonts w:ascii="宋体" w:hAnsi="宋体" w:eastAsia="宋体" w:cs="宋体"/>
          <w:b/>
          <w:bCs/>
          <w:sz w:val="24"/>
          <w:szCs w:val="24"/>
        </w:rPr>
        <w:t>业务数据库</w:t>
      </w:r>
      <w:r>
        <w:rPr>
          <w:rFonts w:ascii="宋体" w:hAnsi="宋体" w:eastAsia="宋体" w:cs="宋体"/>
          <w:sz w:val="24"/>
          <w:szCs w:val="24"/>
        </w:rPr>
        <w:t>，用于存储用户信息、参数配置、模拟历史记录等非结构化和半结构化的 JSON 业务数据。</w:t>
      </w:r>
    </w:p>
    <w:p w14:paraId="1599FA99">
      <w:pPr>
        <w:rPr>
          <w:rFonts w:ascii="宋体" w:hAnsi="宋体" w:eastAsia="宋体" w:cs="宋体"/>
          <w:sz w:val="24"/>
          <w:szCs w:val="24"/>
        </w:rPr>
      </w:pPr>
      <w:r>
        <w:rPr>
          <w:rFonts w:ascii="宋体" w:hAnsi="宋体" w:eastAsia="宋体" w:cs="宋体"/>
          <w:b/>
          <w:bCs/>
          <w:sz w:val="24"/>
          <w:szCs w:val="24"/>
        </w:rPr>
        <w:t>关系数据库 (PostgreSQL)</w:t>
      </w:r>
      <w:r>
        <w:rPr>
          <w:rFonts w:ascii="宋体" w:hAnsi="宋体" w:eastAsia="宋体" w:cs="宋体"/>
          <w:sz w:val="24"/>
          <w:szCs w:val="24"/>
        </w:rPr>
        <w:t>：作为</w:t>
      </w:r>
      <w:r>
        <w:rPr>
          <w:rFonts w:ascii="宋体" w:hAnsi="宋体" w:eastAsia="宋体" w:cs="宋体"/>
          <w:b/>
          <w:bCs/>
          <w:sz w:val="24"/>
          <w:szCs w:val="24"/>
        </w:rPr>
        <w:t>智能体状态数据库</w:t>
      </w:r>
      <w:r>
        <w:rPr>
          <w:rFonts w:ascii="宋体" w:hAnsi="宋体" w:eastAsia="宋体" w:cs="宋体"/>
          <w:sz w:val="24"/>
          <w:szCs w:val="24"/>
        </w:rPr>
        <w:t>，由 LangGraph 框架使用，负责持久化存储智能体对话历史、状态检查点（Checkpoints）和事务性数据。</w:t>
      </w:r>
    </w:p>
    <w:p w14:paraId="1D017459">
      <w:pPr>
        <w:rPr>
          <w:rFonts w:ascii="宋体" w:hAnsi="宋体" w:eastAsia="宋体" w:cs="宋体"/>
          <w:sz w:val="24"/>
          <w:szCs w:val="24"/>
        </w:rPr>
      </w:pPr>
      <w:r>
        <w:rPr>
          <w:rFonts w:ascii="宋体" w:hAnsi="宋体" w:eastAsia="宋体" w:cs="宋体"/>
          <w:b/>
          <w:bCs/>
          <w:sz w:val="24"/>
          <w:szCs w:val="24"/>
        </w:rPr>
        <w:t>缓存数据库 (Redis)</w:t>
      </w:r>
      <w:r>
        <w:rPr>
          <w:rFonts w:ascii="宋体" w:hAnsi="宋体" w:eastAsia="宋体" w:cs="宋体"/>
          <w:sz w:val="24"/>
          <w:szCs w:val="24"/>
        </w:rPr>
        <w:t>：作为</w:t>
      </w:r>
      <w:r>
        <w:rPr>
          <w:rFonts w:ascii="宋体" w:hAnsi="宋体" w:eastAsia="宋体" w:cs="宋体"/>
          <w:b/>
          <w:bCs/>
          <w:sz w:val="24"/>
          <w:szCs w:val="24"/>
        </w:rPr>
        <w:t>高性能缓存与消息队列</w:t>
      </w:r>
      <w:r>
        <w:rPr>
          <w:rFonts w:ascii="宋体" w:hAnsi="宋体" w:eastAsia="宋体" w:cs="宋体"/>
          <w:sz w:val="24"/>
          <w:szCs w:val="24"/>
        </w:rPr>
        <w:t>，由 LangGraph 框架使用，负责存储会话缓存和异步任务队列。</w:t>
      </w:r>
    </w:p>
    <w:p w14:paraId="25697D21">
      <w:pPr>
        <w:numPr>
          <w:ilvl w:val="0"/>
          <w:numId w:val="19"/>
        </w:numPr>
        <w:ind w:left="420" w:leftChars="0" w:hanging="420" w:firstLineChars="0"/>
        <w:rPr>
          <w:rFonts w:ascii="宋体" w:hAnsi="宋体" w:eastAsia="宋体" w:cs="宋体"/>
          <w:b/>
          <w:bCs/>
          <w:sz w:val="24"/>
          <w:szCs w:val="24"/>
        </w:rPr>
      </w:pPr>
      <w:r>
        <w:rPr>
          <w:rFonts w:ascii="宋体" w:hAnsi="宋体" w:eastAsia="宋体" w:cs="宋体"/>
          <w:b/>
          <w:bCs/>
          <w:sz w:val="24"/>
          <w:szCs w:val="24"/>
        </w:rPr>
        <w:t>数据库职责划分</w:t>
      </w:r>
    </w:p>
    <w:p w14:paraId="7219898E">
      <w:pPr>
        <w:rPr>
          <w:rFonts w:ascii="宋体" w:hAnsi="宋体" w:eastAsia="宋体" w:cs="宋体"/>
          <w:sz w:val="24"/>
          <w:szCs w:val="24"/>
        </w:rPr>
      </w:pPr>
      <w:r>
        <w:rPr>
          <w:rFonts w:ascii="宋体" w:hAnsi="宋体" w:eastAsia="宋体" w:cs="宋体"/>
          <w:sz w:val="24"/>
          <w:szCs w:val="24"/>
        </w:rPr>
        <w:t>系统的数据流被严格地划分到不同的存储中： 后端 API 服务（详见 3.2 节）主要与 MongoDB 进行交互，负责管理核心业务数据（如用户、场景、历史记录） 。 智能体服务（详见 3.3 节）则主要与 PostgreSQL 和 Redis 交互，用于其内部的状态管理、持久化和任务排队 。这种划分确保了业务数据和智能体内部状态的解耦，提高了系统的稳定性和可维护性。</w:t>
      </w:r>
    </w:p>
    <w:p w14:paraId="4A19B4FD">
      <w:pPr>
        <w:pStyle w:val="3"/>
      </w:pPr>
      <w:r>
        <w:rPr>
          <w:rFonts w:hint="eastAsia"/>
        </w:rPr>
        <w:t>MongoDB 数据库设计</w:t>
      </w:r>
    </w:p>
    <w:p w14:paraId="2A749E42">
      <w:pPr>
        <w:rPr>
          <w:rFonts w:ascii="宋体" w:hAnsi="宋体" w:eastAsia="宋体" w:cs="宋体"/>
          <w:sz w:val="24"/>
          <w:szCs w:val="24"/>
        </w:rPr>
      </w:pPr>
      <w:r>
        <w:rPr>
          <w:rFonts w:ascii="宋体" w:hAnsi="宋体" w:eastAsia="宋体" w:cs="宋体"/>
          <w:sz w:val="24"/>
          <w:szCs w:val="24"/>
        </w:rPr>
        <w:t>MongoDB 作为核心业务数据库，其灵活的文档模型非常适合存储本平台中结构多变、嵌套层深的业务数据。</w:t>
      </w:r>
    </w:p>
    <w:p w14:paraId="40FE6BDF">
      <w:pPr>
        <w:pStyle w:val="4"/>
        <w:rPr>
          <w:rFonts w:hint="eastAsia"/>
        </w:rPr>
      </w:pPr>
      <w:r>
        <w:rPr>
          <w:rFonts w:hint="eastAsia"/>
        </w:rPr>
        <w:t>用户集合</w:t>
      </w:r>
    </w:p>
    <w:p w14:paraId="508EE0C1">
      <w:pPr>
        <w:rPr>
          <w:rFonts w:ascii="宋体" w:hAnsi="宋体" w:eastAsia="宋体" w:cs="宋体"/>
          <w:sz w:val="24"/>
          <w:szCs w:val="24"/>
        </w:rPr>
      </w:pPr>
      <w:r>
        <w:rPr>
          <w:rFonts w:ascii="宋体" w:hAnsi="宋体" w:eastAsia="宋体" w:cs="宋体"/>
          <w:sz w:val="24"/>
          <w:szCs w:val="24"/>
        </w:rPr>
        <w:t>此集合负责存储所有平台用户的身份信息、凭证和权限，是系统认证授权（详见 3.2.4 节）的基础。</w:t>
      </w:r>
    </w:p>
    <w:p w14:paraId="224E7295">
      <w:pPr>
        <w:rPr>
          <w:rFonts w:ascii="宋体" w:hAnsi="宋体" w:eastAsia="宋体" w:cs="宋体"/>
          <w:sz w:val="24"/>
          <w:szCs w:val="24"/>
        </w:rPr>
      </w:pPr>
      <w:r>
        <w:rPr>
          <w:rFonts w:ascii="宋体" w:hAnsi="宋体" w:eastAsia="宋体" w:cs="宋体"/>
          <w:b/>
          <w:bCs/>
          <w:sz w:val="24"/>
          <w:szCs w:val="24"/>
        </w:rPr>
        <w:t>表 4-1：Users 集合结构</w:t>
      </w:r>
      <w:r>
        <w:rPr>
          <w:rFonts w:ascii="宋体" w:hAnsi="宋体" w:eastAsia="宋体" w:cs="宋体"/>
          <w:sz w:val="24"/>
          <w:szCs w:val="24"/>
        </w:rPr>
        <w:t xml:space="preserve"> | 字段名 | 类型 | 索引/约束 | 描述 | | :--- | :--- | :--- | :--- | | </w:t>
      </w:r>
      <w:r>
        <w:rPr>
          <w:rStyle w:val="11"/>
          <w:rFonts w:ascii="宋体" w:hAnsi="宋体" w:eastAsia="宋体" w:cs="宋体"/>
          <w:sz w:val="24"/>
          <w:szCs w:val="24"/>
        </w:rPr>
        <w:t>id</w:t>
      </w:r>
      <w:r>
        <w:rPr>
          <w:rFonts w:ascii="宋体" w:hAnsi="宋体" w:eastAsia="宋体" w:cs="宋体"/>
          <w:sz w:val="24"/>
          <w:szCs w:val="24"/>
        </w:rPr>
        <w:t xml:space="preserve"> | String | 唯一索引 | 业务主键（UUID），用于系统内部关联 | | </w:t>
      </w:r>
      <w:r>
        <w:rPr>
          <w:rStyle w:val="11"/>
          <w:rFonts w:ascii="宋体" w:hAnsi="宋体" w:eastAsia="宋体" w:cs="宋体"/>
          <w:sz w:val="24"/>
          <w:szCs w:val="24"/>
        </w:rPr>
        <w:t>username</w:t>
      </w:r>
      <w:r>
        <w:rPr>
          <w:rFonts w:ascii="宋体" w:hAnsi="宋体" w:eastAsia="宋体" w:cs="宋体"/>
          <w:sz w:val="24"/>
          <w:szCs w:val="24"/>
        </w:rPr>
        <w:t xml:space="preserve"> | String | 唯一索引 | 用户登录名 | | </w:t>
      </w:r>
      <w:r>
        <w:rPr>
          <w:rStyle w:val="11"/>
          <w:rFonts w:ascii="宋体" w:hAnsi="宋体" w:eastAsia="宋体" w:cs="宋体"/>
          <w:sz w:val="24"/>
          <w:szCs w:val="24"/>
        </w:rPr>
        <w:t>hashed_password</w:t>
      </w:r>
      <w:r>
        <w:rPr>
          <w:rFonts w:ascii="宋体" w:hAnsi="宋体" w:eastAsia="宋体" w:cs="宋体"/>
          <w:sz w:val="24"/>
          <w:szCs w:val="24"/>
        </w:rPr>
        <w:t xml:space="preserve"> | String | | 经过 BCrypt 哈希加密的密码 | | </w:t>
      </w:r>
      <w:r>
        <w:rPr>
          <w:rStyle w:val="11"/>
          <w:rFonts w:ascii="宋体" w:hAnsi="宋体" w:eastAsia="宋体" w:cs="宋体"/>
          <w:sz w:val="24"/>
          <w:szCs w:val="24"/>
        </w:rPr>
        <w:t>email</w:t>
      </w:r>
      <w:r>
        <w:rPr>
          <w:rFonts w:ascii="宋体" w:hAnsi="宋体" w:eastAsia="宋体" w:cs="宋体"/>
          <w:sz w:val="24"/>
          <w:szCs w:val="24"/>
        </w:rPr>
        <w:t xml:space="preserve"> | String | (可选) | 用户邮箱 | | </w:t>
      </w:r>
      <w:r>
        <w:rPr>
          <w:rStyle w:val="11"/>
          <w:rFonts w:ascii="宋体" w:hAnsi="宋体" w:eastAsia="宋体" w:cs="宋体"/>
          <w:sz w:val="24"/>
          <w:szCs w:val="24"/>
        </w:rPr>
        <w:t>full_name</w:t>
      </w:r>
      <w:r>
        <w:rPr>
          <w:rFonts w:ascii="宋体" w:hAnsi="宋体" w:eastAsia="宋体" w:cs="宋体"/>
          <w:sz w:val="24"/>
          <w:szCs w:val="24"/>
        </w:rPr>
        <w:t xml:space="preserve"> | String | (可选) | 用户全名或昵称 | | </w:t>
      </w:r>
      <w:r>
        <w:rPr>
          <w:rStyle w:val="11"/>
          <w:rFonts w:ascii="宋体" w:hAnsi="宋体" w:eastAsia="宋体" w:cs="宋体"/>
          <w:sz w:val="24"/>
          <w:szCs w:val="24"/>
        </w:rPr>
        <w:t>disabled</w:t>
      </w:r>
      <w:r>
        <w:rPr>
          <w:rFonts w:ascii="宋体" w:hAnsi="宋体" w:eastAsia="宋体" w:cs="宋体"/>
          <w:sz w:val="24"/>
          <w:szCs w:val="24"/>
        </w:rPr>
        <w:t xml:space="preserve"> | Boolean | 索引 | 账户是否被禁用 | | </w:t>
      </w:r>
      <w:r>
        <w:rPr>
          <w:rStyle w:val="11"/>
          <w:rFonts w:ascii="宋体" w:hAnsi="宋体" w:eastAsia="宋体" w:cs="宋体"/>
          <w:sz w:val="24"/>
          <w:szCs w:val="24"/>
        </w:rPr>
        <w:t>is_service_account</w:t>
      </w:r>
      <w:r>
        <w:rPr>
          <w:rFonts w:ascii="宋体" w:hAnsi="宋体" w:eastAsia="宋体" w:cs="宋体"/>
          <w:sz w:val="24"/>
          <w:szCs w:val="24"/>
        </w:rPr>
        <w:t xml:space="preserve">| Boolean | 索引 | 标识是否为服务账号（如智能体工具） | | </w:t>
      </w:r>
      <w:r>
        <w:rPr>
          <w:rStyle w:val="11"/>
          <w:rFonts w:ascii="宋体" w:hAnsi="宋体" w:eastAsia="宋体" w:cs="宋体"/>
          <w:sz w:val="24"/>
          <w:szCs w:val="24"/>
        </w:rPr>
        <w:t>roles</w:t>
      </w:r>
      <w:r>
        <w:rPr>
          <w:rFonts w:ascii="宋体" w:hAnsi="宋体" w:eastAsia="宋体" w:cs="宋体"/>
          <w:sz w:val="24"/>
          <w:szCs w:val="24"/>
        </w:rPr>
        <w:t xml:space="preserve"> | Array[String] | | 用户角色列表（如 'admin', 'user'） | | </w:t>
      </w:r>
      <w:r>
        <w:rPr>
          <w:rStyle w:val="11"/>
          <w:rFonts w:ascii="宋体" w:hAnsi="宋体" w:eastAsia="宋体" w:cs="宋体"/>
          <w:sz w:val="24"/>
          <w:szCs w:val="24"/>
        </w:rPr>
        <w:t>created_at</w:t>
      </w:r>
      <w:r>
        <w:rPr>
          <w:rFonts w:ascii="宋体" w:hAnsi="宋体" w:eastAsia="宋体" w:cs="宋体"/>
          <w:sz w:val="24"/>
          <w:szCs w:val="24"/>
        </w:rPr>
        <w:t xml:space="preserve"> | Date | | 账户创建时间 | | </w:t>
      </w:r>
      <w:r>
        <w:rPr>
          <w:rStyle w:val="11"/>
          <w:rFonts w:ascii="宋体" w:hAnsi="宋体" w:eastAsia="宋体" w:cs="宋体"/>
          <w:sz w:val="24"/>
          <w:szCs w:val="24"/>
        </w:rPr>
        <w:t>updated_at</w:t>
      </w:r>
      <w:r>
        <w:rPr>
          <w:rFonts w:ascii="宋体" w:hAnsi="宋体" w:eastAsia="宋体" w:cs="宋体"/>
          <w:sz w:val="24"/>
          <w:szCs w:val="24"/>
        </w:rPr>
        <w:t xml:space="preserve"> | Date | | 账户最后更新时间 |</w:t>
      </w:r>
    </w:p>
    <w:p w14:paraId="42A92F00">
      <w:pPr>
        <w:pStyle w:val="4"/>
        <w:rPr>
          <w:rFonts w:hint="eastAsia"/>
        </w:rPr>
      </w:pPr>
      <w:r>
        <w:rPr>
          <w:rFonts w:hint="eastAsia"/>
        </w:rPr>
        <w:t>参数定义集合</w:t>
      </w:r>
    </w:p>
    <w:p w14:paraId="62945C66">
      <w:pPr>
        <w:rPr>
          <w:rFonts w:ascii="宋体" w:hAnsi="宋体" w:eastAsia="宋体" w:cs="宋体"/>
          <w:sz w:val="24"/>
          <w:szCs w:val="24"/>
        </w:rPr>
      </w:pPr>
      <w:r>
        <w:rPr>
          <w:rFonts w:ascii="宋体" w:hAnsi="宋体" w:eastAsia="宋体" w:cs="宋体"/>
          <w:sz w:val="24"/>
          <w:szCs w:val="24"/>
        </w:rPr>
        <w:t>此集合用于存储系统动力学模型中所有可调参数的元数据定义（详见 3.4 节）。前端（详见 3.1 节）在初始化时会读取此集合，动态生成参数控制面板。</w:t>
      </w:r>
    </w:p>
    <w:p w14:paraId="7282FA9B">
      <w:pPr>
        <w:rPr>
          <w:rFonts w:ascii="宋体" w:hAnsi="宋体" w:eastAsia="宋体" w:cs="宋体"/>
          <w:sz w:val="24"/>
          <w:szCs w:val="24"/>
        </w:rPr>
      </w:pPr>
      <w:r>
        <w:rPr>
          <w:rFonts w:ascii="宋体" w:hAnsi="宋体" w:eastAsia="宋体" w:cs="宋体"/>
          <w:b/>
          <w:bCs/>
          <w:sz w:val="24"/>
          <w:szCs w:val="24"/>
        </w:rPr>
        <w:t>表 4-2：Parameters 集合结构</w:t>
      </w:r>
      <w:r>
        <w:rPr>
          <w:rFonts w:ascii="宋体" w:hAnsi="宋体" w:eastAsia="宋体" w:cs="宋体"/>
          <w:sz w:val="24"/>
          <w:szCs w:val="24"/>
        </w:rPr>
        <w:t xml:space="preserve"> | 字段名 | 类型 | 索引/约束 | 描述 | | :--- | :--- | :--- | :--- | | </w:t>
      </w:r>
      <w:r>
        <w:rPr>
          <w:rStyle w:val="11"/>
          <w:rFonts w:ascii="宋体" w:hAnsi="宋体" w:eastAsia="宋体" w:cs="宋体"/>
          <w:sz w:val="24"/>
          <w:szCs w:val="24"/>
        </w:rPr>
        <w:t>parameter_name</w:t>
      </w:r>
      <w:r>
        <w:rPr>
          <w:rFonts w:ascii="宋体" w:hAnsi="宋体" w:eastAsia="宋体" w:cs="宋体"/>
          <w:sz w:val="24"/>
          <w:szCs w:val="24"/>
        </w:rPr>
        <w:t xml:space="preserve"> | String | 唯一索引 | 参数的程序内名称（如 </w:t>
      </w:r>
      <w:r>
        <w:rPr>
          <w:rStyle w:val="11"/>
          <w:rFonts w:ascii="宋体" w:hAnsi="宋体" w:eastAsia="宋体" w:cs="宋体"/>
          <w:sz w:val="24"/>
          <w:szCs w:val="24"/>
        </w:rPr>
        <w:t>pv_capacity</w:t>
      </w:r>
      <w:r>
        <w:rPr>
          <w:rFonts w:ascii="宋体" w:hAnsi="宋体" w:eastAsia="宋体" w:cs="宋体"/>
          <w:sz w:val="24"/>
          <w:szCs w:val="24"/>
        </w:rPr>
        <w:t xml:space="preserve">） | | </w:t>
      </w:r>
      <w:r>
        <w:rPr>
          <w:rStyle w:val="11"/>
          <w:rFonts w:ascii="宋体" w:hAnsi="宋体" w:eastAsia="宋体" w:cs="宋体"/>
          <w:sz w:val="24"/>
          <w:szCs w:val="24"/>
        </w:rPr>
        <w:t>chinese_name</w:t>
      </w:r>
      <w:r>
        <w:rPr>
          <w:rFonts w:ascii="宋体" w:hAnsi="宋体" w:eastAsia="宋体" w:cs="宋体"/>
          <w:sz w:val="24"/>
          <w:szCs w:val="24"/>
        </w:rPr>
        <w:t xml:space="preserve"> | String | | 参数在 UI 上显示的中文名称 | | </w:t>
      </w:r>
      <w:r>
        <w:rPr>
          <w:rStyle w:val="11"/>
          <w:rFonts w:ascii="宋体" w:hAnsi="宋体" w:eastAsia="宋体" w:cs="宋体"/>
          <w:sz w:val="24"/>
          <w:szCs w:val="24"/>
        </w:rPr>
        <w:t>description</w:t>
      </w:r>
      <w:r>
        <w:rPr>
          <w:rFonts w:ascii="宋体" w:hAnsi="宋体" w:eastAsia="宋体" w:cs="宋体"/>
          <w:sz w:val="24"/>
          <w:szCs w:val="24"/>
        </w:rPr>
        <w:t xml:space="preserve"> | String | | 参数的详细业务描述 | | </w:t>
      </w:r>
      <w:r>
        <w:rPr>
          <w:rStyle w:val="11"/>
          <w:rFonts w:ascii="宋体" w:hAnsi="宋体" w:eastAsia="宋体" w:cs="宋体"/>
          <w:sz w:val="24"/>
          <w:szCs w:val="24"/>
        </w:rPr>
        <w:t>unit</w:t>
      </w:r>
      <w:r>
        <w:rPr>
          <w:rFonts w:ascii="宋体" w:hAnsi="宋体" w:eastAsia="宋体" w:cs="宋体"/>
          <w:sz w:val="24"/>
          <w:szCs w:val="24"/>
        </w:rPr>
        <w:t xml:space="preserve"> | String | | 参数的单位（如 </w:t>
      </w:r>
      <w:r>
        <w:rPr>
          <w:rStyle w:val="11"/>
          <w:rFonts w:ascii="宋体" w:hAnsi="宋体" w:eastAsia="宋体" w:cs="宋体"/>
          <w:sz w:val="24"/>
          <w:szCs w:val="24"/>
        </w:rPr>
        <w:t>GW</w:t>
      </w:r>
      <w:r>
        <w:rPr>
          <w:rFonts w:ascii="宋体" w:hAnsi="宋体" w:eastAsia="宋体" w:cs="宋体"/>
          <w:sz w:val="24"/>
          <w:szCs w:val="24"/>
        </w:rPr>
        <w:t xml:space="preserve">, </w:t>
      </w:r>
      <w:r>
        <w:rPr>
          <w:rStyle w:val="11"/>
          <w:rFonts w:ascii="宋体" w:hAnsi="宋体" w:eastAsia="宋体" w:cs="宋体"/>
          <w:sz w:val="24"/>
          <w:szCs w:val="24"/>
        </w:rPr>
        <w:t>%</w:t>
      </w:r>
      <w:r>
        <w:rPr>
          <w:rFonts w:ascii="宋体" w:hAnsi="宋体" w:eastAsia="宋体" w:cs="宋体"/>
          <w:sz w:val="24"/>
          <w:szCs w:val="24"/>
        </w:rPr>
        <w:t xml:space="preserve">） | | </w:t>
      </w:r>
      <w:r>
        <w:rPr>
          <w:rStyle w:val="11"/>
          <w:rFonts w:ascii="宋体" w:hAnsi="宋体" w:eastAsia="宋体" w:cs="宋体"/>
          <w:sz w:val="24"/>
          <w:szCs w:val="24"/>
        </w:rPr>
        <w:t>category</w:t>
      </w:r>
      <w:r>
        <w:rPr>
          <w:rFonts w:ascii="宋体" w:hAnsi="宋体" w:eastAsia="宋体" w:cs="宋体"/>
          <w:sz w:val="24"/>
          <w:szCs w:val="24"/>
        </w:rPr>
        <w:t xml:space="preserve"> | String | 索引 | 参数所属类别（如 '能源生产', '成本分析'） | | </w:t>
      </w:r>
      <w:r>
        <w:rPr>
          <w:rStyle w:val="11"/>
          <w:rFonts w:ascii="宋体" w:hAnsi="宋体" w:eastAsia="宋体" w:cs="宋体"/>
          <w:sz w:val="24"/>
          <w:szCs w:val="24"/>
        </w:rPr>
        <w:t>default_value</w:t>
      </w:r>
      <w:r>
        <w:rPr>
          <w:rFonts w:ascii="宋体" w:hAnsi="宋体" w:eastAsia="宋体" w:cs="宋体"/>
          <w:sz w:val="24"/>
          <w:szCs w:val="24"/>
        </w:rPr>
        <w:t xml:space="preserve"> | Number | | 参数的默认值 | | </w:t>
      </w:r>
      <w:r>
        <w:rPr>
          <w:rStyle w:val="11"/>
          <w:rFonts w:ascii="宋体" w:hAnsi="宋体" w:eastAsia="宋体" w:cs="宋体"/>
          <w:sz w:val="24"/>
          <w:szCs w:val="24"/>
        </w:rPr>
        <w:t>min_value</w:t>
      </w:r>
      <w:r>
        <w:rPr>
          <w:rFonts w:ascii="宋体" w:hAnsi="宋体" w:eastAsia="宋体" w:cs="宋体"/>
          <w:sz w:val="24"/>
          <w:szCs w:val="24"/>
        </w:rPr>
        <w:t xml:space="preserve"> | Number | | 参数的允许最小值 | | </w:t>
      </w:r>
      <w:r>
        <w:rPr>
          <w:rStyle w:val="11"/>
          <w:rFonts w:ascii="宋体" w:hAnsi="宋体" w:eastAsia="宋体" w:cs="宋体"/>
          <w:sz w:val="24"/>
          <w:szCs w:val="24"/>
        </w:rPr>
        <w:t>max_value</w:t>
      </w:r>
      <w:r>
        <w:rPr>
          <w:rFonts w:ascii="宋体" w:hAnsi="宋体" w:eastAsia="宋体" w:cs="宋体"/>
          <w:sz w:val="24"/>
          <w:szCs w:val="24"/>
        </w:rPr>
        <w:t xml:space="preserve"> | Number | | 参数的允许最大值 | | </w:t>
      </w:r>
      <w:r>
        <w:rPr>
          <w:rStyle w:val="11"/>
          <w:rFonts w:ascii="宋体" w:hAnsi="宋体" w:eastAsia="宋体" w:cs="宋体"/>
          <w:sz w:val="24"/>
          <w:szCs w:val="24"/>
        </w:rPr>
        <w:t>step</w:t>
      </w:r>
      <w:r>
        <w:rPr>
          <w:rFonts w:ascii="宋体" w:hAnsi="宋体" w:eastAsia="宋体" w:cs="宋体"/>
          <w:sz w:val="24"/>
          <w:szCs w:val="24"/>
        </w:rPr>
        <w:t xml:space="preserve"> | Number | | 参数在 UI 控件上的调整步长 | | </w:t>
      </w:r>
      <w:r>
        <w:rPr>
          <w:rStyle w:val="11"/>
          <w:rFonts w:ascii="宋体" w:hAnsi="宋体" w:eastAsia="宋体" w:cs="宋体"/>
          <w:sz w:val="24"/>
          <w:szCs w:val="24"/>
        </w:rPr>
        <w:t>is_key_parameter</w:t>
      </w:r>
      <w:r>
        <w:rPr>
          <w:rFonts w:ascii="宋体" w:hAnsi="宋体" w:eastAsia="宋体" w:cs="宋体"/>
          <w:sz w:val="24"/>
          <w:szCs w:val="24"/>
        </w:rPr>
        <w:t>| Boolean | 索引 | 标识是否为核心关键参数 |</w:t>
      </w:r>
    </w:p>
    <w:p w14:paraId="61213CE9">
      <w:pPr>
        <w:pStyle w:val="4"/>
        <w:rPr>
          <w:rFonts w:hint="eastAsia"/>
        </w:rPr>
      </w:pPr>
      <w:r>
        <w:rPr>
          <w:rFonts w:hint="eastAsia"/>
        </w:rPr>
        <w:t>模拟历史记录集合</w:t>
      </w:r>
    </w:p>
    <w:p w14:paraId="2E2A6E6B">
      <w:pPr>
        <w:rPr>
          <w:rFonts w:ascii="宋体" w:hAnsi="宋体" w:eastAsia="宋体" w:cs="宋体"/>
          <w:sz w:val="24"/>
          <w:szCs w:val="24"/>
        </w:rPr>
      </w:pPr>
      <w:r>
        <w:rPr>
          <w:rFonts w:ascii="宋体" w:hAnsi="宋体" w:eastAsia="宋体" w:cs="宋体"/>
          <w:sz w:val="24"/>
          <w:szCs w:val="24"/>
        </w:rPr>
        <w:t>此集合是平台的核心数据资产，用于持久化存储用户的每一次模拟运行结果。它采用了</w:t>
      </w:r>
      <w:r>
        <w:rPr>
          <w:rFonts w:ascii="宋体" w:hAnsi="宋体" w:eastAsia="宋体" w:cs="宋体"/>
          <w:b/>
          <w:bCs/>
          <w:sz w:val="24"/>
          <w:szCs w:val="24"/>
        </w:rPr>
        <w:t>嵌入式文档</w:t>
      </w:r>
      <w:r>
        <w:rPr>
          <w:rFonts w:ascii="宋体" w:hAnsi="宋体" w:eastAsia="宋体" w:cs="宋体"/>
          <w:sz w:val="24"/>
          <w:szCs w:val="24"/>
        </w:rPr>
        <w:t>的设计，将单次模拟的所有输入、输出和元数据存储在一个文档中，以实现高速的原子性读写。</w:t>
      </w:r>
    </w:p>
    <w:p w14:paraId="54313797">
      <w:pPr>
        <w:rPr>
          <w:rFonts w:ascii="宋体" w:hAnsi="宋体" w:eastAsia="宋体" w:cs="宋体"/>
          <w:sz w:val="24"/>
          <w:szCs w:val="24"/>
        </w:rPr>
      </w:pPr>
      <w:r>
        <w:rPr>
          <w:rFonts w:ascii="宋体" w:hAnsi="宋体" w:eastAsia="宋体" w:cs="宋体"/>
          <w:b/>
          <w:bCs/>
          <w:sz w:val="24"/>
          <w:szCs w:val="24"/>
        </w:rPr>
        <w:t>表 4-3：SD Model Record 集合结构</w:t>
      </w:r>
      <w:r>
        <w:rPr>
          <w:rFonts w:ascii="宋体" w:hAnsi="宋体" w:eastAsia="宋体" w:cs="宋体"/>
          <w:sz w:val="24"/>
          <w:szCs w:val="24"/>
        </w:rPr>
        <w:t xml:space="preserve"> | 字段名 | 类型 | 索引/约束 | 描述 | | :--- | :--- | :--- | :--- | | </w:t>
      </w:r>
      <w:r>
        <w:rPr>
          <w:rStyle w:val="11"/>
          <w:rFonts w:ascii="宋体" w:hAnsi="宋体" w:eastAsia="宋体" w:cs="宋体"/>
          <w:sz w:val="24"/>
          <w:szCs w:val="24"/>
        </w:rPr>
        <w:t>record_id</w:t>
      </w:r>
      <w:r>
        <w:rPr>
          <w:rFonts w:ascii="宋体" w:hAnsi="宋体" w:eastAsia="宋体" w:cs="宋体"/>
          <w:sz w:val="24"/>
          <w:szCs w:val="24"/>
        </w:rPr>
        <w:t xml:space="preserve"> | String | 唯一索引 | 记录的业务主键（UUID） | | </w:t>
      </w:r>
      <w:r>
        <w:rPr>
          <w:rStyle w:val="11"/>
          <w:rFonts w:ascii="宋体" w:hAnsi="宋体" w:eastAsia="宋体" w:cs="宋体"/>
          <w:sz w:val="24"/>
          <w:szCs w:val="24"/>
        </w:rPr>
        <w:t>user_id</w:t>
      </w:r>
      <w:r>
        <w:rPr>
          <w:rFonts w:ascii="宋体" w:hAnsi="宋体" w:eastAsia="宋体" w:cs="宋体"/>
          <w:sz w:val="24"/>
          <w:szCs w:val="24"/>
        </w:rPr>
        <w:t xml:space="preserve"> | String | 复合索引 | 关联的用户 ID，用于数据隔离 | | </w:t>
      </w:r>
      <w:r>
        <w:rPr>
          <w:rStyle w:val="11"/>
          <w:rFonts w:ascii="宋体" w:hAnsi="宋体" w:eastAsia="宋体" w:cs="宋体"/>
          <w:sz w:val="24"/>
          <w:szCs w:val="24"/>
        </w:rPr>
        <w:t>username</w:t>
      </w:r>
      <w:r>
        <w:rPr>
          <w:rFonts w:ascii="宋体" w:hAnsi="宋体" w:eastAsia="宋体" w:cs="宋体"/>
          <w:sz w:val="24"/>
          <w:szCs w:val="24"/>
        </w:rPr>
        <w:t xml:space="preserve"> | String | (冗余) | 用户名，用于查询时显示 | | </w:t>
      </w:r>
      <w:r>
        <w:rPr>
          <w:rStyle w:val="11"/>
          <w:rFonts w:ascii="宋体" w:hAnsi="宋体" w:eastAsia="宋体" w:cs="宋体"/>
          <w:sz w:val="24"/>
          <w:szCs w:val="24"/>
        </w:rPr>
        <w:t>scenario_name</w:t>
      </w:r>
      <w:r>
        <w:rPr>
          <w:rFonts w:ascii="宋体" w:hAnsi="宋体" w:eastAsia="宋体" w:cs="宋体"/>
          <w:sz w:val="24"/>
          <w:szCs w:val="24"/>
        </w:rPr>
        <w:t xml:space="preserve"> | String | 索引 | 用户为此次模拟命名的场景名称 | | </w:t>
      </w:r>
      <w:r>
        <w:rPr>
          <w:rStyle w:val="11"/>
          <w:rFonts w:ascii="宋体" w:hAnsi="宋体" w:eastAsia="宋体" w:cs="宋体"/>
          <w:sz w:val="24"/>
          <w:szCs w:val="24"/>
        </w:rPr>
        <w:t>timestamp</w:t>
      </w:r>
      <w:r>
        <w:rPr>
          <w:rFonts w:ascii="宋体" w:hAnsi="宋体" w:eastAsia="宋体" w:cs="宋体"/>
          <w:sz w:val="24"/>
          <w:szCs w:val="24"/>
        </w:rPr>
        <w:t xml:space="preserve"> | Date | 复合索引 | 模拟运行的时间戳 | | </w:t>
      </w:r>
      <w:r>
        <w:rPr>
          <w:rStyle w:val="11"/>
          <w:rFonts w:ascii="宋体" w:hAnsi="宋体" w:eastAsia="宋体" w:cs="宋体"/>
          <w:sz w:val="24"/>
          <w:szCs w:val="24"/>
        </w:rPr>
        <w:t>parameters</w:t>
      </w:r>
      <w:r>
        <w:rPr>
          <w:rFonts w:ascii="宋体" w:hAnsi="宋体" w:eastAsia="宋体" w:cs="宋体"/>
          <w:sz w:val="24"/>
          <w:szCs w:val="24"/>
        </w:rPr>
        <w:t xml:space="preserve"> | Object | | </w:t>
      </w:r>
      <w:r>
        <w:rPr>
          <w:rFonts w:ascii="宋体" w:hAnsi="宋体" w:eastAsia="宋体" w:cs="宋体"/>
          <w:b/>
          <w:bCs/>
          <w:sz w:val="24"/>
          <w:szCs w:val="24"/>
        </w:rPr>
        <w:t>[嵌入文档]</w:t>
      </w:r>
      <w:r>
        <w:rPr>
          <w:rFonts w:ascii="宋体" w:hAnsi="宋体" w:eastAsia="宋体" w:cs="宋体"/>
          <w:sz w:val="24"/>
          <w:szCs w:val="24"/>
        </w:rPr>
        <w:t xml:space="preserve"> 此次模拟所使用的完整参数集（K-V 结构） | | </w:t>
      </w:r>
      <w:r>
        <w:rPr>
          <w:rStyle w:val="11"/>
          <w:rFonts w:ascii="宋体" w:hAnsi="宋体" w:eastAsia="宋体" w:cs="宋体"/>
          <w:sz w:val="24"/>
          <w:szCs w:val="24"/>
        </w:rPr>
        <w:t>results</w:t>
      </w:r>
      <w:r>
        <w:rPr>
          <w:rFonts w:ascii="宋体" w:hAnsi="宋体" w:eastAsia="宋体" w:cs="宋体"/>
          <w:sz w:val="24"/>
          <w:szCs w:val="24"/>
        </w:rPr>
        <w:t xml:space="preserve"> | Object | | </w:t>
      </w:r>
      <w:r>
        <w:rPr>
          <w:rFonts w:ascii="宋体" w:hAnsi="宋体" w:eastAsia="宋体" w:cs="宋体"/>
          <w:b/>
          <w:bCs/>
          <w:sz w:val="24"/>
          <w:szCs w:val="24"/>
        </w:rPr>
        <w:t>[嵌入文档]</w:t>
      </w:r>
      <w:r>
        <w:rPr>
          <w:rFonts w:ascii="宋体" w:hAnsi="宋体" w:eastAsia="宋体" w:cs="宋体"/>
          <w:sz w:val="24"/>
          <w:szCs w:val="24"/>
        </w:rPr>
        <w:t xml:space="preserve"> 此次模拟的完整结果（详见 3.4.4 节） | | </w:t>
      </w:r>
      <w:r>
        <w:rPr>
          <w:rStyle w:val="11"/>
          <w:rFonts w:ascii="宋体" w:hAnsi="宋体" w:eastAsia="宋体" w:cs="宋体"/>
          <w:sz w:val="24"/>
          <w:szCs w:val="24"/>
        </w:rPr>
        <w:t>results.summary_metrics</w:t>
      </w:r>
      <w:r>
        <w:rPr>
          <w:rFonts w:ascii="宋体" w:hAnsi="宋体" w:eastAsia="宋体" w:cs="宋体"/>
          <w:sz w:val="24"/>
          <w:szCs w:val="24"/>
        </w:rPr>
        <w:t xml:space="preserve"> | Object | | (嵌套于 </w:t>
      </w:r>
      <w:r>
        <w:rPr>
          <w:rStyle w:val="11"/>
          <w:rFonts w:ascii="宋体" w:hAnsi="宋体" w:eastAsia="宋体" w:cs="宋体"/>
          <w:sz w:val="24"/>
          <w:szCs w:val="24"/>
        </w:rPr>
        <w:t>results</w:t>
      </w:r>
      <w:r>
        <w:rPr>
          <w:rFonts w:ascii="宋体" w:hAnsi="宋体" w:eastAsia="宋体" w:cs="宋体"/>
          <w:sz w:val="24"/>
          <w:szCs w:val="24"/>
        </w:rPr>
        <w:t xml:space="preserve">) 摘要指标（如 LCOE, Total Cost） | | </w:t>
      </w:r>
      <w:r>
        <w:rPr>
          <w:rStyle w:val="11"/>
          <w:rFonts w:ascii="宋体" w:hAnsi="宋体" w:eastAsia="宋体" w:cs="宋体"/>
          <w:sz w:val="24"/>
          <w:szCs w:val="24"/>
        </w:rPr>
        <w:t>results.time_series</w:t>
      </w:r>
      <w:r>
        <w:rPr>
          <w:rFonts w:ascii="宋体" w:hAnsi="宋体" w:eastAsia="宋体" w:cs="宋体"/>
          <w:sz w:val="24"/>
          <w:szCs w:val="24"/>
        </w:rPr>
        <w:t xml:space="preserve">| Object | | (嵌套于 </w:t>
      </w:r>
      <w:r>
        <w:rPr>
          <w:rStyle w:val="11"/>
          <w:rFonts w:ascii="宋体" w:hAnsi="宋体" w:eastAsia="宋体" w:cs="宋体"/>
          <w:sz w:val="24"/>
          <w:szCs w:val="24"/>
        </w:rPr>
        <w:t>results</w:t>
      </w:r>
      <w:r>
        <w:rPr>
          <w:rFonts w:ascii="宋体" w:hAnsi="宋体" w:eastAsia="宋体" w:cs="宋体"/>
          <w:sz w:val="24"/>
          <w:szCs w:val="24"/>
        </w:rPr>
        <w:t xml:space="preserve">) 时序数据（用于图表重绘） | | </w:t>
      </w:r>
      <w:r>
        <w:rPr>
          <w:rStyle w:val="11"/>
          <w:rFonts w:ascii="宋体" w:hAnsi="宋体" w:eastAsia="宋体" w:cs="宋体"/>
          <w:sz w:val="24"/>
          <w:szCs w:val="24"/>
        </w:rPr>
        <w:t>metadata</w:t>
      </w:r>
      <w:r>
        <w:rPr>
          <w:rFonts w:ascii="宋体" w:hAnsi="宋体" w:eastAsia="宋体" w:cs="宋体"/>
          <w:sz w:val="24"/>
          <w:szCs w:val="24"/>
        </w:rPr>
        <w:t xml:space="preserve"> | Object | | </w:t>
      </w:r>
      <w:r>
        <w:rPr>
          <w:rFonts w:ascii="宋体" w:hAnsi="宋体" w:eastAsia="宋体" w:cs="宋体"/>
          <w:b/>
          <w:bCs/>
          <w:sz w:val="24"/>
          <w:szCs w:val="24"/>
        </w:rPr>
        <w:t>[嵌入文档]</w:t>
      </w:r>
      <w:r>
        <w:rPr>
          <w:rFonts w:ascii="宋体" w:hAnsi="宋体" w:eastAsia="宋体" w:cs="宋体"/>
          <w:sz w:val="24"/>
          <w:szCs w:val="24"/>
        </w:rPr>
        <w:t xml:space="preserve"> 模拟元数据（如模型版本、执行耗时） |</w:t>
      </w:r>
    </w:p>
    <w:p w14:paraId="1577980F">
      <w:pPr>
        <w:rPr>
          <w:rFonts w:hint="eastAsia" w:ascii="宋体" w:hAnsi="宋体" w:eastAsia="宋体" w:cs="宋体"/>
          <w:sz w:val="24"/>
          <w:szCs w:val="24"/>
        </w:rPr>
      </w:pPr>
      <w:r>
        <w:rPr>
          <w:rFonts w:ascii="宋体" w:hAnsi="宋体" w:eastAsia="宋体" w:cs="宋体"/>
          <w:b/>
          <w:bCs/>
          <w:sz w:val="24"/>
          <w:szCs w:val="24"/>
        </w:rPr>
        <w:t>索引策略</w:t>
      </w:r>
      <w:r>
        <w:rPr>
          <w:rFonts w:ascii="宋体" w:hAnsi="宋体" w:eastAsia="宋体" w:cs="宋体"/>
          <w:sz w:val="24"/>
          <w:szCs w:val="24"/>
        </w:rPr>
        <w:t xml:space="preserve">：为实现用户历史记录的高性能查询，设计了一个 </w:t>
      </w:r>
      <w:r>
        <w:rPr>
          <w:rStyle w:val="11"/>
          <w:rFonts w:ascii="宋体" w:hAnsi="宋体" w:eastAsia="宋体" w:cs="宋体"/>
          <w:sz w:val="24"/>
          <w:szCs w:val="24"/>
        </w:rPr>
        <w:t>(user_id, timestamp)</w:t>
      </w:r>
      <w:r>
        <w:rPr>
          <w:rFonts w:ascii="宋体" w:hAnsi="宋体" w:eastAsia="宋体" w:cs="宋体"/>
          <w:sz w:val="24"/>
          <w:szCs w:val="24"/>
        </w:rPr>
        <w:t xml:space="preserve"> 复合索引。</w:t>
      </w:r>
    </w:p>
    <w:p w14:paraId="39DD4DAD">
      <w:pPr>
        <w:pStyle w:val="3"/>
      </w:pPr>
      <w:r>
        <w:rPr>
          <w:rFonts w:hint="eastAsia"/>
        </w:rPr>
        <w:t>PostgreSQL 数据库设计</w:t>
      </w:r>
    </w:p>
    <w:p w14:paraId="18F0CD28">
      <w:pPr>
        <w:rPr>
          <w:rFonts w:ascii="宋体" w:hAnsi="宋体" w:eastAsia="宋体" w:cs="宋体"/>
          <w:sz w:val="24"/>
          <w:szCs w:val="24"/>
        </w:rPr>
      </w:pPr>
      <w:r>
        <w:rPr>
          <w:rFonts w:ascii="宋体" w:hAnsi="宋体" w:eastAsia="宋体" w:cs="宋体"/>
          <w:sz w:val="24"/>
          <w:szCs w:val="24"/>
        </w:rPr>
        <w:t>PostgreSQL 数据库专用于智能体服务（LangGraph）的状态持久化。其表结构由 LangGraph 框架自动管理，平台在此基础上利用其进行数据查询和关联。</w:t>
      </w:r>
    </w:p>
    <w:p w14:paraId="75B016EA">
      <w:pPr>
        <w:pStyle w:val="4"/>
        <w:rPr>
          <w:rFonts w:hint="eastAsia"/>
        </w:rPr>
      </w:pPr>
      <w:r>
        <w:rPr>
          <w:rFonts w:hint="eastAsia"/>
        </w:rPr>
        <w:t>状态检查点表</w:t>
      </w:r>
    </w:p>
    <w:p w14:paraId="5A761E2C">
      <w:pPr>
        <w:rPr>
          <w:rFonts w:ascii="宋体" w:hAnsi="宋体" w:eastAsia="宋体" w:cs="宋体"/>
          <w:sz w:val="24"/>
          <w:szCs w:val="24"/>
        </w:rPr>
      </w:pPr>
      <w:r>
        <w:rPr>
          <w:rFonts w:ascii="宋体" w:hAnsi="宋体" w:eastAsia="宋体" w:cs="宋体"/>
          <w:sz w:val="24"/>
          <w:szCs w:val="24"/>
        </w:rPr>
        <w:t>此表是 LangGraph 实现对话持久化的核心，它以快照的形式存储了智能体在每个时间点的完整状态。</w:t>
      </w:r>
    </w:p>
    <w:p w14:paraId="62FC696C">
      <w:pPr>
        <w:rPr>
          <w:rFonts w:ascii="宋体" w:hAnsi="宋体" w:eastAsia="宋体" w:cs="宋体"/>
          <w:sz w:val="24"/>
          <w:szCs w:val="24"/>
        </w:rPr>
      </w:pPr>
      <w:r>
        <w:rPr>
          <w:rFonts w:ascii="宋体" w:hAnsi="宋体" w:eastAsia="宋体" w:cs="宋体"/>
          <w:b/>
          <w:bCs/>
          <w:sz w:val="24"/>
          <w:szCs w:val="24"/>
        </w:rPr>
        <w:t>表 4-4：Checkpoints 表结构</w:t>
      </w:r>
      <w:r>
        <w:rPr>
          <w:rFonts w:ascii="宋体" w:hAnsi="宋体" w:eastAsia="宋体" w:cs="宋体"/>
          <w:sz w:val="24"/>
          <w:szCs w:val="24"/>
        </w:rPr>
        <w:t xml:space="preserve"> | 字段名 | 类型 | 索引/约束 | 描述 | | :--- | :--- | :--- | :--- | | </w:t>
      </w:r>
      <w:r>
        <w:rPr>
          <w:rStyle w:val="11"/>
          <w:rFonts w:ascii="宋体" w:hAnsi="宋体" w:eastAsia="宋体" w:cs="宋体"/>
          <w:sz w:val="24"/>
          <w:szCs w:val="24"/>
        </w:rPr>
        <w:t>thread_id</w:t>
      </w:r>
      <w:r>
        <w:rPr>
          <w:rFonts w:ascii="宋体" w:hAnsi="宋体" w:eastAsia="宋体" w:cs="宋体"/>
          <w:sz w:val="24"/>
          <w:szCs w:val="24"/>
        </w:rPr>
        <w:t xml:space="preserve"> | TEXT | 主键, 索引 | 对话（Thread）的唯一 ID | | </w:t>
      </w:r>
      <w:r>
        <w:rPr>
          <w:rStyle w:val="11"/>
          <w:rFonts w:ascii="宋体" w:hAnsi="宋体" w:eastAsia="宋体" w:cs="宋体"/>
          <w:sz w:val="24"/>
          <w:szCs w:val="24"/>
        </w:rPr>
        <w:t>checkpoint_id</w:t>
      </w:r>
      <w:r>
        <w:rPr>
          <w:rFonts w:ascii="宋体" w:hAnsi="宋体" w:eastAsia="宋体" w:cs="宋体"/>
          <w:sz w:val="24"/>
          <w:szCs w:val="24"/>
        </w:rPr>
        <w:t xml:space="preserve"> | TEXT | 主键 | 状态快照的唯一 ID | | </w:t>
      </w:r>
      <w:r>
        <w:rPr>
          <w:rStyle w:val="11"/>
          <w:rFonts w:ascii="宋体" w:hAnsi="宋体" w:eastAsia="宋体" w:cs="宋体"/>
          <w:sz w:val="24"/>
          <w:szCs w:val="24"/>
        </w:rPr>
        <w:t>parent_checkpoint_id</w:t>
      </w:r>
      <w:r>
        <w:rPr>
          <w:rFonts w:ascii="宋体" w:hAnsi="宋体" w:eastAsia="宋体" w:cs="宋体"/>
          <w:sz w:val="24"/>
          <w:szCs w:val="24"/>
        </w:rPr>
        <w:t xml:space="preserve">| TEXT | | 父快照 ID，构成状态链 | | </w:t>
      </w:r>
      <w:r>
        <w:rPr>
          <w:rStyle w:val="11"/>
          <w:rFonts w:ascii="宋体" w:hAnsi="宋体" w:eastAsia="宋体" w:cs="宋体"/>
          <w:sz w:val="24"/>
          <w:szCs w:val="24"/>
        </w:rPr>
        <w:t>checkpoint</w:t>
      </w:r>
      <w:r>
        <w:rPr>
          <w:rFonts w:ascii="宋体" w:hAnsi="宋体" w:eastAsia="宋体" w:cs="宋体"/>
          <w:sz w:val="24"/>
          <w:szCs w:val="24"/>
        </w:rPr>
        <w:t xml:space="preserve"> | JSONB | 索引 | </w:t>
      </w:r>
      <w:r>
        <w:rPr>
          <w:rFonts w:ascii="宋体" w:hAnsi="宋体" w:eastAsia="宋体" w:cs="宋体"/>
          <w:b/>
          <w:bCs/>
          <w:sz w:val="24"/>
          <w:szCs w:val="24"/>
        </w:rPr>
        <w:t>[JSONB]</w:t>
      </w:r>
      <w:r>
        <w:rPr>
          <w:rFonts w:ascii="宋体" w:hAnsi="宋体" w:eastAsia="宋体" w:cs="宋体"/>
          <w:sz w:val="24"/>
          <w:szCs w:val="24"/>
        </w:rPr>
        <w:t xml:space="preserve"> 包含完整对话消息、工具调用、内存变量的快照 | | </w:t>
      </w:r>
      <w:r>
        <w:rPr>
          <w:rStyle w:val="11"/>
          <w:rFonts w:ascii="宋体" w:hAnsi="宋体" w:eastAsia="宋体" w:cs="宋体"/>
          <w:sz w:val="24"/>
          <w:szCs w:val="24"/>
        </w:rPr>
        <w:t>metadata</w:t>
      </w:r>
      <w:r>
        <w:rPr>
          <w:rFonts w:ascii="宋体" w:hAnsi="宋体" w:eastAsia="宋体" w:cs="宋体"/>
          <w:sz w:val="24"/>
          <w:szCs w:val="24"/>
        </w:rPr>
        <w:t xml:space="preserve"> | JSONB | | 元数据（如用户 ID 可被存储于此） | | </w:t>
      </w:r>
      <w:r>
        <w:rPr>
          <w:rStyle w:val="11"/>
          <w:rFonts w:ascii="宋体" w:hAnsi="宋体" w:eastAsia="宋体" w:cs="宋体"/>
          <w:sz w:val="24"/>
          <w:szCs w:val="24"/>
        </w:rPr>
        <w:t>created_at</w:t>
      </w:r>
      <w:r>
        <w:rPr>
          <w:rFonts w:ascii="宋体" w:hAnsi="宋体" w:eastAsia="宋体" w:cs="宋体"/>
          <w:sz w:val="24"/>
          <w:szCs w:val="24"/>
        </w:rPr>
        <w:t xml:space="preserve"> | TIMESTAMP | 索引 | 快照创建时间 |</w:t>
      </w:r>
    </w:p>
    <w:p w14:paraId="0F476EC2">
      <w:pPr>
        <w:pStyle w:val="4"/>
        <w:rPr>
          <w:rFonts w:hint="eastAsia"/>
        </w:rPr>
      </w:pPr>
      <w:r>
        <w:rPr>
          <w:rFonts w:hint="eastAsia"/>
        </w:rPr>
        <w:t>操作写入表</w:t>
      </w:r>
    </w:p>
    <w:p w14:paraId="415A9023">
      <w:pPr>
        <w:rPr>
          <w:rFonts w:ascii="宋体" w:hAnsi="宋体" w:eastAsia="宋体" w:cs="宋体"/>
          <w:sz w:val="24"/>
          <w:szCs w:val="24"/>
        </w:rPr>
      </w:pPr>
      <w:r>
        <w:rPr>
          <w:rFonts w:ascii="宋体" w:hAnsi="宋体" w:eastAsia="宋体" w:cs="宋体"/>
          <w:sz w:val="24"/>
          <w:szCs w:val="24"/>
        </w:rPr>
        <w:t>此表作为 Checkpoints 的辅助表，记录了导致状态变更的具体写操作日志，主要用于调试和状态回溯。</w:t>
      </w:r>
    </w:p>
    <w:p w14:paraId="11711BAC">
      <w:pPr>
        <w:rPr>
          <w:rFonts w:hint="eastAsia"/>
        </w:rPr>
      </w:pPr>
      <w:r>
        <w:rPr>
          <w:rFonts w:ascii="宋体" w:hAnsi="宋体" w:eastAsia="宋体" w:cs="宋体"/>
          <w:b/>
          <w:bCs/>
          <w:sz w:val="24"/>
          <w:szCs w:val="24"/>
        </w:rPr>
        <w:t>表 4-5：Writes 表结构</w:t>
      </w:r>
      <w:r>
        <w:rPr>
          <w:rFonts w:ascii="宋体" w:hAnsi="宋体" w:eastAsia="宋体" w:cs="宋体"/>
          <w:sz w:val="24"/>
          <w:szCs w:val="24"/>
        </w:rPr>
        <w:t xml:space="preserve"> | 字段名 | 类型 | 索引/约束 | 描述 | | :--- | :--- | :--- | :--- | | </w:t>
      </w:r>
      <w:r>
        <w:rPr>
          <w:rStyle w:val="11"/>
          <w:rFonts w:ascii="宋体" w:hAnsi="宋体" w:eastAsia="宋体" w:cs="宋体"/>
          <w:sz w:val="24"/>
          <w:szCs w:val="24"/>
        </w:rPr>
        <w:t>thread_id</w:t>
      </w:r>
      <w:r>
        <w:rPr>
          <w:rFonts w:ascii="宋体" w:hAnsi="宋体" w:eastAsia="宋体" w:cs="宋体"/>
          <w:sz w:val="24"/>
          <w:szCs w:val="24"/>
        </w:rPr>
        <w:t xml:space="preserve"> | TEXT | 主键, 索引 | 对话（Thread）的唯一 ID | | </w:t>
      </w:r>
      <w:r>
        <w:rPr>
          <w:rStyle w:val="11"/>
          <w:rFonts w:ascii="宋体" w:hAnsi="宋体" w:eastAsia="宋体" w:cs="宋体"/>
          <w:sz w:val="24"/>
          <w:szCs w:val="24"/>
        </w:rPr>
        <w:t>checkpoint_id</w:t>
      </w:r>
      <w:r>
        <w:rPr>
          <w:rFonts w:ascii="宋体" w:hAnsi="宋体" w:eastAsia="宋体" w:cs="宋体"/>
          <w:sz w:val="24"/>
          <w:szCs w:val="24"/>
        </w:rPr>
        <w:t xml:space="preserve"> | TEXT | 主键 | 关联的快照 ID | | </w:t>
      </w:r>
      <w:r>
        <w:rPr>
          <w:rStyle w:val="11"/>
          <w:rFonts w:ascii="宋体" w:hAnsi="宋体" w:eastAsia="宋体" w:cs="宋体"/>
          <w:sz w:val="24"/>
          <w:szCs w:val="24"/>
        </w:rPr>
        <w:t>task_id</w:t>
      </w:r>
      <w:r>
        <w:rPr>
          <w:rFonts w:ascii="宋体" w:hAnsi="宋体" w:eastAsia="宋体" w:cs="宋体"/>
          <w:sz w:val="24"/>
          <w:szCs w:val="24"/>
        </w:rPr>
        <w:t xml:space="preserve"> | TEXT | 主键 | 任务 ID | | </w:t>
      </w:r>
      <w:r>
        <w:rPr>
          <w:rStyle w:val="11"/>
          <w:rFonts w:ascii="宋体" w:hAnsi="宋体" w:eastAsia="宋体" w:cs="宋体"/>
          <w:sz w:val="24"/>
          <w:szCs w:val="24"/>
        </w:rPr>
        <w:t>channel</w:t>
      </w:r>
      <w:r>
        <w:rPr>
          <w:rFonts w:ascii="宋体" w:hAnsi="宋体" w:eastAsia="宋体" w:cs="宋体"/>
          <w:sz w:val="24"/>
          <w:szCs w:val="24"/>
        </w:rPr>
        <w:t xml:space="preserve"> | TEXT | | 写入的通道（如 'messages', 'agent_state'） | | </w:t>
      </w:r>
      <w:r>
        <w:rPr>
          <w:rStyle w:val="11"/>
          <w:rFonts w:ascii="宋体" w:hAnsi="宋体" w:eastAsia="宋体" w:cs="宋体"/>
          <w:sz w:val="24"/>
          <w:szCs w:val="24"/>
        </w:rPr>
        <w:t>value</w:t>
      </w:r>
      <w:r>
        <w:rPr>
          <w:rFonts w:ascii="宋体" w:hAnsi="宋体" w:eastAsia="宋体" w:cs="宋体"/>
          <w:sz w:val="24"/>
          <w:szCs w:val="24"/>
        </w:rPr>
        <w:t xml:space="preserve"> | JSONB | | 写入的具体数据值 | | </w:t>
      </w:r>
      <w:r>
        <w:rPr>
          <w:rStyle w:val="11"/>
          <w:rFonts w:ascii="宋体" w:hAnsi="宋体" w:eastAsia="宋体" w:cs="宋体"/>
          <w:sz w:val="24"/>
          <w:szCs w:val="24"/>
        </w:rPr>
        <w:t>created_at</w:t>
      </w:r>
      <w:r>
        <w:rPr>
          <w:rFonts w:ascii="宋体" w:hAnsi="宋体" w:eastAsia="宋体" w:cs="宋体"/>
          <w:sz w:val="24"/>
          <w:szCs w:val="24"/>
        </w:rPr>
        <w:t xml:space="preserve"> | TIMESTAMP | | 写操作发生时间 |</w:t>
      </w:r>
    </w:p>
    <w:p w14:paraId="7014DA14">
      <w:pPr>
        <w:pStyle w:val="3"/>
      </w:pPr>
      <w:r>
        <w:rPr>
          <w:rFonts w:hint="eastAsia"/>
        </w:rPr>
        <w:t>Redis 缓存设计</w:t>
      </w:r>
    </w:p>
    <w:p w14:paraId="6FC04188">
      <w:pPr>
        <w:rPr>
          <w:rFonts w:ascii="宋体" w:hAnsi="宋体" w:eastAsia="宋体" w:cs="宋体"/>
          <w:sz w:val="24"/>
          <w:szCs w:val="24"/>
        </w:rPr>
      </w:pPr>
      <w:r>
        <w:rPr>
          <w:rFonts w:ascii="宋体" w:hAnsi="宋体" w:eastAsia="宋体" w:cs="宋体"/>
          <w:sz w:val="24"/>
          <w:szCs w:val="24"/>
        </w:rPr>
        <w:t>Redis 作为高性能的内存数据库，在本平台中承担两个关键角色：智能体服务的</w:t>
      </w:r>
      <w:r>
        <w:rPr>
          <w:rFonts w:ascii="宋体" w:hAnsi="宋体" w:eastAsia="宋体" w:cs="宋体"/>
          <w:b/>
          <w:bCs/>
          <w:sz w:val="24"/>
          <w:szCs w:val="24"/>
        </w:rPr>
        <w:t>任务队列</w:t>
      </w:r>
      <w:r>
        <w:rPr>
          <w:rFonts w:ascii="宋体" w:hAnsi="宋体" w:eastAsia="宋体" w:cs="宋体"/>
          <w:sz w:val="24"/>
          <w:szCs w:val="24"/>
        </w:rPr>
        <w:t>和</w:t>
      </w:r>
      <w:r>
        <w:rPr>
          <w:rFonts w:ascii="宋体" w:hAnsi="宋体" w:eastAsia="宋体" w:cs="宋体"/>
          <w:b/>
          <w:bCs/>
          <w:sz w:val="24"/>
          <w:szCs w:val="24"/>
        </w:rPr>
        <w:t>会话缓存</w:t>
      </w:r>
      <w:r>
        <w:rPr>
          <w:rFonts w:ascii="宋体" w:hAnsi="宋体" w:eastAsia="宋体" w:cs="宋体"/>
          <w:sz w:val="24"/>
          <w:szCs w:val="24"/>
        </w:rPr>
        <w:t>。</w:t>
      </w:r>
    </w:p>
    <w:p w14:paraId="6B4FA387">
      <w:pPr>
        <w:numPr>
          <w:ilvl w:val="0"/>
          <w:numId w:val="20"/>
        </w:numPr>
        <w:ind w:left="420" w:leftChars="0" w:hanging="420" w:firstLineChars="0"/>
        <w:rPr>
          <w:rFonts w:ascii="宋体" w:hAnsi="宋体" w:eastAsia="宋体" w:cs="宋体"/>
          <w:b/>
          <w:bCs/>
          <w:sz w:val="24"/>
          <w:szCs w:val="24"/>
        </w:rPr>
      </w:pPr>
      <w:r>
        <w:rPr>
          <w:rFonts w:ascii="宋体" w:hAnsi="宋体" w:eastAsia="宋体" w:cs="宋体"/>
          <w:b/>
          <w:bCs/>
          <w:sz w:val="24"/>
          <w:szCs w:val="24"/>
        </w:rPr>
        <w:t>任务队列</w:t>
      </w:r>
    </w:p>
    <w:p w14:paraId="25CBF713">
      <w:pPr>
        <w:rPr>
          <w:rStyle w:val="11"/>
          <w:rFonts w:ascii="宋体" w:hAnsi="宋体" w:eastAsia="宋体" w:cs="宋体"/>
          <w:sz w:val="24"/>
          <w:szCs w:val="24"/>
        </w:rPr>
      </w:pPr>
      <w:r>
        <w:rPr>
          <w:rFonts w:ascii="宋体" w:hAnsi="宋体" w:eastAsia="宋体" w:cs="宋体"/>
          <w:b/>
          <w:bCs/>
          <w:sz w:val="24"/>
          <w:szCs w:val="24"/>
        </w:rPr>
        <w:t>数据结构</w:t>
      </w:r>
      <w:r>
        <w:rPr>
          <w:rFonts w:ascii="宋体" w:hAnsi="宋体" w:eastAsia="宋体" w:cs="宋体"/>
          <w:sz w:val="24"/>
          <w:szCs w:val="24"/>
        </w:rPr>
        <w:t xml:space="preserve">：Redis </w:t>
      </w:r>
      <w:r>
        <w:rPr>
          <w:rStyle w:val="11"/>
          <w:rFonts w:ascii="宋体" w:hAnsi="宋体" w:eastAsia="宋体" w:cs="宋体"/>
          <w:sz w:val="24"/>
          <w:szCs w:val="24"/>
        </w:rPr>
        <w:t>List</w:t>
      </w:r>
    </w:p>
    <w:p w14:paraId="62F7240E">
      <w:pPr>
        <w:rPr>
          <w:rFonts w:ascii="宋体" w:hAnsi="宋体" w:eastAsia="宋体" w:cs="宋体"/>
          <w:sz w:val="24"/>
          <w:szCs w:val="24"/>
        </w:rPr>
      </w:pPr>
      <w:r>
        <w:rPr>
          <w:rFonts w:ascii="宋体" w:hAnsi="宋体" w:eastAsia="宋体" w:cs="宋体"/>
          <w:b/>
          <w:bCs/>
          <w:sz w:val="24"/>
          <w:szCs w:val="24"/>
        </w:rPr>
        <w:t>设计</w:t>
      </w:r>
      <w:r>
        <w:rPr>
          <w:rFonts w:ascii="宋体" w:hAnsi="宋体" w:eastAsia="宋体" w:cs="宋体"/>
          <w:sz w:val="24"/>
          <w:szCs w:val="24"/>
        </w:rPr>
        <w:t xml:space="preserve">：LangGraph 利用 Redis 的 List 结构实现了一个分布式的异步任务队列。当智能体需要执行一个耗时的工具调用时，会将该任务推入一个以 </w:t>
      </w:r>
      <w:r>
        <w:rPr>
          <w:rStyle w:val="11"/>
          <w:rFonts w:ascii="宋体" w:hAnsi="宋体" w:eastAsia="宋体" w:cs="宋体"/>
          <w:sz w:val="24"/>
          <w:szCs w:val="24"/>
        </w:rPr>
        <w:t>thread_id</w:t>
      </w:r>
      <w:r>
        <w:rPr>
          <w:rFonts w:ascii="宋体" w:hAnsi="宋体" w:eastAsia="宋体" w:cs="宋体"/>
          <w:sz w:val="24"/>
          <w:szCs w:val="24"/>
        </w:rPr>
        <w:t xml:space="preserve"> 命名的队列中，由后端的 Worker 异步消费。这确保了智能体服务本身的高响应性，不会被长时间运行的工具所阻塞。</w:t>
      </w:r>
    </w:p>
    <w:p w14:paraId="718B8D4B">
      <w:pPr>
        <w:numPr>
          <w:ilvl w:val="0"/>
          <w:numId w:val="20"/>
        </w:numPr>
        <w:ind w:left="420" w:leftChars="0" w:hanging="420" w:firstLineChars="0"/>
        <w:rPr>
          <w:rFonts w:hint="eastAsia" w:ascii="宋体" w:hAnsi="宋体" w:eastAsia="宋体" w:cs="宋体"/>
          <w:b/>
          <w:bCs/>
          <w:sz w:val="24"/>
          <w:szCs w:val="24"/>
        </w:rPr>
      </w:pPr>
      <w:r>
        <w:rPr>
          <w:rFonts w:ascii="宋体" w:hAnsi="宋体" w:eastAsia="宋体" w:cs="宋体"/>
          <w:b/>
          <w:bCs/>
          <w:sz w:val="24"/>
          <w:szCs w:val="24"/>
        </w:rPr>
        <w:t>会话缓存</w:t>
      </w:r>
    </w:p>
    <w:p w14:paraId="5AF73166">
      <w:pPr>
        <w:numPr>
          <w:ilvl w:val="0"/>
          <w:numId w:val="0"/>
        </w:numPr>
        <w:ind w:leftChars="0" w:firstLine="420" w:firstLineChars="0"/>
        <w:rPr>
          <w:rStyle w:val="11"/>
          <w:rFonts w:ascii="宋体" w:hAnsi="宋体" w:eastAsia="宋体" w:cs="宋体"/>
          <w:sz w:val="24"/>
          <w:szCs w:val="24"/>
        </w:rPr>
      </w:pPr>
      <w:r>
        <w:rPr>
          <w:rFonts w:ascii="宋体" w:hAnsi="宋体" w:eastAsia="宋体" w:cs="宋体"/>
          <w:b/>
          <w:bCs/>
          <w:sz w:val="24"/>
          <w:szCs w:val="24"/>
        </w:rPr>
        <w:t>数据结构</w:t>
      </w:r>
      <w:r>
        <w:rPr>
          <w:rFonts w:ascii="宋体" w:hAnsi="宋体" w:eastAsia="宋体" w:cs="宋体"/>
          <w:sz w:val="24"/>
          <w:szCs w:val="24"/>
        </w:rPr>
        <w:t xml:space="preserve">：Redis </w:t>
      </w:r>
      <w:r>
        <w:rPr>
          <w:rStyle w:val="11"/>
          <w:rFonts w:ascii="宋体" w:hAnsi="宋体" w:eastAsia="宋体" w:cs="宋体"/>
          <w:sz w:val="24"/>
          <w:szCs w:val="24"/>
        </w:rPr>
        <w:t>Hash</w:t>
      </w:r>
    </w:p>
    <w:p w14:paraId="66E84D2F">
      <w:pPr>
        <w:numPr>
          <w:ilvl w:val="0"/>
          <w:numId w:val="0"/>
        </w:numPr>
        <w:ind w:leftChars="0" w:firstLine="420" w:firstLineChars="0"/>
        <w:rPr>
          <w:rFonts w:ascii="宋体" w:hAnsi="宋体" w:eastAsia="宋体" w:cs="宋体"/>
          <w:sz w:val="24"/>
          <w:szCs w:val="24"/>
        </w:rPr>
      </w:pPr>
      <w:r>
        <w:rPr>
          <w:rFonts w:ascii="宋体" w:hAnsi="宋体" w:eastAsia="宋体" w:cs="宋体"/>
          <w:b/>
          <w:bCs/>
          <w:sz w:val="24"/>
          <w:szCs w:val="24"/>
        </w:rPr>
        <w:t>设计</w:t>
      </w:r>
      <w:r>
        <w:rPr>
          <w:rFonts w:ascii="宋体" w:hAnsi="宋体" w:eastAsia="宋体" w:cs="宋体"/>
          <w:sz w:val="24"/>
          <w:szCs w:val="24"/>
        </w:rPr>
        <w:t xml:space="preserve">：为加速智能体对话状态的读取，LangGraph 会将最活跃的会话数据（如 </w:t>
      </w:r>
      <w:r>
        <w:rPr>
          <w:rStyle w:val="11"/>
          <w:rFonts w:ascii="宋体" w:hAnsi="宋体" w:eastAsia="宋体" w:cs="宋体"/>
          <w:sz w:val="24"/>
          <w:szCs w:val="24"/>
        </w:rPr>
        <w:t>thread_id</w:t>
      </w:r>
      <w:r>
        <w:rPr>
          <w:rFonts w:ascii="宋体" w:hAnsi="宋体" w:eastAsia="宋体" w:cs="宋体"/>
          <w:sz w:val="24"/>
          <w:szCs w:val="24"/>
        </w:rPr>
        <w:t xml:space="preserve"> 与其最新 </w:t>
      </w:r>
      <w:r>
        <w:rPr>
          <w:rStyle w:val="11"/>
          <w:rFonts w:ascii="宋体" w:hAnsi="宋体" w:eastAsia="宋体" w:cs="宋体"/>
          <w:sz w:val="24"/>
          <w:szCs w:val="24"/>
        </w:rPr>
        <w:t>checkpoint_id</w:t>
      </w:r>
      <w:r>
        <w:rPr>
          <w:rFonts w:ascii="宋体" w:hAnsi="宋体" w:eastAsia="宋体" w:cs="宋体"/>
          <w:sz w:val="24"/>
          <w:szCs w:val="24"/>
        </w:rPr>
        <w:t xml:space="preserve"> 的映射）缓存在 Redis Hash 中。当新消息传来时，智能体首先检查 Redis 缓存，命中则直接读取内存数据，未命中才回源到 PostgreSQL 查询，极大提升了对话的响应速度。</w:t>
      </w:r>
    </w:p>
    <w:p w14:paraId="42E83D94">
      <w:pPr>
        <w:numPr>
          <w:ilvl w:val="0"/>
          <w:numId w:val="20"/>
        </w:numPr>
        <w:ind w:left="420" w:leftChars="0" w:hanging="420" w:firstLineChars="0"/>
        <w:rPr>
          <w:rFonts w:ascii="宋体" w:hAnsi="宋体" w:eastAsia="宋体" w:cs="宋体"/>
          <w:b/>
          <w:bCs/>
          <w:sz w:val="24"/>
          <w:szCs w:val="24"/>
        </w:rPr>
      </w:pPr>
      <w:r>
        <w:rPr>
          <w:rFonts w:ascii="宋体" w:hAnsi="宋体" w:eastAsia="宋体" w:cs="宋体"/>
          <w:b/>
          <w:bCs/>
          <w:sz w:val="24"/>
          <w:szCs w:val="24"/>
        </w:rPr>
        <w:t>缓存策略</w:t>
      </w:r>
    </w:p>
    <w:p w14:paraId="62DAF184">
      <w:pPr>
        <w:numPr>
          <w:ilvl w:val="0"/>
          <w:numId w:val="0"/>
        </w:numPr>
        <w:ind w:leftChars="0" w:firstLine="420" w:firstLineChars="0"/>
      </w:pPr>
      <w:r>
        <w:rPr>
          <w:rFonts w:ascii="宋体" w:hAnsi="宋体" w:eastAsia="宋体" w:cs="宋体"/>
          <w:sz w:val="24"/>
          <w:szCs w:val="24"/>
        </w:rPr>
        <w:t>系统对不同类型的缓存数据设置了差异化的过期策略（TTL）：任务队列中的任务通常有较长的过期时间（如 24 小时）以确保其最终被执行；而会话缓存的过期时间则较短（如 1 小时），并采用 LRU（最近最少使用）淘汰策略，以确保内存中始终保留的是最活跃的对话数据。</w:t>
      </w:r>
    </w:p>
    <w:p w14:paraId="5E21CAC3">
      <w:pPr>
        <w:pStyle w:val="3"/>
      </w:pPr>
      <w:r>
        <w:rPr>
          <w:rFonts w:hint="eastAsia"/>
        </w:rPr>
        <w:t>数据备份与安全</w:t>
      </w:r>
    </w:p>
    <w:p w14:paraId="3170B216">
      <w:pPr>
        <w:pStyle w:val="4"/>
        <w:rPr>
          <w:rFonts w:hint="eastAsia"/>
        </w:rPr>
      </w:pPr>
      <w:r>
        <w:rPr>
          <w:rFonts w:hint="eastAsia"/>
        </w:rPr>
        <w:t>数据备份与恢复</w:t>
      </w:r>
    </w:p>
    <w:p w14:paraId="15147382">
      <w:pPr>
        <w:rPr>
          <w:rFonts w:ascii="宋体" w:hAnsi="宋体" w:eastAsia="宋体" w:cs="宋体"/>
          <w:sz w:val="24"/>
          <w:szCs w:val="24"/>
        </w:rPr>
      </w:pPr>
      <w:r>
        <w:rPr>
          <w:rFonts w:ascii="宋体" w:hAnsi="宋体" w:eastAsia="宋体" w:cs="宋体"/>
          <w:sz w:val="24"/>
          <w:szCs w:val="24"/>
        </w:rPr>
        <w:t>系统设计了自动化的备份策略，以确保业务数据和智能体状态的安全。</w:t>
      </w:r>
    </w:p>
    <w:p w14:paraId="3BB37F11">
      <w:pPr>
        <w:rPr>
          <w:rFonts w:ascii="宋体" w:hAnsi="宋体" w:eastAsia="宋体" w:cs="宋体"/>
          <w:sz w:val="24"/>
          <w:szCs w:val="24"/>
        </w:rPr>
      </w:pPr>
      <w:r>
        <w:rPr>
          <w:rFonts w:ascii="宋体" w:hAnsi="宋体" w:eastAsia="宋体" w:cs="宋体"/>
          <w:b/>
          <w:bCs/>
          <w:sz w:val="24"/>
          <w:szCs w:val="24"/>
        </w:rPr>
        <w:t>备份策略</w:t>
      </w:r>
      <w:r>
        <w:rPr>
          <w:rFonts w:ascii="宋体" w:hAnsi="宋体" w:eastAsia="宋体" w:cs="宋体"/>
          <w:sz w:val="24"/>
          <w:szCs w:val="24"/>
        </w:rPr>
        <w:t>：通过定时的 Cron 作业，每日凌晨自动执行备份脚本。</w:t>
      </w:r>
      <w:r>
        <w:rPr>
          <w:rStyle w:val="11"/>
          <w:rFonts w:ascii="宋体" w:hAnsi="宋体" w:eastAsia="宋体" w:cs="宋体"/>
          <w:sz w:val="24"/>
          <w:szCs w:val="24"/>
        </w:rPr>
        <w:t>mongodump</w:t>
      </w:r>
      <w:r>
        <w:rPr>
          <w:rFonts w:ascii="宋体" w:hAnsi="宋体" w:eastAsia="宋体" w:cs="宋体"/>
          <w:sz w:val="24"/>
          <w:szCs w:val="24"/>
        </w:rPr>
        <w:t xml:space="preserve"> 用于完整备份 MongoDB 中的业务数据，</w:t>
      </w:r>
      <w:r>
        <w:rPr>
          <w:rStyle w:val="11"/>
          <w:rFonts w:ascii="宋体" w:hAnsi="宋体" w:eastAsia="宋体" w:cs="宋体"/>
          <w:sz w:val="24"/>
          <w:szCs w:val="24"/>
        </w:rPr>
        <w:t>pg_dump</w:t>
      </w:r>
      <w:r>
        <w:rPr>
          <w:rFonts w:ascii="宋体" w:hAnsi="宋体" w:eastAsia="宋体" w:cs="宋体"/>
          <w:sz w:val="24"/>
          <w:szCs w:val="24"/>
        </w:rPr>
        <w:t xml:space="preserve"> 用于完整备份 PostgreSQL 中的智能体状态。</w:t>
      </w:r>
    </w:p>
    <w:p w14:paraId="45D833F7">
      <w:pPr>
        <w:rPr>
          <w:rFonts w:ascii="宋体" w:hAnsi="宋体" w:eastAsia="宋体" w:cs="宋体"/>
          <w:sz w:val="24"/>
          <w:szCs w:val="24"/>
        </w:rPr>
      </w:pPr>
      <w:r>
        <w:rPr>
          <w:rFonts w:ascii="宋体" w:hAnsi="宋体" w:eastAsia="宋体" w:cs="宋体"/>
          <w:b/>
          <w:bCs/>
          <w:sz w:val="24"/>
          <w:szCs w:val="24"/>
        </w:rPr>
        <w:t>数据保留</w:t>
      </w:r>
      <w:r>
        <w:rPr>
          <w:rFonts w:ascii="宋体" w:hAnsi="宋体" w:eastAsia="宋体" w:cs="宋体"/>
          <w:sz w:val="24"/>
          <w:szCs w:val="24"/>
        </w:rPr>
        <w:t>：备份文件会被压缩并存储在专用的备份目录中，同时执行数据保留策略，例如自动删除超过 30 天的旧备份，以平衡存储空间和可恢复性。</w:t>
      </w:r>
    </w:p>
    <w:p w14:paraId="29140ADC">
      <w:pPr>
        <w:rPr>
          <w:rFonts w:ascii="宋体" w:hAnsi="宋体" w:eastAsia="宋体" w:cs="宋体"/>
          <w:sz w:val="24"/>
          <w:szCs w:val="24"/>
        </w:rPr>
      </w:pPr>
      <w:r>
        <w:rPr>
          <w:rFonts w:ascii="宋体" w:hAnsi="宋体" w:eastAsia="宋体" w:cs="宋体"/>
          <w:b/>
          <w:bCs/>
          <w:sz w:val="24"/>
          <w:szCs w:val="24"/>
        </w:rPr>
        <w:t>恢复方案</w:t>
      </w:r>
      <w:r>
        <w:rPr>
          <w:rFonts w:ascii="宋体" w:hAnsi="宋体" w:eastAsia="宋体" w:cs="宋体"/>
          <w:sz w:val="24"/>
          <w:szCs w:val="24"/>
        </w:rPr>
        <w:t xml:space="preserve">：定义了清晰的数据恢复流程，可通过 </w:t>
      </w:r>
      <w:r>
        <w:rPr>
          <w:rStyle w:val="11"/>
          <w:rFonts w:ascii="宋体" w:hAnsi="宋体" w:eastAsia="宋体" w:cs="宋体"/>
          <w:sz w:val="24"/>
          <w:szCs w:val="24"/>
        </w:rPr>
        <w:t>mongorestore</w:t>
      </w:r>
      <w:r>
        <w:rPr>
          <w:rFonts w:ascii="宋体" w:hAnsi="宋体" w:eastAsia="宋体" w:cs="宋体"/>
          <w:sz w:val="24"/>
          <w:szCs w:val="24"/>
        </w:rPr>
        <w:t xml:space="preserve"> 和 </w:t>
      </w:r>
      <w:r>
        <w:rPr>
          <w:rStyle w:val="11"/>
          <w:rFonts w:ascii="宋体" w:hAnsi="宋体" w:eastAsia="宋体" w:cs="宋体"/>
          <w:sz w:val="24"/>
          <w:szCs w:val="24"/>
        </w:rPr>
        <w:t>psql</w:t>
      </w:r>
      <w:r>
        <w:rPr>
          <w:rFonts w:ascii="宋体" w:hAnsi="宋体" w:eastAsia="宋体" w:cs="宋体"/>
          <w:sz w:val="24"/>
          <w:szCs w:val="24"/>
        </w:rPr>
        <w:t xml:space="preserve"> 命令，利用指定的备份文件将数据库恢复到特定时间点。</w:t>
      </w:r>
    </w:p>
    <w:p w14:paraId="217B75A2">
      <w:pPr>
        <w:pStyle w:val="4"/>
        <w:rPr>
          <w:rFonts w:hint="eastAsia"/>
        </w:rPr>
      </w:pPr>
      <w:r>
        <w:rPr>
          <w:rFonts w:hint="eastAsia"/>
        </w:rPr>
        <w:t>数据库安全与访问控制</w:t>
      </w:r>
    </w:p>
    <w:p w14:paraId="1E17583F">
      <w:pPr>
        <w:rPr>
          <w:rFonts w:ascii="宋体" w:hAnsi="宋体" w:eastAsia="宋体" w:cs="宋体"/>
          <w:sz w:val="24"/>
          <w:szCs w:val="24"/>
        </w:rPr>
      </w:pPr>
      <w:r>
        <w:rPr>
          <w:rFonts w:ascii="宋体" w:hAnsi="宋体" w:eastAsia="宋体" w:cs="宋体"/>
          <w:sz w:val="24"/>
          <w:szCs w:val="24"/>
        </w:rPr>
        <w:t>数据库的安全是系统设计的重中之重，通过网络隔离、访问控制和数据加密等多层手段进行保障。</w:t>
      </w:r>
    </w:p>
    <w:p w14:paraId="532FCC7C">
      <w:pPr>
        <w:rPr>
          <w:rFonts w:ascii="宋体" w:hAnsi="宋体" w:eastAsia="宋体" w:cs="宋体"/>
          <w:sz w:val="24"/>
          <w:szCs w:val="24"/>
        </w:rPr>
      </w:pPr>
      <w:r>
        <w:rPr>
          <w:rFonts w:ascii="宋体" w:hAnsi="宋体" w:eastAsia="宋体" w:cs="宋体"/>
          <w:b/>
          <w:bCs/>
          <w:sz w:val="24"/>
          <w:szCs w:val="24"/>
        </w:rPr>
        <w:t>访问控制</w:t>
      </w:r>
      <w:r>
        <w:rPr>
          <w:rFonts w:ascii="宋体" w:hAnsi="宋体" w:eastAsia="宋体" w:cs="宋体"/>
          <w:sz w:val="24"/>
          <w:szCs w:val="24"/>
        </w:rPr>
        <w:t>：数据库层面创建了</w:t>
      </w:r>
      <w:r>
        <w:rPr>
          <w:rFonts w:ascii="宋体" w:hAnsi="宋体" w:eastAsia="宋体" w:cs="宋体"/>
          <w:b/>
          <w:bCs/>
          <w:sz w:val="24"/>
          <w:szCs w:val="24"/>
        </w:rPr>
        <w:t>最小权限原则</w:t>
      </w:r>
      <w:r>
        <w:rPr>
          <w:rFonts w:ascii="宋体" w:hAnsi="宋体" w:eastAsia="宋体" w:cs="宋体"/>
          <w:sz w:val="24"/>
          <w:szCs w:val="24"/>
        </w:rPr>
        <w:t xml:space="preserve">的用户。例如，后端 API 服务使用具有 </w:t>
      </w:r>
      <w:r>
        <w:rPr>
          <w:rStyle w:val="11"/>
          <w:rFonts w:ascii="宋体" w:hAnsi="宋体" w:eastAsia="宋体" w:cs="宋体"/>
          <w:sz w:val="24"/>
          <w:szCs w:val="24"/>
        </w:rPr>
        <w:t>readWrite</w:t>
      </w:r>
      <w:r>
        <w:rPr>
          <w:rFonts w:ascii="宋体" w:hAnsi="宋体" w:eastAsia="宋体" w:cs="宋体"/>
          <w:sz w:val="24"/>
          <w:szCs w:val="24"/>
        </w:rPr>
        <w:t xml:space="preserve"> 权限的账户连接 MongoDB，而报表或分析工具则可能只使用 </w:t>
      </w:r>
      <w:r>
        <w:rPr>
          <w:rStyle w:val="11"/>
          <w:rFonts w:ascii="宋体" w:hAnsi="宋体" w:eastAsia="宋体" w:cs="宋体"/>
          <w:sz w:val="24"/>
          <w:szCs w:val="24"/>
        </w:rPr>
        <w:t>read</w:t>
      </w:r>
      <w:r>
        <w:rPr>
          <w:rFonts w:ascii="宋体" w:hAnsi="宋体" w:eastAsia="宋体" w:cs="宋体"/>
          <w:sz w:val="24"/>
          <w:szCs w:val="24"/>
        </w:rPr>
        <w:t xml:space="preserve"> 权限的账户。所有默认的管理员密码均被修改为高强度密码。</w:t>
      </w:r>
    </w:p>
    <w:p w14:paraId="08BF56A9">
      <w:pPr>
        <w:rPr>
          <w:rFonts w:ascii="宋体" w:hAnsi="宋体" w:eastAsia="宋体" w:cs="宋体"/>
          <w:sz w:val="24"/>
          <w:szCs w:val="24"/>
        </w:rPr>
      </w:pPr>
      <w:r>
        <w:rPr>
          <w:rFonts w:ascii="宋体" w:hAnsi="宋体" w:eastAsia="宋体" w:cs="宋体"/>
          <w:b/>
          <w:bCs/>
          <w:sz w:val="24"/>
          <w:szCs w:val="24"/>
        </w:rPr>
        <w:t>数据安全</w:t>
      </w:r>
      <w:r>
        <w:rPr>
          <w:rFonts w:ascii="宋体" w:hAnsi="宋体" w:eastAsia="宋体" w:cs="宋体"/>
          <w:sz w:val="24"/>
          <w:szCs w:val="24"/>
        </w:rPr>
        <w:t xml:space="preserve">：所有用户的密码均不以明文存储，而是通过 </w:t>
      </w:r>
      <w:r>
        <w:rPr>
          <w:rFonts w:ascii="宋体" w:hAnsi="宋体" w:eastAsia="宋体" w:cs="宋体"/>
          <w:b/>
          <w:bCs/>
          <w:sz w:val="24"/>
          <w:szCs w:val="24"/>
        </w:rPr>
        <w:t>BCrypt</w:t>
      </w:r>
      <w:r>
        <w:rPr>
          <w:rFonts w:ascii="宋体" w:hAnsi="宋体" w:eastAsia="宋体" w:cs="宋体"/>
          <w:sz w:val="24"/>
          <w:szCs w:val="24"/>
        </w:rPr>
        <w:t xml:space="preserve"> 算法进行高成本哈希加密后存入数据库。</w:t>
      </w:r>
    </w:p>
    <w:p w14:paraId="4657D74A">
      <w:pPr>
        <w:rPr>
          <w:rFonts w:hint="eastAsia" w:ascii="宋体" w:hAnsi="宋体" w:eastAsia="宋体" w:cs="宋体"/>
          <w:sz w:val="24"/>
          <w:szCs w:val="24"/>
        </w:rPr>
      </w:pPr>
      <w:r>
        <w:rPr>
          <w:rFonts w:ascii="宋体" w:hAnsi="宋体" w:eastAsia="宋体" w:cs="宋体"/>
          <w:b/>
          <w:bCs/>
          <w:sz w:val="24"/>
          <w:szCs w:val="24"/>
        </w:rPr>
        <w:t>网络隔离</w:t>
      </w:r>
      <w:r>
        <w:rPr>
          <w:rFonts w:ascii="宋体" w:hAnsi="宋体" w:eastAsia="宋体" w:cs="宋体"/>
          <w:sz w:val="24"/>
          <w:szCs w:val="24"/>
        </w:rPr>
        <w:t>：在生产部署中（详见第 5 章），所有数据库容器（MongoDB, PostgreSQL, Redis）均运行在</w:t>
      </w:r>
      <w:r>
        <w:rPr>
          <w:rFonts w:ascii="宋体" w:hAnsi="宋体" w:eastAsia="宋体" w:cs="宋体"/>
          <w:b/>
          <w:bCs/>
          <w:sz w:val="24"/>
          <w:szCs w:val="24"/>
        </w:rPr>
        <w:t>私有 Docker 网络</w:t>
      </w:r>
      <w:r>
        <w:rPr>
          <w:rFonts w:ascii="宋体" w:hAnsi="宋体" w:eastAsia="宋体" w:cs="宋体"/>
          <w:sz w:val="24"/>
          <w:szCs w:val="24"/>
        </w:rPr>
        <w:t>中，</w:t>
      </w:r>
      <w:r>
        <w:rPr>
          <w:rFonts w:ascii="宋体" w:hAnsi="宋体" w:eastAsia="宋体" w:cs="宋体"/>
          <w:b/>
          <w:bCs/>
          <w:sz w:val="24"/>
          <w:szCs w:val="24"/>
        </w:rPr>
        <w:t>不向公网暴露任何端口</w:t>
      </w:r>
      <w:r>
        <w:rPr>
          <w:rFonts w:ascii="宋体" w:hAnsi="宋体" w:eastAsia="宋体" w:cs="宋体"/>
          <w:sz w:val="24"/>
          <w:szCs w:val="24"/>
        </w:rPr>
        <w:t>。只有同在该网络中的后端 API 服务和智能体服务才有权访问它们，从网络层面杜绝了外部的直接攻击。</w:t>
      </w:r>
    </w:p>
    <w:p w14:paraId="7779A9EE">
      <w:pPr>
        <w:pStyle w:val="2"/>
      </w:pPr>
      <w:r>
        <w:rPr>
          <w:rFonts w:hint="eastAsia"/>
        </w:rPr>
        <w:t>部署</w:t>
      </w:r>
      <w:r>
        <w:t>设计</w:t>
      </w:r>
    </w:p>
    <w:p w14:paraId="3EB13217">
      <w:r>
        <w:rPr>
          <w:rFonts w:ascii="宋体" w:hAnsi="宋体" w:eastAsia="宋体" w:cs="宋体"/>
          <w:sz w:val="24"/>
          <w:szCs w:val="24"/>
        </w:rPr>
        <w:t>部署设计是确保平台从开发环境平稳过渡到生产环境，并实现高可用、可扩展和可维护性的关键环节。本章详细阐述了基于 Docker 容器化的完整部署方案，包括容器架构、网络设计、镜像构建、反向代理配置以及数据持久化策略。</w:t>
      </w:r>
    </w:p>
    <w:p w14:paraId="3A21C05A">
      <w:pPr>
        <w:pStyle w:val="3"/>
      </w:pPr>
      <w:r>
        <w:rPr>
          <w:rFonts w:hint="eastAsia"/>
        </w:rPr>
        <w:t>容器化架构</w:t>
      </w:r>
    </w:p>
    <w:p w14:paraId="6934653E">
      <w:pPr>
        <w:rPr>
          <w:rFonts w:ascii="宋体" w:hAnsi="宋体" w:eastAsia="宋体" w:cs="宋体"/>
          <w:sz w:val="24"/>
          <w:szCs w:val="24"/>
        </w:rPr>
      </w:pPr>
      <w:r>
        <w:rPr>
          <w:rFonts w:ascii="宋体" w:hAnsi="宋体" w:eastAsia="宋体" w:cs="宋体"/>
          <w:sz w:val="24"/>
          <w:szCs w:val="24"/>
        </w:rPr>
        <w:t>为实现环境一致性和快速部署，整个平台（包括前端、后端、智能体和所有数据库）均被封装在 Docker 容器中运行。</w:t>
      </w:r>
    </w:p>
    <w:p w14:paraId="52D9C797">
      <w:pPr>
        <w:pStyle w:val="4"/>
        <w:rPr>
          <w:rFonts w:hint="eastAsia"/>
        </w:rPr>
      </w:pPr>
      <w:r>
        <w:rPr>
          <w:rFonts w:hint="eastAsia"/>
        </w:rPr>
        <w:t>Docker 容器清单</w:t>
      </w:r>
    </w:p>
    <w:p w14:paraId="3AF3BBC6">
      <w:pPr>
        <w:rPr>
          <w:rFonts w:ascii="宋体" w:hAnsi="宋体" w:eastAsia="宋体" w:cs="宋体"/>
          <w:sz w:val="24"/>
          <w:szCs w:val="24"/>
        </w:rPr>
      </w:pPr>
      <w:r>
        <w:rPr>
          <w:rFonts w:ascii="宋体" w:hAnsi="宋体" w:eastAsia="宋体" w:cs="宋体"/>
          <w:sz w:val="24"/>
          <w:szCs w:val="24"/>
        </w:rPr>
        <w:t>系统由以下六个核心容器组成，它们共同协作，构成了完整的服务：</w:t>
      </w:r>
    </w:p>
    <w:p w14:paraId="47A28ACA">
      <w:pPr>
        <w:rPr>
          <w:rFonts w:ascii="宋体" w:hAnsi="宋体" w:eastAsia="宋体" w:cs="宋体"/>
          <w:sz w:val="24"/>
          <w:szCs w:val="24"/>
        </w:rPr>
      </w:pPr>
      <w:r>
        <w:rPr>
          <w:rFonts w:ascii="宋体" w:hAnsi="宋体" w:eastAsia="宋体" w:cs="宋体"/>
          <w:b/>
          <w:bCs/>
          <w:sz w:val="24"/>
          <w:szCs w:val="24"/>
        </w:rPr>
        <w:t>表 5-1：系统核心容器清单</w:t>
      </w:r>
      <w:r>
        <w:rPr>
          <w:rFonts w:ascii="宋体" w:hAnsi="宋体" w:eastAsia="宋体" w:cs="宋体"/>
          <w:sz w:val="24"/>
          <w:szCs w:val="24"/>
        </w:rPr>
        <w:t xml:space="preserve"> | 容器名称 | 镜像名称 | 端口映射 (宿主:容器)| 说明 | | :--- | :--- | :--- | :--- | | </w:t>
      </w:r>
      <w:r>
        <w:rPr>
          <w:rStyle w:val="11"/>
          <w:rFonts w:ascii="宋体" w:hAnsi="宋体" w:eastAsia="宋体" w:cs="宋体"/>
          <w:sz w:val="24"/>
          <w:szCs w:val="24"/>
        </w:rPr>
        <w:t>carbon-agent-frontend</w:t>
      </w:r>
      <w:r>
        <w:rPr>
          <w:rFonts w:ascii="宋体" w:hAnsi="宋体" w:eastAsia="宋体" w:cs="宋体"/>
          <w:sz w:val="24"/>
          <w:szCs w:val="24"/>
        </w:rPr>
        <w:t xml:space="preserve"> | </w:t>
      </w:r>
      <w:r>
        <w:rPr>
          <w:rStyle w:val="11"/>
          <w:rFonts w:ascii="宋体" w:hAnsi="宋体" w:eastAsia="宋体" w:cs="宋体"/>
          <w:sz w:val="24"/>
          <w:szCs w:val="24"/>
        </w:rPr>
        <w:t>carbon-agent-platform-frontend</w:t>
      </w:r>
      <w:r>
        <w:rPr>
          <w:rFonts w:ascii="宋体" w:hAnsi="宋体" w:eastAsia="宋体" w:cs="宋体"/>
          <w:sz w:val="24"/>
          <w:szCs w:val="24"/>
        </w:rPr>
        <w:t xml:space="preserve"> | 8080:80 | 前端 SPA 应用及 Nginx 反向代理 | | </w:t>
      </w:r>
      <w:r>
        <w:rPr>
          <w:rStyle w:val="11"/>
          <w:rFonts w:ascii="宋体" w:hAnsi="宋体" w:eastAsia="宋体" w:cs="宋体"/>
          <w:sz w:val="24"/>
          <w:szCs w:val="24"/>
        </w:rPr>
        <w:t>backend</w:t>
      </w:r>
      <w:r>
        <w:rPr>
          <w:rFonts w:ascii="宋体" w:hAnsi="宋体" w:eastAsia="宋体" w:cs="宋体"/>
          <w:sz w:val="24"/>
          <w:szCs w:val="24"/>
        </w:rPr>
        <w:t xml:space="preserve"> | </w:t>
      </w:r>
      <w:r>
        <w:rPr>
          <w:rStyle w:val="11"/>
          <w:rFonts w:ascii="宋体" w:hAnsi="宋体" w:eastAsia="宋体" w:cs="宋体"/>
          <w:sz w:val="24"/>
          <w:szCs w:val="24"/>
        </w:rPr>
        <w:t>carbon-agent-platform-backend</w:t>
      </w:r>
      <w:r>
        <w:rPr>
          <w:rFonts w:ascii="宋体" w:hAnsi="宋体" w:eastAsia="宋体" w:cs="宋体"/>
          <w:sz w:val="24"/>
          <w:szCs w:val="24"/>
        </w:rPr>
        <w:t xml:space="preserve"> | 8000:8000 | 后端 API 服务 (FastAPI) | | </w:t>
      </w:r>
      <w:r>
        <w:rPr>
          <w:rStyle w:val="11"/>
          <w:rFonts w:ascii="宋体" w:hAnsi="宋体" w:eastAsia="宋体" w:cs="宋体"/>
          <w:sz w:val="24"/>
          <w:szCs w:val="24"/>
        </w:rPr>
        <w:t>langgraph-api</w:t>
      </w:r>
      <w:r>
        <w:rPr>
          <w:rFonts w:ascii="宋体" w:hAnsi="宋体" w:eastAsia="宋体" w:cs="宋体"/>
          <w:sz w:val="24"/>
          <w:szCs w:val="24"/>
        </w:rPr>
        <w:t xml:space="preserve"> | </w:t>
      </w:r>
      <w:r>
        <w:rPr>
          <w:rStyle w:val="11"/>
          <w:rFonts w:ascii="宋体" w:hAnsi="宋体" w:eastAsia="宋体" w:cs="宋体"/>
          <w:sz w:val="24"/>
          <w:szCs w:val="24"/>
        </w:rPr>
        <w:t>carbon-agent-platform-langgraph-api</w:t>
      </w:r>
      <w:r>
        <w:rPr>
          <w:rFonts w:ascii="宋体" w:hAnsi="宋体" w:eastAsia="宋体" w:cs="宋体"/>
          <w:sz w:val="24"/>
          <w:szCs w:val="24"/>
        </w:rPr>
        <w:t xml:space="preserve">| 8123:8123 | 智能体服务 (LangGraph) | | </w:t>
      </w:r>
      <w:r>
        <w:rPr>
          <w:rStyle w:val="11"/>
          <w:rFonts w:ascii="宋体" w:hAnsi="宋体" w:eastAsia="宋体" w:cs="宋体"/>
          <w:sz w:val="24"/>
          <w:szCs w:val="24"/>
        </w:rPr>
        <w:t>carbon-agent-mongodb</w:t>
      </w:r>
      <w:r>
        <w:rPr>
          <w:rFonts w:ascii="宋体" w:hAnsi="宋体" w:eastAsia="宋体" w:cs="宋体"/>
          <w:sz w:val="24"/>
          <w:szCs w:val="24"/>
        </w:rPr>
        <w:t xml:space="preserve"> | </w:t>
      </w:r>
      <w:r>
        <w:rPr>
          <w:rStyle w:val="11"/>
          <w:rFonts w:ascii="宋体" w:hAnsi="宋体" w:eastAsia="宋体" w:cs="宋体"/>
          <w:sz w:val="24"/>
          <w:szCs w:val="24"/>
        </w:rPr>
        <w:t>mongo:7.0</w:t>
      </w:r>
      <w:r>
        <w:rPr>
          <w:rFonts w:ascii="宋体" w:hAnsi="宋体" w:eastAsia="宋体" w:cs="宋体"/>
          <w:sz w:val="24"/>
          <w:szCs w:val="24"/>
        </w:rPr>
        <w:t xml:space="preserve"> | 27017:27017 | MongoDB 数据库 (业务数据) | | </w:t>
      </w:r>
      <w:r>
        <w:rPr>
          <w:rStyle w:val="11"/>
          <w:rFonts w:ascii="宋体" w:hAnsi="宋体" w:eastAsia="宋体" w:cs="宋体"/>
          <w:sz w:val="24"/>
          <w:szCs w:val="24"/>
        </w:rPr>
        <w:t>carbon-agent-langgraph-redis</w:t>
      </w:r>
      <w:r>
        <w:rPr>
          <w:rFonts w:ascii="宋体" w:hAnsi="宋体" w:eastAsia="宋体" w:cs="宋体"/>
          <w:sz w:val="24"/>
          <w:szCs w:val="24"/>
        </w:rPr>
        <w:t xml:space="preserve">| </w:t>
      </w:r>
      <w:r>
        <w:rPr>
          <w:rStyle w:val="11"/>
          <w:rFonts w:ascii="宋体" w:hAnsi="宋体" w:eastAsia="宋体" w:cs="宋体"/>
          <w:sz w:val="24"/>
          <w:szCs w:val="24"/>
        </w:rPr>
        <w:t>redis:6</w:t>
      </w:r>
      <w:r>
        <w:rPr>
          <w:rFonts w:ascii="宋体" w:hAnsi="宋体" w:eastAsia="宋体" w:cs="宋体"/>
          <w:sz w:val="24"/>
          <w:szCs w:val="24"/>
        </w:rPr>
        <w:t xml:space="preserve"> | 6379:6379 | Redis 缓存 (智能体状态) | | </w:t>
      </w:r>
      <w:r>
        <w:rPr>
          <w:rStyle w:val="11"/>
          <w:rFonts w:ascii="宋体" w:hAnsi="宋体" w:eastAsia="宋体" w:cs="宋体"/>
          <w:sz w:val="24"/>
          <w:szCs w:val="24"/>
        </w:rPr>
        <w:t>carbon-agent-langgraph-postgres</w:t>
      </w:r>
      <w:r>
        <w:rPr>
          <w:rFonts w:ascii="宋体" w:hAnsi="宋体" w:eastAsia="宋体" w:cs="宋体"/>
          <w:sz w:val="24"/>
          <w:szCs w:val="24"/>
        </w:rPr>
        <w:t xml:space="preserve">| </w:t>
      </w:r>
      <w:r>
        <w:rPr>
          <w:rStyle w:val="11"/>
          <w:rFonts w:ascii="宋体" w:hAnsi="宋体" w:eastAsia="宋体" w:cs="宋体"/>
          <w:sz w:val="24"/>
          <w:szCs w:val="24"/>
        </w:rPr>
        <w:t>postgres:16</w:t>
      </w:r>
      <w:r>
        <w:rPr>
          <w:rFonts w:ascii="宋体" w:hAnsi="宋体" w:eastAsia="宋体" w:cs="宋体"/>
          <w:sz w:val="24"/>
          <w:szCs w:val="24"/>
        </w:rPr>
        <w:t xml:space="preserve"> | 5433:5432 | PostgreSQL 数据库 (智能体状态) |</w:t>
      </w:r>
    </w:p>
    <w:p w14:paraId="4A360E3F">
      <w:pPr>
        <w:pStyle w:val="4"/>
        <w:rPr>
          <w:rFonts w:hint="eastAsia"/>
        </w:rPr>
      </w:pPr>
      <w:r>
        <w:rPr>
          <w:rFonts w:hint="eastAsia"/>
        </w:rPr>
        <w:t>网络架构</w:t>
      </w:r>
    </w:p>
    <w:p w14:paraId="629F3255">
      <w:pPr>
        <w:rPr>
          <w:rFonts w:ascii="宋体" w:hAnsi="宋体" w:eastAsia="宋体" w:cs="宋体"/>
          <w:sz w:val="24"/>
          <w:szCs w:val="24"/>
        </w:rPr>
      </w:pPr>
      <w:r>
        <w:rPr>
          <w:rFonts w:ascii="宋体" w:hAnsi="宋体" w:eastAsia="宋体" w:cs="宋体"/>
          <w:sz w:val="24"/>
          <w:szCs w:val="24"/>
        </w:rPr>
        <w:t xml:space="preserve">所有容器均运行在一个名为 </w:t>
      </w:r>
      <w:r>
        <w:rPr>
          <w:rStyle w:val="11"/>
          <w:rFonts w:ascii="宋体" w:hAnsi="宋体" w:eastAsia="宋体" w:cs="宋体"/>
          <w:sz w:val="24"/>
          <w:szCs w:val="24"/>
        </w:rPr>
        <w:t>carbon-agent-network</w:t>
      </w:r>
      <w:r>
        <w:rPr>
          <w:rFonts w:ascii="宋体" w:hAnsi="宋体" w:eastAsia="宋体" w:cs="宋体"/>
          <w:sz w:val="24"/>
          <w:szCs w:val="24"/>
        </w:rPr>
        <w:t xml:space="preserve"> 的自定义 Docker 桥接（Bridge）网络中。这种设计实现了容器间的安全隔离和服务发现：</w:t>
      </w:r>
    </w:p>
    <w:p w14:paraId="041EF647">
      <w:pPr>
        <w:rPr>
          <w:rFonts w:ascii="宋体" w:hAnsi="宋体" w:eastAsia="宋体" w:cs="宋体"/>
          <w:sz w:val="24"/>
          <w:szCs w:val="24"/>
        </w:rPr>
      </w:pPr>
      <w:r>
        <w:rPr>
          <w:rFonts w:ascii="宋体" w:hAnsi="宋体" w:eastAsia="宋体" w:cs="宋体"/>
          <w:b/>
          <w:bCs/>
          <w:sz w:val="24"/>
          <w:szCs w:val="24"/>
        </w:rPr>
        <w:t>内部通信</w:t>
      </w:r>
      <w:r>
        <w:rPr>
          <w:rFonts w:ascii="宋体" w:hAnsi="宋体" w:eastAsia="宋体" w:cs="宋体"/>
          <w:sz w:val="24"/>
          <w:szCs w:val="24"/>
        </w:rPr>
        <w:t xml:space="preserve">：容器之间（如 </w:t>
      </w:r>
      <w:r>
        <w:rPr>
          <w:rStyle w:val="11"/>
          <w:rFonts w:ascii="宋体" w:hAnsi="宋体" w:eastAsia="宋体" w:cs="宋体"/>
          <w:sz w:val="24"/>
          <w:szCs w:val="24"/>
        </w:rPr>
        <w:t>backend</w:t>
      </w:r>
      <w:r>
        <w:rPr>
          <w:rFonts w:ascii="宋体" w:hAnsi="宋体" w:eastAsia="宋体" w:cs="宋体"/>
          <w:sz w:val="24"/>
          <w:szCs w:val="24"/>
        </w:rPr>
        <w:t xml:space="preserve"> 访问 </w:t>
      </w:r>
      <w:r>
        <w:rPr>
          <w:rStyle w:val="11"/>
          <w:rFonts w:ascii="宋体" w:hAnsi="宋体" w:eastAsia="宋体" w:cs="宋体"/>
          <w:sz w:val="24"/>
          <w:szCs w:val="24"/>
        </w:rPr>
        <w:t>mongodb</w:t>
      </w:r>
      <w:r>
        <w:rPr>
          <w:rFonts w:ascii="宋体" w:hAnsi="宋体" w:eastAsia="宋体" w:cs="宋体"/>
          <w:sz w:val="24"/>
          <w:szCs w:val="24"/>
        </w:rPr>
        <w:t xml:space="preserve">）可以直接通过容器名称（如 </w:t>
      </w:r>
      <w:r>
        <w:rPr>
          <w:rStyle w:val="11"/>
          <w:rFonts w:ascii="宋体" w:hAnsi="宋体" w:eastAsia="宋体" w:cs="宋体"/>
          <w:sz w:val="24"/>
          <w:szCs w:val="24"/>
        </w:rPr>
        <w:t>http://carbon-agent-mongodb:27017</w:t>
      </w:r>
      <w:r>
        <w:rPr>
          <w:rFonts w:ascii="宋体" w:hAnsi="宋体" w:eastAsia="宋体" w:cs="宋体"/>
          <w:sz w:val="24"/>
          <w:szCs w:val="24"/>
        </w:rPr>
        <w:t>）进行通信，无需暴露数据库端口到宿主机。</w:t>
      </w:r>
    </w:p>
    <w:p w14:paraId="74DA389B">
      <w:pPr>
        <w:rPr>
          <w:rFonts w:hint="eastAsia" w:ascii="宋体" w:hAnsi="宋体" w:eastAsia="宋体" w:cs="宋体"/>
          <w:sz w:val="24"/>
          <w:szCs w:val="24"/>
        </w:rPr>
      </w:pPr>
      <w:r>
        <w:rPr>
          <w:rFonts w:ascii="宋体" w:hAnsi="宋体" w:eastAsia="宋体" w:cs="宋体"/>
          <w:b/>
          <w:bCs/>
          <w:sz w:val="24"/>
          <w:szCs w:val="24"/>
        </w:rPr>
        <w:t>外部访问</w:t>
      </w:r>
      <w:r>
        <w:rPr>
          <w:rFonts w:ascii="宋体" w:hAnsi="宋体" w:eastAsia="宋体" w:cs="宋体"/>
          <w:sz w:val="24"/>
          <w:szCs w:val="24"/>
        </w:rPr>
        <w:t xml:space="preserve">：只有前端容器（Nginx）的 </w:t>
      </w:r>
      <w:r>
        <w:rPr>
          <w:rStyle w:val="11"/>
          <w:rFonts w:ascii="宋体" w:hAnsi="宋体" w:eastAsia="宋体" w:cs="宋体"/>
          <w:sz w:val="24"/>
          <w:szCs w:val="24"/>
        </w:rPr>
        <w:t>8080</w:t>
      </w:r>
      <w:r>
        <w:rPr>
          <w:rFonts w:ascii="宋体" w:hAnsi="宋体" w:eastAsia="宋体" w:cs="宋体"/>
          <w:sz w:val="24"/>
          <w:szCs w:val="24"/>
        </w:rPr>
        <w:t xml:space="preserve"> 端口被暴露给宿主机，作为整个平台的统一访问入口。</w:t>
      </w:r>
    </w:p>
    <w:p w14:paraId="038A4DAD">
      <w:pPr>
        <w:spacing w:line="240" w:lineRule="auto"/>
        <w:ind w:left="0" w:leftChars="0" w:firstLine="0" w:firstLineChars="0"/>
        <w:jc w:val="center"/>
        <w:rPr>
          <w:rFonts w:hint="eastAsia"/>
        </w:rPr>
      </w:pPr>
      <w:r>
        <w:drawing>
          <wp:inline distT="0" distB="0" distL="114300" distR="114300">
            <wp:extent cx="5269865" cy="4542155"/>
            <wp:effectExtent l="0" t="0" r="6985" b="127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20"/>
                    <a:stretch>
                      <a:fillRect/>
                    </a:stretch>
                  </pic:blipFill>
                  <pic:spPr>
                    <a:xfrm>
                      <a:off x="0" y="0"/>
                      <a:ext cx="5269865" cy="4542155"/>
                    </a:xfrm>
                    <a:prstGeom prst="rect">
                      <a:avLst/>
                    </a:prstGeom>
                    <a:noFill/>
                    <a:ln>
                      <a:noFill/>
                    </a:ln>
                  </pic:spPr>
                </pic:pic>
              </a:graphicData>
            </a:graphic>
          </wp:inline>
        </w:drawing>
      </w:r>
    </w:p>
    <w:p w14:paraId="2004ACDE">
      <w:pPr>
        <w:pStyle w:val="3"/>
      </w:pPr>
      <w:r>
        <w:rPr>
          <w:rFonts w:hint="eastAsia"/>
        </w:rPr>
        <w:t>Dockerfile 设计</w:t>
      </w:r>
    </w:p>
    <w:p w14:paraId="38278957">
      <w:pPr>
        <w:rPr>
          <w:rFonts w:ascii="宋体" w:hAnsi="宋体" w:eastAsia="宋体" w:cs="宋体"/>
          <w:sz w:val="24"/>
          <w:szCs w:val="24"/>
        </w:rPr>
      </w:pPr>
      <w:r>
        <w:rPr>
          <w:rFonts w:ascii="宋体" w:hAnsi="宋体" w:eastAsia="宋体" w:cs="宋体"/>
          <w:sz w:val="24"/>
          <w:szCs w:val="24"/>
        </w:rPr>
        <w:t xml:space="preserve">为了实现可复现、标准化的镜像构建，我们为三个核心应用（前端、后端、智能体）分别设计了优化的 </w:t>
      </w:r>
      <w:r>
        <w:rPr>
          <w:rStyle w:val="11"/>
          <w:rFonts w:ascii="宋体" w:hAnsi="宋体" w:eastAsia="宋体" w:cs="宋体"/>
          <w:sz w:val="24"/>
          <w:szCs w:val="24"/>
        </w:rPr>
        <w:t>Dockerfile</w:t>
      </w:r>
      <w:r>
        <w:rPr>
          <w:rFonts w:ascii="宋体" w:hAnsi="宋体" w:eastAsia="宋体" w:cs="宋体"/>
          <w:sz w:val="24"/>
          <w:szCs w:val="24"/>
        </w:rPr>
        <w:t>。</w:t>
      </w:r>
    </w:p>
    <w:p w14:paraId="1693A8F2">
      <w:pPr>
        <w:pStyle w:val="4"/>
        <w:rPr>
          <w:rFonts w:hint="eastAsia"/>
        </w:rPr>
      </w:pPr>
      <w:r>
        <w:rPr>
          <w:rFonts w:hint="eastAsia"/>
        </w:rPr>
        <w:t>前端 Dockerfile</w:t>
      </w:r>
    </w:p>
    <w:p w14:paraId="2D72812B">
      <w:pPr>
        <w:rPr>
          <w:rFonts w:ascii="宋体" w:hAnsi="宋体" w:eastAsia="宋体" w:cs="宋体"/>
          <w:sz w:val="24"/>
          <w:szCs w:val="24"/>
        </w:rPr>
      </w:pPr>
      <w:r>
        <w:rPr>
          <w:rFonts w:ascii="宋体" w:hAnsi="宋体" w:eastAsia="宋体" w:cs="宋体"/>
          <w:sz w:val="24"/>
          <w:szCs w:val="24"/>
        </w:rPr>
        <w:t>采用</w:t>
      </w:r>
      <w:r>
        <w:rPr>
          <w:rFonts w:ascii="宋体" w:hAnsi="宋体" w:eastAsia="宋体" w:cs="宋体"/>
          <w:b/>
          <w:bCs/>
          <w:sz w:val="24"/>
          <w:szCs w:val="24"/>
        </w:rPr>
        <w:t>多阶段构建（Multi-stage Build）</w:t>
      </w:r>
      <w:r>
        <w:rPr>
          <w:rFonts w:ascii="宋体" w:hAnsi="宋体" w:eastAsia="宋体" w:cs="宋体"/>
          <w:sz w:val="24"/>
          <w:szCs w:val="24"/>
        </w:rPr>
        <w:t>，最终镜像只包含 Nginx 和编译后的静态文件，体积小且安全：</w:t>
      </w:r>
    </w:p>
    <w:p w14:paraId="2E69F773">
      <w:pPr>
        <w:rPr>
          <w:rFonts w:hint="eastAsia" w:ascii="宋体" w:hAnsi="宋体" w:eastAsia="宋体" w:cs="宋体"/>
          <w:sz w:val="24"/>
          <w:szCs w:val="24"/>
        </w:rPr>
      </w:pPr>
      <w:r>
        <w:rPr>
          <w:rFonts w:hint="eastAsia" w:ascii="宋体" w:hAnsi="宋体" w:eastAsia="宋体" w:cs="宋体"/>
          <w:sz w:val="24"/>
          <w:szCs w:val="24"/>
        </w:rPr>
        <w:t># ---- 阶段 1: 构建 (Builder) ----</w:t>
      </w:r>
    </w:p>
    <w:p w14:paraId="27BBB792">
      <w:pPr>
        <w:rPr>
          <w:rFonts w:hint="eastAsia" w:ascii="宋体" w:hAnsi="宋体" w:eastAsia="宋体" w:cs="宋体"/>
          <w:sz w:val="24"/>
          <w:szCs w:val="24"/>
        </w:rPr>
      </w:pPr>
      <w:r>
        <w:rPr>
          <w:rFonts w:hint="eastAsia" w:ascii="宋体" w:hAnsi="宋体" w:eastAsia="宋体" w:cs="宋体"/>
          <w:sz w:val="24"/>
          <w:szCs w:val="24"/>
        </w:rPr>
        <w:t>FROM node:18-alpine as builder</w:t>
      </w:r>
    </w:p>
    <w:p w14:paraId="655F99F3">
      <w:pPr>
        <w:rPr>
          <w:rFonts w:hint="eastAsia" w:ascii="宋体" w:hAnsi="宋体" w:eastAsia="宋体" w:cs="宋体"/>
          <w:sz w:val="24"/>
          <w:szCs w:val="24"/>
        </w:rPr>
      </w:pPr>
    </w:p>
    <w:p w14:paraId="1516A376">
      <w:pPr>
        <w:rPr>
          <w:rFonts w:hint="eastAsia" w:ascii="宋体" w:hAnsi="宋体" w:eastAsia="宋体" w:cs="宋体"/>
          <w:sz w:val="24"/>
          <w:szCs w:val="24"/>
        </w:rPr>
      </w:pPr>
      <w:r>
        <w:rPr>
          <w:rFonts w:hint="eastAsia" w:ascii="宋体" w:hAnsi="宋体" w:eastAsia="宋体" w:cs="宋体"/>
          <w:sz w:val="24"/>
          <w:szCs w:val="24"/>
        </w:rPr>
        <w:t>WORKDIR /app</w:t>
      </w:r>
    </w:p>
    <w:p w14:paraId="513351CB">
      <w:pPr>
        <w:rPr>
          <w:rFonts w:hint="eastAsia" w:ascii="宋体" w:hAnsi="宋体" w:eastAsia="宋体" w:cs="宋体"/>
          <w:sz w:val="24"/>
          <w:szCs w:val="24"/>
        </w:rPr>
      </w:pPr>
    </w:p>
    <w:p w14:paraId="5213F9A0">
      <w:pPr>
        <w:rPr>
          <w:rFonts w:hint="eastAsia" w:ascii="宋体" w:hAnsi="宋体" w:eastAsia="宋体" w:cs="宋体"/>
          <w:sz w:val="24"/>
          <w:szCs w:val="24"/>
        </w:rPr>
      </w:pPr>
      <w:r>
        <w:rPr>
          <w:rFonts w:hint="eastAsia" w:ascii="宋体" w:hAnsi="宋体" w:eastAsia="宋体" w:cs="宋体"/>
          <w:sz w:val="24"/>
          <w:szCs w:val="24"/>
        </w:rPr>
        <w:t># 拷贝 package.json 并安装依赖</w:t>
      </w:r>
    </w:p>
    <w:p w14:paraId="205AB373">
      <w:pPr>
        <w:rPr>
          <w:rFonts w:hint="eastAsia" w:ascii="宋体" w:hAnsi="宋体" w:eastAsia="宋体" w:cs="宋体"/>
          <w:sz w:val="24"/>
          <w:szCs w:val="24"/>
        </w:rPr>
      </w:pPr>
      <w:r>
        <w:rPr>
          <w:rFonts w:hint="eastAsia" w:ascii="宋体" w:hAnsi="宋体" w:eastAsia="宋体" w:cs="宋体"/>
          <w:sz w:val="24"/>
          <w:szCs w:val="24"/>
        </w:rPr>
        <w:t>COPY package*.json ./</w:t>
      </w:r>
    </w:p>
    <w:p w14:paraId="56D7D157">
      <w:pPr>
        <w:rPr>
          <w:rFonts w:hint="eastAsia" w:ascii="宋体" w:hAnsi="宋体" w:eastAsia="宋体" w:cs="宋体"/>
          <w:sz w:val="24"/>
          <w:szCs w:val="24"/>
        </w:rPr>
      </w:pPr>
      <w:r>
        <w:rPr>
          <w:rFonts w:hint="eastAsia" w:ascii="宋体" w:hAnsi="宋体" w:eastAsia="宋体" w:cs="宋体"/>
          <w:sz w:val="24"/>
          <w:szCs w:val="24"/>
        </w:rPr>
        <w:t>RUN npm install</w:t>
      </w:r>
    </w:p>
    <w:p w14:paraId="39E7C89A">
      <w:pPr>
        <w:rPr>
          <w:rFonts w:hint="eastAsia" w:ascii="宋体" w:hAnsi="宋体" w:eastAsia="宋体" w:cs="宋体"/>
          <w:sz w:val="24"/>
          <w:szCs w:val="24"/>
        </w:rPr>
      </w:pPr>
    </w:p>
    <w:p w14:paraId="04ABEEA1">
      <w:pPr>
        <w:rPr>
          <w:rFonts w:hint="eastAsia" w:ascii="宋体" w:hAnsi="宋体" w:eastAsia="宋体" w:cs="宋体"/>
          <w:sz w:val="24"/>
          <w:szCs w:val="24"/>
        </w:rPr>
      </w:pPr>
      <w:r>
        <w:rPr>
          <w:rFonts w:hint="eastAsia" w:ascii="宋体" w:hAnsi="宋体" w:eastAsia="宋体" w:cs="宋体"/>
          <w:sz w:val="24"/>
          <w:szCs w:val="24"/>
        </w:rPr>
        <w:t># 拷贝所有源代码并执行构建</w:t>
      </w:r>
    </w:p>
    <w:p w14:paraId="266EA0EA">
      <w:pPr>
        <w:rPr>
          <w:rFonts w:hint="eastAsia" w:ascii="宋体" w:hAnsi="宋体" w:eastAsia="宋体" w:cs="宋体"/>
          <w:sz w:val="24"/>
          <w:szCs w:val="24"/>
        </w:rPr>
      </w:pPr>
      <w:r>
        <w:rPr>
          <w:rFonts w:hint="eastAsia" w:ascii="宋体" w:hAnsi="宋体" w:eastAsia="宋体" w:cs="宋体"/>
          <w:sz w:val="24"/>
          <w:szCs w:val="24"/>
        </w:rPr>
        <w:t>COPY . .</w:t>
      </w:r>
    </w:p>
    <w:p w14:paraId="3C322EDE">
      <w:pPr>
        <w:rPr>
          <w:rFonts w:hint="eastAsia" w:ascii="宋体" w:hAnsi="宋体" w:eastAsia="宋体" w:cs="宋体"/>
          <w:sz w:val="24"/>
          <w:szCs w:val="24"/>
        </w:rPr>
      </w:pPr>
      <w:r>
        <w:rPr>
          <w:rFonts w:hint="eastAsia" w:ascii="宋体" w:hAnsi="宋体" w:eastAsia="宋体" w:cs="宋体"/>
          <w:sz w:val="24"/>
          <w:szCs w:val="24"/>
        </w:rPr>
        <w:t>RUN npm run build</w:t>
      </w:r>
    </w:p>
    <w:p w14:paraId="5D9995F0">
      <w:pPr>
        <w:rPr>
          <w:rFonts w:hint="eastAsia" w:ascii="宋体" w:hAnsi="宋体" w:eastAsia="宋体" w:cs="宋体"/>
          <w:sz w:val="24"/>
          <w:szCs w:val="24"/>
        </w:rPr>
      </w:pPr>
    </w:p>
    <w:p w14:paraId="732D6B5C">
      <w:pPr>
        <w:rPr>
          <w:rFonts w:hint="eastAsia" w:ascii="宋体" w:hAnsi="宋体" w:eastAsia="宋体" w:cs="宋体"/>
          <w:sz w:val="24"/>
          <w:szCs w:val="24"/>
        </w:rPr>
      </w:pPr>
      <w:r>
        <w:rPr>
          <w:rFonts w:hint="eastAsia" w:ascii="宋体" w:hAnsi="宋体" w:eastAsia="宋体" w:cs="宋体"/>
          <w:sz w:val="24"/>
          <w:szCs w:val="24"/>
        </w:rPr>
        <w:t># ---- 阶段 2: 生产 (Production) ----</w:t>
      </w:r>
    </w:p>
    <w:p w14:paraId="5C98C992">
      <w:pPr>
        <w:rPr>
          <w:rFonts w:hint="eastAsia" w:ascii="宋体" w:hAnsi="宋体" w:eastAsia="宋体" w:cs="宋体"/>
          <w:sz w:val="24"/>
          <w:szCs w:val="24"/>
        </w:rPr>
      </w:pPr>
      <w:r>
        <w:rPr>
          <w:rFonts w:hint="eastAsia" w:ascii="宋体" w:hAnsi="宋体" w:eastAsia="宋体" w:cs="宋体"/>
          <w:sz w:val="24"/>
          <w:szCs w:val="24"/>
        </w:rPr>
        <w:t>FROM nginx:alpine</w:t>
      </w:r>
    </w:p>
    <w:p w14:paraId="2C0098BA">
      <w:pPr>
        <w:rPr>
          <w:rFonts w:hint="eastAsia" w:ascii="宋体" w:hAnsi="宋体" w:eastAsia="宋体" w:cs="宋体"/>
          <w:sz w:val="24"/>
          <w:szCs w:val="24"/>
        </w:rPr>
      </w:pPr>
    </w:p>
    <w:p w14:paraId="1D7D8D84">
      <w:pPr>
        <w:rPr>
          <w:rFonts w:hint="eastAsia" w:ascii="宋体" w:hAnsi="宋体" w:eastAsia="宋体" w:cs="宋体"/>
          <w:sz w:val="24"/>
          <w:szCs w:val="24"/>
        </w:rPr>
      </w:pPr>
      <w:r>
        <w:rPr>
          <w:rFonts w:hint="eastAsia" w:ascii="宋体" w:hAnsi="宋体" w:eastAsia="宋体" w:cs="宋体"/>
          <w:sz w:val="24"/>
          <w:szCs w:val="24"/>
        </w:rPr>
        <w:t># 从构建阶段拷贝编译产物</w:t>
      </w:r>
    </w:p>
    <w:p w14:paraId="2B979F90">
      <w:pPr>
        <w:rPr>
          <w:rFonts w:hint="eastAsia" w:ascii="宋体" w:hAnsi="宋体" w:eastAsia="宋体" w:cs="宋体"/>
          <w:sz w:val="24"/>
          <w:szCs w:val="24"/>
        </w:rPr>
      </w:pPr>
      <w:r>
        <w:rPr>
          <w:rFonts w:hint="eastAsia" w:ascii="宋体" w:hAnsi="宋体" w:eastAsia="宋体" w:cs="宋体"/>
          <w:sz w:val="24"/>
          <w:szCs w:val="24"/>
        </w:rPr>
        <w:t>COPY --from=builder /app/dist /usr/share/nginx/html</w:t>
      </w:r>
    </w:p>
    <w:p w14:paraId="03E9BB3C">
      <w:pPr>
        <w:rPr>
          <w:rFonts w:hint="eastAsia" w:ascii="宋体" w:hAnsi="宋体" w:eastAsia="宋体" w:cs="宋体"/>
          <w:sz w:val="24"/>
          <w:szCs w:val="24"/>
        </w:rPr>
      </w:pPr>
    </w:p>
    <w:p w14:paraId="4E3B3E7D">
      <w:pPr>
        <w:rPr>
          <w:rFonts w:hint="eastAsia" w:ascii="宋体" w:hAnsi="宋体" w:eastAsia="宋体" w:cs="宋体"/>
          <w:sz w:val="24"/>
          <w:szCs w:val="24"/>
        </w:rPr>
      </w:pPr>
      <w:r>
        <w:rPr>
          <w:rFonts w:hint="eastAsia" w:ascii="宋体" w:hAnsi="宋体" w:eastAsia="宋体" w:cs="宋体"/>
          <w:sz w:val="24"/>
          <w:szCs w:val="24"/>
        </w:rPr>
        <w:t># 拷贝 Nginx 配置文件</w:t>
      </w:r>
    </w:p>
    <w:p w14:paraId="2FEEF9BB">
      <w:pPr>
        <w:rPr>
          <w:rFonts w:hint="eastAsia" w:ascii="宋体" w:hAnsi="宋体" w:eastAsia="宋体" w:cs="宋体"/>
          <w:sz w:val="24"/>
          <w:szCs w:val="24"/>
        </w:rPr>
      </w:pPr>
      <w:r>
        <w:rPr>
          <w:rFonts w:hint="eastAsia" w:ascii="宋体" w:hAnsi="宋体" w:eastAsia="宋体" w:cs="宋体"/>
          <w:sz w:val="24"/>
          <w:szCs w:val="24"/>
        </w:rPr>
        <w:t>COPY nginx.conf /etc/nginx/conf.d/default.conf</w:t>
      </w:r>
    </w:p>
    <w:p w14:paraId="2CD10BFC">
      <w:pPr>
        <w:rPr>
          <w:rFonts w:hint="eastAsia" w:ascii="宋体" w:hAnsi="宋体" w:eastAsia="宋体" w:cs="宋体"/>
          <w:sz w:val="24"/>
          <w:szCs w:val="24"/>
        </w:rPr>
      </w:pPr>
    </w:p>
    <w:p w14:paraId="0BE6CD46">
      <w:pPr>
        <w:rPr>
          <w:rFonts w:hint="eastAsia" w:ascii="宋体" w:hAnsi="宋体" w:eastAsia="宋体" w:cs="宋体"/>
          <w:sz w:val="24"/>
          <w:szCs w:val="24"/>
        </w:rPr>
      </w:pPr>
      <w:r>
        <w:rPr>
          <w:rFonts w:hint="eastAsia" w:ascii="宋体" w:hAnsi="宋体" w:eastAsia="宋体" w:cs="宋体"/>
          <w:sz w:val="24"/>
          <w:szCs w:val="24"/>
        </w:rPr>
        <w:t>EXPOSE 80</w:t>
      </w:r>
    </w:p>
    <w:p w14:paraId="6C35CEE9">
      <w:pPr>
        <w:rPr>
          <w:rFonts w:hint="eastAsia" w:ascii="宋体" w:hAnsi="宋体" w:eastAsia="宋体" w:cs="宋体"/>
          <w:sz w:val="24"/>
          <w:szCs w:val="24"/>
        </w:rPr>
      </w:pPr>
    </w:p>
    <w:p w14:paraId="26C999AE">
      <w:pPr>
        <w:rPr>
          <w:rFonts w:hint="eastAsia" w:ascii="宋体" w:hAnsi="宋体" w:eastAsia="宋体" w:cs="宋体"/>
          <w:sz w:val="24"/>
          <w:szCs w:val="24"/>
        </w:rPr>
      </w:pPr>
      <w:r>
        <w:rPr>
          <w:rFonts w:hint="eastAsia" w:ascii="宋体" w:hAnsi="宋体" w:eastAsia="宋体" w:cs="宋体"/>
          <w:sz w:val="24"/>
          <w:szCs w:val="24"/>
        </w:rPr>
        <w:t>CMD ["nginx", "-g", "daemon off;"]</w:t>
      </w:r>
    </w:p>
    <w:p w14:paraId="18463A39">
      <w:pPr>
        <w:pStyle w:val="4"/>
        <w:rPr>
          <w:rFonts w:hint="eastAsia"/>
        </w:rPr>
      </w:pPr>
      <w:r>
        <w:rPr>
          <w:rFonts w:hint="eastAsia"/>
        </w:rPr>
        <w:t>后端 API Dockerfile</w:t>
      </w:r>
    </w:p>
    <w:p w14:paraId="6DA0F427">
      <w:pPr>
        <w:rPr>
          <w:rFonts w:ascii="宋体" w:hAnsi="宋体" w:eastAsia="宋体" w:cs="宋体"/>
          <w:sz w:val="24"/>
          <w:szCs w:val="24"/>
        </w:rPr>
      </w:pPr>
      <w:r>
        <w:rPr>
          <w:rFonts w:ascii="宋体" w:hAnsi="宋体" w:eastAsia="宋体" w:cs="宋体"/>
          <w:sz w:val="24"/>
          <w:szCs w:val="24"/>
        </w:rPr>
        <w:t>基于官方 Python 镜像，安装依赖并启动 Uvicorn 服务器：</w:t>
      </w:r>
    </w:p>
    <w:p w14:paraId="71194607">
      <w:pPr>
        <w:rPr>
          <w:rFonts w:hint="eastAsia" w:ascii="宋体" w:hAnsi="宋体" w:eastAsia="宋体" w:cs="宋体"/>
          <w:sz w:val="24"/>
          <w:szCs w:val="24"/>
        </w:rPr>
      </w:pPr>
      <w:r>
        <w:rPr>
          <w:rFonts w:hint="eastAsia" w:ascii="宋体" w:hAnsi="宋体" w:eastAsia="宋体" w:cs="宋体"/>
          <w:sz w:val="24"/>
          <w:szCs w:val="24"/>
        </w:rPr>
        <w:t>FROM python:3.11-slim</w:t>
      </w:r>
    </w:p>
    <w:p w14:paraId="4326505E">
      <w:pPr>
        <w:rPr>
          <w:rFonts w:hint="eastAsia" w:ascii="宋体" w:hAnsi="宋体" w:eastAsia="宋体" w:cs="宋体"/>
          <w:sz w:val="24"/>
          <w:szCs w:val="24"/>
        </w:rPr>
      </w:pPr>
    </w:p>
    <w:p w14:paraId="2A293972">
      <w:pPr>
        <w:rPr>
          <w:rFonts w:hint="eastAsia" w:ascii="宋体" w:hAnsi="宋体" w:eastAsia="宋体" w:cs="宋体"/>
          <w:sz w:val="24"/>
          <w:szCs w:val="24"/>
        </w:rPr>
      </w:pPr>
      <w:r>
        <w:rPr>
          <w:rFonts w:hint="eastAsia" w:ascii="宋体" w:hAnsi="宋体" w:eastAsia="宋体" w:cs="宋体"/>
          <w:sz w:val="24"/>
          <w:szCs w:val="24"/>
        </w:rPr>
        <w:t>WORKDIR /app</w:t>
      </w:r>
    </w:p>
    <w:p w14:paraId="3749A3DB">
      <w:pPr>
        <w:rPr>
          <w:rFonts w:hint="eastAsia" w:ascii="宋体" w:hAnsi="宋体" w:eastAsia="宋体" w:cs="宋体"/>
          <w:sz w:val="24"/>
          <w:szCs w:val="24"/>
        </w:rPr>
      </w:pPr>
    </w:p>
    <w:p w14:paraId="4E3CA6EF">
      <w:pPr>
        <w:rPr>
          <w:rFonts w:hint="eastAsia" w:ascii="宋体" w:hAnsi="宋体" w:eastAsia="宋体" w:cs="宋体"/>
          <w:sz w:val="24"/>
          <w:szCs w:val="24"/>
        </w:rPr>
      </w:pPr>
      <w:r>
        <w:rPr>
          <w:rFonts w:hint="eastAsia" w:ascii="宋体" w:hAnsi="宋体" w:eastAsia="宋体" w:cs="宋体"/>
          <w:sz w:val="24"/>
          <w:szCs w:val="24"/>
        </w:rPr>
        <w:t># 安装构建 Python 包可能需要的系统依赖</w:t>
      </w:r>
    </w:p>
    <w:p w14:paraId="2A3FB33B">
      <w:pPr>
        <w:rPr>
          <w:rFonts w:hint="eastAsia" w:ascii="宋体" w:hAnsi="宋体" w:eastAsia="宋体" w:cs="宋体"/>
          <w:sz w:val="24"/>
          <w:szCs w:val="24"/>
        </w:rPr>
      </w:pPr>
      <w:r>
        <w:rPr>
          <w:rFonts w:hint="eastAsia" w:ascii="宋体" w:hAnsi="宋体" w:eastAsia="宋体" w:cs="宋体"/>
          <w:sz w:val="24"/>
          <w:szCs w:val="24"/>
        </w:rPr>
        <w:t>RUN apt-get update &amp;&amp; apt-get install -y \</w:t>
      </w:r>
    </w:p>
    <w:p w14:paraId="46966C72">
      <w:pPr>
        <w:rPr>
          <w:rFonts w:hint="eastAsia" w:ascii="宋体" w:hAnsi="宋体" w:eastAsia="宋体" w:cs="宋体"/>
          <w:sz w:val="24"/>
          <w:szCs w:val="24"/>
        </w:rPr>
      </w:pPr>
      <w:r>
        <w:rPr>
          <w:rFonts w:hint="eastAsia" w:ascii="宋体" w:hAnsi="宋体" w:eastAsia="宋体" w:cs="宋体"/>
          <w:sz w:val="24"/>
          <w:szCs w:val="24"/>
        </w:rPr>
        <w:t xml:space="preserve">    gcc \</w:t>
      </w:r>
    </w:p>
    <w:p w14:paraId="15F78959">
      <w:pPr>
        <w:rPr>
          <w:rFonts w:hint="eastAsia" w:ascii="宋体" w:hAnsi="宋体" w:eastAsia="宋体" w:cs="宋体"/>
          <w:sz w:val="24"/>
          <w:szCs w:val="24"/>
        </w:rPr>
      </w:pPr>
      <w:r>
        <w:rPr>
          <w:rFonts w:hint="eastAsia" w:ascii="宋体" w:hAnsi="宋体" w:eastAsia="宋体" w:cs="宋体"/>
          <w:sz w:val="24"/>
          <w:szCs w:val="24"/>
        </w:rPr>
        <w:t xml:space="preserve">    &amp;&amp; rm -rf /var/lib/apt/lists/*</w:t>
      </w:r>
    </w:p>
    <w:p w14:paraId="75C2568F">
      <w:pPr>
        <w:rPr>
          <w:rFonts w:hint="eastAsia" w:ascii="宋体" w:hAnsi="宋体" w:eastAsia="宋体" w:cs="宋体"/>
          <w:sz w:val="24"/>
          <w:szCs w:val="24"/>
        </w:rPr>
      </w:pPr>
    </w:p>
    <w:p w14:paraId="3410E168">
      <w:pPr>
        <w:rPr>
          <w:rFonts w:hint="eastAsia" w:ascii="宋体" w:hAnsi="宋体" w:eastAsia="宋体" w:cs="宋体"/>
          <w:sz w:val="24"/>
          <w:szCs w:val="24"/>
        </w:rPr>
      </w:pPr>
      <w:r>
        <w:rPr>
          <w:rFonts w:hint="eastAsia" w:ascii="宋体" w:hAnsi="宋体" w:eastAsia="宋体" w:cs="宋体"/>
          <w:sz w:val="24"/>
          <w:szCs w:val="24"/>
        </w:rPr>
        <w:t># 安装 Python 依赖</w:t>
      </w:r>
    </w:p>
    <w:p w14:paraId="3867768F">
      <w:pPr>
        <w:rPr>
          <w:rFonts w:hint="eastAsia" w:ascii="宋体" w:hAnsi="宋体" w:eastAsia="宋体" w:cs="宋体"/>
          <w:sz w:val="24"/>
          <w:szCs w:val="24"/>
        </w:rPr>
      </w:pPr>
      <w:r>
        <w:rPr>
          <w:rFonts w:hint="eastAsia" w:ascii="宋体" w:hAnsi="宋体" w:eastAsia="宋体" w:cs="宋体"/>
          <w:sz w:val="24"/>
          <w:szCs w:val="24"/>
        </w:rPr>
        <w:t>COPY requirements.txt .</w:t>
      </w:r>
    </w:p>
    <w:p w14:paraId="4DAED245">
      <w:pPr>
        <w:rPr>
          <w:rFonts w:hint="eastAsia" w:ascii="宋体" w:hAnsi="宋体" w:eastAsia="宋体" w:cs="宋体"/>
          <w:sz w:val="24"/>
          <w:szCs w:val="24"/>
        </w:rPr>
      </w:pPr>
      <w:r>
        <w:rPr>
          <w:rFonts w:hint="eastAsia" w:ascii="宋体" w:hAnsi="宋体" w:eastAsia="宋体" w:cs="宋体"/>
          <w:sz w:val="24"/>
          <w:szCs w:val="24"/>
        </w:rPr>
        <w:t>RUN pip install --no-cache-dir -r requirements.txt</w:t>
      </w:r>
    </w:p>
    <w:p w14:paraId="0DB7A862">
      <w:pPr>
        <w:rPr>
          <w:rFonts w:hint="eastAsia" w:ascii="宋体" w:hAnsi="宋体" w:eastAsia="宋体" w:cs="宋体"/>
          <w:sz w:val="24"/>
          <w:szCs w:val="24"/>
        </w:rPr>
      </w:pPr>
    </w:p>
    <w:p w14:paraId="58348820">
      <w:pPr>
        <w:rPr>
          <w:rFonts w:hint="eastAsia" w:ascii="宋体" w:hAnsi="宋体" w:eastAsia="宋体" w:cs="宋体"/>
          <w:sz w:val="24"/>
          <w:szCs w:val="24"/>
        </w:rPr>
      </w:pPr>
      <w:r>
        <w:rPr>
          <w:rFonts w:hint="eastAsia" w:ascii="宋体" w:hAnsi="宋体" w:eastAsia="宋体" w:cs="宋体"/>
          <w:sz w:val="24"/>
          <w:szCs w:val="24"/>
        </w:rPr>
        <w:t># 拷贝应用代码</w:t>
      </w:r>
    </w:p>
    <w:p w14:paraId="1C0F9C5F">
      <w:pPr>
        <w:rPr>
          <w:rFonts w:hint="eastAsia" w:ascii="宋体" w:hAnsi="宋体" w:eastAsia="宋体" w:cs="宋体"/>
          <w:sz w:val="24"/>
          <w:szCs w:val="24"/>
        </w:rPr>
      </w:pPr>
      <w:r>
        <w:rPr>
          <w:rFonts w:hint="eastAsia" w:ascii="宋体" w:hAnsi="宋体" w:eastAsia="宋体" w:cs="宋体"/>
          <w:sz w:val="24"/>
          <w:szCs w:val="24"/>
        </w:rPr>
        <w:t>COPY . .</w:t>
      </w:r>
    </w:p>
    <w:p w14:paraId="16FE666D">
      <w:pPr>
        <w:rPr>
          <w:rFonts w:hint="eastAsia" w:ascii="宋体" w:hAnsi="宋体" w:eastAsia="宋体" w:cs="宋体"/>
          <w:sz w:val="24"/>
          <w:szCs w:val="24"/>
        </w:rPr>
      </w:pPr>
    </w:p>
    <w:p w14:paraId="32A09032">
      <w:pPr>
        <w:rPr>
          <w:rFonts w:hint="eastAsia" w:ascii="宋体" w:hAnsi="宋体" w:eastAsia="宋体" w:cs="宋体"/>
          <w:sz w:val="24"/>
          <w:szCs w:val="24"/>
        </w:rPr>
      </w:pPr>
      <w:r>
        <w:rPr>
          <w:rFonts w:hint="eastAsia" w:ascii="宋体" w:hAnsi="宋体" w:eastAsia="宋体" w:cs="宋体"/>
          <w:sz w:val="24"/>
          <w:szCs w:val="24"/>
        </w:rPr>
        <w:t>EXPOSE 8000</w:t>
      </w:r>
    </w:p>
    <w:p w14:paraId="33783ABB">
      <w:pPr>
        <w:rPr>
          <w:rFonts w:hint="eastAsia" w:ascii="宋体" w:hAnsi="宋体" w:eastAsia="宋体" w:cs="宋体"/>
          <w:sz w:val="24"/>
          <w:szCs w:val="24"/>
        </w:rPr>
      </w:pPr>
    </w:p>
    <w:p w14:paraId="57DA2431">
      <w:pPr>
        <w:rPr>
          <w:rFonts w:hint="eastAsia" w:ascii="宋体" w:hAnsi="宋体" w:eastAsia="宋体" w:cs="宋体"/>
          <w:sz w:val="24"/>
          <w:szCs w:val="24"/>
        </w:rPr>
      </w:pPr>
      <w:r>
        <w:rPr>
          <w:rFonts w:hint="eastAsia" w:ascii="宋体" w:hAnsi="宋体" w:eastAsia="宋体" w:cs="宋体"/>
          <w:sz w:val="24"/>
          <w:szCs w:val="24"/>
        </w:rPr>
        <w:t># 启动 ASGI 服务器</w:t>
      </w:r>
    </w:p>
    <w:p w14:paraId="4F600E05">
      <w:pPr>
        <w:rPr>
          <w:rFonts w:hint="eastAsia" w:ascii="宋体" w:hAnsi="宋体" w:eastAsia="宋体" w:cs="宋体"/>
          <w:sz w:val="24"/>
          <w:szCs w:val="24"/>
        </w:rPr>
      </w:pPr>
      <w:r>
        <w:rPr>
          <w:rFonts w:hint="eastAsia" w:ascii="宋体" w:hAnsi="宋体" w:eastAsia="宋体" w:cs="宋体"/>
          <w:sz w:val="24"/>
          <w:szCs w:val="24"/>
        </w:rPr>
        <w:t>CMD ["uvicorn", "app.main:app", "--host", "0.0.0.0", "--port", "8000"]</w:t>
      </w:r>
    </w:p>
    <w:p w14:paraId="05477ABD">
      <w:pPr>
        <w:pStyle w:val="4"/>
        <w:rPr>
          <w:rFonts w:hint="eastAsia"/>
        </w:rPr>
      </w:pPr>
      <w:r>
        <w:rPr>
          <w:rFonts w:hint="eastAsia"/>
        </w:rPr>
        <w:t>智能体服务 Dockerfile</w:t>
      </w:r>
    </w:p>
    <w:p w14:paraId="2147E903">
      <w:pPr>
        <w:rPr>
          <w:rFonts w:hint="eastAsia"/>
        </w:rPr>
      </w:pPr>
      <w:r>
        <w:rPr>
          <w:rFonts w:ascii="宋体" w:hAnsi="宋体" w:eastAsia="宋体" w:cs="宋体"/>
          <w:sz w:val="24"/>
          <w:szCs w:val="24"/>
        </w:rPr>
        <w:t xml:space="preserve">与后端类似，安装依赖并使用 </w:t>
      </w:r>
      <w:r>
        <w:rPr>
          <w:rStyle w:val="11"/>
          <w:rFonts w:ascii="宋体" w:hAnsi="宋体" w:eastAsia="宋体" w:cs="宋体"/>
          <w:sz w:val="24"/>
          <w:szCs w:val="24"/>
        </w:rPr>
        <w:t>langgraph</w:t>
      </w:r>
      <w:r>
        <w:rPr>
          <w:rFonts w:ascii="宋体" w:hAnsi="宋体" w:eastAsia="宋体" w:cs="宋体"/>
          <w:sz w:val="24"/>
          <w:szCs w:val="24"/>
        </w:rPr>
        <w:t xml:space="preserve"> 命令启动服务：</w:t>
      </w:r>
    </w:p>
    <w:p w14:paraId="5FF82D26">
      <w:pPr>
        <w:rPr>
          <w:rFonts w:hint="eastAsia"/>
        </w:rPr>
      </w:pPr>
      <w:r>
        <w:rPr>
          <w:rFonts w:hint="eastAsia"/>
        </w:rPr>
        <w:t>FROM python:3.11-slim</w:t>
      </w:r>
    </w:p>
    <w:p w14:paraId="279BD1DE">
      <w:pPr>
        <w:rPr>
          <w:rFonts w:hint="eastAsia"/>
        </w:rPr>
      </w:pPr>
    </w:p>
    <w:p w14:paraId="46CBC0D6">
      <w:pPr>
        <w:rPr>
          <w:rFonts w:hint="eastAsia"/>
        </w:rPr>
      </w:pPr>
      <w:r>
        <w:rPr>
          <w:rFonts w:hint="eastAsia"/>
        </w:rPr>
        <w:t>WORKDIR /app</w:t>
      </w:r>
    </w:p>
    <w:p w14:paraId="4BC4B3B3">
      <w:pPr>
        <w:rPr>
          <w:rFonts w:hint="eastAsia"/>
        </w:rPr>
      </w:pPr>
    </w:p>
    <w:p w14:paraId="70C162E4">
      <w:pPr>
        <w:rPr>
          <w:rFonts w:hint="eastAsia"/>
        </w:rPr>
      </w:pPr>
      <w:r>
        <w:rPr>
          <w:rFonts w:hint="eastAsia"/>
        </w:rPr>
        <w:t># 安装 Python 依赖</w:t>
      </w:r>
    </w:p>
    <w:p w14:paraId="74323F6A">
      <w:pPr>
        <w:rPr>
          <w:rFonts w:hint="eastAsia"/>
        </w:rPr>
      </w:pPr>
      <w:r>
        <w:rPr>
          <w:rFonts w:hint="eastAsia"/>
        </w:rPr>
        <w:t>COPY requirements.txt .</w:t>
      </w:r>
    </w:p>
    <w:p w14:paraId="2F2E7A32">
      <w:pPr>
        <w:rPr>
          <w:rFonts w:hint="eastAsia"/>
        </w:rPr>
      </w:pPr>
      <w:r>
        <w:rPr>
          <w:rFonts w:hint="eastAsia"/>
        </w:rPr>
        <w:t>RUN pip install --no-cache-dir -r requirements.txt</w:t>
      </w:r>
    </w:p>
    <w:p w14:paraId="4989C4E4">
      <w:pPr>
        <w:rPr>
          <w:rFonts w:hint="eastAsia"/>
        </w:rPr>
      </w:pPr>
    </w:p>
    <w:p w14:paraId="0203CF95">
      <w:pPr>
        <w:rPr>
          <w:rFonts w:hint="eastAsia"/>
        </w:rPr>
      </w:pPr>
      <w:r>
        <w:rPr>
          <w:rFonts w:hint="eastAsia"/>
        </w:rPr>
        <w:t># 复制代码</w:t>
      </w:r>
    </w:p>
    <w:p w14:paraId="6850FCE6">
      <w:pPr>
        <w:rPr>
          <w:rFonts w:hint="eastAsia"/>
        </w:rPr>
      </w:pPr>
      <w:r>
        <w:rPr>
          <w:rFonts w:hint="eastAsia"/>
        </w:rPr>
        <w:t>COPY . .</w:t>
      </w:r>
    </w:p>
    <w:p w14:paraId="7E5E2FF0">
      <w:pPr>
        <w:rPr>
          <w:rFonts w:hint="eastAsia"/>
        </w:rPr>
      </w:pPr>
    </w:p>
    <w:p w14:paraId="4C1FBE41">
      <w:pPr>
        <w:rPr>
          <w:rFonts w:hint="eastAsia"/>
        </w:rPr>
      </w:pPr>
      <w:r>
        <w:rPr>
          <w:rFonts w:hint="eastAsia"/>
        </w:rPr>
        <w:t>EXPOSE 8123</w:t>
      </w:r>
    </w:p>
    <w:p w14:paraId="7C42372D">
      <w:pPr>
        <w:rPr>
          <w:rFonts w:hint="eastAsia"/>
        </w:rPr>
      </w:pPr>
    </w:p>
    <w:p w14:paraId="53040C8B">
      <w:pPr>
        <w:rPr>
          <w:rFonts w:hint="eastAsia"/>
        </w:rPr>
      </w:pPr>
      <w:r>
        <w:rPr>
          <w:rFonts w:hint="eastAsia"/>
        </w:rPr>
        <w:t># 启动 LangGraph Server</w:t>
      </w:r>
    </w:p>
    <w:p w14:paraId="095A682C">
      <w:pPr>
        <w:rPr>
          <w:rFonts w:hint="eastAsia"/>
        </w:rPr>
      </w:pPr>
      <w:r>
        <w:rPr>
          <w:rFonts w:hint="eastAsia"/>
        </w:rPr>
        <w:t>CMD ["langgraph", "up", "--config", "langgraph.json", "--host", "0.0.0.0", "--port", "8123"]</w:t>
      </w:r>
    </w:p>
    <w:p w14:paraId="1B8BD8CD">
      <w:pPr>
        <w:pStyle w:val="3"/>
      </w:pPr>
      <w:r>
        <w:rPr>
          <w:rFonts w:hint="eastAsia"/>
        </w:rPr>
        <w:t>Nginx 反向代理配置</w:t>
      </w:r>
    </w:p>
    <w:p w14:paraId="14E32C29">
      <w:pPr>
        <w:rPr>
          <w:rFonts w:ascii="宋体" w:hAnsi="宋体" w:eastAsia="宋体" w:cs="宋体"/>
          <w:sz w:val="24"/>
          <w:szCs w:val="24"/>
        </w:rPr>
      </w:pPr>
      <w:r>
        <w:rPr>
          <w:rFonts w:ascii="宋体" w:hAnsi="宋体" w:eastAsia="宋体" w:cs="宋体"/>
          <w:sz w:val="24"/>
          <w:szCs w:val="24"/>
        </w:rPr>
        <w:t>Nginx 作为前端容器的一部分，同时承担了</w:t>
      </w:r>
      <w:r>
        <w:rPr>
          <w:rFonts w:ascii="宋体" w:hAnsi="宋体" w:eastAsia="宋体" w:cs="宋体"/>
          <w:b/>
          <w:bCs/>
          <w:sz w:val="24"/>
          <w:szCs w:val="24"/>
        </w:rPr>
        <w:t>静态文件服务</w:t>
      </w:r>
      <w:r>
        <w:rPr>
          <w:rFonts w:ascii="宋体" w:hAnsi="宋体" w:eastAsia="宋体" w:cs="宋体"/>
          <w:sz w:val="24"/>
          <w:szCs w:val="24"/>
        </w:rPr>
        <w:t>和</w:t>
      </w:r>
      <w:r>
        <w:rPr>
          <w:rFonts w:ascii="宋体" w:hAnsi="宋体" w:eastAsia="宋体" w:cs="宋体"/>
          <w:b/>
          <w:bCs/>
          <w:sz w:val="24"/>
          <w:szCs w:val="24"/>
        </w:rPr>
        <w:t>后端反向代理</w:t>
      </w:r>
      <w:r>
        <w:rPr>
          <w:rFonts w:ascii="宋体" w:hAnsi="宋体" w:eastAsia="宋体" w:cs="宋体"/>
          <w:sz w:val="24"/>
          <w:szCs w:val="24"/>
        </w:rPr>
        <w:t>的双重职责。这种设计简化了部署，并完美解决了跨域（CORS）问题。</w:t>
      </w:r>
    </w:p>
    <w:p w14:paraId="57EE742F">
      <w:pPr>
        <w:rPr>
          <w:rFonts w:ascii="宋体" w:hAnsi="宋体" w:eastAsia="宋体" w:cs="宋体"/>
          <w:sz w:val="24"/>
          <w:szCs w:val="24"/>
        </w:rPr>
      </w:pPr>
      <w:r>
        <w:rPr>
          <w:rFonts w:ascii="宋体" w:hAnsi="宋体" w:eastAsia="宋体" w:cs="宋体"/>
          <w:sz w:val="24"/>
          <w:szCs w:val="24"/>
        </w:rPr>
        <w:t xml:space="preserve">所有来自浏览器的请求都访问 </w:t>
      </w:r>
      <w:r>
        <w:rPr>
          <w:rStyle w:val="11"/>
          <w:rFonts w:ascii="宋体" w:hAnsi="宋体" w:eastAsia="宋体" w:cs="宋体"/>
          <w:sz w:val="24"/>
          <w:szCs w:val="24"/>
        </w:rPr>
        <w:t>http://localhost:8080</w:t>
      </w:r>
      <w:r>
        <w:rPr>
          <w:rFonts w:ascii="宋体" w:hAnsi="宋体" w:eastAsia="宋体" w:cs="宋体"/>
          <w:sz w:val="24"/>
          <w:szCs w:val="24"/>
        </w:rPr>
        <w:t>，Nginx 根据 URL 路径进行分发：</w:t>
      </w:r>
    </w:p>
    <w:p w14:paraId="22677F47">
      <w:pPr>
        <w:numPr>
          <w:ilvl w:val="0"/>
          <w:numId w:val="21"/>
        </w:numPr>
        <w:ind w:left="420" w:leftChars="0" w:hanging="420" w:firstLineChars="0"/>
        <w:rPr>
          <w:rFonts w:ascii="宋体" w:hAnsi="宋体" w:eastAsia="宋体" w:cs="宋体"/>
          <w:sz w:val="24"/>
          <w:szCs w:val="24"/>
        </w:rPr>
      </w:pPr>
      <w:r>
        <w:rPr>
          <w:rStyle w:val="11"/>
          <w:rFonts w:ascii="宋体" w:hAnsi="宋体" w:eastAsia="宋体" w:cs="宋体"/>
          <w:sz w:val="24"/>
          <w:szCs w:val="24"/>
        </w:rPr>
        <w:t>/</w:t>
      </w:r>
      <w:r>
        <w:rPr>
          <w:rFonts w:ascii="宋体" w:hAnsi="宋体" w:eastAsia="宋体" w:cs="宋体"/>
          <w:sz w:val="24"/>
          <w:szCs w:val="24"/>
        </w:rPr>
        <w:t xml:space="preserve"> (根路径) -&gt; 静态文件 (index.html)</w:t>
      </w:r>
    </w:p>
    <w:p w14:paraId="6658121A">
      <w:pPr>
        <w:numPr>
          <w:ilvl w:val="0"/>
          <w:numId w:val="21"/>
        </w:numPr>
        <w:ind w:left="420" w:leftChars="0" w:hanging="420" w:firstLineChars="0"/>
        <w:rPr>
          <w:rFonts w:ascii="宋体" w:hAnsi="宋体" w:eastAsia="宋体" w:cs="宋体"/>
          <w:sz w:val="24"/>
          <w:szCs w:val="24"/>
        </w:rPr>
      </w:pPr>
      <w:r>
        <w:rPr>
          <w:rStyle w:val="11"/>
          <w:rFonts w:ascii="宋体" w:hAnsi="宋体" w:eastAsia="宋体" w:cs="宋体"/>
          <w:sz w:val="24"/>
          <w:szCs w:val="24"/>
        </w:rPr>
        <w:t>/api/*</w:t>
      </w:r>
      <w:r>
        <w:rPr>
          <w:rFonts w:ascii="宋体" w:hAnsi="宋体" w:eastAsia="宋体" w:cs="宋体"/>
          <w:sz w:val="24"/>
          <w:szCs w:val="24"/>
        </w:rPr>
        <w:t xml:space="preserve"> -&gt; 代理到 </w:t>
      </w:r>
      <w:r>
        <w:rPr>
          <w:rStyle w:val="11"/>
          <w:rFonts w:ascii="宋体" w:hAnsi="宋体" w:eastAsia="宋体" w:cs="宋体"/>
          <w:sz w:val="24"/>
          <w:szCs w:val="24"/>
        </w:rPr>
        <w:t>http://backend:8000</w:t>
      </w:r>
      <w:r>
        <w:rPr>
          <w:rFonts w:ascii="宋体" w:hAnsi="宋体" w:eastAsia="宋体" w:cs="宋体"/>
          <w:sz w:val="24"/>
          <w:szCs w:val="24"/>
        </w:rPr>
        <w:t xml:space="preserve"> (后端 API)</w:t>
      </w:r>
    </w:p>
    <w:p w14:paraId="3F3B2850">
      <w:pPr>
        <w:numPr>
          <w:ilvl w:val="0"/>
          <w:numId w:val="21"/>
        </w:numPr>
        <w:ind w:left="420" w:leftChars="0" w:hanging="420" w:firstLineChars="0"/>
        <w:rPr>
          <w:rFonts w:ascii="宋体" w:hAnsi="宋体" w:eastAsia="宋体" w:cs="宋体"/>
          <w:sz w:val="24"/>
          <w:szCs w:val="24"/>
        </w:rPr>
      </w:pPr>
      <w:r>
        <w:rPr>
          <w:rStyle w:val="11"/>
          <w:rFonts w:ascii="宋体" w:hAnsi="宋体" w:eastAsia="宋体" w:cs="宋体"/>
          <w:sz w:val="24"/>
          <w:szCs w:val="24"/>
        </w:rPr>
        <w:t>/ws/*</w:t>
      </w:r>
      <w:r>
        <w:rPr>
          <w:rFonts w:ascii="宋体" w:hAnsi="宋体" w:eastAsia="宋体" w:cs="宋体"/>
          <w:sz w:val="24"/>
          <w:szCs w:val="24"/>
        </w:rPr>
        <w:t xml:space="preserve"> -&gt; 代理到 </w:t>
      </w:r>
      <w:r>
        <w:rPr>
          <w:rStyle w:val="11"/>
          <w:rFonts w:ascii="宋体" w:hAnsi="宋体" w:eastAsia="宋体" w:cs="宋体"/>
          <w:sz w:val="24"/>
          <w:szCs w:val="24"/>
        </w:rPr>
        <w:t>http://backend:8000</w:t>
      </w:r>
      <w:r>
        <w:rPr>
          <w:rFonts w:ascii="宋体" w:hAnsi="宋体" w:eastAsia="宋体" w:cs="宋体"/>
          <w:sz w:val="24"/>
          <w:szCs w:val="24"/>
        </w:rPr>
        <w:t xml:space="preserve"> (WebSocket)</w:t>
      </w:r>
    </w:p>
    <w:p w14:paraId="07E45485">
      <w:pPr>
        <w:numPr>
          <w:ilvl w:val="0"/>
          <w:numId w:val="21"/>
        </w:numPr>
        <w:ind w:left="420" w:leftChars="0" w:hanging="420" w:firstLineChars="0"/>
        <w:rPr>
          <w:rFonts w:ascii="宋体" w:hAnsi="宋体" w:eastAsia="宋体" w:cs="宋体"/>
          <w:sz w:val="24"/>
          <w:szCs w:val="24"/>
        </w:rPr>
      </w:pPr>
      <w:r>
        <w:rPr>
          <w:rStyle w:val="11"/>
          <w:rFonts w:ascii="宋体" w:hAnsi="宋体" w:eastAsia="宋体" w:cs="宋体"/>
          <w:sz w:val="24"/>
          <w:szCs w:val="24"/>
        </w:rPr>
        <w:t>/agent/*</w:t>
      </w:r>
      <w:r>
        <w:rPr>
          <w:rFonts w:ascii="宋体" w:hAnsi="宋体" w:eastAsia="宋体" w:cs="宋体"/>
          <w:sz w:val="24"/>
          <w:szCs w:val="24"/>
        </w:rPr>
        <w:t xml:space="preserve"> -&gt; 代理到 </w:t>
      </w:r>
      <w:r>
        <w:rPr>
          <w:rStyle w:val="11"/>
          <w:rFonts w:ascii="宋体" w:hAnsi="宋体" w:eastAsia="宋体" w:cs="宋体"/>
          <w:sz w:val="24"/>
          <w:szCs w:val="24"/>
        </w:rPr>
        <w:t>http://langgraph-api:8123</w:t>
      </w:r>
      <w:r>
        <w:rPr>
          <w:rFonts w:ascii="宋体" w:hAnsi="宋体" w:eastAsia="宋体" w:cs="宋体"/>
          <w:sz w:val="24"/>
          <w:szCs w:val="24"/>
        </w:rPr>
        <w:t xml:space="preserve"> (智能体 API)</w:t>
      </w:r>
    </w:p>
    <w:p w14:paraId="22520F97">
      <w:pPr>
        <w:numPr>
          <w:numId w:val="0"/>
        </w:numPr>
        <w:ind w:leftChars="0"/>
        <w:rPr>
          <w:rFonts w:hint="eastAsia" w:ascii="宋体" w:hAnsi="宋体" w:eastAsia="宋体" w:cs="宋体"/>
          <w:sz w:val="24"/>
          <w:szCs w:val="24"/>
        </w:rPr>
      </w:pPr>
      <w:r>
        <w:rPr>
          <w:rFonts w:hint="eastAsia" w:ascii="宋体" w:hAnsi="宋体" w:eastAsia="宋体" w:cs="宋体"/>
          <w:sz w:val="24"/>
          <w:szCs w:val="24"/>
        </w:rPr>
        <w:t>server {</w:t>
      </w:r>
    </w:p>
    <w:p w14:paraId="105C98E0">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listen 80;</w:t>
      </w:r>
    </w:p>
    <w:p w14:paraId="15F4E88A">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server_name localhost;</w:t>
      </w:r>
    </w:p>
    <w:p w14:paraId="0F955252">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w:t>
      </w:r>
    </w:p>
    <w:p w14:paraId="3E8A56B8">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 Gzip 压缩</w:t>
      </w:r>
    </w:p>
    <w:p w14:paraId="1B5F2FAE">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gzip on;</w:t>
      </w:r>
    </w:p>
    <w:p w14:paraId="5B80E5BF">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gzip_vary on;</w:t>
      </w:r>
    </w:p>
    <w:p w14:paraId="4F68E3D4">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gzip_min_length 1024;</w:t>
      </w:r>
    </w:p>
    <w:p w14:paraId="2A7D9EBC">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gzip_types text/plain text/css application/json application/javascript;</w:t>
      </w:r>
    </w:p>
    <w:p w14:paraId="316FA3F4">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w:t>
      </w:r>
    </w:p>
    <w:p w14:paraId="0F6FE153">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 根目录</w:t>
      </w:r>
    </w:p>
    <w:p w14:paraId="25D641D0">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root /usr/share/nginx/html;</w:t>
      </w:r>
    </w:p>
    <w:p w14:paraId="40CCB278">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index index.html;</w:t>
      </w:r>
    </w:p>
    <w:p w14:paraId="2E079994">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w:t>
      </w:r>
    </w:p>
    <w:p w14:paraId="2155E46A">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 智能体 API 反向代理</w:t>
      </w:r>
    </w:p>
    <w:p w14:paraId="47632E20">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location /agent/ {</w:t>
      </w:r>
    </w:p>
    <w:p w14:paraId="479BD834">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proxy_pass http://langgraph-api:8123/;</w:t>
      </w:r>
    </w:p>
    <w:p w14:paraId="149C2B2F">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proxy_http_version 1.1;</w:t>
      </w:r>
    </w:p>
    <w:p w14:paraId="3BC9BDC0">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w:t>
      </w:r>
    </w:p>
    <w:p w14:paraId="2492C7FB">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 标准代理头</w:t>
      </w:r>
    </w:p>
    <w:p w14:paraId="56824991">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proxy_set_header Host $host;</w:t>
      </w:r>
    </w:p>
    <w:p w14:paraId="0F16853A">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proxy_set_header X-Real-IP $remote_addr;</w:t>
      </w:r>
    </w:p>
    <w:p w14:paraId="62DA6251">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proxy_set_header X-Forwarded-For $proxy_add_x_forwarded_for;</w:t>
      </w:r>
    </w:p>
    <w:p w14:paraId="72C63D19">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w:t>
      </w:r>
    </w:p>
    <w:p w14:paraId="4E7B22E1">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 WebSocket 和 SSE 流式响应支持</w:t>
      </w:r>
    </w:p>
    <w:p w14:paraId="776C7BB7">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proxy_set_header Upgrade $http_upgrade;</w:t>
      </w:r>
    </w:p>
    <w:p w14:paraId="23328BEF">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proxy_set_header Connection 'upgrade';</w:t>
      </w:r>
    </w:p>
    <w:p w14:paraId="566C9918">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proxy_buffering off;</w:t>
      </w:r>
    </w:p>
    <w:p w14:paraId="51E533ED">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proxy_cache off;</w:t>
      </w:r>
    </w:p>
    <w:p w14:paraId="19A7A87A">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w:t>
      </w:r>
    </w:p>
    <w:p w14:paraId="4D4BA9DF">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w:t>
      </w:r>
    </w:p>
    <w:p w14:paraId="524BEE11">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 后端 API 反向代理</w:t>
      </w:r>
    </w:p>
    <w:p w14:paraId="1D2F9820">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location /api {</w:t>
      </w:r>
    </w:p>
    <w:p w14:paraId="260D6239">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proxy_pass http://backend:8000;</w:t>
      </w:r>
    </w:p>
    <w:p w14:paraId="4CDE12DE">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proxy_http_version 1.1;</w:t>
      </w:r>
    </w:p>
    <w:p w14:paraId="72ACF10E">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proxy_set_header Host $host;</w:t>
      </w:r>
    </w:p>
    <w:p w14:paraId="4F85A289">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proxy_set_header X-Real-IP $remote_addr;</w:t>
      </w:r>
    </w:p>
    <w:p w14:paraId="21AD9076">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w:t>
      </w:r>
    </w:p>
    <w:p w14:paraId="5BC12250">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w:t>
      </w:r>
    </w:p>
    <w:p w14:paraId="39C7C416">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 WebSocket 反向代理</w:t>
      </w:r>
    </w:p>
    <w:p w14:paraId="60BAB5F7">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location /ws {</w:t>
      </w:r>
    </w:p>
    <w:p w14:paraId="270B1A83">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proxy_pass http://backend:8000;</w:t>
      </w:r>
    </w:p>
    <w:p w14:paraId="6584E0E1">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proxy_http_version 1.1;</w:t>
      </w:r>
    </w:p>
    <w:p w14:paraId="5B8DB794">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proxy_set_header Upgrade $http_upgrade;</w:t>
      </w:r>
    </w:p>
    <w:p w14:paraId="02B91262">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proxy_set_header Connection "upgrade";</w:t>
      </w:r>
    </w:p>
    <w:p w14:paraId="33F8C478">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proxy_set_header Host $host;</w:t>
      </w:r>
    </w:p>
    <w:p w14:paraId="12BD9034">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w:t>
      </w:r>
    </w:p>
    <w:p w14:paraId="452BA1E8">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w:t>
      </w:r>
    </w:p>
    <w:p w14:paraId="3E79AA69">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 SPA 路由支持 (所有未匹配的路径都指向 index.html)</w:t>
      </w:r>
    </w:p>
    <w:p w14:paraId="10541AB9">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location / {</w:t>
      </w:r>
    </w:p>
    <w:p w14:paraId="6401816B">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try_files $uri $uri/ /index.html;</w:t>
      </w:r>
    </w:p>
    <w:p w14:paraId="3DD566F4">
      <w:pPr>
        <w:numPr>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w:t>
      </w:r>
    </w:p>
    <w:p w14:paraId="2B5BA0D1">
      <w:pPr>
        <w:numPr>
          <w:numId w:val="0"/>
        </w:numPr>
        <w:ind w:leftChars="0"/>
        <w:rPr>
          <w:rFonts w:hint="eastAsia" w:ascii="宋体" w:hAnsi="宋体" w:eastAsia="宋体" w:cs="宋体"/>
          <w:sz w:val="24"/>
          <w:szCs w:val="24"/>
        </w:rPr>
      </w:pPr>
      <w:r>
        <w:rPr>
          <w:rFonts w:hint="eastAsia" w:ascii="宋体" w:hAnsi="宋体" w:eastAsia="宋体" w:cs="宋体"/>
          <w:sz w:val="24"/>
          <w:szCs w:val="24"/>
        </w:rPr>
        <w:t>}</w:t>
      </w:r>
    </w:p>
    <w:p w14:paraId="29E050A3">
      <w:pPr>
        <w:pStyle w:val="3"/>
      </w:pPr>
      <w:r>
        <w:rPr>
          <w:rFonts w:hint="eastAsia"/>
        </w:rPr>
        <w:t>镜像构建与部署脚本</w:t>
      </w:r>
    </w:p>
    <w:p w14:paraId="4A47E34C">
      <w:pPr>
        <w:rPr>
          <w:rFonts w:ascii="宋体" w:hAnsi="宋体" w:eastAsia="宋体" w:cs="宋体"/>
          <w:sz w:val="24"/>
          <w:szCs w:val="24"/>
        </w:rPr>
      </w:pPr>
      <w:r>
        <w:rPr>
          <w:rFonts w:ascii="宋体" w:hAnsi="宋体" w:eastAsia="宋体" w:cs="宋体"/>
          <w:sz w:val="24"/>
          <w:szCs w:val="24"/>
        </w:rPr>
        <w:t>为简化部署流程，提供了标准化的构建和启动脚本。</w:t>
      </w:r>
    </w:p>
    <w:p w14:paraId="4EAFA711">
      <w:pPr>
        <w:pStyle w:val="4"/>
        <w:rPr>
          <w:rFonts w:hint="eastAsia"/>
        </w:rPr>
      </w:pPr>
      <w:bookmarkStart w:id="5" w:name="_GoBack"/>
      <w:bookmarkEnd w:id="5"/>
      <w:r>
        <w:rPr>
          <w:rFonts w:hint="eastAsia"/>
        </w:rPr>
        <w:t>镜像构建脚本 (PowerShell 示例)</w:t>
      </w:r>
    </w:p>
    <w:p w14:paraId="23AD48D6">
      <w:pPr>
        <w:rPr>
          <w:rFonts w:ascii="宋体" w:hAnsi="宋体" w:eastAsia="宋体" w:cs="宋体"/>
          <w:sz w:val="24"/>
          <w:szCs w:val="24"/>
        </w:rPr>
      </w:pPr>
      <w:r>
        <w:rPr>
          <w:rFonts w:ascii="宋体" w:hAnsi="宋体" w:eastAsia="宋体" w:cs="宋体"/>
          <w:sz w:val="24"/>
          <w:szCs w:val="24"/>
        </w:rPr>
        <w:t xml:space="preserve">此脚本在开发机或构建服务器上执行，用于一次性构建所有自定义镜像并将其导出为 </w:t>
      </w:r>
      <w:r>
        <w:rPr>
          <w:rStyle w:val="11"/>
          <w:rFonts w:ascii="宋体" w:hAnsi="宋体" w:eastAsia="宋体" w:cs="宋体"/>
          <w:sz w:val="24"/>
          <w:szCs w:val="24"/>
        </w:rPr>
        <w:t>.tar</w:t>
      </w:r>
      <w:r>
        <w:rPr>
          <w:rFonts w:ascii="宋体" w:hAnsi="宋体" w:eastAsia="宋体" w:cs="宋体"/>
          <w:sz w:val="24"/>
          <w:szCs w:val="24"/>
        </w:rPr>
        <w:t xml:space="preserve"> 文件，以便离线传输到生产服务器。</w:t>
      </w:r>
    </w:p>
    <w:p w14:paraId="51259D64">
      <w:pPr>
        <w:rPr>
          <w:rFonts w:hint="eastAsia" w:ascii="宋体" w:hAnsi="宋体" w:eastAsia="宋体" w:cs="宋体"/>
          <w:sz w:val="24"/>
          <w:szCs w:val="24"/>
        </w:rPr>
      </w:pPr>
      <w:r>
        <w:rPr>
          <w:rFonts w:hint="eastAsia" w:ascii="宋体" w:hAnsi="宋体" w:eastAsia="宋体" w:cs="宋体"/>
          <w:sz w:val="24"/>
          <w:szCs w:val="24"/>
        </w:rPr>
        <w:t># 1. 定义镜像名称</w:t>
      </w:r>
    </w:p>
    <w:p w14:paraId="4EEBDA28">
      <w:pPr>
        <w:rPr>
          <w:rFonts w:hint="eastAsia" w:ascii="宋体" w:hAnsi="宋体" w:eastAsia="宋体" w:cs="宋体"/>
          <w:sz w:val="24"/>
          <w:szCs w:val="24"/>
        </w:rPr>
      </w:pPr>
      <w:r>
        <w:rPr>
          <w:rFonts w:hint="eastAsia" w:ascii="宋体" w:hAnsi="宋体" w:eastAsia="宋体" w:cs="宋体"/>
          <w:sz w:val="24"/>
          <w:szCs w:val="24"/>
        </w:rPr>
        <w:t>$BACKEND_IMAGE = "carbon-agent-platform-backend"</w:t>
      </w:r>
    </w:p>
    <w:p w14:paraId="3DC992EC">
      <w:pPr>
        <w:rPr>
          <w:rFonts w:hint="eastAsia" w:ascii="宋体" w:hAnsi="宋体" w:eastAsia="宋体" w:cs="宋体"/>
          <w:sz w:val="24"/>
          <w:szCs w:val="24"/>
        </w:rPr>
      </w:pPr>
      <w:r>
        <w:rPr>
          <w:rFonts w:hint="eastAsia" w:ascii="宋体" w:hAnsi="宋体" w:eastAsia="宋体" w:cs="宋体"/>
          <w:sz w:val="24"/>
          <w:szCs w:val="24"/>
        </w:rPr>
        <w:t>$LANGGRAPH_IMAGE = "carbon-agent-platform-langgraph-api"</w:t>
      </w:r>
    </w:p>
    <w:p w14:paraId="5DA391B6">
      <w:pPr>
        <w:rPr>
          <w:rFonts w:hint="eastAsia" w:ascii="宋体" w:hAnsi="宋体" w:eastAsia="宋体" w:cs="宋体"/>
          <w:sz w:val="24"/>
          <w:szCs w:val="24"/>
        </w:rPr>
      </w:pPr>
      <w:r>
        <w:rPr>
          <w:rFonts w:hint="eastAsia" w:ascii="宋体" w:hAnsi="宋体" w:eastAsia="宋体" w:cs="宋体"/>
          <w:sz w:val="24"/>
          <w:szCs w:val="24"/>
        </w:rPr>
        <w:t>$FRONTEND_IMAGE = "carbon-agent-platform-frontend"</w:t>
      </w:r>
    </w:p>
    <w:p w14:paraId="021CAD36">
      <w:pPr>
        <w:rPr>
          <w:rFonts w:hint="eastAsia" w:ascii="宋体" w:hAnsi="宋体" w:eastAsia="宋体" w:cs="宋体"/>
          <w:sz w:val="24"/>
          <w:szCs w:val="24"/>
        </w:rPr>
      </w:pPr>
    </w:p>
    <w:p w14:paraId="1725E568">
      <w:pPr>
        <w:rPr>
          <w:rFonts w:hint="eastAsia" w:ascii="宋体" w:hAnsi="宋体" w:eastAsia="宋体" w:cs="宋体"/>
          <w:sz w:val="24"/>
          <w:szCs w:val="24"/>
        </w:rPr>
      </w:pPr>
      <w:r>
        <w:rPr>
          <w:rFonts w:hint="eastAsia" w:ascii="宋体" w:hAnsi="宋体" w:eastAsia="宋体" w:cs="宋体"/>
          <w:sz w:val="24"/>
          <w:szCs w:val="24"/>
        </w:rPr>
        <w:t># 2. 创建导出目录</w:t>
      </w:r>
    </w:p>
    <w:p w14:paraId="0816190C">
      <w:pPr>
        <w:rPr>
          <w:rFonts w:hint="eastAsia" w:ascii="宋体" w:hAnsi="宋体" w:eastAsia="宋体" w:cs="宋体"/>
          <w:sz w:val="24"/>
          <w:szCs w:val="24"/>
        </w:rPr>
      </w:pPr>
      <w:r>
        <w:rPr>
          <w:rFonts w:hint="eastAsia" w:ascii="宋体" w:hAnsi="宋体" w:eastAsia="宋体" w:cs="宋体"/>
          <w:sz w:val="24"/>
          <w:szCs w:val="24"/>
        </w:rPr>
        <w:t>$OUTPUT_DIR = "docker-images"</w:t>
      </w:r>
    </w:p>
    <w:p w14:paraId="706ADF3C">
      <w:pPr>
        <w:rPr>
          <w:rFonts w:hint="eastAsia" w:ascii="宋体" w:hAnsi="宋体" w:eastAsia="宋体" w:cs="宋体"/>
          <w:sz w:val="24"/>
          <w:szCs w:val="24"/>
        </w:rPr>
      </w:pPr>
      <w:r>
        <w:rPr>
          <w:rFonts w:hint="eastAsia" w:ascii="宋体" w:hAnsi="宋体" w:eastAsia="宋体" w:cs="宋体"/>
          <w:sz w:val="24"/>
          <w:szCs w:val="24"/>
        </w:rPr>
        <w:t>New-Item -ItemType Directory -Path $OUTPUT_DIR -ErrorAction SilentlyContinue</w:t>
      </w:r>
    </w:p>
    <w:p w14:paraId="3CBAFEAF">
      <w:pPr>
        <w:rPr>
          <w:rFonts w:hint="eastAsia" w:ascii="宋体" w:hAnsi="宋体" w:eastAsia="宋体" w:cs="宋体"/>
          <w:sz w:val="24"/>
          <w:szCs w:val="24"/>
        </w:rPr>
      </w:pPr>
    </w:p>
    <w:p w14:paraId="6C8754A3">
      <w:pPr>
        <w:rPr>
          <w:rFonts w:hint="eastAsia" w:ascii="宋体" w:hAnsi="宋体" w:eastAsia="宋体" w:cs="宋体"/>
          <w:sz w:val="24"/>
          <w:szCs w:val="24"/>
        </w:rPr>
      </w:pPr>
      <w:r>
        <w:rPr>
          <w:rFonts w:hint="eastAsia" w:ascii="宋体" w:hAnsi="宋体" w:eastAsia="宋体" w:cs="宋体"/>
          <w:sz w:val="24"/>
          <w:szCs w:val="24"/>
        </w:rPr>
        <w:t># 3. 构建镜像</w:t>
      </w:r>
    </w:p>
    <w:p w14:paraId="7B67A88E">
      <w:pPr>
        <w:rPr>
          <w:rFonts w:hint="eastAsia" w:ascii="宋体" w:hAnsi="宋体" w:eastAsia="宋体" w:cs="宋体"/>
          <w:sz w:val="24"/>
          <w:szCs w:val="24"/>
        </w:rPr>
      </w:pPr>
      <w:r>
        <w:rPr>
          <w:rFonts w:hint="eastAsia" w:ascii="宋体" w:hAnsi="宋体" w:eastAsia="宋体" w:cs="宋体"/>
          <w:sz w:val="24"/>
          <w:szCs w:val="24"/>
        </w:rPr>
        <w:t>Write-Host "构建 Backend 镜像..."</w:t>
      </w:r>
    </w:p>
    <w:p w14:paraId="167F9BB2">
      <w:pPr>
        <w:rPr>
          <w:rFonts w:hint="eastAsia" w:ascii="宋体" w:hAnsi="宋体" w:eastAsia="宋体" w:cs="宋体"/>
          <w:sz w:val="24"/>
          <w:szCs w:val="24"/>
        </w:rPr>
      </w:pPr>
      <w:r>
        <w:rPr>
          <w:rFonts w:hint="eastAsia" w:ascii="宋体" w:hAnsi="宋体" w:eastAsia="宋体" w:cs="宋体"/>
          <w:sz w:val="24"/>
          <w:szCs w:val="24"/>
        </w:rPr>
        <w:t>docker build -t $BACKEND_IMAGE ./backend</w:t>
      </w:r>
    </w:p>
    <w:p w14:paraId="236F8F93">
      <w:pPr>
        <w:rPr>
          <w:rFonts w:hint="eastAsia" w:ascii="宋体" w:hAnsi="宋体" w:eastAsia="宋体" w:cs="宋体"/>
          <w:sz w:val="24"/>
          <w:szCs w:val="24"/>
        </w:rPr>
      </w:pPr>
    </w:p>
    <w:p w14:paraId="7311154C">
      <w:pPr>
        <w:rPr>
          <w:rFonts w:hint="eastAsia" w:ascii="宋体" w:hAnsi="宋体" w:eastAsia="宋体" w:cs="宋体"/>
          <w:sz w:val="24"/>
          <w:szCs w:val="24"/>
        </w:rPr>
      </w:pPr>
      <w:r>
        <w:rPr>
          <w:rFonts w:hint="eastAsia" w:ascii="宋体" w:hAnsi="宋体" w:eastAsia="宋体" w:cs="宋体"/>
          <w:sz w:val="24"/>
          <w:szCs w:val="24"/>
        </w:rPr>
        <w:t>Write-Host "构建 LangGraph 镜像..."</w:t>
      </w:r>
    </w:p>
    <w:p w14:paraId="21DEEC1A">
      <w:pPr>
        <w:rPr>
          <w:rFonts w:hint="eastAsia" w:ascii="宋体" w:hAnsi="宋体" w:eastAsia="宋体" w:cs="宋体"/>
          <w:sz w:val="24"/>
          <w:szCs w:val="24"/>
        </w:rPr>
      </w:pPr>
      <w:r>
        <w:rPr>
          <w:rFonts w:hint="eastAsia" w:ascii="宋体" w:hAnsi="宋体" w:eastAsia="宋体" w:cs="宋体"/>
          <w:sz w:val="24"/>
          <w:szCs w:val="24"/>
        </w:rPr>
        <w:t>docker build -t $LANGGRAPH_IMAGE ./agent</w:t>
      </w:r>
    </w:p>
    <w:p w14:paraId="53FC3C5F">
      <w:pPr>
        <w:rPr>
          <w:rFonts w:hint="eastAsia" w:ascii="宋体" w:hAnsi="宋体" w:eastAsia="宋体" w:cs="宋体"/>
          <w:sz w:val="24"/>
          <w:szCs w:val="24"/>
        </w:rPr>
      </w:pPr>
    </w:p>
    <w:p w14:paraId="0AD4E973">
      <w:pPr>
        <w:rPr>
          <w:rFonts w:hint="eastAsia" w:ascii="宋体" w:hAnsi="宋体" w:eastAsia="宋体" w:cs="宋体"/>
          <w:sz w:val="24"/>
          <w:szCs w:val="24"/>
        </w:rPr>
      </w:pPr>
      <w:r>
        <w:rPr>
          <w:rFonts w:hint="eastAsia" w:ascii="宋体" w:hAnsi="宋体" w:eastAsia="宋体" w:cs="宋体"/>
          <w:sz w:val="24"/>
          <w:szCs w:val="24"/>
        </w:rPr>
        <w:t>Write-Host "构建 Frontend 镜像..."</w:t>
      </w:r>
    </w:p>
    <w:p w14:paraId="23BB6AB4">
      <w:pPr>
        <w:rPr>
          <w:rFonts w:hint="eastAsia" w:ascii="宋体" w:hAnsi="宋体" w:eastAsia="宋体" w:cs="宋体"/>
          <w:sz w:val="24"/>
          <w:szCs w:val="24"/>
        </w:rPr>
      </w:pPr>
      <w:r>
        <w:rPr>
          <w:rFonts w:hint="eastAsia" w:ascii="宋体" w:hAnsi="宋体" w:eastAsia="宋体" w:cs="宋体"/>
          <w:sz w:val="24"/>
          <w:szCs w:val="24"/>
        </w:rPr>
        <w:t>docker build -t $FRONTEND_IMAGE ./frontend</w:t>
      </w:r>
    </w:p>
    <w:p w14:paraId="547CB55B">
      <w:pPr>
        <w:rPr>
          <w:rFonts w:hint="eastAsia" w:ascii="宋体" w:hAnsi="宋体" w:eastAsia="宋体" w:cs="宋体"/>
          <w:sz w:val="24"/>
          <w:szCs w:val="24"/>
        </w:rPr>
      </w:pPr>
    </w:p>
    <w:p w14:paraId="56EBA7E1">
      <w:pPr>
        <w:rPr>
          <w:rFonts w:hint="eastAsia" w:ascii="宋体" w:hAnsi="宋体" w:eastAsia="宋体" w:cs="宋体"/>
          <w:sz w:val="24"/>
          <w:szCs w:val="24"/>
        </w:rPr>
      </w:pPr>
      <w:r>
        <w:rPr>
          <w:rFonts w:hint="eastAsia" w:ascii="宋体" w:hAnsi="宋体" w:eastAsia="宋体" w:cs="宋体"/>
          <w:sz w:val="24"/>
          <w:szCs w:val="24"/>
        </w:rPr>
        <w:t># 4. 导出镜像</w:t>
      </w:r>
    </w:p>
    <w:p w14:paraId="119E8366">
      <w:pPr>
        <w:rPr>
          <w:rFonts w:hint="eastAsia" w:ascii="宋体" w:hAnsi="宋体" w:eastAsia="宋体" w:cs="宋体"/>
          <w:sz w:val="24"/>
          <w:szCs w:val="24"/>
        </w:rPr>
      </w:pPr>
      <w:r>
        <w:rPr>
          <w:rFonts w:hint="eastAsia" w:ascii="宋体" w:hAnsi="宋体" w:eastAsia="宋体" w:cs="宋体"/>
          <w:sz w:val="24"/>
          <w:szCs w:val="24"/>
        </w:rPr>
        <w:t>Write-Host "导出镜像..."</w:t>
      </w:r>
    </w:p>
    <w:p w14:paraId="0703C31D">
      <w:pPr>
        <w:rPr>
          <w:rFonts w:hint="eastAsia" w:ascii="宋体" w:hAnsi="宋体" w:eastAsia="宋体" w:cs="宋体"/>
          <w:sz w:val="24"/>
          <w:szCs w:val="24"/>
        </w:rPr>
      </w:pPr>
      <w:r>
        <w:rPr>
          <w:rFonts w:hint="eastAsia" w:ascii="宋体" w:hAnsi="宋体" w:eastAsia="宋体" w:cs="宋体"/>
          <w:sz w:val="24"/>
          <w:szCs w:val="24"/>
        </w:rPr>
        <w:t>docker save -o "$OUTPUT_DIR/backend.tar" $BACKEND_IMAGE</w:t>
      </w:r>
    </w:p>
    <w:p w14:paraId="09B46C15">
      <w:pPr>
        <w:rPr>
          <w:rFonts w:hint="eastAsia" w:ascii="宋体" w:hAnsi="宋体" w:eastAsia="宋体" w:cs="宋体"/>
          <w:sz w:val="24"/>
          <w:szCs w:val="24"/>
        </w:rPr>
      </w:pPr>
      <w:r>
        <w:rPr>
          <w:rFonts w:hint="eastAsia" w:ascii="宋体" w:hAnsi="宋体" w:eastAsia="宋体" w:cs="宋体"/>
          <w:sz w:val="24"/>
          <w:szCs w:val="24"/>
        </w:rPr>
        <w:t>docker save -o "$OUTPUT_DIR/langgraph-api.tar" $LANGGRAPH_IMAGE</w:t>
      </w:r>
    </w:p>
    <w:p w14:paraId="78928ECD">
      <w:pPr>
        <w:rPr>
          <w:rFonts w:hint="eastAsia" w:ascii="宋体" w:hAnsi="宋体" w:eastAsia="宋体" w:cs="宋体"/>
          <w:sz w:val="24"/>
          <w:szCs w:val="24"/>
        </w:rPr>
      </w:pPr>
      <w:r>
        <w:rPr>
          <w:rFonts w:hint="eastAsia" w:ascii="宋体" w:hAnsi="宋体" w:eastAsia="宋体" w:cs="宋体"/>
          <w:sz w:val="24"/>
          <w:szCs w:val="24"/>
        </w:rPr>
        <w:t>docker save -o "$OUTPUT_DIR/frontend.tar" $FRONTEND_IMAGE</w:t>
      </w:r>
    </w:p>
    <w:p w14:paraId="738C877E">
      <w:pPr>
        <w:rPr>
          <w:rFonts w:hint="eastAsia" w:ascii="宋体" w:hAnsi="宋体" w:eastAsia="宋体" w:cs="宋体"/>
          <w:sz w:val="24"/>
          <w:szCs w:val="24"/>
        </w:rPr>
      </w:pPr>
    </w:p>
    <w:p w14:paraId="73B1BC37">
      <w:pPr>
        <w:rPr>
          <w:rFonts w:hint="eastAsia" w:ascii="宋体" w:hAnsi="宋体" w:eastAsia="宋体" w:cs="宋体"/>
          <w:sz w:val="24"/>
          <w:szCs w:val="24"/>
        </w:rPr>
      </w:pPr>
      <w:r>
        <w:rPr>
          <w:rFonts w:hint="eastAsia" w:ascii="宋体" w:hAnsi="宋体" w:eastAsia="宋体" w:cs="宋体"/>
          <w:sz w:val="24"/>
          <w:szCs w:val="24"/>
        </w:rPr>
        <w:t>Write-Host "镜像导出完成！"</w:t>
      </w:r>
      <w:r>
        <w:rPr>
          <w:rFonts w:hint="eastAsia" w:ascii="宋体" w:hAnsi="宋体" w:eastAsia="宋体" w:cs="宋体"/>
          <w:sz w:val="24"/>
          <w:szCs w:val="24"/>
        </w:rPr>
        <w:br w:type="textWrapping"/>
      </w:r>
    </w:p>
    <w:p w14:paraId="52921E36">
      <w:pPr>
        <w:pStyle w:val="4"/>
        <w:rPr>
          <w:rFonts w:hint="eastAsia"/>
        </w:rPr>
      </w:pPr>
      <w:r>
        <w:rPr>
          <w:rFonts w:hint="eastAsia"/>
        </w:rPr>
        <w:t>服务启动脚本 (Bash 示例)</w:t>
      </w:r>
    </w:p>
    <w:p w14:paraId="69E453B3">
      <w:pPr>
        <w:rPr>
          <w:rFonts w:ascii="宋体" w:hAnsi="宋体" w:eastAsia="宋体" w:cs="宋体"/>
          <w:sz w:val="24"/>
          <w:szCs w:val="24"/>
        </w:rPr>
      </w:pPr>
      <w:r>
        <w:rPr>
          <w:rFonts w:ascii="宋体" w:hAnsi="宋体" w:eastAsia="宋体" w:cs="宋体"/>
          <w:sz w:val="24"/>
          <w:szCs w:val="24"/>
        </w:rPr>
        <w:t xml:space="preserve">此脚本在生产服务器上执行，用于加载 </w:t>
      </w:r>
      <w:r>
        <w:rPr>
          <w:rStyle w:val="11"/>
          <w:rFonts w:ascii="宋体" w:hAnsi="宋体" w:eastAsia="宋体" w:cs="宋体"/>
          <w:sz w:val="24"/>
          <w:szCs w:val="24"/>
        </w:rPr>
        <w:t>.tar</w:t>
      </w:r>
      <w:r>
        <w:rPr>
          <w:rFonts w:ascii="宋体" w:hAnsi="宋体" w:eastAsia="宋体" w:cs="宋体"/>
          <w:sz w:val="24"/>
          <w:szCs w:val="24"/>
        </w:rPr>
        <w:t xml:space="preserve"> 镜像（如果需要）并按正确顺序和依赖关系启动所有容器。</w:t>
      </w:r>
    </w:p>
    <w:p w14:paraId="4EF8E4FC">
      <w:pPr>
        <w:rPr>
          <w:rFonts w:hint="eastAsia" w:ascii="宋体" w:hAnsi="宋体" w:eastAsia="宋体" w:cs="宋体"/>
          <w:sz w:val="24"/>
          <w:szCs w:val="24"/>
        </w:rPr>
      </w:pPr>
      <w:r>
        <w:rPr>
          <w:rFonts w:hint="eastAsia" w:ascii="宋体" w:hAnsi="宋体" w:eastAsia="宋体" w:cs="宋体"/>
          <w:sz w:val="24"/>
          <w:szCs w:val="24"/>
        </w:rPr>
        <w:t>#!/bin/bash</w:t>
      </w:r>
    </w:p>
    <w:p w14:paraId="00ECED6E">
      <w:pPr>
        <w:rPr>
          <w:rFonts w:hint="eastAsia" w:ascii="宋体" w:hAnsi="宋体" w:eastAsia="宋体" w:cs="宋体"/>
          <w:sz w:val="24"/>
          <w:szCs w:val="24"/>
        </w:rPr>
      </w:pPr>
      <w:r>
        <w:rPr>
          <w:rFonts w:hint="eastAsia" w:ascii="宋体" w:hAnsi="宋体" w:eastAsia="宋体" w:cs="宋体"/>
          <w:sz w:val="24"/>
          <w:szCs w:val="24"/>
        </w:rPr>
        <w:t>set -e</w:t>
      </w:r>
    </w:p>
    <w:p w14:paraId="7227CABD">
      <w:pPr>
        <w:rPr>
          <w:rFonts w:hint="eastAsia" w:ascii="宋体" w:hAnsi="宋体" w:eastAsia="宋体" w:cs="宋体"/>
          <w:sz w:val="24"/>
          <w:szCs w:val="24"/>
        </w:rPr>
      </w:pPr>
    </w:p>
    <w:p w14:paraId="6342AA80">
      <w:pPr>
        <w:rPr>
          <w:rFonts w:hint="eastAsia" w:ascii="宋体" w:hAnsi="宋体" w:eastAsia="宋体" w:cs="宋体"/>
          <w:sz w:val="24"/>
          <w:szCs w:val="24"/>
        </w:rPr>
      </w:pPr>
      <w:r>
        <w:rPr>
          <w:rFonts w:hint="eastAsia" w:ascii="宋体" w:hAnsi="宋体" w:eastAsia="宋体" w:cs="宋体"/>
          <w:sz w:val="24"/>
          <w:szCs w:val="24"/>
        </w:rPr>
        <w:t># 1. 创建网络</w:t>
      </w:r>
    </w:p>
    <w:p w14:paraId="22945489">
      <w:pPr>
        <w:rPr>
          <w:rFonts w:hint="eastAsia" w:ascii="宋体" w:hAnsi="宋体" w:eastAsia="宋体" w:cs="宋体"/>
          <w:sz w:val="24"/>
          <w:szCs w:val="24"/>
        </w:rPr>
      </w:pPr>
      <w:r>
        <w:rPr>
          <w:rFonts w:hint="eastAsia" w:ascii="宋体" w:hAnsi="宋体" w:eastAsia="宋体" w:cs="宋体"/>
          <w:sz w:val="24"/>
          <w:szCs w:val="24"/>
        </w:rPr>
        <w:t>docker network create carbon-agent-network 2&gt;/dev/null || echo "网络已存在"</w:t>
      </w:r>
    </w:p>
    <w:p w14:paraId="03217649">
      <w:pPr>
        <w:rPr>
          <w:rFonts w:hint="eastAsia" w:ascii="宋体" w:hAnsi="宋体" w:eastAsia="宋体" w:cs="宋体"/>
          <w:sz w:val="24"/>
          <w:szCs w:val="24"/>
        </w:rPr>
      </w:pPr>
    </w:p>
    <w:p w14:paraId="74F37893">
      <w:pPr>
        <w:rPr>
          <w:rFonts w:hint="eastAsia" w:ascii="宋体" w:hAnsi="宋体" w:eastAsia="宋体" w:cs="宋体"/>
          <w:sz w:val="24"/>
          <w:szCs w:val="24"/>
        </w:rPr>
      </w:pPr>
      <w:r>
        <w:rPr>
          <w:rFonts w:hint="eastAsia" w:ascii="宋体" w:hAnsi="宋体" w:eastAsia="宋体" w:cs="宋体"/>
          <w:sz w:val="24"/>
          <w:szCs w:val="24"/>
        </w:rPr>
        <w:t># 2. 清理旧容器</w:t>
      </w:r>
    </w:p>
    <w:p w14:paraId="00FF635A">
      <w:pPr>
        <w:rPr>
          <w:rFonts w:hint="eastAsia" w:ascii="宋体" w:hAnsi="宋体" w:eastAsia="宋体" w:cs="宋体"/>
          <w:sz w:val="24"/>
          <w:szCs w:val="24"/>
        </w:rPr>
      </w:pPr>
      <w:r>
        <w:rPr>
          <w:rFonts w:hint="eastAsia" w:ascii="宋体" w:hAnsi="宋体" w:eastAsia="宋体" w:cs="宋体"/>
          <w:sz w:val="24"/>
          <w:szCs w:val="24"/>
        </w:rPr>
        <w:t>echo "清理旧容器..."</w:t>
      </w:r>
    </w:p>
    <w:p w14:paraId="4E00A4A7">
      <w:pPr>
        <w:rPr>
          <w:rFonts w:hint="eastAsia" w:ascii="宋体" w:hAnsi="宋体" w:eastAsia="宋体" w:cs="宋体"/>
          <w:sz w:val="24"/>
          <w:szCs w:val="24"/>
        </w:rPr>
      </w:pPr>
      <w:r>
        <w:rPr>
          <w:rFonts w:hint="eastAsia" w:ascii="宋体" w:hAnsi="宋体" w:eastAsia="宋体" w:cs="宋体"/>
          <w:sz w:val="24"/>
          <w:szCs w:val="24"/>
        </w:rPr>
        <w:t>docker stop backend langgraph-api carbon-agent-frontend \</w:t>
      </w:r>
    </w:p>
    <w:p w14:paraId="09C55843">
      <w:pPr>
        <w:rPr>
          <w:rFonts w:hint="eastAsia" w:ascii="宋体" w:hAnsi="宋体" w:eastAsia="宋体" w:cs="宋体"/>
          <w:sz w:val="24"/>
          <w:szCs w:val="24"/>
        </w:rPr>
      </w:pPr>
      <w:r>
        <w:rPr>
          <w:rFonts w:hint="eastAsia" w:ascii="宋体" w:hAnsi="宋体" w:eastAsia="宋体" w:cs="宋体"/>
          <w:sz w:val="24"/>
          <w:szCs w:val="24"/>
        </w:rPr>
        <w:t xml:space="preserve">  carbon-agent-mongodb carbon-agent-langgraph-redis \</w:t>
      </w:r>
    </w:p>
    <w:p w14:paraId="5D5F85E2">
      <w:pPr>
        <w:rPr>
          <w:rFonts w:hint="eastAsia" w:ascii="宋体" w:hAnsi="宋体" w:eastAsia="宋体" w:cs="宋体"/>
          <w:sz w:val="24"/>
          <w:szCs w:val="24"/>
        </w:rPr>
      </w:pPr>
      <w:r>
        <w:rPr>
          <w:rFonts w:hint="eastAsia" w:ascii="宋体" w:hAnsi="宋体" w:eastAsia="宋体" w:cs="宋体"/>
          <w:sz w:val="24"/>
          <w:szCs w:val="24"/>
        </w:rPr>
        <w:t xml:space="preserve">  carbon-agent-langgraph-postgres 2&gt;/dev/null || true</w:t>
      </w:r>
    </w:p>
    <w:p w14:paraId="6ED7BD04">
      <w:pPr>
        <w:rPr>
          <w:rFonts w:hint="eastAsia" w:ascii="宋体" w:hAnsi="宋体" w:eastAsia="宋体" w:cs="宋体"/>
          <w:sz w:val="24"/>
          <w:szCs w:val="24"/>
        </w:rPr>
      </w:pPr>
      <w:r>
        <w:rPr>
          <w:rFonts w:hint="eastAsia" w:ascii="宋体" w:hAnsi="宋体" w:eastAsia="宋体" w:cs="宋体"/>
          <w:sz w:val="24"/>
          <w:szCs w:val="24"/>
        </w:rPr>
        <w:t>docker rm backend langgraph-api carbon-agent-frontend \</w:t>
      </w:r>
    </w:p>
    <w:p w14:paraId="6A52917D">
      <w:pPr>
        <w:rPr>
          <w:rFonts w:hint="eastAsia" w:ascii="宋体" w:hAnsi="宋体" w:eastAsia="宋体" w:cs="宋体"/>
          <w:sz w:val="24"/>
          <w:szCs w:val="24"/>
        </w:rPr>
      </w:pPr>
      <w:r>
        <w:rPr>
          <w:rFonts w:hint="eastAsia" w:ascii="宋体" w:hAnsi="宋体" w:eastAsia="宋体" w:cs="宋体"/>
          <w:sz w:val="24"/>
          <w:szCs w:val="24"/>
        </w:rPr>
        <w:t xml:space="preserve">  carbon-agent-mongodb carbon-agent-langgraph-redis \</w:t>
      </w:r>
    </w:p>
    <w:p w14:paraId="22AB5608">
      <w:pPr>
        <w:rPr>
          <w:rFonts w:hint="eastAsia" w:ascii="宋体" w:hAnsi="宋体" w:eastAsia="宋体" w:cs="宋体"/>
          <w:sz w:val="24"/>
          <w:szCs w:val="24"/>
        </w:rPr>
      </w:pPr>
      <w:r>
        <w:rPr>
          <w:rFonts w:hint="eastAsia" w:ascii="宋体" w:hAnsi="宋体" w:eastAsia="宋体" w:cs="宋体"/>
          <w:sz w:val="24"/>
          <w:szCs w:val="24"/>
        </w:rPr>
        <w:t xml:space="preserve">  carbon-agent-langgraph-postgres 2&gt;/dev/null || true</w:t>
      </w:r>
    </w:p>
    <w:p w14:paraId="109F0439">
      <w:pPr>
        <w:rPr>
          <w:rFonts w:hint="eastAsia" w:ascii="宋体" w:hAnsi="宋体" w:eastAsia="宋体" w:cs="宋体"/>
          <w:sz w:val="24"/>
          <w:szCs w:val="24"/>
        </w:rPr>
      </w:pPr>
    </w:p>
    <w:p w14:paraId="61AA91F2">
      <w:pPr>
        <w:rPr>
          <w:rFonts w:hint="eastAsia" w:ascii="宋体" w:hAnsi="宋体" w:eastAsia="宋体" w:cs="宋体"/>
          <w:sz w:val="24"/>
          <w:szCs w:val="24"/>
        </w:rPr>
      </w:pPr>
      <w:r>
        <w:rPr>
          <w:rFonts w:hint="eastAsia" w:ascii="宋体" w:hAnsi="宋体" w:eastAsia="宋体" w:cs="宋体"/>
          <w:sz w:val="24"/>
          <w:szCs w:val="24"/>
        </w:rPr>
        <w:t># 3. 启动数据库 (有状态服务)</w:t>
      </w:r>
    </w:p>
    <w:p w14:paraId="169AEDBC">
      <w:pPr>
        <w:rPr>
          <w:rFonts w:hint="eastAsia" w:ascii="宋体" w:hAnsi="宋体" w:eastAsia="宋体" w:cs="宋体"/>
          <w:sz w:val="24"/>
          <w:szCs w:val="24"/>
        </w:rPr>
      </w:pPr>
      <w:r>
        <w:rPr>
          <w:rFonts w:hint="eastAsia" w:ascii="宋体" w:hAnsi="宋体" w:eastAsia="宋体" w:cs="宋体"/>
          <w:sz w:val="24"/>
          <w:szCs w:val="24"/>
        </w:rPr>
        <w:t>echo "启动 MongoDB..."</w:t>
      </w:r>
    </w:p>
    <w:p w14:paraId="2065F029">
      <w:pPr>
        <w:rPr>
          <w:rFonts w:hint="eastAsia" w:ascii="宋体" w:hAnsi="宋体" w:eastAsia="宋体" w:cs="宋体"/>
          <w:sz w:val="24"/>
          <w:szCs w:val="24"/>
        </w:rPr>
      </w:pPr>
      <w:r>
        <w:rPr>
          <w:rFonts w:hint="eastAsia" w:ascii="宋体" w:hAnsi="宋体" w:eastAsia="宋体" w:cs="宋体"/>
          <w:sz w:val="24"/>
          <w:szCs w:val="24"/>
        </w:rPr>
        <w:t>docker run -d \</w:t>
      </w:r>
    </w:p>
    <w:p w14:paraId="5B659E43">
      <w:pPr>
        <w:rPr>
          <w:rFonts w:hint="eastAsia" w:ascii="宋体" w:hAnsi="宋体" w:eastAsia="宋体" w:cs="宋体"/>
          <w:sz w:val="24"/>
          <w:szCs w:val="24"/>
        </w:rPr>
      </w:pPr>
      <w:r>
        <w:rPr>
          <w:rFonts w:hint="eastAsia" w:ascii="宋体" w:hAnsi="宋体" w:eastAsia="宋体" w:cs="宋体"/>
          <w:sz w:val="24"/>
          <w:szCs w:val="24"/>
        </w:rPr>
        <w:t xml:space="preserve">  --name carbon-agent-mongodb \</w:t>
      </w:r>
    </w:p>
    <w:p w14:paraId="6F980BA9">
      <w:pPr>
        <w:rPr>
          <w:rFonts w:hint="eastAsia" w:ascii="宋体" w:hAnsi="宋体" w:eastAsia="宋体" w:cs="宋体"/>
          <w:sz w:val="24"/>
          <w:szCs w:val="24"/>
        </w:rPr>
      </w:pPr>
      <w:r>
        <w:rPr>
          <w:rFonts w:hint="eastAsia" w:ascii="宋体" w:hAnsi="宋体" w:eastAsia="宋体" w:cs="宋体"/>
          <w:sz w:val="24"/>
          <w:szCs w:val="24"/>
        </w:rPr>
        <w:t xml:space="preserve">  --network carbon-agent-network \</w:t>
      </w:r>
    </w:p>
    <w:p w14:paraId="196EC43E">
      <w:pPr>
        <w:rPr>
          <w:rFonts w:hint="eastAsia" w:ascii="宋体" w:hAnsi="宋体" w:eastAsia="宋体" w:cs="宋体"/>
          <w:sz w:val="24"/>
          <w:szCs w:val="24"/>
        </w:rPr>
      </w:pPr>
      <w:r>
        <w:rPr>
          <w:rFonts w:hint="eastAsia" w:ascii="宋体" w:hAnsi="宋体" w:eastAsia="宋体" w:cs="宋体"/>
          <w:sz w:val="24"/>
          <w:szCs w:val="24"/>
        </w:rPr>
        <w:t xml:space="preserve">  -p 27017:27017 \</w:t>
      </w:r>
    </w:p>
    <w:p w14:paraId="7A7D9937">
      <w:pPr>
        <w:rPr>
          <w:rFonts w:hint="eastAsia" w:ascii="宋体" w:hAnsi="宋体" w:eastAsia="宋体" w:cs="宋体"/>
          <w:sz w:val="24"/>
          <w:szCs w:val="24"/>
        </w:rPr>
      </w:pPr>
      <w:r>
        <w:rPr>
          <w:rFonts w:hint="eastAsia" w:ascii="宋体" w:hAnsi="宋体" w:eastAsia="宋体" w:cs="宋体"/>
          <w:sz w:val="24"/>
          <w:szCs w:val="24"/>
        </w:rPr>
        <w:t xml:space="preserve">  -v mongodb_data:/data/db \</w:t>
      </w:r>
    </w:p>
    <w:p w14:paraId="3190F7A1">
      <w:pPr>
        <w:rPr>
          <w:rFonts w:hint="eastAsia" w:ascii="宋体" w:hAnsi="宋体" w:eastAsia="宋体" w:cs="宋体"/>
          <w:sz w:val="24"/>
          <w:szCs w:val="24"/>
        </w:rPr>
      </w:pPr>
      <w:r>
        <w:rPr>
          <w:rFonts w:hint="eastAsia" w:ascii="宋体" w:hAnsi="宋体" w:eastAsia="宋体" w:cs="宋体"/>
          <w:sz w:val="24"/>
          <w:szCs w:val="24"/>
        </w:rPr>
        <w:t xml:space="preserve">  --restart unless-stopped \</w:t>
      </w:r>
    </w:p>
    <w:p w14:paraId="275C7248">
      <w:pPr>
        <w:rPr>
          <w:rFonts w:hint="eastAsia" w:ascii="宋体" w:hAnsi="宋体" w:eastAsia="宋体" w:cs="宋体"/>
          <w:sz w:val="24"/>
          <w:szCs w:val="24"/>
        </w:rPr>
      </w:pPr>
      <w:r>
        <w:rPr>
          <w:rFonts w:hint="eastAsia" w:ascii="宋体" w:hAnsi="宋体" w:eastAsia="宋体" w:cs="宋体"/>
          <w:sz w:val="24"/>
          <w:szCs w:val="24"/>
        </w:rPr>
        <w:t xml:space="preserve">  mongo:7.0</w:t>
      </w:r>
    </w:p>
    <w:p w14:paraId="5958EA99">
      <w:pPr>
        <w:rPr>
          <w:rFonts w:hint="eastAsia" w:ascii="宋体" w:hAnsi="宋体" w:eastAsia="宋体" w:cs="宋体"/>
          <w:sz w:val="24"/>
          <w:szCs w:val="24"/>
        </w:rPr>
      </w:pPr>
    </w:p>
    <w:p w14:paraId="0E5E8D04">
      <w:pPr>
        <w:rPr>
          <w:rFonts w:hint="eastAsia" w:ascii="宋体" w:hAnsi="宋体" w:eastAsia="宋体" w:cs="宋体"/>
          <w:sz w:val="24"/>
          <w:szCs w:val="24"/>
        </w:rPr>
      </w:pPr>
      <w:r>
        <w:rPr>
          <w:rFonts w:hint="eastAsia" w:ascii="宋体" w:hAnsi="宋体" w:eastAsia="宋体" w:cs="宋体"/>
          <w:sz w:val="24"/>
          <w:szCs w:val="24"/>
        </w:rPr>
        <w:t>echo "启动 Redis..."</w:t>
      </w:r>
    </w:p>
    <w:p w14:paraId="5E7B3EDD">
      <w:pPr>
        <w:rPr>
          <w:rFonts w:hint="eastAsia" w:ascii="宋体" w:hAnsi="宋体" w:eastAsia="宋体" w:cs="宋体"/>
          <w:sz w:val="24"/>
          <w:szCs w:val="24"/>
        </w:rPr>
      </w:pPr>
      <w:r>
        <w:rPr>
          <w:rFonts w:hint="eastAsia" w:ascii="宋体" w:hAnsi="宋体" w:eastAsia="宋体" w:cs="宋体"/>
          <w:sz w:val="24"/>
          <w:szCs w:val="24"/>
        </w:rPr>
        <w:t>docker run -d \</w:t>
      </w:r>
    </w:p>
    <w:p w14:paraId="559973F4">
      <w:pPr>
        <w:rPr>
          <w:rFonts w:hint="eastAsia" w:ascii="宋体" w:hAnsi="宋体" w:eastAsia="宋体" w:cs="宋体"/>
          <w:sz w:val="24"/>
          <w:szCs w:val="24"/>
        </w:rPr>
      </w:pPr>
      <w:r>
        <w:rPr>
          <w:rFonts w:hint="eastAsia" w:ascii="宋体" w:hAnsi="宋体" w:eastAsia="宋体" w:cs="宋体"/>
          <w:sz w:val="24"/>
          <w:szCs w:val="24"/>
        </w:rPr>
        <w:t xml:space="preserve">  --name carbon-agent-langgraph-redis \</w:t>
      </w:r>
    </w:p>
    <w:p w14:paraId="47F6CCAD">
      <w:pPr>
        <w:rPr>
          <w:rFonts w:hint="eastAsia" w:ascii="宋体" w:hAnsi="宋体" w:eastAsia="宋体" w:cs="宋体"/>
          <w:sz w:val="24"/>
          <w:szCs w:val="24"/>
        </w:rPr>
      </w:pPr>
      <w:r>
        <w:rPr>
          <w:rFonts w:hint="eastAsia" w:ascii="宋体" w:hAnsi="宋体" w:eastAsia="宋体" w:cs="宋体"/>
          <w:sz w:val="24"/>
          <w:szCs w:val="24"/>
        </w:rPr>
        <w:t xml:space="preserve">  --network carbon-agent-network \</w:t>
      </w:r>
    </w:p>
    <w:p w14:paraId="385AD49B">
      <w:pPr>
        <w:rPr>
          <w:rFonts w:hint="eastAsia" w:ascii="宋体" w:hAnsi="宋体" w:eastAsia="宋体" w:cs="宋体"/>
          <w:sz w:val="24"/>
          <w:szCs w:val="24"/>
        </w:rPr>
      </w:pPr>
      <w:r>
        <w:rPr>
          <w:rFonts w:hint="eastAsia" w:ascii="宋体" w:hAnsi="宋体" w:eastAsia="宋体" w:cs="宋体"/>
          <w:sz w:val="24"/>
          <w:szCs w:val="24"/>
        </w:rPr>
        <w:t xml:space="preserve">  -p 6379:6379 \</w:t>
      </w:r>
    </w:p>
    <w:p w14:paraId="4C4264CE">
      <w:pPr>
        <w:rPr>
          <w:rFonts w:hint="eastAsia" w:ascii="宋体" w:hAnsi="宋体" w:eastAsia="宋体" w:cs="宋体"/>
          <w:sz w:val="24"/>
          <w:szCs w:val="24"/>
        </w:rPr>
      </w:pPr>
      <w:r>
        <w:rPr>
          <w:rFonts w:hint="eastAsia" w:ascii="宋体" w:hAnsi="宋体" w:eastAsia="宋体" w:cs="宋体"/>
          <w:sz w:val="24"/>
          <w:szCs w:val="24"/>
        </w:rPr>
        <w:t xml:space="preserve">  --restart unless-stopped \</w:t>
      </w:r>
    </w:p>
    <w:p w14:paraId="2019CA55">
      <w:pPr>
        <w:rPr>
          <w:rFonts w:hint="eastAsia" w:ascii="宋体" w:hAnsi="宋体" w:eastAsia="宋体" w:cs="宋体"/>
          <w:sz w:val="24"/>
          <w:szCs w:val="24"/>
        </w:rPr>
      </w:pPr>
      <w:r>
        <w:rPr>
          <w:rFonts w:hint="eastAsia" w:ascii="宋体" w:hAnsi="宋体" w:eastAsia="宋体" w:cs="宋体"/>
          <w:sz w:val="24"/>
          <w:szCs w:val="24"/>
        </w:rPr>
        <w:t xml:space="preserve">  redis:6</w:t>
      </w:r>
    </w:p>
    <w:p w14:paraId="42886865">
      <w:pPr>
        <w:rPr>
          <w:rFonts w:hint="eastAsia" w:ascii="宋体" w:hAnsi="宋体" w:eastAsia="宋体" w:cs="宋体"/>
          <w:sz w:val="24"/>
          <w:szCs w:val="24"/>
        </w:rPr>
      </w:pPr>
    </w:p>
    <w:p w14:paraId="28654706">
      <w:pPr>
        <w:rPr>
          <w:rFonts w:hint="eastAsia" w:ascii="宋体" w:hAnsi="宋体" w:eastAsia="宋体" w:cs="宋体"/>
          <w:sz w:val="24"/>
          <w:szCs w:val="24"/>
        </w:rPr>
      </w:pPr>
      <w:r>
        <w:rPr>
          <w:rFonts w:hint="eastAsia" w:ascii="宋体" w:hAnsi="宋体" w:eastAsia="宋体" w:cs="宋体"/>
          <w:sz w:val="24"/>
          <w:szCs w:val="24"/>
        </w:rPr>
        <w:t>echo "启动 PostgreSQL..."</w:t>
      </w:r>
    </w:p>
    <w:p w14:paraId="39B799B6">
      <w:pPr>
        <w:rPr>
          <w:rFonts w:hint="eastAsia" w:ascii="宋体" w:hAnsi="宋体" w:eastAsia="宋体" w:cs="宋体"/>
          <w:sz w:val="24"/>
          <w:szCs w:val="24"/>
        </w:rPr>
      </w:pPr>
      <w:r>
        <w:rPr>
          <w:rFonts w:hint="eastAsia" w:ascii="宋体" w:hAnsi="宋体" w:eastAsia="宋体" w:cs="宋体"/>
          <w:sz w:val="24"/>
          <w:szCs w:val="24"/>
        </w:rPr>
        <w:t>docker run -d \</w:t>
      </w:r>
    </w:p>
    <w:p w14:paraId="22049C98">
      <w:pPr>
        <w:rPr>
          <w:rFonts w:hint="eastAsia" w:ascii="宋体" w:hAnsi="宋体" w:eastAsia="宋体" w:cs="宋体"/>
          <w:sz w:val="24"/>
          <w:szCs w:val="24"/>
        </w:rPr>
      </w:pPr>
      <w:r>
        <w:rPr>
          <w:rFonts w:hint="eastAsia" w:ascii="宋体" w:hAnsi="宋体" w:eastAsia="宋体" w:cs="宋体"/>
          <w:sz w:val="24"/>
          <w:szCs w:val="24"/>
        </w:rPr>
        <w:t xml:space="preserve">  --name carbon-agent-langgraph-postgres \</w:t>
      </w:r>
    </w:p>
    <w:p w14:paraId="17F3957C">
      <w:pPr>
        <w:rPr>
          <w:rFonts w:hint="eastAsia" w:ascii="宋体" w:hAnsi="宋体" w:eastAsia="宋体" w:cs="宋体"/>
          <w:sz w:val="24"/>
          <w:szCs w:val="24"/>
        </w:rPr>
      </w:pPr>
      <w:r>
        <w:rPr>
          <w:rFonts w:hint="eastAsia" w:ascii="宋体" w:hAnsi="宋体" w:eastAsia="宋体" w:cs="宋体"/>
          <w:sz w:val="24"/>
          <w:szCs w:val="24"/>
        </w:rPr>
        <w:t xml:space="preserve">  --network carbon-agent-network \</w:t>
      </w:r>
    </w:p>
    <w:p w14:paraId="02BF0316">
      <w:pPr>
        <w:rPr>
          <w:rFonts w:hint="eastAsia" w:ascii="宋体" w:hAnsi="宋体" w:eastAsia="宋体" w:cs="宋体"/>
          <w:sz w:val="24"/>
          <w:szCs w:val="24"/>
        </w:rPr>
      </w:pPr>
      <w:r>
        <w:rPr>
          <w:rFonts w:hint="eastAsia" w:ascii="宋体" w:hAnsi="宋体" w:eastAsia="宋体" w:cs="宋体"/>
          <w:sz w:val="24"/>
          <w:szCs w:val="24"/>
        </w:rPr>
        <w:t xml:space="preserve">  -p 5433:5432 \</w:t>
      </w:r>
    </w:p>
    <w:p w14:paraId="7C1A80A7">
      <w:pPr>
        <w:rPr>
          <w:rFonts w:hint="eastAsia" w:ascii="宋体" w:hAnsi="宋体" w:eastAsia="宋体" w:cs="宋体"/>
          <w:sz w:val="24"/>
          <w:szCs w:val="24"/>
        </w:rPr>
      </w:pPr>
      <w:r>
        <w:rPr>
          <w:rFonts w:hint="eastAsia" w:ascii="宋体" w:hAnsi="宋体" w:eastAsia="宋体" w:cs="宋体"/>
          <w:sz w:val="24"/>
          <w:szCs w:val="24"/>
        </w:rPr>
        <w:t xml:space="preserve">  -e POSTGRES_DB=postgres \</w:t>
      </w:r>
    </w:p>
    <w:p w14:paraId="64C656A9">
      <w:pPr>
        <w:rPr>
          <w:rFonts w:hint="eastAsia" w:ascii="宋体" w:hAnsi="宋体" w:eastAsia="宋体" w:cs="宋体"/>
          <w:sz w:val="24"/>
          <w:szCs w:val="24"/>
        </w:rPr>
      </w:pPr>
      <w:r>
        <w:rPr>
          <w:rFonts w:hint="eastAsia" w:ascii="宋体" w:hAnsi="宋体" w:eastAsia="宋体" w:cs="宋体"/>
          <w:sz w:val="24"/>
          <w:szCs w:val="24"/>
        </w:rPr>
        <w:t xml:space="preserve">  -e POSTGRES_USER=postgres \</w:t>
      </w:r>
    </w:p>
    <w:p w14:paraId="628AFDCB">
      <w:pPr>
        <w:rPr>
          <w:rFonts w:hint="eastAsia" w:ascii="宋体" w:hAnsi="宋体" w:eastAsia="宋体" w:cs="宋体"/>
          <w:sz w:val="24"/>
          <w:szCs w:val="24"/>
        </w:rPr>
      </w:pPr>
      <w:r>
        <w:rPr>
          <w:rFonts w:hint="eastAsia" w:ascii="宋体" w:hAnsi="宋体" w:eastAsia="宋体" w:cs="宋体"/>
          <w:sz w:val="24"/>
          <w:szCs w:val="24"/>
        </w:rPr>
        <w:t xml:space="preserve">  -e POSTGRES_PASSWORD=postgres \</w:t>
      </w:r>
    </w:p>
    <w:p w14:paraId="2CFC9CBF">
      <w:pPr>
        <w:rPr>
          <w:rFonts w:hint="eastAsia" w:ascii="宋体" w:hAnsi="宋体" w:eastAsia="宋体" w:cs="宋体"/>
          <w:sz w:val="24"/>
          <w:szCs w:val="24"/>
        </w:rPr>
      </w:pPr>
      <w:r>
        <w:rPr>
          <w:rFonts w:hint="eastAsia" w:ascii="宋体" w:hAnsi="宋体" w:eastAsia="宋体" w:cs="宋体"/>
          <w:sz w:val="24"/>
          <w:szCs w:val="24"/>
        </w:rPr>
        <w:t xml:space="preserve">  -v langgraph-data:/var/lib/postgresql/data \</w:t>
      </w:r>
    </w:p>
    <w:p w14:paraId="3D2930EC">
      <w:pPr>
        <w:rPr>
          <w:rFonts w:hint="eastAsia" w:ascii="宋体" w:hAnsi="宋体" w:eastAsia="宋体" w:cs="宋体"/>
          <w:sz w:val="24"/>
          <w:szCs w:val="24"/>
        </w:rPr>
      </w:pPr>
      <w:r>
        <w:rPr>
          <w:rFonts w:hint="eastAsia" w:ascii="宋体" w:hAnsi="宋体" w:eastAsia="宋体" w:cs="宋体"/>
          <w:sz w:val="24"/>
          <w:szCs w:val="24"/>
        </w:rPr>
        <w:t xml:space="preserve">  --restart unless-stopped \</w:t>
      </w:r>
    </w:p>
    <w:p w14:paraId="4F49DD70">
      <w:pPr>
        <w:rPr>
          <w:rFonts w:hint="eastAsia" w:ascii="宋体" w:hAnsi="宋体" w:eastAsia="宋体" w:cs="宋体"/>
          <w:sz w:val="24"/>
          <w:szCs w:val="24"/>
        </w:rPr>
      </w:pPr>
      <w:r>
        <w:rPr>
          <w:rFonts w:hint="eastAsia" w:ascii="宋体" w:hAnsi="宋体" w:eastAsia="宋体" w:cs="宋体"/>
          <w:sz w:val="24"/>
          <w:szCs w:val="24"/>
        </w:rPr>
        <w:t xml:space="preserve">  postgres:16</w:t>
      </w:r>
    </w:p>
    <w:p w14:paraId="5F9741DC">
      <w:pPr>
        <w:rPr>
          <w:rFonts w:hint="eastAsia" w:ascii="宋体" w:hAnsi="宋体" w:eastAsia="宋体" w:cs="宋体"/>
          <w:sz w:val="24"/>
          <w:szCs w:val="24"/>
        </w:rPr>
      </w:pPr>
    </w:p>
    <w:p w14:paraId="5957D1F2">
      <w:pPr>
        <w:rPr>
          <w:rFonts w:hint="eastAsia" w:ascii="宋体" w:hAnsi="宋体" w:eastAsia="宋体" w:cs="宋体"/>
          <w:sz w:val="24"/>
          <w:szCs w:val="24"/>
        </w:rPr>
      </w:pPr>
      <w:r>
        <w:rPr>
          <w:rFonts w:hint="eastAsia" w:ascii="宋体" w:hAnsi="宋体" w:eastAsia="宋体" w:cs="宋体"/>
          <w:sz w:val="24"/>
          <w:szCs w:val="24"/>
        </w:rPr>
        <w:t>echo "等待数据库启动..."</w:t>
      </w:r>
    </w:p>
    <w:p w14:paraId="05AC4281">
      <w:pPr>
        <w:rPr>
          <w:rFonts w:hint="eastAsia" w:ascii="宋体" w:hAnsi="宋体" w:eastAsia="宋体" w:cs="宋体"/>
          <w:sz w:val="24"/>
          <w:szCs w:val="24"/>
        </w:rPr>
      </w:pPr>
      <w:r>
        <w:rPr>
          <w:rFonts w:hint="eastAsia" w:ascii="宋体" w:hAnsi="宋体" w:eastAsia="宋体" w:cs="宋体"/>
          <w:sz w:val="24"/>
          <w:szCs w:val="24"/>
        </w:rPr>
        <w:t>sleep 10</w:t>
      </w:r>
    </w:p>
    <w:p w14:paraId="1B1100F9">
      <w:pPr>
        <w:rPr>
          <w:rFonts w:hint="eastAsia" w:ascii="宋体" w:hAnsi="宋体" w:eastAsia="宋体" w:cs="宋体"/>
          <w:sz w:val="24"/>
          <w:szCs w:val="24"/>
        </w:rPr>
      </w:pPr>
    </w:p>
    <w:p w14:paraId="3994539F">
      <w:pPr>
        <w:rPr>
          <w:rFonts w:hint="eastAsia" w:ascii="宋体" w:hAnsi="宋体" w:eastAsia="宋体" w:cs="宋体"/>
          <w:sz w:val="24"/>
          <w:szCs w:val="24"/>
        </w:rPr>
      </w:pPr>
      <w:r>
        <w:rPr>
          <w:rFonts w:hint="eastAsia" w:ascii="宋体" w:hAnsi="宋体" w:eastAsia="宋体" w:cs="宋体"/>
          <w:sz w:val="24"/>
          <w:szCs w:val="24"/>
        </w:rPr>
        <w:t># 4. 启动应用 (无状态服务)</w:t>
      </w:r>
    </w:p>
    <w:p w14:paraId="7FBDEB71">
      <w:pPr>
        <w:rPr>
          <w:rFonts w:hint="eastAsia" w:ascii="宋体" w:hAnsi="宋体" w:eastAsia="宋体" w:cs="宋体"/>
          <w:sz w:val="24"/>
          <w:szCs w:val="24"/>
        </w:rPr>
      </w:pPr>
      <w:r>
        <w:rPr>
          <w:rFonts w:hint="eastAsia" w:ascii="宋体" w:hAnsi="宋体" w:eastAsia="宋体" w:cs="宋体"/>
          <w:sz w:val="24"/>
          <w:szCs w:val="24"/>
        </w:rPr>
        <w:t>echo "启动 Backend..."</w:t>
      </w:r>
    </w:p>
    <w:p w14:paraId="4EF8765C">
      <w:pPr>
        <w:rPr>
          <w:rFonts w:hint="eastAsia" w:ascii="宋体" w:hAnsi="宋体" w:eastAsia="宋体" w:cs="宋体"/>
          <w:sz w:val="24"/>
          <w:szCs w:val="24"/>
        </w:rPr>
      </w:pPr>
      <w:r>
        <w:rPr>
          <w:rFonts w:hint="eastAsia" w:ascii="宋体" w:hAnsi="宋体" w:eastAsia="宋体" w:cs="宋体"/>
          <w:sz w:val="24"/>
          <w:szCs w:val="24"/>
        </w:rPr>
        <w:t>docker run -d \</w:t>
      </w:r>
    </w:p>
    <w:p w14:paraId="26C22A6E">
      <w:pPr>
        <w:rPr>
          <w:rFonts w:hint="eastAsia" w:ascii="宋体" w:hAnsi="宋体" w:eastAsia="宋体" w:cs="宋体"/>
          <w:sz w:val="24"/>
          <w:szCs w:val="24"/>
        </w:rPr>
      </w:pPr>
      <w:r>
        <w:rPr>
          <w:rFonts w:hint="eastAsia" w:ascii="宋体" w:hAnsi="宋体" w:eastAsia="宋体" w:cs="宋体"/>
          <w:sz w:val="24"/>
          <w:szCs w:val="24"/>
        </w:rPr>
        <w:t xml:space="preserve">  --name backend \</w:t>
      </w:r>
    </w:p>
    <w:p w14:paraId="0DE8C024">
      <w:pPr>
        <w:rPr>
          <w:rFonts w:hint="eastAsia" w:ascii="宋体" w:hAnsi="宋体" w:eastAsia="宋体" w:cs="宋体"/>
          <w:sz w:val="24"/>
          <w:szCs w:val="24"/>
        </w:rPr>
      </w:pPr>
      <w:r>
        <w:rPr>
          <w:rFonts w:hint="eastAsia" w:ascii="宋体" w:hAnsi="宋体" w:eastAsia="宋体" w:cs="宋体"/>
          <w:sz w:val="24"/>
          <w:szCs w:val="24"/>
        </w:rPr>
        <w:t xml:space="preserve">  --network carbon-agent-network \</w:t>
      </w:r>
    </w:p>
    <w:p w14:paraId="5637B241">
      <w:pPr>
        <w:rPr>
          <w:rFonts w:hint="eastAsia" w:ascii="宋体" w:hAnsi="宋体" w:eastAsia="宋体" w:cs="宋体"/>
          <w:sz w:val="24"/>
          <w:szCs w:val="24"/>
        </w:rPr>
      </w:pPr>
      <w:r>
        <w:rPr>
          <w:rFonts w:hint="eastAsia" w:ascii="宋体" w:hAnsi="宋体" w:eastAsia="宋体" w:cs="宋体"/>
          <w:sz w:val="24"/>
          <w:szCs w:val="24"/>
        </w:rPr>
        <w:t xml:space="preserve">  -p 8000:8000 \</w:t>
      </w:r>
    </w:p>
    <w:p w14:paraId="23C43757">
      <w:pPr>
        <w:rPr>
          <w:rFonts w:hint="eastAsia" w:ascii="宋体" w:hAnsi="宋体" w:eastAsia="宋体" w:cs="宋体"/>
          <w:sz w:val="24"/>
          <w:szCs w:val="24"/>
        </w:rPr>
      </w:pPr>
      <w:r>
        <w:rPr>
          <w:rFonts w:hint="eastAsia" w:ascii="宋体" w:hAnsi="宋体" w:eastAsia="宋体" w:cs="宋体"/>
          <w:sz w:val="24"/>
          <w:szCs w:val="24"/>
        </w:rPr>
        <w:t xml:space="preserve">  -e MONGODB_URI=mongodb://carbon-agent-mongodb:27017/ \</w:t>
      </w:r>
    </w:p>
    <w:p w14:paraId="75E037BD">
      <w:pPr>
        <w:rPr>
          <w:rFonts w:hint="eastAsia" w:ascii="宋体" w:hAnsi="宋体" w:eastAsia="宋体" w:cs="宋体"/>
          <w:sz w:val="24"/>
          <w:szCs w:val="24"/>
        </w:rPr>
      </w:pPr>
      <w:r>
        <w:rPr>
          <w:rFonts w:hint="eastAsia" w:ascii="宋体" w:hAnsi="宋体" w:eastAsia="宋体" w:cs="宋体"/>
          <w:sz w:val="24"/>
          <w:szCs w:val="24"/>
        </w:rPr>
        <w:t xml:space="preserve">  -e SECRET_KEY=your-production-secret-key \</w:t>
      </w:r>
    </w:p>
    <w:p w14:paraId="5F5059F5">
      <w:pPr>
        <w:rPr>
          <w:rFonts w:hint="eastAsia" w:ascii="宋体" w:hAnsi="宋体" w:eastAsia="宋体" w:cs="宋体"/>
          <w:sz w:val="24"/>
          <w:szCs w:val="24"/>
        </w:rPr>
      </w:pPr>
      <w:r>
        <w:rPr>
          <w:rFonts w:hint="eastAsia" w:ascii="宋体" w:hAnsi="宋体" w:eastAsia="宋体" w:cs="宋体"/>
          <w:sz w:val="24"/>
          <w:szCs w:val="24"/>
        </w:rPr>
        <w:t xml:space="preserve">  --restart unless-stopped \</w:t>
      </w:r>
    </w:p>
    <w:p w14:paraId="235C87CD">
      <w:pPr>
        <w:rPr>
          <w:rFonts w:hint="eastAsia" w:ascii="宋体" w:hAnsi="宋体" w:eastAsia="宋体" w:cs="宋体"/>
          <w:sz w:val="24"/>
          <w:szCs w:val="24"/>
        </w:rPr>
      </w:pPr>
      <w:r>
        <w:rPr>
          <w:rFonts w:hint="eastAsia" w:ascii="宋体" w:hAnsi="宋体" w:eastAsia="宋体" w:cs="宋体"/>
          <w:sz w:val="24"/>
          <w:szCs w:val="24"/>
        </w:rPr>
        <w:t xml:space="preserve">  carbon-agent-platform-backend</w:t>
      </w:r>
    </w:p>
    <w:p w14:paraId="06EFF85C">
      <w:pPr>
        <w:rPr>
          <w:rFonts w:hint="eastAsia" w:ascii="宋体" w:hAnsi="宋体" w:eastAsia="宋体" w:cs="宋体"/>
          <w:sz w:val="24"/>
          <w:szCs w:val="24"/>
        </w:rPr>
      </w:pPr>
    </w:p>
    <w:p w14:paraId="0D5FE9DB">
      <w:pPr>
        <w:rPr>
          <w:rFonts w:hint="eastAsia" w:ascii="宋体" w:hAnsi="宋体" w:eastAsia="宋体" w:cs="宋体"/>
          <w:sz w:val="24"/>
          <w:szCs w:val="24"/>
        </w:rPr>
      </w:pPr>
      <w:r>
        <w:rPr>
          <w:rFonts w:hint="eastAsia" w:ascii="宋体" w:hAnsi="宋体" w:eastAsia="宋体" w:cs="宋体"/>
          <w:sz w:val="24"/>
          <w:szCs w:val="24"/>
        </w:rPr>
        <w:t>echo "启动 LangGraph API..."</w:t>
      </w:r>
    </w:p>
    <w:p w14:paraId="49B18F2D">
      <w:pPr>
        <w:rPr>
          <w:rFonts w:hint="eastAsia" w:ascii="宋体" w:hAnsi="宋体" w:eastAsia="宋体" w:cs="宋体"/>
          <w:sz w:val="24"/>
          <w:szCs w:val="24"/>
        </w:rPr>
      </w:pPr>
      <w:r>
        <w:rPr>
          <w:rFonts w:hint="eastAsia" w:ascii="宋体" w:hAnsi="宋体" w:eastAsia="宋体" w:cs="宋体"/>
          <w:sz w:val="24"/>
          <w:szCs w:val="24"/>
        </w:rPr>
        <w:t>docker run -d \</w:t>
      </w:r>
    </w:p>
    <w:p w14:paraId="474178FB">
      <w:pPr>
        <w:rPr>
          <w:rFonts w:hint="eastAsia" w:ascii="宋体" w:hAnsi="宋体" w:eastAsia="宋体" w:cs="宋体"/>
          <w:sz w:val="24"/>
          <w:szCs w:val="24"/>
        </w:rPr>
      </w:pPr>
      <w:r>
        <w:rPr>
          <w:rFonts w:hint="eastAsia" w:ascii="宋体" w:hAnsi="宋体" w:eastAsia="宋体" w:cs="宋体"/>
          <w:sz w:val="24"/>
          <w:szCs w:val="24"/>
        </w:rPr>
        <w:t xml:space="preserve">  --name langgraph-api \</w:t>
      </w:r>
    </w:p>
    <w:p w14:paraId="793BB4BC">
      <w:pPr>
        <w:rPr>
          <w:rFonts w:hint="eastAsia" w:ascii="宋体" w:hAnsi="宋体" w:eastAsia="宋体" w:cs="宋体"/>
          <w:sz w:val="24"/>
          <w:szCs w:val="24"/>
        </w:rPr>
      </w:pPr>
      <w:r>
        <w:rPr>
          <w:rFonts w:hint="eastAsia" w:ascii="宋体" w:hAnsi="宋体" w:eastAsia="宋体" w:cs="宋体"/>
          <w:sz w:val="24"/>
          <w:szCs w:val="24"/>
        </w:rPr>
        <w:t xml:space="preserve">  --network carbon-agent-network \</w:t>
      </w:r>
    </w:p>
    <w:p w14:paraId="1E7D06D9">
      <w:pPr>
        <w:rPr>
          <w:rFonts w:hint="eastAsia" w:ascii="宋体" w:hAnsi="宋体" w:eastAsia="宋体" w:cs="宋体"/>
          <w:sz w:val="24"/>
          <w:szCs w:val="24"/>
        </w:rPr>
      </w:pPr>
      <w:r>
        <w:rPr>
          <w:rFonts w:hint="eastAsia" w:ascii="宋体" w:hAnsi="宋体" w:eastAsia="宋体" w:cs="宋体"/>
          <w:sz w:val="24"/>
          <w:szCs w:val="24"/>
        </w:rPr>
        <w:t xml:space="preserve">  -p 8123:8123 \</w:t>
      </w:r>
    </w:p>
    <w:p w14:paraId="0A860DB9">
      <w:pPr>
        <w:rPr>
          <w:rFonts w:hint="eastAsia" w:ascii="宋体" w:hAnsi="宋体" w:eastAsia="宋体" w:cs="宋体"/>
          <w:sz w:val="24"/>
          <w:szCs w:val="24"/>
        </w:rPr>
      </w:pPr>
      <w:r>
        <w:rPr>
          <w:rFonts w:hint="eastAsia" w:ascii="宋体" w:hAnsi="宋体" w:eastAsia="宋体" w:cs="宋体"/>
          <w:sz w:val="24"/>
          <w:szCs w:val="24"/>
        </w:rPr>
        <w:t xml:space="preserve">  -e REDIS_URI=redis://carbon-agent-langgraph-redis:6379 \</w:t>
      </w:r>
    </w:p>
    <w:p w14:paraId="704E48C4">
      <w:pPr>
        <w:rPr>
          <w:rFonts w:hint="eastAsia" w:ascii="宋体" w:hAnsi="宋体" w:eastAsia="宋体" w:cs="宋体"/>
          <w:sz w:val="24"/>
          <w:szCs w:val="24"/>
        </w:rPr>
      </w:pPr>
      <w:r>
        <w:rPr>
          <w:rFonts w:hint="eastAsia" w:ascii="宋体" w:hAnsi="宋体" w:eastAsia="宋体" w:cs="宋体"/>
          <w:sz w:val="24"/>
          <w:szCs w:val="24"/>
        </w:rPr>
        <w:t xml:space="preserve">  -e POSTGRES_URI=postgres://postgres:postgres@carbon-agent-langgraph-postgres:5432/postgres \</w:t>
      </w:r>
    </w:p>
    <w:p w14:paraId="771578C0">
      <w:pPr>
        <w:rPr>
          <w:rFonts w:hint="eastAsia" w:ascii="宋体" w:hAnsi="宋体" w:eastAsia="宋体" w:cs="宋体"/>
          <w:sz w:val="24"/>
          <w:szCs w:val="24"/>
        </w:rPr>
      </w:pPr>
      <w:r>
        <w:rPr>
          <w:rFonts w:hint="eastAsia" w:ascii="宋体" w:hAnsi="宋体" w:eastAsia="宋体" w:cs="宋体"/>
          <w:sz w:val="24"/>
          <w:szCs w:val="24"/>
        </w:rPr>
        <w:t xml:space="preserve">  -e WEBSOCKET_URL=ws://backend:8000/ws/model \</w:t>
      </w:r>
    </w:p>
    <w:p w14:paraId="0B2CEEAA">
      <w:pPr>
        <w:rPr>
          <w:rFonts w:hint="eastAsia" w:ascii="宋体" w:hAnsi="宋体" w:eastAsia="宋体" w:cs="宋体"/>
          <w:sz w:val="24"/>
          <w:szCs w:val="24"/>
        </w:rPr>
      </w:pPr>
      <w:r>
        <w:rPr>
          <w:rFonts w:hint="eastAsia" w:ascii="宋体" w:hAnsi="宋体" w:eastAsia="宋体" w:cs="宋体"/>
          <w:sz w:val="24"/>
          <w:szCs w:val="24"/>
        </w:rPr>
        <w:t xml:space="preserve">  --restart unless-stopped \</w:t>
      </w:r>
    </w:p>
    <w:p w14:paraId="61424655">
      <w:pPr>
        <w:rPr>
          <w:rFonts w:hint="eastAsia" w:ascii="宋体" w:hAnsi="宋体" w:eastAsia="宋体" w:cs="宋体"/>
          <w:sz w:val="24"/>
          <w:szCs w:val="24"/>
        </w:rPr>
      </w:pPr>
      <w:r>
        <w:rPr>
          <w:rFonts w:hint="eastAsia" w:ascii="宋体" w:hAnsi="宋体" w:eastAsia="宋体" w:cs="宋体"/>
          <w:sz w:val="24"/>
          <w:szCs w:val="24"/>
        </w:rPr>
        <w:t xml:space="preserve">  carbon-agent-platform-langgraph-api</w:t>
      </w:r>
    </w:p>
    <w:p w14:paraId="4A577BC7">
      <w:pPr>
        <w:rPr>
          <w:rFonts w:hint="eastAsia" w:ascii="宋体" w:hAnsi="宋体" w:eastAsia="宋体" w:cs="宋体"/>
          <w:sz w:val="24"/>
          <w:szCs w:val="24"/>
        </w:rPr>
      </w:pPr>
    </w:p>
    <w:p w14:paraId="05D623CE">
      <w:pPr>
        <w:rPr>
          <w:rFonts w:hint="eastAsia" w:ascii="宋体" w:hAnsi="宋体" w:eastAsia="宋体" w:cs="宋体"/>
          <w:sz w:val="24"/>
          <w:szCs w:val="24"/>
        </w:rPr>
      </w:pPr>
      <w:r>
        <w:rPr>
          <w:rFonts w:hint="eastAsia" w:ascii="宋体" w:hAnsi="宋体" w:eastAsia="宋体" w:cs="宋体"/>
          <w:sz w:val="24"/>
          <w:szCs w:val="24"/>
        </w:rPr>
        <w:t># 5. 启动前端 (入口)</w:t>
      </w:r>
    </w:p>
    <w:p w14:paraId="1591AAC2">
      <w:pPr>
        <w:rPr>
          <w:rFonts w:hint="eastAsia" w:ascii="宋体" w:hAnsi="宋体" w:eastAsia="宋体" w:cs="宋体"/>
          <w:sz w:val="24"/>
          <w:szCs w:val="24"/>
        </w:rPr>
      </w:pPr>
      <w:r>
        <w:rPr>
          <w:rFonts w:hint="eastAsia" w:ascii="宋体" w:hAnsi="宋体" w:eastAsia="宋体" w:cs="宋体"/>
          <w:sz w:val="24"/>
          <w:szCs w:val="24"/>
        </w:rPr>
        <w:t>echo "启动 Frontend..."</w:t>
      </w:r>
    </w:p>
    <w:p w14:paraId="3C4440BF">
      <w:pPr>
        <w:rPr>
          <w:rFonts w:hint="eastAsia" w:ascii="宋体" w:hAnsi="宋体" w:eastAsia="宋体" w:cs="宋体"/>
          <w:sz w:val="24"/>
          <w:szCs w:val="24"/>
        </w:rPr>
      </w:pPr>
      <w:r>
        <w:rPr>
          <w:rFonts w:hint="eastAsia" w:ascii="宋体" w:hAnsi="宋体" w:eastAsia="宋体" w:cs="宋体"/>
          <w:sz w:val="24"/>
          <w:szCs w:val="24"/>
        </w:rPr>
        <w:t>docker run -d \</w:t>
      </w:r>
    </w:p>
    <w:p w14:paraId="5085A72C">
      <w:pPr>
        <w:rPr>
          <w:rFonts w:hint="eastAsia" w:ascii="宋体" w:hAnsi="宋体" w:eastAsia="宋体" w:cs="宋体"/>
          <w:sz w:val="24"/>
          <w:szCs w:val="24"/>
        </w:rPr>
      </w:pPr>
      <w:r>
        <w:rPr>
          <w:rFonts w:hint="eastAsia" w:ascii="宋体" w:hAnsi="宋体" w:eastAsia="宋体" w:cs="宋体"/>
          <w:sz w:val="24"/>
          <w:szCs w:val="24"/>
        </w:rPr>
        <w:t xml:space="preserve">  --name carbon-agent-frontend \</w:t>
      </w:r>
    </w:p>
    <w:p w14:paraId="568F4DE2">
      <w:pPr>
        <w:rPr>
          <w:rFonts w:hint="eastAsia" w:ascii="宋体" w:hAnsi="宋体" w:eastAsia="宋体" w:cs="宋体"/>
          <w:sz w:val="24"/>
          <w:szCs w:val="24"/>
        </w:rPr>
      </w:pPr>
      <w:r>
        <w:rPr>
          <w:rFonts w:hint="eastAsia" w:ascii="宋体" w:hAnsi="宋体" w:eastAsia="宋体" w:cs="宋体"/>
          <w:sz w:val="24"/>
          <w:szCs w:val="24"/>
        </w:rPr>
        <w:t xml:space="preserve">  --network carbon-agent-network \</w:t>
      </w:r>
    </w:p>
    <w:p w14:paraId="5F07890C">
      <w:pPr>
        <w:rPr>
          <w:rFonts w:hint="eastAsia" w:ascii="宋体" w:hAnsi="宋体" w:eastAsia="宋体" w:cs="宋体"/>
          <w:sz w:val="24"/>
          <w:szCs w:val="24"/>
        </w:rPr>
      </w:pPr>
      <w:r>
        <w:rPr>
          <w:rFonts w:hint="eastAsia" w:ascii="宋体" w:hAnsi="宋体" w:eastAsia="宋体" w:cs="宋体"/>
          <w:sz w:val="24"/>
          <w:szCs w:val="24"/>
        </w:rPr>
        <w:t xml:space="preserve">  -p 8080:80 \</w:t>
      </w:r>
    </w:p>
    <w:p w14:paraId="54909756">
      <w:pPr>
        <w:rPr>
          <w:rFonts w:hint="eastAsia" w:ascii="宋体" w:hAnsi="宋体" w:eastAsia="宋体" w:cs="宋体"/>
          <w:sz w:val="24"/>
          <w:szCs w:val="24"/>
        </w:rPr>
      </w:pPr>
      <w:r>
        <w:rPr>
          <w:rFonts w:hint="eastAsia" w:ascii="宋体" w:hAnsi="宋体" w:eastAsia="宋体" w:cs="宋体"/>
          <w:sz w:val="24"/>
          <w:szCs w:val="24"/>
        </w:rPr>
        <w:t xml:space="preserve">  --restart unless-stopped \</w:t>
      </w:r>
    </w:p>
    <w:p w14:paraId="13921304">
      <w:pPr>
        <w:rPr>
          <w:rFonts w:hint="eastAsia" w:ascii="宋体" w:hAnsi="宋体" w:eastAsia="宋体" w:cs="宋体"/>
          <w:sz w:val="24"/>
          <w:szCs w:val="24"/>
        </w:rPr>
      </w:pPr>
      <w:r>
        <w:rPr>
          <w:rFonts w:hint="eastAsia" w:ascii="宋体" w:hAnsi="宋体" w:eastAsia="宋体" w:cs="宋体"/>
          <w:sz w:val="24"/>
          <w:szCs w:val="24"/>
        </w:rPr>
        <w:t xml:space="preserve">  carbon-agent-platform-frontend</w:t>
      </w:r>
    </w:p>
    <w:p w14:paraId="404A96DF">
      <w:pPr>
        <w:rPr>
          <w:rFonts w:hint="eastAsia" w:ascii="宋体" w:hAnsi="宋体" w:eastAsia="宋体" w:cs="宋体"/>
          <w:sz w:val="24"/>
          <w:szCs w:val="24"/>
        </w:rPr>
      </w:pPr>
    </w:p>
    <w:p w14:paraId="4E4971A3">
      <w:pPr>
        <w:rPr>
          <w:rFonts w:hint="eastAsia" w:ascii="宋体" w:hAnsi="宋体" w:eastAsia="宋体" w:cs="宋体"/>
          <w:sz w:val="24"/>
          <w:szCs w:val="24"/>
        </w:rPr>
      </w:pPr>
      <w:r>
        <w:rPr>
          <w:rFonts w:hint="eastAsia" w:ascii="宋体" w:hAnsi="宋体" w:eastAsia="宋体" w:cs="宋体"/>
          <w:sz w:val="24"/>
          <w:szCs w:val="24"/>
        </w:rPr>
        <w:t>echo "所有服务已启动！"</w:t>
      </w:r>
    </w:p>
    <w:p w14:paraId="7E165822">
      <w:pPr>
        <w:rPr>
          <w:rFonts w:hint="eastAsia" w:ascii="宋体" w:hAnsi="宋体" w:eastAsia="宋体" w:cs="宋体"/>
          <w:sz w:val="24"/>
          <w:szCs w:val="24"/>
        </w:rPr>
      </w:pPr>
      <w:r>
        <w:rPr>
          <w:rFonts w:hint="eastAsia" w:ascii="宋体" w:hAnsi="宋体" w:eastAsia="宋体" w:cs="宋体"/>
          <w:sz w:val="24"/>
          <w:szCs w:val="24"/>
        </w:rPr>
        <w:t>docker ps</w:t>
      </w:r>
    </w:p>
    <w:p w14:paraId="4B7B5345">
      <w:pPr>
        <w:pStyle w:val="3"/>
        <w:rPr>
          <w:rFonts w:hint="eastAsia"/>
        </w:rPr>
      </w:pPr>
      <w:r>
        <w:rPr>
          <w:rFonts w:hint="eastAsia"/>
        </w:rPr>
        <w:t>环境变量配置</w:t>
      </w:r>
    </w:p>
    <w:p w14:paraId="1EDD20D4">
      <w:pPr>
        <w:rPr>
          <w:rFonts w:ascii="宋体" w:hAnsi="宋体" w:eastAsia="宋体" w:cs="宋体"/>
          <w:sz w:val="24"/>
          <w:szCs w:val="24"/>
        </w:rPr>
      </w:pPr>
      <w:r>
        <w:rPr>
          <w:rFonts w:ascii="宋体" w:hAnsi="宋体" w:eastAsia="宋体" w:cs="宋体"/>
          <w:sz w:val="24"/>
          <w:szCs w:val="24"/>
        </w:rPr>
        <w:t>通过环境变量向容器注入配置，是实现镜像与配置分离的最佳实践。</w:t>
      </w:r>
    </w:p>
    <w:p w14:paraId="2B26E158">
      <w:pPr>
        <w:pStyle w:val="4"/>
        <w:rPr>
          <w:rFonts w:hint="eastAsia"/>
        </w:rPr>
      </w:pPr>
      <w:r>
        <w:rPr>
          <w:rFonts w:hint="eastAsia"/>
        </w:rPr>
        <w:t>后端 API 服务环境变量</w:t>
      </w:r>
    </w:p>
    <w:p w14:paraId="6760D7AF">
      <w:pPr>
        <w:rPr>
          <w:rFonts w:ascii="宋体" w:hAnsi="宋体" w:eastAsia="宋体" w:cs="宋体"/>
          <w:sz w:val="24"/>
          <w:szCs w:val="24"/>
        </w:rPr>
      </w:pPr>
      <w:r>
        <w:rPr>
          <w:rStyle w:val="11"/>
          <w:rFonts w:ascii="宋体" w:hAnsi="宋体" w:eastAsia="宋体" w:cs="宋体"/>
          <w:sz w:val="24"/>
          <w:szCs w:val="24"/>
        </w:rPr>
        <w:t>MONGODB_URI</w:t>
      </w:r>
      <w:r>
        <w:rPr>
          <w:rFonts w:ascii="宋体" w:hAnsi="宋体" w:eastAsia="宋体" w:cs="宋体"/>
          <w:sz w:val="24"/>
          <w:szCs w:val="24"/>
        </w:rPr>
        <w:t>：MongoDB 连接字符串（使用内部网络名称）。</w:t>
      </w:r>
    </w:p>
    <w:p w14:paraId="0DC562DA">
      <w:pPr>
        <w:rPr>
          <w:rFonts w:ascii="宋体" w:hAnsi="宋体" w:eastAsia="宋体" w:cs="宋体"/>
          <w:sz w:val="24"/>
          <w:szCs w:val="24"/>
        </w:rPr>
      </w:pPr>
      <w:r>
        <w:rPr>
          <w:rStyle w:val="11"/>
          <w:rFonts w:ascii="宋体" w:hAnsi="宋体" w:eastAsia="宋体" w:cs="宋体"/>
          <w:sz w:val="24"/>
          <w:szCs w:val="24"/>
        </w:rPr>
        <w:t>SECRET_KEY</w:t>
      </w:r>
      <w:r>
        <w:rPr>
          <w:rFonts w:ascii="宋体" w:hAnsi="宋体" w:eastAsia="宋体" w:cs="宋体"/>
          <w:sz w:val="24"/>
          <w:szCs w:val="24"/>
        </w:rPr>
        <w:t>：用于 JWT 签名的密钥，在生产环境必须修改。</w:t>
      </w:r>
    </w:p>
    <w:p w14:paraId="770F331C">
      <w:pPr>
        <w:rPr>
          <w:rFonts w:ascii="宋体" w:hAnsi="宋体" w:eastAsia="宋体" w:cs="宋体"/>
          <w:sz w:val="24"/>
          <w:szCs w:val="24"/>
        </w:rPr>
      </w:pPr>
      <w:r>
        <w:rPr>
          <w:rStyle w:val="11"/>
          <w:rFonts w:ascii="宋体" w:hAnsi="宋体" w:eastAsia="宋体" w:cs="宋体"/>
          <w:sz w:val="24"/>
          <w:szCs w:val="24"/>
        </w:rPr>
        <w:t>ALGORITHM</w:t>
      </w:r>
      <w:r>
        <w:rPr>
          <w:rFonts w:ascii="宋体" w:hAnsi="宋体" w:eastAsia="宋体" w:cs="宋体"/>
          <w:sz w:val="24"/>
          <w:szCs w:val="24"/>
        </w:rPr>
        <w:t xml:space="preserve">：JWT 签名算法 (如 </w:t>
      </w:r>
      <w:r>
        <w:rPr>
          <w:rStyle w:val="11"/>
          <w:rFonts w:ascii="宋体" w:hAnsi="宋体" w:eastAsia="宋体" w:cs="宋体"/>
          <w:sz w:val="24"/>
          <w:szCs w:val="24"/>
        </w:rPr>
        <w:t>HS256</w:t>
      </w:r>
      <w:r>
        <w:rPr>
          <w:rFonts w:ascii="宋体" w:hAnsi="宋体" w:eastAsia="宋体" w:cs="宋体"/>
          <w:sz w:val="24"/>
          <w:szCs w:val="24"/>
        </w:rPr>
        <w:t>)。</w:t>
      </w:r>
    </w:p>
    <w:p w14:paraId="3B8A0EC9">
      <w:pPr>
        <w:rPr>
          <w:rFonts w:hint="eastAsia" w:ascii="宋体" w:hAnsi="宋体" w:eastAsia="宋体" w:cs="宋体"/>
          <w:sz w:val="24"/>
          <w:szCs w:val="24"/>
        </w:rPr>
      </w:pPr>
      <w:r>
        <w:rPr>
          <w:rStyle w:val="11"/>
          <w:rFonts w:ascii="宋体" w:hAnsi="宋体" w:eastAsia="宋体" w:cs="宋体"/>
          <w:sz w:val="24"/>
          <w:szCs w:val="24"/>
        </w:rPr>
        <w:t>ACCESS_TOKEN_EXPIRE_MINUTES</w:t>
      </w:r>
      <w:r>
        <w:rPr>
          <w:rFonts w:ascii="宋体" w:hAnsi="宋体" w:eastAsia="宋体" w:cs="宋体"/>
          <w:sz w:val="24"/>
          <w:szCs w:val="24"/>
        </w:rPr>
        <w:t xml:space="preserve">：令牌过期时间（如 </w:t>
      </w:r>
      <w:r>
        <w:rPr>
          <w:rStyle w:val="11"/>
          <w:rFonts w:ascii="宋体" w:hAnsi="宋体" w:eastAsia="宋体" w:cs="宋体"/>
          <w:sz w:val="24"/>
          <w:szCs w:val="24"/>
        </w:rPr>
        <w:t>30</w:t>
      </w:r>
      <w:r>
        <w:rPr>
          <w:rFonts w:ascii="宋体" w:hAnsi="宋体" w:eastAsia="宋体" w:cs="宋体"/>
          <w:sz w:val="24"/>
          <w:szCs w:val="24"/>
        </w:rPr>
        <w:t xml:space="preserve"> 分钟）。</w:t>
      </w:r>
    </w:p>
    <w:p w14:paraId="039DE385">
      <w:pPr>
        <w:pStyle w:val="4"/>
        <w:rPr>
          <w:rFonts w:hint="eastAsia"/>
        </w:rPr>
      </w:pPr>
      <w:r>
        <w:rPr>
          <w:rFonts w:hint="eastAsia"/>
        </w:rPr>
        <w:t>智能体服务环境变量</w:t>
      </w:r>
    </w:p>
    <w:p w14:paraId="1DC81088">
      <w:pPr>
        <w:rPr>
          <w:rFonts w:ascii="宋体" w:hAnsi="宋体" w:eastAsia="宋体" w:cs="宋体"/>
          <w:sz w:val="24"/>
          <w:szCs w:val="24"/>
        </w:rPr>
      </w:pPr>
      <w:r>
        <w:rPr>
          <w:rStyle w:val="11"/>
          <w:rFonts w:ascii="宋体" w:hAnsi="宋体" w:eastAsia="宋体" w:cs="宋体"/>
          <w:sz w:val="24"/>
          <w:szCs w:val="24"/>
        </w:rPr>
        <w:t>OPENAI_BASE_URL</w:t>
      </w:r>
      <w:r>
        <w:rPr>
          <w:rFonts w:ascii="宋体" w:hAnsi="宋体" w:eastAsia="宋体" w:cs="宋体"/>
          <w:sz w:val="24"/>
          <w:szCs w:val="24"/>
        </w:rPr>
        <w:t>：大模型 API 的基地址。</w:t>
      </w:r>
    </w:p>
    <w:p w14:paraId="32D51B0B">
      <w:pPr>
        <w:rPr>
          <w:rFonts w:ascii="宋体" w:hAnsi="宋体" w:eastAsia="宋体" w:cs="宋体"/>
          <w:sz w:val="24"/>
          <w:szCs w:val="24"/>
        </w:rPr>
      </w:pPr>
      <w:r>
        <w:rPr>
          <w:rStyle w:val="11"/>
          <w:rFonts w:ascii="宋体" w:hAnsi="宋体" w:eastAsia="宋体" w:cs="宋体"/>
          <w:sz w:val="24"/>
          <w:szCs w:val="24"/>
        </w:rPr>
        <w:t>OPENAI_API_KEY</w:t>
      </w:r>
      <w:r>
        <w:rPr>
          <w:rFonts w:ascii="宋体" w:hAnsi="宋体" w:eastAsia="宋体" w:cs="宋体"/>
          <w:sz w:val="24"/>
          <w:szCs w:val="24"/>
        </w:rPr>
        <w:t>：大模型的 API 密钥。</w:t>
      </w:r>
    </w:p>
    <w:p w14:paraId="17D711C5">
      <w:pPr>
        <w:rPr>
          <w:rFonts w:ascii="宋体" w:hAnsi="宋体" w:eastAsia="宋体" w:cs="宋体"/>
          <w:sz w:val="24"/>
          <w:szCs w:val="24"/>
        </w:rPr>
      </w:pPr>
      <w:r>
        <w:rPr>
          <w:rStyle w:val="11"/>
          <w:rFonts w:ascii="宋体" w:hAnsi="宋体" w:eastAsia="宋体" w:cs="宋体"/>
          <w:sz w:val="24"/>
          <w:szCs w:val="24"/>
        </w:rPr>
        <w:t>REDIS_URI</w:t>
      </w:r>
      <w:r>
        <w:rPr>
          <w:rFonts w:ascii="宋体" w:hAnsi="宋体" w:eastAsia="宋体" w:cs="宋体"/>
          <w:sz w:val="24"/>
          <w:szCs w:val="24"/>
        </w:rPr>
        <w:t>：Redis 连接字符串（使用内部网络名称）。</w:t>
      </w:r>
    </w:p>
    <w:p w14:paraId="78ADE266">
      <w:pPr>
        <w:rPr>
          <w:rFonts w:ascii="宋体" w:hAnsi="宋体" w:eastAsia="宋体" w:cs="宋体"/>
          <w:sz w:val="24"/>
          <w:szCs w:val="24"/>
        </w:rPr>
      </w:pPr>
      <w:r>
        <w:rPr>
          <w:rStyle w:val="11"/>
          <w:rFonts w:ascii="宋体" w:hAnsi="宋体" w:eastAsia="宋体" w:cs="宋体"/>
          <w:sz w:val="24"/>
          <w:szCs w:val="24"/>
        </w:rPr>
        <w:t>POSTGRES_URI</w:t>
      </w:r>
      <w:r>
        <w:rPr>
          <w:rFonts w:ascii="宋体" w:hAnsi="宋体" w:eastAsia="宋体" w:cs="宋体"/>
          <w:sz w:val="24"/>
          <w:szCs w:val="24"/>
        </w:rPr>
        <w:t>：PostgreSQL 连接字符串（使用内部网络名称）。</w:t>
      </w:r>
    </w:p>
    <w:p w14:paraId="1139E5F5">
      <w:pPr>
        <w:rPr>
          <w:rFonts w:ascii="宋体" w:hAnsi="宋体" w:eastAsia="宋体" w:cs="宋体"/>
          <w:sz w:val="24"/>
          <w:szCs w:val="24"/>
        </w:rPr>
      </w:pPr>
      <w:r>
        <w:rPr>
          <w:rStyle w:val="11"/>
          <w:rFonts w:ascii="宋体" w:hAnsi="宋体" w:eastAsia="宋体" w:cs="宋体"/>
          <w:sz w:val="24"/>
          <w:szCs w:val="24"/>
        </w:rPr>
        <w:t>WEBSOCKET_URL</w:t>
      </w:r>
      <w:r>
        <w:rPr>
          <w:rFonts w:ascii="宋体" w:hAnsi="宋体" w:eastAsia="宋体" w:cs="宋体"/>
          <w:sz w:val="24"/>
          <w:szCs w:val="24"/>
        </w:rPr>
        <w:t>：后端 WebSocket 服务的内部地址，供智能体工具调用。</w:t>
      </w:r>
    </w:p>
    <w:p w14:paraId="2A56735F">
      <w:pPr>
        <w:rPr>
          <w:rFonts w:ascii="宋体" w:hAnsi="宋体" w:eastAsia="宋体" w:cs="宋体"/>
          <w:sz w:val="24"/>
          <w:szCs w:val="24"/>
        </w:rPr>
      </w:pPr>
      <w:r>
        <w:rPr>
          <w:rStyle w:val="11"/>
          <w:rFonts w:ascii="宋体" w:hAnsi="宋体" w:eastAsia="宋体" w:cs="宋体"/>
          <w:sz w:val="24"/>
          <w:szCs w:val="24"/>
        </w:rPr>
        <w:t>AGENT_SERVICE_TOKEN</w:t>
      </w:r>
      <w:r>
        <w:rPr>
          <w:rFonts w:ascii="宋体" w:hAnsi="宋体" w:eastAsia="宋体" w:cs="宋体"/>
          <w:sz w:val="24"/>
          <w:szCs w:val="24"/>
        </w:rPr>
        <w:t>：(可选) 如果工具调用需要特殊认证，可使用此服务令牌。</w:t>
      </w:r>
    </w:p>
    <w:p w14:paraId="6136CF5D">
      <w:pPr>
        <w:pStyle w:val="3"/>
        <w:rPr>
          <w:rFonts w:hint="eastAsia"/>
        </w:rPr>
      </w:pPr>
      <w:r>
        <w:rPr>
          <w:rFonts w:hint="eastAsia"/>
        </w:rPr>
        <w:t>数据持久化</w:t>
      </w:r>
    </w:p>
    <w:p w14:paraId="107C8F74">
      <w:pPr>
        <w:rPr>
          <w:rFonts w:ascii="宋体" w:hAnsi="宋体" w:eastAsia="宋体" w:cs="宋体"/>
          <w:sz w:val="24"/>
          <w:szCs w:val="24"/>
        </w:rPr>
      </w:pPr>
      <w:r>
        <w:rPr>
          <w:rFonts w:ascii="宋体" w:hAnsi="宋体" w:eastAsia="宋体" w:cs="宋体"/>
          <w:sz w:val="24"/>
          <w:szCs w:val="24"/>
        </w:rPr>
        <w:t>为防止容器删除导致数据丢失，所有有状态服务（数据库）都必须使用 Docker 数据卷（Volumes）进行持久化。</w:t>
      </w:r>
    </w:p>
    <w:p w14:paraId="45A39AFA">
      <w:pPr>
        <w:rPr>
          <w:rFonts w:ascii="宋体" w:hAnsi="宋体" w:eastAsia="宋体" w:cs="宋体"/>
          <w:sz w:val="24"/>
          <w:szCs w:val="24"/>
        </w:rPr>
      </w:pPr>
      <w:r>
        <w:rPr>
          <w:rFonts w:ascii="宋体" w:hAnsi="宋体" w:eastAsia="宋体" w:cs="宋体"/>
          <w:b/>
          <w:bCs/>
          <w:sz w:val="24"/>
          <w:szCs w:val="24"/>
        </w:rPr>
        <w:t>MongoDB 数据</w:t>
      </w:r>
      <w:r>
        <w:rPr>
          <w:rFonts w:ascii="宋体" w:hAnsi="宋体" w:eastAsia="宋体" w:cs="宋体"/>
          <w:sz w:val="24"/>
          <w:szCs w:val="24"/>
        </w:rPr>
        <w:t>：</w:t>
      </w:r>
    </w:p>
    <w:p w14:paraId="7D32E897">
      <w:pPr>
        <w:rPr>
          <w:rFonts w:ascii="宋体" w:hAnsi="宋体" w:eastAsia="宋体" w:cs="宋体"/>
          <w:sz w:val="24"/>
          <w:szCs w:val="24"/>
        </w:rPr>
      </w:pPr>
      <w:r>
        <w:rPr>
          <w:rFonts w:ascii="宋体" w:hAnsi="宋体" w:eastAsia="宋体" w:cs="宋体"/>
          <w:sz w:val="24"/>
          <w:szCs w:val="24"/>
        </w:rPr>
        <w:t>docker volume create mongodb_data</w:t>
      </w:r>
    </w:p>
    <w:p w14:paraId="099C807F">
      <w:pPr>
        <w:rPr>
          <w:rFonts w:ascii="宋体" w:hAnsi="宋体" w:eastAsia="宋体" w:cs="宋体"/>
          <w:sz w:val="24"/>
          <w:szCs w:val="24"/>
        </w:rPr>
      </w:pPr>
      <w:r>
        <w:rPr>
          <w:rFonts w:ascii="宋体" w:hAnsi="宋体" w:eastAsia="宋体" w:cs="宋体"/>
          <w:sz w:val="24"/>
          <w:szCs w:val="24"/>
        </w:rPr>
        <w:t xml:space="preserve">在 </w:t>
      </w:r>
      <w:r>
        <w:rPr>
          <w:rStyle w:val="11"/>
          <w:rFonts w:ascii="宋体" w:hAnsi="宋体" w:eastAsia="宋体" w:cs="宋体"/>
          <w:sz w:val="24"/>
          <w:szCs w:val="24"/>
        </w:rPr>
        <w:t>docker run</w:t>
      </w:r>
      <w:r>
        <w:rPr>
          <w:rFonts w:ascii="宋体" w:hAnsi="宋体" w:eastAsia="宋体" w:cs="宋体"/>
          <w:sz w:val="24"/>
          <w:szCs w:val="24"/>
        </w:rPr>
        <w:t xml:space="preserve"> 时使用 </w:t>
      </w:r>
      <w:r>
        <w:rPr>
          <w:rStyle w:val="11"/>
          <w:rFonts w:ascii="宋体" w:hAnsi="宋体" w:eastAsia="宋体" w:cs="宋体"/>
          <w:sz w:val="24"/>
          <w:szCs w:val="24"/>
        </w:rPr>
        <w:t>-v mongodb_data:/data/db</w:t>
      </w:r>
      <w:r>
        <w:rPr>
          <w:rFonts w:ascii="宋体" w:hAnsi="宋体" w:eastAsia="宋体" w:cs="宋体"/>
          <w:sz w:val="24"/>
          <w:szCs w:val="24"/>
        </w:rPr>
        <w:t xml:space="preserve"> 挂载。</w:t>
      </w:r>
    </w:p>
    <w:p w14:paraId="68B8A7B9">
      <w:pPr>
        <w:rPr>
          <w:rFonts w:ascii="宋体" w:hAnsi="宋体" w:eastAsia="宋体" w:cs="宋体"/>
          <w:sz w:val="24"/>
          <w:szCs w:val="24"/>
        </w:rPr>
      </w:pPr>
      <w:r>
        <w:rPr>
          <w:rFonts w:ascii="宋体" w:hAnsi="宋体" w:eastAsia="宋体" w:cs="宋体"/>
          <w:b/>
          <w:bCs/>
          <w:sz w:val="24"/>
          <w:szCs w:val="24"/>
        </w:rPr>
        <w:t>PostgreSQL 数据</w:t>
      </w:r>
      <w:r>
        <w:rPr>
          <w:rFonts w:ascii="宋体" w:hAnsi="宋体" w:eastAsia="宋体" w:cs="宋体"/>
          <w:sz w:val="24"/>
          <w:szCs w:val="24"/>
        </w:rPr>
        <w:t>：</w:t>
      </w:r>
    </w:p>
    <w:p w14:paraId="2771333C">
      <w:pPr>
        <w:rPr>
          <w:rFonts w:ascii="宋体" w:hAnsi="宋体" w:eastAsia="宋体" w:cs="宋体"/>
          <w:sz w:val="24"/>
          <w:szCs w:val="24"/>
        </w:rPr>
      </w:pPr>
      <w:r>
        <w:rPr>
          <w:rFonts w:ascii="宋体" w:hAnsi="宋体" w:eastAsia="宋体" w:cs="宋体"/>
          <w:sz w:val="24"/>
          <w:szCs w:val="24"/>
        </w:rPr>
        <w:t>docker volume create langgraph-data</w:t>
      </w:r>
    </w:p>
    <w:p w14:paraId="7B3C40AC">
      <w:pPr>
        <w:rPr>
          <w:rFonts w:ascii="宋体" w:hAnsi="宋体" w:eastAsia="宋体" w:cs="宋体"/>
          <w:sz w:val="24"/>
          <w:szCs w:val="24"/>
        </w:rPr>
      </w:pPr>
      <w:r>
        <w:rPr>
          <w:rFonts w:ascii="宋体" w:hAnsi="宋体" w:eastAsia="宋体" w:cs="宋体"/>
          <w:sz w:val="24"/>
          <w:szCs w:val="24"/>
        </w:rPr>
        <w:t xml:space="preserve">在 </w:t>
      </w:r>
      <w:r>
        <w:rPr>
          <w:rStyle w:val="11"/>
          <w:rFonts w:ascii="宋体" w:hAnsi="宋体" w:eastAsia="宋体" w:cs="宋体"/>
          <w:sz w:val="24"/>
          <w:szCs w:val="24"/>
        </w:rPr>
        <w:t>docker run</w:t>
      </w:r>
      <w:r>
        <w:rPr>
          <w:rFonts w:ascii="宋体" w:hAnsi="宋体" w:eastAsia="宋体" w:cs="宋体"/>
          <w:sz w:val="24"/>
          <w:szCs w:val="24"/>
        </w:rPr>
        <w:t xml:space="preserve"> 时使用 </w:t>
      </w:r>
      <w:r>
        <w:rPr>
          <w:rStyle w:val="11"/>
          <w:rFonts w:ascii="宋体" w:hAnsi="宋体" w:eastAsia="宋体" w:cs="宋体"/>
          <w:sz w:val="24"/>
          <w:szCs w:val="24"/>
        </w:rPr>
        <w:t>-v langgraph-data:/var/lib/postgresql/data</w:t>
      </w:r>
      <w:r>
        <w:rPr>
          <w:rFonts w:ascii="宋体" w:hAnsi="宋体" w:eastAsia="宋体" w:cs="宋体"/>
          <w:sz w:val="24"/>
          <w:szCs w:val="24"/>
        </w:rPr>
        <w:t xml:space="preserve"> 挂载。</w:t>
      </w:r>
    </w:p>
    <w:p w14:paraId="1939931E">
      <w:pPr>
        <w:rPr>
          <w:rFonts w:ascii="宋体" w:hAnsi="宋体" w:eastAsia="宋体" w:cs="宋体"/>
          <w:sz w:val="24"/>
          <w:szCs w:val="24"/>
        </w:rPr>
      </w:pPr>
      <w:r>
        <w:rPr>
          <w:rFonts w:ascii="宋体" w:hAnsi="宋体" w:eastAsia="宋体" w:cs="宋体"/>
          <w:b/>
          <w:bCs/>
          <w:sz w:val="24"/>
          <w:szCs w:val="24"/>
        </w:rPr>
        <w:t>数据备份与恢复</w:t>
      </w:r>
      <w:r>
        <w:rPr>
          <w:rFonts w:ascii="宋体" w:hAnsi="宋体" w:eastAsia="宋体" w:cs="宋体"/>
          <w:sz w:val="24"/>
          <w:szCs w:val="24"/>
        </w:rPr>
        <w:t xml:space="preserve">： 可利用 Docker 卷，通过运行临时容器来执行数据库的备份和恢复命令（如 </w:t>
      </w:r>
      <w:r>
        <w:rPr>
          <w:rStyle w:val="11"/>
          <w:rFonts w:ascii="宋体" w:hAnsi="宋体" w:eastAsia="宋体" w:cs="宋体"/>
          <w:sz w:val="24"/>
          <w:szCs w:val="24"/>
        </w:rPr>
        <w:t>mongodump</w:t>
      </w:r>
      <w:r>
        <w:rPr>
          <w:rFonts w:ascii="宋体" w:hAnsi="宋体" w:eastAsia="宋体" w:cs="宋体"/>
          <w:sz w:val="24"/>
          <w:szCs w:val="24"/>
        </w:rPr>
        <w:t xml:space="preserve">, </w:t>
      </w:r>
      <w:r>
        <w:rPr>
          <w:rStyle w:val="11"/>
          <w:rFonts w:ascii="宋体" w:hAnsi="宋体" w:eastAsia="宋体" w:cs="宋体"/>
          <w:sz w:val="24"/>
          <w:szCs w:val="24"/>
        </w:rPr>
        <w:t>pg_dump</w:t>
      </w:r>
      <w:r>
        <w:rPr>
          <w:rFonts w:ascii="宋体" w:hAnsi="宋体" w:eastAsia="宋体" w:cs="宋体"/>
          <w:sz w:val="24"/>
          <w:szCs w:val="24"/>
        </w:rPr>
        <w:t>）。</w:t>
      </w:r>
    </w:p>
    <w:p w14:paraId="4C9D138E">
      <w:pPr>
        <w:rPr>
          <w:rFonts w:hint="eastAsia" w:ascii="宋体" w:hAnsi="宋体" w:eastAsia="宋体" w:cs="宋体"/>
          <w:sz w:val="24"/>
          <w:szCs w:val="24"/>
        </w:rPr>
      </w:pPr>
      <w:r>
        <w:rPr>
          <w:rFonts w:hint="eastAsia" w:ascii="宋体" w:hAnsi="宋体" w:eastAsia="宋体" w:cs="宋体"/>
          <w:sz w:val="24"/>
          <w:szCs w:val="24"/>
        </w:rPr>
        <w:t># 备份 MongoDB</w:t>
      </w:r>
    </w:p>
    <w:p w14:paraId="14E18F0D">
      <w:pPr>
        <w:rPr>
          <w:rFonts w:hint="eastAsia" w:ascii="宋体" w:hAnsi="宋体" w:eastAsia="宋体" w:cs="宋体"/>
          <w:sz w:val="24"/>
          <w:szCs w:val="24"/>
        </w:rPr>
      </w:pPr>
      <w:r>
        <w:rPr>
          <w:rFonts w:hint="eastAsia" w:ascii="宋体" w:hAnsi="宋体" w:eastAsia="宋体" w:cs="宋体"/>
          <w:sz w:val="24"/>
          <w:szCs w:val="24"/>
        </w:rPr>
        <w:t>docker run --rm \</w:t>
      </w:r>
    </w:p>
    <w:p w14:paraId="56F08A81">
      <w:pPr>
        <w:rPr>
          <w:rFonts w:hint="eastAsia" w:ascii="宋体" w:hAnsi="宋体" w:eastAsia="宋体" w:cs="宋体"/>
          <w:sz w:val="24"/>
          <w:szCs w:val="24"/>
        </w:rPr>
      </w:pPr>
      <w:r>
        <w:rPr>
          <w:rFonts w:hint="eastAsia" w:ascii="宋体" w:hAnsi="宋体" w:eastAsia="宋体" w:cs="宋体"/>
          <w:sz w:val="24"/>
          <w:szCs w:val="24"/>
        </w:rPr>
        <w:t xml:space="preserve">  -v mongodb_data:/data/db \</w:t>
      </w:r>
    </w:p>
    <w:p w14:paraId="73BA2698">
      <w:pPr>
        <w:rPr>
          <w:rFonts w:hint="eastAsia" w:ascii="宋体" w:hAnsi="宋体" w:eastAsia="宋体" w:cs="宋体"/>
          <w:sz w:val="24"/>
          <w:szCs w:val="24"/>
        </w:rPr>
      </w:pPr>
      <w:r>
        <w:rPr>
          <w:rFonts w:hint="eastAsia" w:ascii="宋体" w:hAnsi="宋体" w:eastAsia="宋体" w:cs="宋体"/>
          <w:sz w:val="24"/>
          <w:szCs w:val="24"/>
        </w:rPr>
        <w:t xml:space="preserve">  -v $(pwd)/backup:/backup \</w:t>
      </w:r>
    </w:p>
    <w:p w14:paraId="6B8D09F7">
      <w:pPr>
        <w:rPr>
          <w:rFonts w:hint="eastAsia" w:ascii="宋体" w:hAnsi="宋体" w:eastAsia="宋体" w:cs="宋体"/>
          <w:sz w:val="24"/>
          <w:szCs w:val="24"/>
        </w:rPr>
      </w:pPr>
      <w:r>
        <w:rPr>
          <w:rFonts w:hint="eastAsia" w:ascii="宋体" w:hAnsi="宋体" w:eastAsia="宋体" w:cs="宋体"/>
          <w:sz w:val="24"/>
          <w:szCs w:val="24"/>
        </w:rPr>
        <w:t xml:space="preserve">  mongo:7.0 \</w:t>
      </w:r>
    </w:p>
    <w:p w14:paraId="26133BBB">
      <w:pPr>
        <w:rPr>
          <w:rFonts w:hint="eastAsia" w:ascii="宋体" w:hAnsi="宋体" w:eastAsia="宋体" w:cs="宋体"/>
          <w:sz w:val="24"/>
          <w:szCs w:val="24"/>
        </w:rPr>
      </w:pPr>
      <w:r>
        <w:rPr>
          <w:rFonts w:hint="eastAsia" w:ascii="宋体" w:hAnsi="宋体" w:eastAsia="宋体" w:cs="宋体"/>
          <w:sz w:val="24"/>
          <w:szCs w:val="24"/>
        </w:rPr>
        <w:t xml:space="preserve">  mongodump --out /backup/mongo_backup_$(date +%Y%m%d)</w:t>
      </w:r>
    </w:p>
    <w:p w14:paraId="746CAD0E">
      <w:pPr>
        <w:pStyle w:val="3"/>
        <w:rPr>
          <w:rFonts w:hint="eastAsia"/>
        </w:rPr>
      </w:pPr>
      <w:r>
        <w:rPr>
          <w:rFonts w:hint="eastAsia"/>
        </w:rPr>
        <w:t>健康检查与生产建议</w:t>
      </w:r>
    </w:p>
    <w:p w14:paraId="4D91B9C2">
      <w:pPr>
        <w:pStyle w:val="4"/>
        <w:rPr>
          <w:rFonts w:hint="eastAsia"/>
        </w:rPr>
      </w:pPr>
      <w:r>
        <w:rPr>
          <w:rFonts w:hint="eastAsia"/>
        </w:rPr>
        <w:t>健康检查</w:t>
      </w:r>
    </w:p>
    <w:p w14:paraId="484FF483">
      <w:pPr>
        <w:rPr>
          <w:rFonts w:ascii="宋体" w:hAnsi="宋体" w:eastAsia="宋体" w:cs="宋体"/>
          <w:sz w:val="24"/>
          <w:szCs w:val="24"/>
        </w:rPr>
      </w:pPr>
      <w:r>
        <w:rPr>
          <w:rFonts w:ascii="宋体" w:hAnsi="宋体" w:eastAsia="宋体" w:cs="宋体"/>
          <w:sz w:val="24"/>
          <w:szCs w:val="24"/>
        </w:rPr>
        <w:t>在部署脚本或 Docker Compose 中应包含健康检查（Healthcheck），以确保容器在被标记为“运行中”之前已真正准备好提供服务。</w:t>
      </w:r>
    </w:p>
    <w:p w14:paraId="39F2B66D">
      <w:pPr>
        <w:rPr>
          <w:rFonts w:hint="eastAsia" w:ascii="宋体" w:hAnsi="宋体" w:eastAsia="宋体" w:cs="宋体"/>
          <w:sz w:val="24"/>
          <w:szCs w:val="24"/>
        </w:rPr>
      </w:pPr>
      <w:r>
        <w:rPr>
          <w:rFonts w:hint="eastAsia" w:ascii="宋体" w:hAnsi="宋体" w:eastAsia="宋体" w:cs="宋体"/>
          <w:sz w:val="24"/>
          <w:szCs w:val="24"/>
        </w:rPr>
        <w:t># Backend 健康检查示例</w:t>
      </w:r>
    </w:p>
    <w:p w14:paraId="6B52F96F">
      <w:pPr>
        <w:rPr>
          <w:rFonts w:hint="eastAsia" w:ascii="宋体" w:hAnsi="宋体" w:eastAsia="宋体" w:cs="宋体"/>
          <w:sz w:val="24"/>
          <w:szCs w:val="24"/>
        </w:rPr>
      </w:pPr>
      <w:r>
        <w:rPr>
          <w:rFonts w:hint="eastAsia" w:ascii="宋体" w:hAnsi="宋体" w:eastAsia="宋体" w:cs="宋体"/>
          <w:sz w:val="24"/>
          <w:szCs w:val="24"/>
        </w:rPr>
        <w:t>curl -f http://localhost:8000/health || exit 1</w:t>
      </w:r>
    </w:p>
    <w:p w14:paraId="78D06F30">
      <w:pPr>
        <w:rPr>
          <w:rFonts w:hint="eastAsia" w:ascii="宋体" w:hAnsi="宋体" w:eastAsia="宋体" w:cs="宋体"/>
          <w:sz w:val="24"/>
          <w:szCs w:val="24"/>
        </w:rPr>
      </w:pPr>
    </w:p>
    <w:p w14:paraId="41566D39">
      <w:pPr>
        <w:rPr>
          <w:rFonts w:hint="eastAsia" w:ascii="宋体" w:hAnsi="宋体" w:eastAsia="宋体" w:cs="宋体"/>
          <w:sz w:val="24"/>
          <w:szCs w:val="24"/>
        </w:rPr>
      </w:pPr>
      <w:r>
        <w:rPr>
          <w:rFonts w:hint="eastAsia" w:ascii="宋体" w:hAnsi="宋体" w:eastAsia="宋体" w:cs="宋体"/>
          <w:sz w:val="24"/>
          <w:szCs w:val="24"/>
        </w:rPr>
        <w:t># LangGraph 健康检查示例</w:t>
      </w:r>
    </w:p>
    <w:p w14:paraId="68F7917D">
      <w:pPr>
        <w:rPr>
          <w:rFonts w:hint="eastAsia" w:ascii="宋体" w:hAnsi="宋体" w:eastAsia="宋体" w:cs="宋体"/>
          <w:sz w:val="24"/>
          <w:szCs w:val="24"/>
        </w:rPr>
      </w:pPr>
      <w:r>
        <w:rPr>
          <w:rFonts w:hint="eastAsia" w:ascii="宋体" w:hAnsi="宋体" w:eastAsia="宋体" w:cs="宋体"/>
          <w:sz w:val="24"/>
          <w:szCs w:val="24"/>
        </w:rPr>
        <w:t>curl -f http://localhost:8123/health || exit 1</w:t>
      </w:r>
    </w:p>
    <w:p w14:paraId="17F35C13">
      <w:pPr>
        <w:rPr>
          <w:rFonts w:hint="eastAsia" w:ascii="宋体" w:hAnsi="宋体" w:eastAsia="宋体" w:cs="宋体"/>
          <w:sz w:val="24"/>
          <w:szCs w:val="24"/>
        </w:rPr>
      </w:pPr>
    </w:p>
    <w:p w14:paraId="3FB0C25E">
      <w:pPr>
        <w:rPr>
          <w:rFonts w:hint="eastAsia" w:ascii="宋体" w:hAnsi="宋体" w:eastAsia="宋体" w:cs="宋体"/>
          <w:sz w:val="24"/>
          <w:szCs w:val="24"/>
        </w:rPr>
      </w:pPr>
      <w:r>
        <w:rPr>
          <w:rFonts w:hint="eastAsia" w:ascii="宋体" w:hAnsi="宋体" w:eastAsia="宋体" w:cs="宋体"/>
          <w:sz w:val="24"/>
          <w:szCs w:val="24"/>
        </w:rPr>
        <w:t># 数据库健康检查示例 (PostgreSQL)</w:t>
      </w:r>
    </w:p>
    <w:p w14:paraId="5AF882DF">
      <w:pPr>
        <w:rPr>
          <w:rFonts w:hint="eastAsia" w:ascii="宋体" w:hAnsi="宋体" w:eastAsia="宋体" w:cs="宋体"/>
          <w:sz w:val="24"/>
          <w:szCs w:val="24"/>
        </w:rPr>
      </w:pPr>
      <w:r>
        <w:rPr>
          <w:rFonts w:hint="eastAsia" w:ascii="宋体" w:hAnsi="宋体" w:eastAsia="宋体" w:cs="宋体"/>
          <w:sz w:val="24"/>
          <w:szCs w:val="24"/>
        </w:rPr>
        <w:t>pg_isready -h localhost -p 5433 -U postgres || exit 1</w:t>
      </w:r>
    </w:p>
    <w:p w14:paraId="3BDA4971">
      <w:pPr>
        <w:pStyle w:val="4"/>
        <w:rPr>
          <w:rFonts w:hint="eastAsia"/>
        </w:rPr>
      </w:pPr>
      <w:r>
        <w:rPr>
          <w:rFonts w:hint="eastAsia"/>
        </w:rPr>
        <w:t>生产环境建议</w:t>
      </w:r>
    </w:p>
    <w:p w14:paraId="40502343">
      <w:pPr>
        <w:rPr>
          <w:rFonts w:ascii="宋体" w:hAnsi="宋体" w:eastAsia="宋体" w:cs="宋体"/>
          <w:sz w:val="24"/>
          <w:szCs w:val="24"/>
        </w:rPr>
      </w:pPr>
      <w:r>
        <w:rPr>
          <w:rFonts w:ascii="宋体" w:hAnsi="宋体" w:eastAsia="宋体" w:cs="宋体"/>
          <w:b/>
          <w:bCs/>
          <w:sz w:val="24"/>
          <w:szCs w:val="24"/>
        </w:rPr>
        <w:t>安全</w:t>
      </w:r>
      <w:r>
        <w:rPr>
          <w:rFonts w:ascii="宋体" w:hAnsi="宋体" w:eastAsia="宋体" w:cs="宋体"/>
          <w:sz w:val="24"/>
          <w:szCs w:val="24"/>
        </w:rPr>
        <w:t>：必须修改所有默认密码（MongoDB, PostgreSQL）和密钥（</w:t>
      </w:r>
      <w:r>
        <w:rPr>
          <w:rStyle w:val="11"/>
          <w:rFonts w:ascii="宋体" w:hAnsi="宋体" w:eastAsia="宋体" w:cs="宋体"/>
          <w:sz w:val="24"/>
          <w:szCs w:val="24"/>
        </w:rPr>
        <w:t>SECRET_KEY</w:t>
      </w:r>
      <w:r>
        <w:rPr>
          <w:rFonts w:ascii="宋体" w:hAnsi="宋体" w:eastAsia="宋体" w:cs="宋体"/>
          <w:sz w:val="24"/>
          <w:szCs w:val="24"/>
        </w:rPr>
        <w:t>）。</w:t>
      </w:r>
    </w:p>
    <w:p w14:paraId="29D6ABF1">
      <w:pPr>
        <w:rPr>
          <w:rFonts w:ascii="宋体" w:hAnsi="宋体" w:eastAsia="宋体" w:cs="宋体"/>
          <w:sz w:val="24"/>
          <w:szCs w:val="24"/>
        </w:rPr>
      </w:pPr>
      <w:r>
        <w:rPr>
          <w:rFonts w:ascii="宋体" w:hAnsi="宋体" w:eastAsia="宋体" w:cs="宋体"/>
          <w:b/>
          <w:bCs/>
          <w:sz w:val="24"/>
          <w:szCs w:val="24"/>
        </w:rPr>
        <w:t>HTTPS</w:t>
      </w:r>
      <w:r>
        <w:rPr>
          <w:rFonts w:ascii="宋体" w:hAnsi="宋体" w:eastAsia="宋体" w:cs="宋体"/>
          <w:sz w:val="24"/>
          <w:szCs w:val="24"/>
        </w:rPr>
        <w:t>：在 Nginx 外部（如云负载均衡器或宿主机 Nginx）配置 SSL 证书，启用 HTTPS。</w:t>
      </w:r>
    </w:p>
    <w:p w14:paraId="51611B10">
      <w:pPr>
        <w:rPr>
          <w:rFonts w:ascii="宋体" w:hAnsi="宋体" w:eastAsia="宋体" w:cs="宋体"/>
          <w:sz w:val="24"/>
          <w:szCs w:val="24"/>
        </w:rPr>
      </w:pPr>
      <w:r>
        <w:rPr>
          <w:rFonts w:ascii="宋体" w:hAnsi="宋体" w:eastAsia="宋体" w:cs="宋体"/>
          <w:b/>
          <w:bCs/>
          <w:sz w:val="24"/>
          <w:szCs w:val="24"/>
        </w:rPr>
        <w:t>资源限制</w:t>
      </w:r>
      <w:r>
        <w:rPr>
          <w:rFonts w:ascii="宋体" w:hAnsi="宋体" w:eastAsia="宋体" w:cs="宋体"/>
          <w:sz w:val="24"/>
          <w:szCs w:val="24"/>
        </w:rPr>
        <w:t>：为容器设置明确的 CPU 和内存限制（</w:t>
      </w:r>
      <w:r>
        <w:rPr>
          <w:rStyle w:val="11"/>
          <w:rFonts w:ascii="宋体" w:hAnsi="宋体" w:eastAsia="宋体" w:cs="宋体"/>
          <w:sz w:val="24"/>
          <w:szCs w:val="24"/>
        </w:rPr>
        <w:t>--memory</w:t>
      </w:r>
      <w:r>
        <w:rPr>
          <w:rFonts w:ascii="宋体" w:hAnsi="宋体" w:eastAsia="宋体" w:cs="宋体"/>
          <w:sz w:val="24"/>
          <w:szCs w:val="24"/>
        </w:rPr>
        <w:t xml:space="preserve">, </w:t>
      </w:r>
      <w:r>
        <w:rPr>
          <w:rStyle w:val="11"/>
          <w:rFonts w:ascii="宋体" w:hAnsi="宋体" w:eastAsia="宋体" w:cs="宋体"/>
          <w:sz w:val="24"/>
          <w:szCs w:val="24"/>
        </w:rPr>
        <w:t>--cpus</w:t>
      </w:r>
      <w:r>
        <w:rPr>
          <w:rFonts w:ascii="宋体" w:hAnsi="宋体" w:eastAsia="宋体" w:cs="宋体"/>
          <w:sz w:val="24"/>
          <w:szCs w:val="24"/>
        </w:rPr>
        <w:t>），防止资源耗尽。</w:t>
      </w:r>
    </w:p>
    <w:p w14:paraId="5FD7D197">
      <w:pPr>
        <w:rPr>
          <w:rFonts w:hint="eastAsia" w:ascii="宋体" w:hAnsi="宋体" w:eastAsia="宋体" w:cs="宋体"/>
          <w:sz w:val="24"/>
          <w:szCs w:val="24"/>
        </w:rPr>
      </w:pPr>
      <w:r>
        <w:rPr>
          <w:rFonts w:ascii="宋体" w:hAnsi="宋体" w:eastAsia="宋体" w:cs="宋体"/>
          <w:b/>
          <w:bCs/>
          <w:sz w:val="24"/>
          <w:szCs w:val="24"/>
        </w:rPr>
        <w:t>日志管理</w:t>
      </w:r>
      <w:r>
        <w:rPr>
          <w:rFonts w:ascii="宋体" w:hAnsi="宋体" w:eastAsia="宋体" w:cs="宋体"/>
          <w:sz w:val="24"/>
          <w:szCs w:val="24"/>
        </w:rPr>
        <w:t xml:space="preserve">：配置 Docker 的日志驱动（Log Driver）（如 </w:t>
      </w:r>
      <w:r>
        <w:rPr>
          <w:rStyle w:val="11"/>
          <w:rFonts w:ascii="宋体" w:hAnsi="宋体" w:eastAsia="宋体" w:cs="宋体"/>
          <w:sz w:val="24"/>
          <w:szCs w:val="24"/>
        </w:rPr>
        <w:t>json-file</w:t>
      </w:r>
      <w:r>
        <w:rPr>
          <w:rFonts w:ascii="宋体" w:hAnsi="宋体" w:eastAsia="宋体" w:cs="宋体"/>
          <w:sz w:val="24"/>
          <w:szCs w:val="24"/>
        </w:rPr>
        <w:t xml:space="preserve"> 的 </w:t>
      </w:r>
      <w:r>
        <w:rPr>
          <w:rStyle w:val="11"/>
          <w:rFonts w:ascii="宋体" w:hAnsi="宋体" w:eastAsia="宋体" w:cs="宋体"/>
          <w:sz w:val="24"/>
          <w:szCs w:val="24"/>
        </w:rPr>
        <w:t>max-size</w:t>
      </w:r>
      <w:r>
        <w:rPr>
          <w:rFonts w:ascii="宋体" w:hAnsi="宋体" w:eastAsia="宋体" w:cs="宋体"/>
          <w:sz w:val="24"/>
          <w:szCs w:val="24"/>
        </w:rPr>
        <w:t>）或使用集中的日志系统（如 ELK, Splunk），防止日志文件撑爆磁盘。</w:t>
      </w:r>
    </w:p>
    <w:p w14:paraId="472FB856"/>
    <w:p w14:paraId="4E6E427F"/>
    <w:p w14:paraId="674B4D67"/>
    <w:p w14:paraId="60729FC1"/>
    <w:p w14:paraId="24767BF8"/>
    <w:p w14:paraId="1BE07E2E"/>
    <w:p w14:paraId="615347F2"/>
    <w:p w14:paraId="028A7845"/>
    <w:p w14:paraId="1CA86F6D"/>
    <w:p w14:paraId="4BB30E78"/>
    <w:p w14:paraId="2259FB07"/>
    <w:p w14:paraId="24C1CADD"/>
    <w:p w14:paraId="25555C3D"/>
    <w:p w14:paraId="7AA4B693"/>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思源黑体M">
    <w:altName w:val="微软雅黑"/>
    <w:panose1 w:val="00000000000000000000"/>
    <w:charset w:val="86"/>
    <w:family w:val="auto"/>
    <w:pitch w:val="default"/>
    <w:sig w:usb0="00000000" w:usb1="00000000" w:usb2="00000016" w:usb3="00000000" w:csb0="60060107"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1F424D">
    <w:pPr>
      <w:pStyle w:val="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8B334">
    <w:pPr>
      <w:pStyle w:val="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C4D6F">
    <w:pPr>
      <w:pStyle w:val="6"/>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C8A5D5">
    <w:pPr>
      <w:pStyle w:val="7"/>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37F5CE">
    <w:pPr>
      <w:pStyle w:val="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3DE16">
    <w:pPr>
      <w:pStyle w:val="7"/>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DC350A"/>
    <w:multiLevelType w:val="singleLevel"/>
    <w:tmpl w:val="80DC350A"/>
    <w:lvl w:ilvl="0" w:tentative="0">
      <w:start w:val="1"/>
      <w:numFmt w:val="decimal"/>
      <w:lvlText w:val="%1."/>
      <w:lvlJc w:val="left"/>
      <w:pPr>
        <w:ind w:left="425" w:hanging="425"/>
      </w:pPr>
      <w:rPr>
        <w:rFonts w:hint="default"/>
      </w:rPr>
    </w:lvl>
  </w:abstractNum>
  <w:abstractNum w:abstractNumId="1">
    <w:nsid w:val="886CC29A"/>
    <w:multiLevelType w:val="singleLevel"/>
    <w:tmpl w:val="886CC29A"/>
    <w:lvl w:ilvl="0" w:tentative="0">
      <w:start w:val="1"/>
      <w:numFmt w:val="bullet"/>
      <w:lvlText w:val=""/>
      <w:lvlJc w:val="left"/>
      <w:pPr>
        <w:ind w:left="420" w:hanging="420"/>
      </w:pPr>
      <w:rPr>
        <w:rFonts w:hint="default" w:ascii="Wingdings" w:hAnsi="Wingdings"/>
      </w:rPr>
    </w:lvl>
  </w:abstractNum>
  <w:abstractNum w:abstractNumId="2">
    <w:nsid w:val="88B1D148"/>
    <w:multiLevelType w:val="singleLevel"/>
    <w:tmpl w:val="88B1D148"/>
    <w:lvl w:ilvl="0" w:tentative="0">
      <w:start w:val="1"/>
      <w:numFmt w:val="bullet"/>
      <w:lvlText w:val=""/>
      <w:lvlJc w:val="left"/>
      <w:pPr>
        <w:tabs>
          <w:tab w:val="left" w:pos="420"/>
        </w:tabs>
        <w:ind w:left="840" w:hanging="420"/>
      </w:pPr>
      <w:rPr>
        <w:rFonts w:hint="default" w:ascii="Wingdings" w:hAnsi="Wingdings"/>
      </w:rPr>
    </w:lvl>
  </w:abstractNum>
  <w:abstractNum w:abstractNumId="3">
    <w:nsid w:val="8B738BFB"/>
    <w:multiLevelType w:val="singleLevel"/>
    <w:tmpl w:val="8B738BFB"/>
    <w:lvl w:ilvl="0" w:tentative="0">
      <w:start w:val="1"/>
      <w:numFmt w:val="decimal"/>
      <w:lvlText w:val="%1."/>
      <w:lvlJc w:val="left"/>
      <w:pPr>
        <w:ind w:left="425" w:hanging="425"/>
      </w:pPr>
      <w:rPr>
        <w:rFonts w:hint="default"/>
      </w:rPr>
    </w:lvl>
  </w:abstractNum>
  <w:abstractNum w:abstractNumId="4">
    <w:nsid w:val="8CC64102"/>
    <w:multiLevelType w:val="singleLevel"/>
    <w:tmpl w:val="8CC64102"/>
    <w:lvl w:ilvl="0" w:tentative="0">
      <w:start w:val="1"/>
      <w:numFmt w:val="bullet"/>
      <w:lvlText w:val=""/>
      <w:lvlJc w:val="left"/>
      <w:pPr>
        <w:ind w:left="420" w:hanging="420"/>
      </w:pPr>
      <w:rPr>
        <w:rFonts w:hint="default" w:ascii="Wingdings" w:hAnsi="Wingdings"/>
      </w:rPr>
    </w:lvl>
  </w:abstractNum>
  <w:abstractNum w:abstractNumId="5">
    <w:nsid w:val="A1C61515"/>
    <w:multiLevelType w:val="singleLevel"/>
    <w:tmpl w:val="A1C61515"/>
    <w:lvl w:ilvl="0" w:tentative="0">
      <w:start w:val="1"/>
      <w:numFmt w:val="decimal"/>
      <w:lvlText w:val="%1."/>
      <w:lvlJc w:val="left"/>
      <w:pPr>
        <w:ind w:left="425" w:hanging="425"/>
      </w:pPr>
      <w:rPr>
        <w:rFonts w:hint="default"/>
      </w:rPr>
    </w:lvl>
  </w:abstractNum>
  <w:abstractNum w:abstractNumId="6">
    <w:nsid w:val="A481D2C9"/>
    <w:multiLevelType w:val="singleLevel"/>
    <w:tmpl w:val="A481D2C9"/>
    <w:lvl w:ilvl="0" w:tentative="0">
      <w:start w:val="1"/>
      <w:numFmt w:val="bullet"/>
      <w:lvlText w:val=""/>
      <w:lvlJc w:val="left"/>
      <w:pPr>
        <w:tabs>
          <w:tab w:val="left" w:pos="420"/>
        </w:tabs>
        <w:ind w:left="840" w:hanging="420"/>
      </w:pPr>
      <w:rPr>
        <w:rFonts w:hint="default" w:ascii="Wingdings" w:hAnsi="Wingdings"/>
      </w:rPr>
    </w:lvl>
  </w:abstractNum>
  <w:abstractNum w:abstractNumId="7">
    <w:nsid w:val="A5549FA2"/>
    <w:multiLevelType w:val="multilevel"/>
    <w:tmpl w:val="A5549FA2"/>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8">
    <w:nsid w:val="A8DC86EA"/>
    <w:multiLevelType w:val="singleLevel"/>
    <w:tmpl w:val="A8DC86EA"/>
    <w:lvl w:ilvl="0" w:tentative="0">
      <w:start w:val="1"/>
      <w:numFmt w:val="bullet"/>
      <w:lvlText w:val=""/>
      <w:lvlJc w:val="left"/>
      <w:pPr>
        <w:ind w:left="420" w:hanging="420"/>
      </w:pPr>
      <w:rPr>
        <w:rFonts w:hint="default" w:ascii="Wingdings" w:hAnsi="Wingdings"/>
      </w:rPr>
    </w:lvl>
  </w:abstractNum>
  <w:abstractNum w:abstractNumId="9">
    <w:nsid w:val="BB1CF20D"/>
    <w:multiLevelType w:val="singleLevel"/>
    <w:tmpl w:val="BB1CF20D"/>
    <w:lvl w:ilvl="0" w:tentative="0">
      <w:start w:val="1"/>
      <w:numFmt w:val="bullet"/>
      <w:lvlText w:val=""/>
      <w:lvlJc w:val="left"/>
      <w:pPr>
        <w:ind w:left="420" w:hanging="420"/>
      </w:pPr>
      <w:rPr>
        <w:rFonts w:hint="default" w:ascii="Wingdings" w:hAnsi="Wingdings"/>
      </w:rPr>
    </w:lvl>
  </w:abstractNum>
  <w:abstractNum w:abstractNumId="10">
    <w:nsid w:val="DC2DFC96"/>
    <w:multiLevelType w:val="singleLevel"/>
    <w:tmpl w:val="DC2DFC96"/>
    <w:lvl w:ilvl="0" w:tentative="0">
      <w:start w:val="1"/>
      <w:numFmt w:val="decimal"/>
      <w:lvlText w:val="%1."/>
      <w:lvlJc w:val="left"/>
      <w:pPr>
        <w:tabs>
          <w:tab w:val="left" w:pos="420"/>
        </w:tabs>
        <w:ind w:left="845" w:hanging="425"/>
      </w:pPr>
      <w:rPr>
        <w:rFonts w:hint="default"/>
      </w:rPr>
    </w:lvl>
  </w:abstractNum>
  <w:abstractNum w:abstractNumId="11">
    <w:nsid w:val="E4383F6F"/>
    <w:multiLevelType w:val="singleLevel"/>
    <w:tmpl w:val="E4383F6F"/>
    <w:lvl w:ilvl="0" w:tentative="0">
      <w:start w:val="1"/>
      <w:numFmt w:val="bullet"/>
      <w:lvlText w:val=""/>
      <w:lvlJc w:val="left"/>
      <w:pPr>
        <w:ind w:left="420" w:hanging="420"/>
      </w:pPr>
      <w:rPr>
        <w:rFonts w:hint="default" w:ascii="Wingdings" w:hAnsi="Wingdings"/>
      </w:rPr>
    </w:lvl>
  </w:abstractNum>
  <w:abstractNum w:abstractNumId="12">
    <w:nsid w:val="EC1507DD"/>
    <w:multiLevelType w:val="singleLevel"/>
    <w:tmpl w:val="EC1507DD"/>
    <w:lvl w:ilvl="0" w:tentative="0">
      <w:start w:val="1"/>
      <w:numFmt w:val="bullet"/>
      <w:lvlText w:val=""/>
      <w:lvlJc w:val="left"/>
      <w:pPr>
        <w:ind w:left="420" w:hanging="420"/>
      </w:pPr>
      <w:rPr>
        <w:rFonts w:hint="default" w:ascii="Wingdings" w:hAnsi="Wingdings"/>
      </w:rPr>
    </w:lvl>
  </w:abstractNum>
  <w:abstractNum w:abstractNumId="13">
    <w:nsid w:val="00C1A1DC"/>
    <w:multiLevelType w:val="singleLevel"/>
    <w:tmpl w:val="00C1A1DC"/>
    <w:lvl w:ilvl="0" w:tentative="0">
      <w:start w:val="1"/>
      <w:numFmt w:val="bullet"/>
      <w:lvlText w:val=""/>
      <w:lvlJc w:val="left"/>
      <w:pPr>
        <w:ind w:left="420" w:hanging="420"/>
      </w:pPr>
      <w:rPr>
        <w:rFonts w:hint="default" w:ascii="Wingdings" w:hAnsi="Wingdings"/>
      </w:rPr>
    </w:lvl>
  </w:abstractNum>
  <w:abstractNum w:abstractNumId="14">
    <w:nsid w:val="05F1D6B9"/>
    <w:multiLevelType w:val="singleLevel"/>
    <w:tmpl w:val="05F1D6B9"/>
    <w:lvl w:ilvl="0" w:tentative="0">
      <w:start w:val="1"/>
      <w:numFmt w:val="bullet"/>
      <w:lvlText w:val=""/>
      <w:lvlJc w:val="left"/>
      <w:pPr>
        <w:ind w:left="420" w:hanging="420"/>
      </w:pPr>
      <w:rPr>
        <w:rFonts w:hint="default" w:ascii="Wingdings" w:hAnsi="Wingdings"/>
      </w:rPr>
    </w:lvl>
  </w:abstractNum>
  <w:abstractNum w:abstractNumId="15">
    <w:nsid w:val="35D1F7A9"/>
    <w:multiLevelType w:val="singleLevel"/>
    <w:tmpl w:val="35D1F7A9"/>
    <w:lvl w:ilvl="0" w:tentative="0">
      <w:start w:val="1"/>
      <w:numFmt w:val="decimal"/>
      <w:lvlText w:val="%1."/>
      <w:lvlJc w:val="left"/>
      <w:pPr>
        <w:ind w:left="425" w:hanging="425"/>
      </w:pPr>
      <w:rPr>
        <w:rFonts w:hint="default"/>
      </w:rPr>
    </w:lvl>
  </w:abstractNum>
  <w:abstractNum w:abstractNumId="16">
    <w:nsid w:val="42412D3B"/>
    <w:multiLevelType w:val="singleLevel"/>
    <w:tmpl w:val="42412D3B"/>
    <w:lvl w:ilvl="0" w:tentative="0">
      <w:start w:val="1"/>
      <w:numFmt w:val="decimal"/>
      <w:lvlText w:val="%1."/>
      <w:lvlJc w:val="left"/>
      <w:pPr>
        <w:ind w:left="425" w:hanging="425"/>
      </w:pPr>
      <w:rPr>
        <w:rFonts w:hint="default"/>
      </w:rPr>
    </w:lvl>
  </w:abstractNum>
  <w:abstractNum w:abstractNumId="17">
    <w:nsid w:val="438B7FFC"/>
    <w:multiLevelType w:val="singleLevel"/>
    <w:tmpl w:val="438B7FFC"/>
    <w:lvl w:ilvl="0" w:tentative="0">
      <w:start w:val="1"/>
      <w:numFmt w:val="decimal"/>
      <w:lvlText w:val="%1."/>
      <w:lvlJc w:val="left"/>
      <w:pPr>
        <w:ind w:left="425" w:hanging="425"/>
      </w:pPr>
      <w:rPr>
        <w:rFonts w:hint="default"/>
      </w:rPr>
    </w:lvl>
  </w:abstractNum>
  <w:abstractNum w:abstractNumId="18">
    <w:nsid w:val="56FDB5EE"/>
    <w:multiLevelType w:val="singleLevel"/>
    <w:tmpl w:val="56FDB5EE"/>
    <w:lvl w:ilvl="0" w:tentative="0">
      <w:start w:val="1"/>
      <w:numFmt w:val="decimal"/>
      <w:lvlText w:val="%1."/>
      <w:lvlJc w:val="left"/>
      <w:pPr>
        <w:ind w:left="425" w:hanging="425"/>
      </w:pPr>
      <w:rPr>
        <w:rFonts w:hint="default"/>
      </w:rPr>
    </w:lvl>
  </w:abstractNum>
  <w:abstractNum w:abstractNumId="19">
    <w:nsid w:val="76637431"/>
    <w:multiLevelType w:val="singleLevel"/>
    <w:tmpl w:val="76637431"/>
    <w:lvl w:ilvl="0" w:tentative="0">
      <w:start w:val="1"/>
      <w:numFmt w:val="decimal"/>
      <w:lvlText w:val="%1."/>
      <w:lvlJc w:val="left"/>
      <w:pPr>
        <w:ind w:left="425" w:hanging="425"/>
      </w:pPr>
      <w:rPr>
        <w:rFonts w:hint="default"/>
      </w:rPr>
    </w:lvl>
  </w:abstractNum>
  <w:abstractNum w:abstractNumId="20">
    <w:nsid w:val="7BA38B8C"/>
    <w:multiLevelType w:val="singleLevel"/>
    <w:tmpl w:val="7BA38B8C"/>
    <w:lvl w:ilvl="0" w:tentative="0">
      <w:start w:val="1"/>
      <w:numFmt w:val="bullet"/>
      <w:lvlText w:val=""/>
      <w:lvlJc w:val="left"/>
      <w:pPr>
        <w:ind w:left="420" w:hanging="420"/>
      </w:pPr>
      <w:rPr>
        <w:rFonts w:hint="default" w:ascii="Wingdings" w:hAnsi="Wingdings"/>
      </w:rPr>
    </w:lvl>
  </w:abstractNum>
  <w:num w:numId="1">
    <w:abstractNumId w:val="7"/>
  </w:num>
  <w:num w:numId="2">
    <w:abstractNumId w:val="12"/>
  </w:num>
  <w:num w:numId="3">
    <w:abstractNumId w:val="14"/>
  </w:num>
  <w:num w:numId="4">
    <w:abstractNumId w:val="4"/>
  </w:num>
  <w:num w:numId="5">
    <w:abstractNumId w:val="16"/>
  </w:num>
  <w:num w:numId="6">
    <w:abstractNumId w:val="19"/>
  </w:num>
  <w:num w:numId="7">
    <w:abstractNumId w:val="8"/>
  </w:num>
  <w:num w:numId="8">
    <w:abstractNumId w:val="20"/>
  </w:num>
  <w:num w:numId="9">
    <w:abstractNumId w:val="0"/>
  </w:num>
  <w:num w:numId="10">
    <w:abstractNumId w:val="2"/>
  </w:num>
  <w:num w:numId="11">
    <w:abstractNumId w:val="6"/>
  </w:num>
  <w:num w:numId="12">
    <w:abstractNumId w:val="5"/>
  </w:num>
  <w:num w:numId="13">
    <w:abstractNumId w:val="11"/>
  </w:num>
  <w:num w:numId="14">
    <w:abstractNumId w:val="18"/>
  </w:num>
  <w:num w:numId="15">
    <w:abstractNumId w:val="10"/>
  </w:num>
  <w:num w:numId="16">
    <w:abstractNumId w:val="15"/>
  </w:num>
  <w:num w:numId="17">
    <w:abstractNumId w:val="3"/>
  </w:num>
  <w:num w:numId="18">
    <w:abstractNumId w:val="17"/>
  </w:num>
  <w:num w:numId="19">
    <w:abstractNumId w:val="13"/>
  </w:num>
  <w:num w:numId="20">
    <w:abstractNumId w:val="1"/>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4E68C1"/>
    <w:rsid w:val="6A4E68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560" w:firstLineChars="200"/>
      <w:jc w:val="both"/>
    </w:pPr>
    <w:rPr>
      <w:rFonts w:ascii="宋体" w:hAnsi="宋体" w:eastAsia="宋体" w:cs="宋体"/>
      <w:kern w:val="2"/>
      <w:sz w:val="24"/>
      <w:szCs w:val="24"/>
      <w:lang w:val="en-US" w:eastAsia="zh-CN" w:bidi="ar-SA"/>
    </w:rPr>
  </w:style>
  <w:style w:type="paragraph" w:styleId="2">
    <w:name w:val="heading 1"/>
    <w:basedOn w:val="1"/>
    <w:next w:val="1"/>
    <w:qFormat/>
    <w:uiPriority w:val="0"/>
    <w:pPr>
      <w:keepNext/>
      <w:keepLines/>
      <w:numPr>
        <w:ilvl w:val="0"/>
        <w:numId w:val="1"/>
      </w:numPr>
      <w:spacing w:before="340" w:after="330" w:line="576" w:lineRule="auto"/>
      <w:ind w:firstLine="0" w:firstLineChars="0"/>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ind w:firstLine="0" w:firstLineChars="0"/>
      <w:outlineLvl w:val="1"/>
    </w:pPr>
    <w:rPr>
      <w:b/>
      <w:sz w:val="32"/>
    </w:rPr>
  </w:style>
  <w:style w:type="paragraph" w:styleId="4">
    <w:name w:val="heading 3"/>
    <w:basedOn w:val="1"/>
    <w:next w:val="1"/>
    <w:unhideWhenUsed/>
    <w:qFormat/>
    <w:uiPriority w:val="0"/>
    <w:pPr>
      <w:keepNext/>
      <w:keepLines/>
      <w:numPr>
        <w:ilvl w:val="2"/>
        <w:numId w:val="1"/>
      </w:numPr>
      <w:spacing w:before="260" w:after="260" w:line="413" w:lineRule="auto"/>
      <w:ind w:firstLine="0" w:firstLineChars="0"/>
      <w:outlineLvl w:val="2"/>
    </w:pPr>
    <w:rPr>
      <w:b/>
      <w:sz w:val="32"/>
    </w:rPr>
  </w:style>
  <w:style w:type="paragraph" w:styleId="5">
    <w:name w:val="heading 4"/>
    <w:basedOn w:val="1"/>
    <w:next w:val="1"/>
    <w:unhideWhenUsed/>
    <w:qFormat/>
    <w:uiPriority w:val="0"/>
    <w:pPr>
      <w:keepNext/>
      <w:keepLines/>
      <w:numPr>
        <w:ilvl w:val="3"/>
        <w:numId w:val="1"/>
      </w:numPr>
      <w:spacing w:before="160" w:after="170" w:line="372" w:lineRule="auto"/>
      <w:ind w:left="567" w:firstLine="0" w:firstLineChars="0"/>
      <w:outlineLvl w:val="3"/>
    </w:pPr>
    <w:rPr>
      <w:b/>
      <w:sz w:val="28"/>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character" w:styleId="11">
    <w:name w:val="HTML Code"/>
    <w:basedOn w:val="10"/>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43</Pages>
  <Words>0</Words>
  <Characters>0</Characters>
  <Lines>0</Lines>
  <Paragraphs>0</Paragraphs>
  <TotalTime>32</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2025-10-23T08:46:00Z</dcterms:created>
  <dc:creator>HeartBeat</dc:creator>
  <cp:lastModifiedBy>HeartBeat</cp:lastModifiedBy>
  <dcterms:modified xsi:type="dcterms:W3CDTF">2025-10-23T14:51:55Z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CD4D0CBFB72B4746975F95CB66EB1675_11</vt:lpwstr>
  </property>
  <property fmtid="{D5CDD505-2E9C-101B-9397-08002B2CF9AE}" pid="4" name="KSOTemplateDocerSaveRecord">
    <vt:lpwstr>eyJoZGlkIjoiZGQ0N2Q3Y2I4YzQyM2VhZmZlZWY4MmRmOGMxODYyOWQiLCJ1c2VySWQiOiIyNjMyNTA1NTkifQ==</vt:lpwstr>
  </property>
</Properties>
</file>