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46E0D" w14:textId="77777777" w:rsidR="00B4740D" w:rsidRPr="00B4740D" w:rsidRDefault="00B4740D" w:rsidP="00B4740D">
      <w:pPr>
        <w:rPr>
          <w:b/>
          <w:bCs/>
        </w:rPr>
      </w:pPr>
      <w:r w:rsidRPr="00B4740D">
        <w:rPr>
          <w:b/>
          <w:bCs/>
        </w:rPr>
        <w:t>Test Case 1: Stock Market Report</w:t>
      </w:r>
    </w:p>
    <w:p w14:paraId="7B9EC867" w14:textId="77777777" w:rsidR="00B4740D" w:rsidRPr="00B4740D" w:rsidRDefault="00B4740D" w:rsidP="00B4740D">
      <w:r w:rsidRPr="00B4740D">
        <w:rPr>
          <w:rFonts w:ascii="Segoe UI Emoji" w:hAnsi="Segoe UI Emoji" w:cs="Segoe UI Emoji"/>
        </w:rPr>
        <w:t>📌</w:t>
      </w:r>
      <w:r w:rsidRPr="00B4740D">
        <w:t xml:space="preserve"> </w:t>
      </w:r>
      <w:r w:rsidRPr="00B4740D">
        <w:rPr>
          <w:b/>
          <w:bCs/>
        </w:rPr>
        <w:t>Errors:</w:t>
      </w:r>
    </w:p>
    <w:p w14:paraId="157B15E6" w14:textId="77777777" w:rsidR="00B4740D" w:rsidRPr="00B4740D" w:rsidRDefault="00B4740D" w:rsidP="00B4740D">
      <w:pPr>
        <w:numPr>
          <w:ilvl w:val="0"/>
          <w:numId w:val="2"/>
        </w:numPr>
      </w:pPr>
      <w:r w:rsidRPr="00B4740D">
        <w:rPr>
          <w:b/>
          <w:bCs/>
        </w:rPr>
        <w:t>Non-words:</w:t>
      </w:r>
      <w:r w:rsidRPr="00B4740D">
        <w:t xml:space="preserve"> "volitility" → "volatility", "invstor" → "investor"</w:t>
      </w:r>
    </w:p>
    <w:p w14:paraId="2E03E369" w14:textId="77777777" w:rsidR="00B4740D" w:rsidRPr="00B4740D" w:rsidRDefault="00B4740D" w:rsidP="00B4740D">
      <w:pPr>
        <w:numPr>
          <w:ilvl w:val="0"/>
          <w:numId w:val="2"/>
        </w:numPr>
      </w:pPr>
      <w:r w:rsidRPr="00B4740D">
        <w:rPr>
          <w:b/>
          <w:bCs/>
        </w:rPr>
        <w:t>Real-words:</w:t>
      </w:r>
      <w:r w:rsidRPr="00B4740D">
        <w:t xml:space="preserve"> "sell" (should be "cell" in "bond sell"), "principal" (should be "principle" in this context)</w:t>
      </w:r>
    </w:p>
    <w:p w14:paraId="6637F83A" w14:textId="77777777" w:rsidR="00B4740D" w:rsidRPr="00B4740D" w:rsidRDefault="00B4740D" w:rsidP="00B4740D">
      <w:r w:rsidRPr="00B4740D">
        <w:rPr>
          <w:rFonts w:ascii="Segoe UI Emoji" w:hAnsi="Segoe UI Emoji" w:cs="Segoe UI Emoji"/>
        </w:rPr>
        <w:t>📜</w:t>
      </w:r>
      <w:r w:rsidRPr="00B4740D">
        <w:t xml:space="preserve"> </w:t>
      </w:r>
      <w:r w:rsidRPr="00B4740D">
        <w:rPr>
          <w:b/>
          <w:bCs/>
        </w:rPr>
        <w:t>Text:</w:t>
      </w:r>
    </w:p>
    <w:p w14:paraId="0C3AB50C" w14:textId="77777777" w:rsidR="00B4740D" w:rsidRDefault="00B4740D" w:rsidP="00B4740D">
      <w:r w:rsidRPr="00B4740D">
        <w:t xml:space="preserve">The stock market experienced high </w:t>
      </w:r>
      <w:r w:rsidRPr="00B4740D">
        <w:rPr>
          <w:b/>
          <w:bCs/>
        </w:rPr>
        <w:t>volitility</w:t>
      </w:r>
      <w:r w:rsidRPr="00B4740D">
        <w:t xml:space="preserve"> this week, affecting major indexes. An </w:t>
      </w:r>
      <w:r w:rsidRPr="00B4740D">
        <w:rPr>
          <w:b/>
          <w:bCs/>
        </w:rPr>
        <w:t>invstor</w:t>
      </w:r>
      <w:r w:rsidRPr="00B4740D">
        <w:t xml:space="preserve"> sold off shares in tech companies due to fear of a downturn. The bond </w:t>
      </w:r>
      <w:r w:rsidRPr="00B4740D">
        <w:rPr>
          <w:b/>
          <w:bCs/>
        </w:rPr>
        <w:t>sell</w:t>
      </w:r>
      <w:r w:rsidRPr="00B4740D">
        <w:t xml:space="preserve"> rate increased, and many traders adjusted their </w:t>
      </w:r>
      <w:r w:rsidRPr="00B4740D">
        <w:rPr>
          <w:b/>
          <w:bCs/>
        </w:rPr>
        <w:t>principal</w:t>
      </w:r>
      <w:r w:rsidRPr="00B4740D">
        <w:t xml:space="preserve"> strategies accordingly. Analysts recommend holding positions despite short-term movements.</w:t>
      </w:r>
    </w:p>
    <w:p w14:paraId="1B13A4E2" w14:textId="77777777" w:rsidR="00B4740D" w:rsidRDefault="00B4740D" w:rsidP="00B4740D"/>
    <w:p w14:paraId="3947A52F" w14:textId="77777777" w:rsidR="00B4740D" w:rsidRPr="00B4740D" w:rsidRDefault="00B4740D" w:rsidP="00B4740D">
      <w:pPr>
        <w:rPr>
          <w:b/>
          <w:bCs/>
        </w:rPr>
      </w:pPr>
      <w:r w:rsidRPr="00B4740D">
        <w:rPr>
          <w:b/>
          <w:bCs/>
        </w:rPr>
        <w:t>Test Case 2: Business Expansion Announcement</w:t>
      </w:r>
    </w:p>
    <w:p w14:paraId="0C98D1B9" w14:textId="77777777" w:rsidR="00B4740D" w:rsidRPr="00B4740D" w:rsidRDefault="00B4740D" w:rsidP="00B4740D">
      <w:r w:rsidRPr="00B4740D">
        <w:rPr>
          <w:rFonts w:ascii="Segoe UI Emoji" w:hAnsi="Segoe UI Emoji" w:cs="Segoe UI Emoji"/>
        </w:rPr>
        <w:t>📌</w:t>
      </w:r>
      <w:r w:rsidRPr="00B4740D">
        <w:t xml:space="preserve"> </w:t>
      </w:r>
      <w:r w:rsidRPr="00B4740D">
        <w:rPr>
          <w:b/>
          <w:bCs/>
        </w:rPr>
        <w:t>Errors:</w:t>
      </w:r>
    </w:p>
    <w:p w14:paraId="5DB24AEC" w14:textId="77777777" w:rsidR="00B4740D" w:rsidRPr="00B4740D" w:rsidRDefault="00B4740D" w:rsidP="00B4740D">
      <w:pPr>
        <w:numPr>
          <w:ilvl w:val="0"/>
          <w:numId w:val="3"/>
        </w:numPr>
      </w:pPr>
      <w:r w:rsidRPr="00B4740D">
        <w:rPr>
          <w:b/>
          <w:bCs/>
        </w:rPr>
        <w:t>Non-words:</w:t>
      </w:r>
      <w:r w:rsidRPr="00B4740D">
        <w:t xml:space="preserve"> "expantion" → "expansion", "finacial" → "financial"</w:t>
      </w:r>
    </w:p>
    <w:p w14:paraId="1BF119BA" w14:textId="77777777" w:rsidR="00B4740D" w:rsidRPr="00B4740D" w:rsidRDefault="00B4740D" w:rsidP="00B4740D">
      <w:pPr>
        <w:numPr>
          <w:ilvl w:val="0"/>
          <w:numId w:val="3"/>
        </w:numPr>
      </w:pPr>
      <w:r w:rsidRPr="00B4740D">
        <w:rPr>
          <w:b/>
          <w:bCs/>
        </w:rPr>
        <w:t>Real-words:</w:t>
      </w:r>
      <w:r w:rsidRPr="00B4740D">
        <w:t xml:space="preserve"> "accept" (should be "except" in this context), "there" (should be "their")</w:t>
      </w:r>
    </w:p>
    <w:p w14:paraId="0B74ADD2" w14:textId="77777777" w:rsidR="00B4740D" w:rsidRPr="00B4740D" w:rsidRDefault="00B4740D" w:rsidP="00B4740D">
      <w:r w:rsidRPr="00B4740D">
        <w:rPr>
          <w:rFonts w:ascii="Segoe UI Emoji" w:hAnsi="Segoe UI Emoji" w:cs="Segoe UI Emoji"/>
        </w:rPr>
        <w:t>📜</w:t>
      </w:r>
      <w:r w:rsidRPr="00B4740D">
        <w:t xml:space="preserve"> </w:t>
      </w:r>
      <w:r w:rsidRPr="00B4740D">
        <w:rPr>
          <w:b/>
          <w:bCs/>
        </w:rPr>
        <w:t>Text:</w:t>
      </w:r>
    </w:p>
    <w:p w14:paraId="163CFC13" w14:textId="77777777" w:rsidR="00B4740D" w:rsidRPr="00B4740D" w:rsidRDefault="00B4740D" w:rsidP="00B4740D">
      <w:r w:rsidRPr="00B4740D">
        <w:t xml:space="preserve">The company announced an </w:t>
      </w:r>
      <w:r w:rsidRPr="00B4740D">
        <w:rPr>
          <w:b/>
          <w:bCs/>
        </w:rPr>
        <w:t>expantion</w:t>
      </w:r>
      <w:r w:rsidRPr="00B4740D">
        <w:t xml:space="preserve"> into new international markets, aiming for increased revenue. CEO mentioned that </w:t>
      </w:r>
      <w:r w:rsidRPr="00B4740D">
        <w:rPr>
          <w:b/>
          <w:bCs/>
        </w:rPr>
        <w:t>finacial</w:t>
      </w:r>
      <w:r w:rsidRPr="00B4740D">
        <w:t xml:space="preserve"> resources are in place to support growth. All departments have been informed </w:t>
      </w:r>
      <w:r w:rsidRPr="00B4740D">
        <w:rPr>
          <w:b/>
          <w:bCs/>
        </w:rPr>
        <w:t>accept</w:t>
      </w:r>
      <w:r w:rsidRPr="00B4740D">
        <w:t xml:space="preserve"> logistics, which will receive updates soon. Employees are excited about </w:t>
      </w:r>
      <w:r w:rsidRPr="00B4740D">
        <w:rPr>
          <w:b/>
          <w:bCs/>
        </w:rPr>
        <w:t>there</w:t>
      </w:r>
      <w:r w:rsidRPr="00B4740D">
        <w:t xml:space="preserve"> new opportunities in global trade.</w:t>
      </w:r>
    </w:p>
    <w:p w14:paraId="0768FE85" w14:textId="77777777" w:rsidR="00B4740D" w:rsidRDefault="00B4740D" w:rsidP="00B4740D"/>
    <w:p w14:paraId="69822549" w14:textId="77777777" w:rsidR="00B4740D" w:rsidRPr="00B4740D" w:rsidRDefault="00B4740D" w:rsidP="00B4740D">
      <w:pPr>
        <w:rPr>
          <w:b/>
          <w:bCs/>
        </w:rPr>
      </w:pPr>
      <w:r w:rsidRPr="00B4740D">
        <w:rPr>
          <w:b/>
          <w:bCs/>
        </w:rPr>
        <w:t>Test Case 3: Quarterly Earnings Report</w:t>
      </w:r>
    </w:p>
    <w:p w14:paraId="40DD4D0B" w14:textId="77777777" w:rsidR="00B4740D" w:rsidRPr="00B4740D" w:rsidRDefault="00B4740D" w:rsidP="00B4740D">
      <w:r w:rsidRPr="00B4740D">
        <w:rPr>
          <w:rFonts w:ascii="Segoe UI Emoji" w:hAnsi="Segoe UI Emoji" w:cs="Segoe UI Emoji"/>
        </w:rPr>
        <w:t>📌</w:t>
      </w:r>
      <w:r w:rsidRPr="00B4740D">
        <w:t xml:space="preserve"> </w:t>
      </w:r>
      <w:r w:rsidRPr="00B4740D">
        <w:rPr>
          <w:b/>
          <w:bCs/>
        </w:rPr>
        <w:t>Errors:</w:t>
      </w:r>
    </w:p>
    <w:p w14:paraId="04E1770A" w14:textId="77777777" w:rsidR="00B4740D" w:rsidRPr="00B4740D" w:rsidRDefault="00B4740D" w:rsidP="00B4740D">
      <w:pPr>
        <w:numPr>
          <w:ilvl w:val="0"/>
          <w:numId w:val="4"/>
        </w:numPr>
      </w:pPr>
      <w:r w:rsidRPr="00B4740D">
        <w:rPr>
          <w:b/>
          <w:bCs/>
        </w:rPr>
        <w:t>Non-words:</w:t>
      </w:r>
      <w:r w:rsidRPr="00B4740D">
        <w:t xml:space="preserve"> "preformance" → "performance", "managment" → "management"</w:t>
      </w:r>
    </w:p>
    <w:p w14:paraId="58A07E84" w14:textId="77777777" w:rsidR="00B4740D" w:rsidRPr="00B4740D" w:rsidRDefault="00B4740D" w:rsidP="00B4740D">
      <w:pPr>
        <w:numPr>
          <w:ilvl w:val="0"/>
          <w:numId w:val="4"/>
        </w:numPr>
      </w:pPr>
      <w:r w:rsidRPr="00B4740D">
        <w:rPr>
          <w:b/>
          <w:bCs/>
        </w:rPr>
        <w:t>Real-words:</w:t>
      </w:r>
      <w:r w:rsidRPr="00B4740D">
        <w:t xml:space="preserve"> "lead" (should be "led" in past tense), "affect" (should be "effect" in this context)</w:t>
      </w:r>
    </w:p>
    <w:p w14:paraId="20227D86" w14:textId="77777777" w:rsidR="00B4740D" w:rsidRPr="00B4740D" w:rsidRDefault="00B4740D" w:rsidP="00B4740D">
      <w:r w:rsidRPr="00B4740D">
        <w:rPr>
          <w:rFonts w:ascii="Segoe UI Emoji" w:hAnsi="Segoe UI Emoji" w:cs="Segoe UI Emoji"/>
        </w:rPr>
        <w:t>📜</w:t>
      </w:r>
      <w:r w:rsidRPr="00B4740D">
        <w:t xml:space="preserve"> </w:t>
      </w:r>
      <w:r w:rsidRPr="00B4740D">
        <w:rPr>
          <w:b/>
          <w:bCs/>
        </w:rPr>
        <w:t>Text:</w:t>
      </w:r>
    </w:p>
    <w:p w14:paraId="663642E9" w14:textId="77777777" w:rsidR="00B4740D" w:rsidRDefault="00B4740D" w:rsidP="00B4740D">
      <w:r w:rsidRPr="00B4740D">
        <w:lastRenderedPageBreak/>
        <w:t xml:space="preserve">The company's quarterly </w:t>
      </w:r>
      <w:r w:rsidRPr="00B4740D">
        <w:rPr>
          <w:b/>
          <w:bCs/>
        </w:rPr>
        <w:t>preformance</w:t>
      </w:r>
      <w:r w:rsidRPr="00B4740D">
        <w:t xml:space="preserve"> exceeded expectations, with revenue growth of 15%. Strong </w:t>
      </w:r>
      <w:r w:rsidRPr="00B4740D">
        <w:rPr>
          <w:b/>
          <w:bCs/>
        </w:rPr>
        <w:t>managment</w:t>
      </w:r>
      <w:r w:rsidRPr="00B4740D">
        <w:t xml:space="preserve"> decisions </w:t>
      </w:r>
      <w:r w:rsidRPr="00B4740D">
        <w:rPr>
          <w:b/>
          <w:bCs/>
        </w:rPr>
        <w:t>lead</w:t>
      </w:r>
      <w:r w:rsidRPr="00B4740D">
        <w:t xml:space="preserve"> to better cost efficiency and increased margins. The new marketing strategy had a significant </w:t>
      </w:r>
      <w:r w:rsidRPr="00B4740D">
        <w:rPr>
          <w:b/>
          <w:bCs/>
        </w:rPr>
        <w:t>affect</w:t>
      </w:r>
      <w:r w:rsidRPr="00B4740D">
        <w:t xml:space="preserve"> on customer engagement. Analysts project steady growth in the upcoming quarters.</w:t>
      </w:r>
    </w:p>
    <w:p w14:paraId="58A6B402" w14:textId="77777777" w:rsidR="00826B6A" w:rsidRDefault="00826B6A" w:rsidP="00B4740D"/>
    <w:p w14:paraId="55D87BF5" w14:textId="7CB29627" w:rsidR="00095A31" w:rsidRPr="00095A31" w:rsidRDefault="00095A31" w:rsidP="00095A31">
      <w:pPr>
        <w:rPr>
          <w:b/>
          <w:bCs/>
        </w:rPr>
      </w:pPr>
      <w:r w:rsidRPr="00095A31">
        <w:rPr>
          <w:b/>
          <w:bCs/>
        </w:rPr>
        <w:t xml:space="preserve">Test Case </w:t>
      </w:r>
      <w:r w:rsidR="00DE7742">
        <w:rPr>
          <w:b/>
          <w:bCs/>
        </w:rPr>
        <w:t>4</w:t>
      </w:r>
      <w:r w:rsidRPr="00095A31">
        <w:rPr>
          <w:b/>
          <w:bCs/>
        </w:rPr>
        <w:t>: Economic Forecast Report</w:t>
      </w:r>
    </w:p>
    <w:p w14:paraId="6D1857E4" w14:textId="77777777" w:rsidR="00095A31" w:rsidRPr="00095A31" w:rsidRDefault="00095A31" w:rsidP="00095A31">
      <w:r w:rsidRPr="00095A31">
        <w:rPr>
          <w:rFonts w:ascii="Segoe UI Emoji" w:hAnsi="Segoe UI Emoji" w:cs="Segoe UI Emoji"/>
        </w:rPr>
        <w:t>📌</w:t>
      </w:r>
      <w:r w:rsidRPr="00095A31">
        <w:t xml:space="preserve"> </w:t>
      </w:r>
      <w:r w:rsidRPr="00095A31">
        <w:rPr>
          <w:b/>
          <w:bCs/>
        </w:rPr>
        <w:t>Errors:</w:t>
      </w:r>
    </w:p>
    <w:p w14:paraId="59F0C9A0" w14:textId="77777777" w:rsidR="00095A31" w:rsidRPr="00095A31" w:rsidRDefault="00095A31" w:rsidP="00095A31">
      <w:pPr>
        <w:numPr>
          <w:ilvl w:val="0"/>
          <w:numId w:val="5"/>
        </w:numPr>
      </w:pPr>
      <w:r w:rsidRPr="00095A31">
        <w:rPr>
          <w:b/>
          <w:bCs/>
        </w:rPr>
        <w:t>Non-words:</w:t>
      </w:r>
      <w:r w:rsidRPr="00095A31">
        <w:t xml:space="preserve"> "recovry" → "recovery", "industy" → "industry"</w:t>
      </w:r>
    </w:p>
    <w:p w14:paraId="0573EC73" w14:textId="77777777" w:rsidR="00095A31" w:rsidRPr="00095A31" w:rsidRDefault="00095A31" w:rsidP="00095A31">
      <w:pPr>
        <w:numPr>
          <w:ilvl w:val="0"/>
          <w:numId w:val="5"/>
        </w:numPr>
      </w:pPr>
      <w:r w:rsidRPr="00095A31">
        <w:rPr>
          <w:b/>
          <w:bCs/>
        </w:rPr>
        <w:t>Real-words:</w:t>
      </w:r>
      <w:r w:rsidRPr="00095A31">
        <w:t xml:space="preserve"> "lead" (should be "led" in "This lead to economic improvement."), "affect" (should be "effect" in "This will have a positive affect on GDP.")</w:t>
      </w:r>
    </w:p>
    <w:p w14:paraId="4B42ABC7" w14:textId="77777777" w:rsidR="00095A31" w:rsidRPr="00095A31" w:rsidRDefault="00095A31" w:rsidP="00095A31">
      <w:r w:rsidRPr="00095A31">
        <w:rPr>
          <w:rFonts w:ascii="Segoe UI Emoji" w:hAnsi="Segoe UI Emoji" w:cs="Segoe UI Emoji"/>
        </w:rPr>
        <w:t>📜</w:t>
      </w:r>
      <w:r w:rsidRPr="00095A31">
        <w:t xml:space="preserve"> </w:t>
      </w:r>
      <w:r w:rsidRPr="00095A31">
        <w:rPr>
          <w:b/>
          <w:bCs/>
        </w:rPr>
        <w:t>Text:</w:t>
      </w:r>
    </w:p>
    <w:p w14:paraId="57C4CD61" w14:textId="77777777" w:rsidR="00095A31" w:rsidRPr="00095A31" w:rsidRDefault="00095A31" w:rsidP="00095A31">
      <w:r w:rsidRPr="00095A31">
        <w:t>Economists predict a steady recovry in the global industy as markets stabilize. The recent stimulus package has boosted investor confidence and increased corporate spending. This lead to economic improvement in several sectors. The tax reforms are expected to have a positive affect on GDP growth.</w:t>
      </w:r>
    </w:p>
    <w:p w14:paraId="5BF5D29D" w14:textId="77777777" w:rsidR="00826B6A" w:rsidRDefault="00826B6A" w:rsidP="00B4740D"/>
    <w:p w14:paraId="0AD04F6B" w14:textId="68B143FB" w:rsidR="00255AC2" w:rsidRPr="00255AC2" w:rsidRDefault="00255AC2" w:rsidP="00255AC2">
      <w:pPr>
        <w:rPr>
          <w:b/>
          <w:bCs/>
        </w:rPr>
      </w:pPr>
      <w:r w:rsidRPr="00255AC2">
        <w:rPr>
          <w:b/>
          <w:bCs/>
        </w:rPr>
        <w:t xml:space="preserve">Test Case </w:t>
      </w:r>
      <w:r w:rsidR="00DE7742">
        <w:rPr>
          <w:b/>
          <w:bCs/>
        </w:rPr>
        <w:t>5</w:t>
      </w:r>
      <w:r w:rsidRPr="00255AC2">
        <w:rPr>
          <w:b/>
          <w:bCs/>
        </w:rPr>
        <w:t>: Financial Report on Banking Sector</w:t>
      </w:r>
    </w:p>
    <w:p w14:paraId="748378B6" w14:textId="77777777" w:rsidR="00255AC2" w:rsidRPr="00255AC2" w:rsidRDefault="00255AC2" w:rsidP="00255AC2">
      <w:r w:rsidRPr="00255AC2">
        <w:rPr>
          <w:rFonts w:ascii="Segoe UI Emoji" w:hAnsi="Segoe UI Emoji" w:cs="Segoe UI Emoji"/>
        </w:rPr>
        <w:t>📌</w:t>
      </w:r>
      <w:r w:rsidRPr="00255AC2">
        <w:t xml:space="preserve"> </w:t>
      </w:r>
      <w:r w:rsidRPr="00255AC2">
        <w:rPr>
          <w:b/>
          <w:bCs/>
        </w:rPr>
        <w:t>Errors:</w:t>
      </w:r>
    </w:p>
    <w:p w14:paraId="72BACAD6" w14:textId="77777777" w:rsidR="00255AC2" w:rsidRPr="00255AC2" w:rsidRDefault="00255AC2" w:rsidP="00255AC2">
      <w:pPr>
        <w:numPr>
          <w:ilvl w:val="0"/>
          <w:numId w:val="6"/>
        </w:numPr>
      </w:pPr>
      <w:r w:rsidRPr="00255AC2">
        <w:rPr>
          <w:b/>
          <w:bCs/>
        </w:rPr>
        <w:t>Non-words:</w:t>
      </w:r>
      <w:r w:rsidRPr="00255AC2">
        <w:t xml:space="preserve"> "intrest" → "interest", "mangment" → "management"</w:t>
      </w:r>
    </w:p>
    <w:p w14:paraId="0304632A" w14:textId="77777777" w:rsidR="00255AC2" w:rsidRPr="00255AC2" w:rsidRDefault="00255AC2" w:rsidP="00255AC2">
      <w:pPr>
        <w:numPr>
          <w:ilvl w:val="0"/>
          <w:numId w:val="6"/>
        </w:numPr>
      </w:pPr>
      <w:r w:rsidRPr="00255AC2">
        <w:rPr>
          <w:b/>
          <w:bCs/>
        </w:rPr>
        <w:t>Real-words:</w:t>
      </w:r>
      <w:r w:rsidRPr="00255AC2">
        <w:t xml:space="preserve"> "affecting" (should be "effecting" in "New policies are affecting loan approvals."), "capital" (should be "capitol" in "The government allocated funds to the capital.")</w:t>
      </w:r>
    </w:p>
    <w:p w14:paraId="5A5CF9A1" w14:textId="77777777" w:rsidR="00255AC2" w:rsidRPr="00255AC2" w:rsidRDefault="00255AC2" w:rsidP="00255AC2">
      <w:r w:rsidRPr="00255AC2">
        <w:rPr>
          <w:rFonts w:ascii="Segoe UI Emoji" w:hAnsi="Segoe UI Emoji" w:cs="Segoe UI Emoji"/>
        </w:rPr>
        <w:t>📜</w:t>
      </w:r>
      <w:r w:rsidRPr="00255AC2">
        <w:t xml:space="preserve"> </w:t>
      </w:r>
      <w:r w:rsidRPr="00255AC2">
        <w:rPr>
          <w:b/>
          <w:bCs/>
        </w:rPr>
        <w:t>Text:</w:t>
      </w:r>
    </w:p>
    <w:p w14:paraId="3BE1783F" w14:textId="77777777" w:rsidR="00255AC2" w:rsidRPr="00255AC2" w:rsidRDefault="00255AC2" w:rsidP="00255AC2">
      <w:r w:rsidRPr="00255AC2">
        <w:t>The central bank decided to lower intrest rates to stimulate borrowing and investment. Analysts say that banking regulations require better risk mangment to ensure stability. New policies are affecting loan approvals and impacting mortgage rates. Meanwhile, the government allocated additional funds to the capital for infrastructure projects.</w:t>
      </w:r>
    </w:p>
    <w:p w14:paraId="4FABC126" w14:textId="77777777" w:rsidR="000F6265" w:rsidRDefault="000F6265" w:rsidP="00B4740D"/>
    <w:p w14:paraId="614F2EB7" w14:textId="0A639A54" w:rsidR="00C80273" w:rsidRPr="00C80273" w:rsidRDefault="00C80273" w:rsidP="00C80273">
      <w:pPr>
        <w:rPr>
          <w:b/>
          <w:bCs/>
        </w:rPr>
      </w:pPr>
      <w:r w:rsidRPr="00C80273">
        <w:rPr>
          <w:b/>
          <w:bCs/>
        </w:rPr>
        <w:t xml:space="preserve">Test Case </w:t>
      </w:r>
      <w:r w:rsidR="00DE7742">
        <w:rPr>
          <w:b/>
          <w:bCs/>
        </w:rPr>
        <w:t>6</w:t>
      </w:r>
      <w:r w:rsidRPr="00C80273">
        <w:rPr>
          <w:b/>
          <w:bCs/>
        </w:rPr>
        <w:t>: Corporate Earnings Report</w:t>
      </w:r>
    </w:p>
    <w:p w14:paraId="35C013B3" w14:textId="77777777" w:rsidR="00C80273" w:rsidRPr="00C80273" w:rsidRDefault="00C80273" w:rsidP="00C80273">
      <w:r w:rsidRPr="00C80273">
        <w:rPr>
          <w:rFonts w:ascii="Segoe UI Emoji" w:hAnsi="Segoe UI Emoji" w:cs="Segoe UI Emoji"/>
        </w:rPr>
        <w:lastRenderedPageBreak/>
        <w:t>📌</w:t>
      </w:r>
      <w:r w:rsidRPr="00C80273">
        <w:t xml:space="preserve"> </w:t>
      </w:r>
      <w:r w:rsidRPr="00C80273">
        <w:rPr>
          <w:b/>
          <w:bCs/>
        </w:rPr>
        <w:t>Errors:</w:t>
      </w:r>
    </w:p>
    <w:p w14:paraId="24C07F1D" w14:textId="77777777" w:rsidR="00C80273" w:rsidRPr="00C80273" w:rsidRDefault="00C80273" w:rsidP="00C80273">
      <w:pPr>
        <w:numPr>
          <w:ilvl w:val="0"/>
          <w:numId w:val="7"/>
        </w:numPr>
      </w:pPr>
      <w:r w:rsidRPr="00C80273">
        <w:rPr>
          <w:b/>
          <w:bCs/>
        </w:rPr>
        <w:t>Non-words:</w:t>
      </w:r>
      <w:r w:rsidRPr="00C80273">
        <w:t xml:space="preserve"> "perfromance" → "performance", "proffit" → "profit"</w:t>
      </w:r>
    </w:p>
    <w:p w14:paraId="07D94126" w14:textId="77777777" w:rsidR="00C80273" w:rsidRPr="00C80273" w:rsidRDefault="00C80273" w:rsidP="00C80273">
      <w:pPr>
        <w:numPr>
          <w:ilvl w:val="0"/>
          <w:numId w:val="7"/>
        </w:numPr>
      </w:pPr>
      <w:r w:rsidRPr="00C80273">
        <w:rPr>
          <w:b/>
          <w:bCs/>
        </w:rPr>
        <w:t>Real-words:</w:t>
      </w:r>
      <w:r w:rsidRPr="00C80273">
        <w:t xml:space="preserve"> "than" (should be "then" in "Earnings were lower than expected."), "effect" (should be "affect" in "How will it effect future growth?")</w:t>
      </w:r>
    </w:p>
    <w:p w14:paraId="34A4F877" w14:textId="77777777" w:rsidR="00C80273" w:rsidRPr="00C80273" w:rsidRDefault="00C80273" w:rsidP="00C80273">
      <w:r w:rsidRPr="00C80273">
        <w:rPr>
          <w:rFonts w:ascii="Segoe UI Emoji" w:hAnsi="Segoe UI Emoji" w:cs="Segoe UI Emoji"/>
        </w:rPr>
        <w:t>📜</w:t>
      </w:r>
      <w:r w:rsidRPr="00C80273">
        <w:t xml:space="preserve"> </w:t>
      </w:r>
      <w:r w:rsidRPr="00C80273">
        <w:rPr>
          <w:b/>
          <w:bCs/>
        </w:rPr>
        <w:t>Text:</w:t>
      </w:r>
    </w:p>
    <w:p w14:paraId="37DCC6C5" w14:textId="77777777" w:rsidR="00C80273" w:rsidRPr="00C80273" w:rsidRDefault="00C80273" w:rsidP="00C80273">
      <w:r w:rsidRPr="00C80273">
        <w:t>The company's latest financial report highlighted weak perfromance in international markets, with declining revenue in key regions. Analysts attribute the lower-than-expected proffit to rising production costs. Earnings were lower than expected due to supply chain disruptions. Investors are concerned about how this will effect future growth.</w:t>
      </w:r>
    </w:p>
    <w:p w14:paraId="488A97BD" w14:textId="77777777" w:rsidR="00255AC2" w:rsidRPr="00B4740D" w:rsidRDefault="00255AC2" w:rsidP="00B4740D"/>
    <w:p w14:paraId="426935D6" w14:textId="13B5562E" w:rsidR="00287065" w:rsidRPr="00287065" w:rsidRDefault="00287065" w:rsidP="00287065">
      <w:pPr>
        <w:rPr>
          <w:b/>
          <w:bCs/>
        </w:rPr>
      </w:pPr>
      <w:r w:rsidRPr="00287065">
        <w:rPr>
          <w:b/>
          <w:bCs/>
        </w:rPr>
        <w:t xml:space="preserve">Test Case </w:t>
      </w:r>
      <w:r w:rsidR="00D1683E">
        <w:rPr>
          <w:b/>
          <w:bCs/>
        </w:rPr>
        <w:t>7</w:t>
      </w:r>
      <w:r w:rsidRPr="00287065">
        <w:rPr>
          <w:b/>
          <w:bCs/>
        </w:rPr>
        <w:t>: Investment Portfolio Analysis</w:t>
      </w:r>
    </w:p>
    <w:p w14:paraId="59432D41" w14:textId="77777777" w:rsidR="00287065" w:rsidRPr="00287065" w:rsidRDefault="00287065" w:rsidP="00287065">
      <w:r w:rsidRPr="00287065">
        <w:rPr>
          <w:rFonts w:ascii="Segoe UI Emoji" w:hAnsi="Segoe UI Emoji" w:cs="Segoe UI Emoji"/>
        </w:rPr>
        <w:t>📌</w:t>
      </w:r>
      <w:r w:rsidRPr="00287065">
        <w:t xml:space="preserve"> </w:t>
      </w:r>
      <w:r w:rsidRPr="00287065">
        <w:rPr>
          <w:b/>
          <w:bCs/>
        </w:rPr>
        <w:t>Errors:</w:t>
      </w:r>
    </w:p>
    <w:p w14:paraId="012C00A4" w14:textId="77777777" w:rsidR="00287065" w:rsidRPr="00287065" w:rsidRDefault="00287065" w:rsidP="00287065">
      <w:pPr>
        <w:numPr>
          <w:ilvl w:val="0"/>
          <w:numId w:val="8"/>
        </w:numPr>
      </w:pPr>
      <w:r w:rsidRPr="00287065">
        <w:rPr>
          <w:b/>
          <w:bCs/>
        </w:rPr>
        <w:t>Non-words:</w:t>
      </w:r>
      <w:r w:rsidRPr="00287065">
        <w:t xml:space="preserve"> "diversifiction" → "diversification", "stratergy" → "strategy"</w:t>
      </w:r>
    </w:p>
    <w:p w14:paraId="102147E2" w14:textId="77777777" w:rsidR="00287065" w:rsidRPr="00287065" w:rsidRDefault="00287065" w:rsidP="00287065">
      <w:pPr>
        <w:numPr>
          <w:ilvl w:val="0"/>
          <w:numId w:val="8"/>
        </w:numPr>
      </w:pPr>
      <w:r w:rsidRPr="00287065">
        <w:rPr>
          <w:b/>
          <w:bCs/>
        </w:rPr>
        <w:t>Real-words:</w:t>
      </w:r>
      <w:r w:rsidRPr="00287065">
        <w:t xml:space="preserve"> "advise" (should be "advice" in "The broker provided financial advise."), "perspective" (should be "prospective" in "perspective investors")</w:t>
      </w:r>
    </w:p>
    <w:p w14:paraId="67CF5456" w14:textId="77777777" w:rsidR="00287065" w:rsidRPr="00287065" w:rsidRDefault="00287065" w:rsidP="00287065">
      <w:r w:rsidRPr="00287065">
        <w:rPr>
          <w:rFonts w:ascii="Segoe UI Emoji" w:hAnsi="Segoe UI Emoji" w:cs="Segoe UI Emoji"/>
        </w:rPr>
        <w:t>📜</w:t>
      </w:r>
      <w:r w:rsidRPr="00287065">
        <w:t xml:space="preserve"> </w:t>
      </w:r>
      <w:r w:rsidRPr="00287065">
        <w:rPr>
          <w:b/>
          <w:bCs/>
        </w:rPr>
        <w:t>Text:</w:t>
      </w:r>
    </w:p>
    <w:p w14:paraId="17E3452B" w14:textId="77777777" w:rsidR="00287065" w:rsidRPr="00287065" w:rsidRDefault="00287065" w:rsidP="00287065">
      <w:r w:rsidRPr="00287065">
        <w:t>Investors are focusing on diversifiction to minimize risk and improve returns. A strong stratergy includes allocating assets across different sectors. The broker provided financial advise on stock and bond investments. Perspective investors are analyzing emerging markets for potential opportunities.</w:t>
      </w:r>
    </w:p>
    <w:p w14:paraId="3BA533A4" w14:textId="77777777" w:rsidR="00B4740D" w:rsidRPr="00B4740D" w:rsidRDefault="00B4740D" w:rsidP="00B4740D"/>
    <w:p w14:paraId="25654D8E" w14:textId="0FE37BDF" w:rsidR="008B65AB" w:rsidRPr="008B65AB" w:rsidRDefault="008B65AB" w:rsidP="008B65AB">
      <w:pPr>
        <w:rPr>
          <w:b/>
          <w:bCs/>
        </w:rPr>
      </w:pPr>
      <w:r w:rsidRPr="008B65AB">
        <w:rPr>
          <w:b/>
          <w:bCs/>
        </w:rPr>
        <w:t xml:space="preserve">Test Case </w:t>
      </w:r>
      <w:r>
        <w:rPr>
          <w:b/>
          <w:bCs/>
        </w:rPr>
        <w:t>8</w:t>
      </w:r>
      <w:r w:rsidRPr="008B65AB">
        <w:rPr>
          <w:b/>
          <w:bCs/>
        </w:rPr>
        <w:t>: Global Trade and Currency Markets</w:t>
      </w:r>
    </w:p>
    <w:p w14:paraId="3A5CF4BD" w14:textId="77777777" w:rsidR="008B65AB" w:rsidRPr="008B65AB" w:rsidRDefault="008B65AB" w:rsidP="008B65AB">
      <w:r w:rsidRPr="008B65AB">
        <w:rPr>
          <w:rFonts w:ascii="Segoe UI Emoji" w:hAnsi="Segoe UI Emoji" w:cs="Segoe UI Emoji"/>
        </w:rPr>
        <w:t>📌</w:t>
      </w:r>
      <w:r w:rsidRPr="008B65AB">
        <w:t xml:space="preserve"> </w:t>
      </w:r>
      <w:r w:rsidRPr="008B65AB">
        <w:rPr>
          <w:b/>
          <w:bCs/>
        </w:rPr>
        <w:t>Errors:</w:t>
      </w:r>
    </w:p>
    <w:p w14:paraId="1B25BA53" w14:textId="77777777" w:rsidR="008B65AB" w:rsidRPr="008B65AB" w:rsidRDefault="008B65AB" w:rsidP="008B65AB">
      <w:pPr>
        <w:numPr>
          <w:ilvl w:val="0"/>
          <w:numId w:val="9"/>
        </w:numPr>
      </w:pPr>
      <w:r w:rsidRPr="008B65AB">
        <w:rPr>
          <w:b/>
          <w:bCs/>
        </w:rPr>
        <w:t>Non-words:</w:t>
      </w:r>
      <w:r w:rsidRPr="008B65AB">
        <w:t xml:space="preserve"> "influnce" → "influence", "exhcange" → "exchange"</w:t>
      </w:r>
    </w:p>
    <w:p w14:paraId="1169B675" w14:textId="77777777" w:rsidR="008B65AB" w:rsidRPr="008B65AB" w:rsidRDefault="008B65AB" w:rsidP="008B65AB">
      <w:pPr>
        <w:numPr>
          <w:ilvl w:val="0"/>
          <w:numId w:val="9"/>
        </w:numPr>
      </w:pPr>
      <w:r w:rsidRPr="008B65AB">
        <w:rPr>
          <w:b/>
          <w:bCs/>
        </w:rPr>
        <w:t>Real-words:</w:t>
      </w:r>
      <w:r w:rsidRPr="008B65AB">
        <w:t xml:space="preserve"> "raise" (should be "rise" in "The raise in foreign investments", "affect" (should be "effect" in "The policy will have an immediate affect on currency valuation.")</w:t>
      </w:r>
    </w:p>
    <w:p w14:paraId="1F8951BD" w14:textId="77777777" w:rsidR="008B65AB" w:rsidRPr="008B65AB" w:rsidRDefault="008B65AB" w:rsidP="008B65AB">
      <w:r w:rsidRPr="008B65AB">
        <w:rPr>
          <w:rFonts w:ascii="Segoe UI Emoji" w:hAnsi="Segoe UI Emoji" w:cs="Segoe UI Emoji"/>
        </w:rPr>
        <w:t>📜</w:t>
      </w:r>
      <w:r w:rsidRPr="008B65AB">
        <w:t xml:space="preserve"> </w:t>
      </w:r>
      <w:r w:rsidRPr="008B65AB">
        <w:rPr>
          <w:b/>
          <w:bCs/>
        </w:rPr>
        <w:t>Text:</w:t>
      </w:r>
    </w:p>
    <w:p w14:paraId="72119214" w14:textId="77777777" w:rsidR="008B65AB" w:rsidRPr="008B65AB" w:rsidRDefault="008B65AB" w:rsidP="008B65AB">
      <w:r w:rsidRPr="008B65AB">
        <w:lastRenderedPageBreak/>
        <w:t>The global trade policies continue to influnce currency fluctuations, with major economies adjusting their strategies. The government expects a raise in foreign investments due to tax cuts. Analysts predict that these reforms will have an immediate affect on currency valuation. The central bank is monitoring the exhchange rates closely.</w:t>
      </w:r>
    </w:p>
    <w:p w14:paraId="2CCCDFFF" w14:textId="77777777" w:rsidR="00B4740D" w:rsidRDefault="00B4740D"/>
    <w:p w14:paraId="5D1CD9DF" w14:textId="21982476" w:rsidR="005475E8" w:rsidRPr="005475E8" w:rsidRDefault="005475E8" w:rsidP="005475E8">
      <w:pPr>
        <w:rPr>
          <w:b/>
          <w:bCs/>
        </w:rPr>
      </w:pPr>
      <w:r w:rsidRPr="005475E8">
        <w:rPr>
          <w:b/>
          <w:bCs/>
        </w:rPr>
        <w:t xml:space="preserve">Test Case </w:t>
      </w:r>
      <w:r>
        <w:rPr>
          <w:b/>
          <w:bCs/>
        </w:rPr>
        <w:t>9</w:t>
      </w:r>
      <w:r w:rsidRPr="005475E8">
        <w:rPr>
          <w:b/>
          <w:bCs/>
        </w:rPr>
        <w:t>: Real Estate Market Report</w:t>
      </w:r>
    </w:p>
    <w:p w14:paraId="36DF26AA" w14:textId="77777777" w:rsidR="005475E8" w:rsidRPr="005475E8" w:rsidRDefault="005475E8" w:rsidP="005475E8">
      <w:r w:rsidRPr="005475E8">
        <w:rPr>
          <w:rFonts w:ascii="Segoe UI Emoji" w:hAnsi="Segoe UI Emoji" w:cs="Segoe UI Emoji"/>
        </w:rPr>
        <w:t>📌</w:t>
      </w:r>
      <w:r w:rsidRPr="005475E8">
        <w:t xml:space="preserve"> </w:t>
      </w:r>
      <w:r w:rsidRPr="005475E8">
        <w:rPr>
          <w:b/>
          <w:bCs/>
        </w:rPr>
        <w:t>Errors:</w:t>
      </w:r>
    </w:p>
    <w:p w14:paraId="29DB1BC1" w14:textId="77777777" w:rsidR="005475E8" w:rsidRPr="005475E8" w:rsidRDefault="005475E8" w:rsidP="005475E8">
      <w:pPr>
        <w:numPr>
          <w:ilvl w:val="0"/>
          <w:numId w:val="10"/>
        </w:numPr>
      </w:pPr>
      <w:r w:rsidRPr="005475E8">
        <w:rPr>
          <w:b/>
          <w:bCs/>
        </w:rPr>
        <w:t>Non-words:</w:t>
      </w:r>
      <w:r w:rsidRPr="005475E8">
        <w:t xml:space="preserve"> "appreciaion" → "appreciation", "tenats" → "tenants"</w:t>
      </w:r>
    </w:p>
    <w:p w14:paraId="55C48657" w14:textId="77777777" w:rsidR="005475E8" w:rsidRPr="005475E8" w:rsidRDefault="005475E8" w:rsidP="005475E8">
      <w:pPr>
        <w:numPr>
          <w:ilvl w:val="0"/>
          <w:numId w:val="10"/>
        </w:numPr>
      </w:pPr>
      <w:r w:rsidRPr="005475E8">
        <w:rPr>
          <w:b/>
          <w:bCs/>
        </w:rPr>
        <w:t>Real-words:</w:t>
      </w:r>
      <w:r w:rsidRPr="005475E8">
        <w:t xml:space="preserve"> "ensure" (should be "insure" in "Lenders ensure against losses."), "perspective" (should be "prospective" in "perspective homebuyers")</w:t>
      </w:r>
    </w:p>
    <w:p w14:paraId="6F629F87" w14:textId="77777777" w:rsidR="005475E8" w:rsidRPr="005475E8" w:rsidRDefault="005475E8" w:rsidP="005475E8">
      <w:r w:rsidRPr="005475E8">
        <w:rPr>
          <w:rFonts w:ascii="Segoe UI Emoji" w:hAnsi="Segoe UI Emoji" w:cs="Segoe UI Emoji"/>
        </w:rPr>
        <w:t>📜</w:t>
      </w:r>
      <w:r w:rsidRPr="005475E8">
        <w:t xml:space="preserve"> </w:t>
      </w:r>
      <w:r w:rsidRPr="005475E8">
        <w:rPr>
          <w:b/>
          <w:bCs/>
        </w:rPr>
        <w:t>Text:</w:t>
      </w:r>
    </w:p>
    <w:p w14:paraId="358EFBC6" w14:textId="77777777" w:rsidR="005475E8" w:rsidRDefault="005475E8" w:rsidP="005475E8">
      <w:r w:rsidRPr="005475E8">
        <w:t>The housing market is seeing steady price appreciaion, driven by low interest rates. Many real estate firms are offering incentives to tenats looking to sign long-term leases. Lenders ensure against losses in case of default. Perspective homebuyers are concerned about rising mortgage rates.</w:t>
      </w:r>
    </w:p>
    <w:p w14:paraId="6BBC46EF" w14:textId="77777777" w:rsidR="00D268BA" w:rsidRDefault="00D268BA" w:rsidP="005475E8"/>
    <w:p w14:paraId="642E8559" w14:textId="1F04F59D" w:rsidR="00D268BA" w:rsidRPr="00D268BA" w:rsidRDefault="00D268BA" w:rsidP="00D268BA">
      <w:pPr>
        <w:rPr>
          <w:b/>
          <w:bCs/>
        </w:rPr>
      </w:pPr>
      <w:r w:rsidRPr="00D268BA">
        <w:rPr>
          <w:b/>
          <w:bCs/>
        </w:rPr>
        <w:t xml:space="preserve">Test Case </w:t>
      </w:r>
      <w:r>
        <w:rPr>
          <w:b/>
          <w:bCs/>
        </w:rPr>
        <w:t>10</w:t>
      </w:r>
      <w:r w:rsidRPr="00D268BA">
        <w:rPr>
          <w:b/>
          <w:bCs/>
        </w:rPr>
        <w:t>: Corporate Tax Policy Reform</w:t>
      </w:r>
    </w:p>
    <w:p w14:paraId="67BE8404" w14:textId="77777777" w:rsidR="00D268BA" w:rsidRPr="00D268BA" w:rsidRDefault="00D268BA" w:rsidP="00D268BA">
      <w:r w:rsidRPr="00D268BA">
        <w:rPr>
          <w:rFonts w:ascii="Segoe UI Emoji" w:hAnsi="Segoe UI Emoji" w:cs="Segoe UI Emoji"/>
        </w:rPr>
        <w:t>📌</w:t>
      </w:r>
      <w:r w:rsidRPr="00D268BA">
        <w:t xml:space="preserve"> </w:t>
      </w:r>
      <w:r w:rsidRPr="00D268BA">
        <w:rPr>
          <w:b/>
          <w:bCs/>
        </w:rPr>
        <w:t>Errors:</w:t>
      </w:r>
    </w:p>
    <w:p w14:paraId="12DB81BF" w14:textId="77777777" w:rsidR="00D268BA" w:rsidRPr="00D268BA" w:rsidRDefault="00D268BA" w:rsidP="00D268BA">
      <w:pPr>
        <w:numPr>
          <w:ilvl w:val="0"/>
          <w:numId w:val="11"/>
        </w:numPr>
      </w:pPr>
      <w:r w:rsidRPr="00D268BA">
        <w:rPr>
          <w:b/>
          <w:bCs/>
        </w:rPr>
        <w:t>Non-words:</w:t>
      </w:r>
      <w:r w:rsidRPr="00D268BA">
        <w:t xml:space="preserve"> "revnue" → "revenue", "deficcit" → "deficit"</w:t>
      </w:r>
    </w:p>
    <w:p w14:paraId="0A0D2C45" w14:textId="77777777" w:rsidR="00D268BA" w:rsidRPr="00D268BA" w:rsidRDefault="00D268BA" w:rsidP="00D268BA">
      <w:pPr>
        <w:numPr>
          <w:ilvl w:val="0"/>
          <w:numId w:val="11"/>
        </w:numPr>
      </w:pPr>
      <w:r w:rsidRPr="00D268BA">
        <w:rPr>
          <w:b/>
          <w:bCs/>
        </w:rPr>
        <w:t>Real-words:</w:t>
      </w:r>
      <w:r w:rsidRPr="00D268BA">
        <w:t xml:space="preserve"> "effected" (should be "affected" in "The economy was effected by tax changes."), "compliment" (should be "complement" in "The policy will compliment economic growth.")</w:t>
      </w:r>
    </w:p>
    <w:p w14:paraId="3668092A" w14:textId="77777777" w:rsidR="00D268BA" w:rsidRPr="00D268BA" w:rsidRDefault="00D268BA" w:rsidP="00D268BA">
      <w:r w:rsidRPr="00D268BA">
        <w:rPr>
          <w:rFonts w:ascii="Segoe UI Emoji" w:hAnsi="Segoe UI Emoji" w:cs="Segoe UI Emoji"/>
        </w:rPr>
        <w:t>📜</w:t>
      </w:r>
      <w:r w:rsidRPr="00D268BA">
        <w:t xml:space="preserve"> </w:t>
      </w:r>
      <w:r w:rsidRPr="00D268BA">
        <w:rPr>
          <w:b/>
          <w:bCs/>
        </w:rPr>
        <w:t>Text:</w:t>
      </w:r>
    </w:p>
    <w:p w14:paraId="50346FA4" w14:textId="77777777" w:rsidR="00D268BA" w:rsidRPr="00D268BA" w:rsidRDefault="00D268BA" w:rsidP="00D268BA">
      <w:r w:rsidRPr="00D268BA">
        <w:t>The government introduced new tax policies to boost revnue while reducing corporate burdens. These measures are expected to help manage the rising deficcit. The economy was effected by tax changes that impacted small businesses. The policy will compliment economic growth by encouraging new investments.</w:t>
      </w:r>
    </w:p>
    <w:p w14:paraId="0A87A146" w14:textId="77777777" w:rsidR="00D268BA" w:rsidRPr="005475E8" w:rsidRDefault="00D268BA" w:rsidP="005475E8"/>
    <w:p w14:paraId="7BBDB31E" w14:textId="77777777" w:rsidR="005475E8" w:rsidRDefault="005475E8"/>
    <w:sectPr w:rsidR="0054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1AFA"/>
    <w:multiLevelType w:val="multilevel"/>
    <w:tmpl w:val="3A3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F20AD"/>
    <w:multiLevelType w:val="multilevel"/>
    <w:tmpl w:val="9FD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B3DFE"/>
    <w:multiLevelType w:val="multilevel"/>
    <w:tmpl w:val="EAB2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A6AC4"/>
    <w:multiLevelType w:val="multilevel"/>
    <w:tmpl w:val="6A6C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50AB7"/>
    <w:multiLevelType w:val="multilevel"/>
    <w:tmpl w:val="9F1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27F1D"/>
    <w:multiLevelType w:val="multilevel"/>
    <w:tmpl w:val="C562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C69D2"/>
    <w:multiLevelType w:val="multilevel"/>
    <w:tmpl w:val="B18C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171BA"/>
    <w:multiLevelType w:val="multilevel"/>
    <w:tmpl w:val="693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630E0"/>
    <w:multiLevelType w:val="multilevel"/>
    <w:tmpl w:val="99F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84577"/>
    <w:multiLevelType w:val="multilevel"/>
    <w:tmpl w:val="3DA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47CCD"/>
    <w:multiLevelType w:val="multilevel"/>
    <w:tmpl w:val="2938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343111">
    <w:abstractNumId w:val="2"/>
  </w:num>
  <w:num w:numId="2" w16cid:durableId="1863123964">
    <w:abstractNumId w:val="3"/>
  </w:num>
  <w:num w:numId="3" w16cid:durableId="1042438367">
    <w:abstractNumId w:val="6"/>
  </w:num>
  <w:num w:numId="4" w16cid:durableId="1460149976">
    <w:abstractNumId w:val="4"/>
  </w:num>
  <w:num w:numId="5" w16cid:durableId="1876771859">
    <w:abstractNumId w:val="9"/>
  </w:num>
  <w:num w:numId="6" w16cid:durableId="376204106">
    <w:abstractNumId w:val="1"/>
  </w:num>
  <w:num w:numId="7" w16cid:durableId="695498888">
    <w:abstractNumId w:val="5"/>
  </w:num>
  <w:num w:numId="8" w16cid:durableId="2126659337">
    <w:abstractNumId w:val="8"/>
  </w:num>
  <w:num w:numId="9" w16cid:durableId="883101034">
    <w:abstractNumId w:val="7"/>
  </w:num>
  <w:num w:numId="10" w16cid:durableId="313418189">
    <w:abstractNumId w:val="10"/>
  </w:num>
  <w:num w:numId="11" w16cid:durableId="213512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87"/>
    <w:rsid w:val="00095A31"/>
    <w:rsid w:val="000F6265"/>
    <w:rsid w:val="00255AC2"/>
    <w:rsid w:val="00287065"/>
    <w:rsid w:val="00440D21"/>
    <w:rsid w:val="004542F3"/>
    <w:rsid w:val="005475E8"/>
    <w:rsid w:val="005E053C"/>
    <w:rsid w:val="0078764B"/>
    <w:rsid w:val="00826B6A"/>
    <w:rsid w:val="008B65AB"/>
    <w:rsid w:val="00A86276"/>
    <w:rsid w:val="00B4740D"/>
    <w:rsid w:val="00B66CB2"/>
    <w:rsid w:val="00B843AE"/>
    <w:rsid w:val="00BF7A4E"/>
    <w:rsid w:val="00C80273"/>
    <w:rsid w:val="00CA479B"/>
    <w:rsid w:val="00CE7C87"/>
    <w:rsid w:val="00D1683E"/>
    <w:rsid w:val="00D268BA"/>
    <w:rsid w:val="00DE7742"/>
    <w:rsid w:val="00E7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0CAF"/>
  <w15:chartTrackingRefBased/>
  <w15:docId w15:val="{30F77BEE-3AA5-44ED-9738-56B623DC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C87"/>
    <w:rPr>
      <w:rFonts w:eastAsiaTheme="majorEastAsia" w:cstheme="majorBidi"/>
      <w:color w:val="272727" w:themeColor="text1" w:themeTint="D8"/>
    </w:rPr>
  </w:style>
  <w:style w:type="paragraph" w:styleId="Title">
    <w:name w:val="Title"/>
    <w:basedOn w:val="Normal"/>
    <w:next w:val="Normal"/>
    <w:link w:val="TitleChar"/>
    <w:uiPriority w:val="10"/>
    <w:qFormat/>
    <w:rsid w:val="00CE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C87"/>
    <w:pPr>
      <w:spacing w:before="160"/>
      <w:jc w:val="center"/>
    </w:pPr>
    <w:rPr>
      <w:i/>
      <w:iCs/>
      <w:color w:val="404040" w:themeColor="text1" w:themeTint="BF"/>
    </w:rPr>
  </w:style>
  <w:style w:type="character" w:customStyle="1" w:styleId="QuoteChar">
    <w:name w:val="Quote Char"/>
    <w:basedOn w:val="DefaultParagraphFont"/>
    <w:link w:val="Quote"/>
    <w:uiPriority w:val="29"/>
    <w:rsid w:val="00CE7C87"/>
    <w:rPr>
      <w:i/>
      <w:iCs/>
      <w:color w:val="404040" w:themeColor="text1" w:themeTint="BF"/>
    </w:rPr>
  </w:style>
  <w:style w:type="paragraph" w:styleId="ListParagraph">
    <w:name w:val="List Paragraph"/>
    <w:basedOn w:val="Normal"/>
    <w:uiPriority w:val="34"/>
    <w:qFormat/>
    <w:rsid w:val="00CE7C87"/>
    <w:pPr>
      <w:ind w:left="720"/>
      <w:contextualSpacing/>
    </w:pPr>
  </w:style>
  <w:style w:type="character" w:styleId="IntenseEmphasis">
    <w:name w:val="Intense Emphasis"/>
    <w:basedOn w:val="DefaultParagraphFont"/>
    <w:uiPriority w:val="21"/>
    <w:qFormat/>
    <w:rsid w:val="00CE7C87"/>
    <w:rPr>
      <w:i/>
      <w:iCs/>
      <w:color w:val="0F4761" w:themeColor="accent1" w:themeShade="BF"/>
    </w:rPr>
  </w:style>
  <w:style w:type="paragraph" w:styleId="IntenseQuote">
    <w:name w:val="Intense Quote"/>
    <w:basedOn w:val="Normal"/>
    <w:next w:val="Normal"/>
    <w:link w:val="IntenseQuoteChar"/>
    <w:uiPriority w:val="30"/>
    <w:qFormat/>
    <w:rsid w:val="00CE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C87"/>
    <w:rPr>
      <w:i/>
      <w:iCs/>
      <w:color w:val="0F4761" w:themeColor="accent1" w:themeShade="BF"/>
    </w:rPr>
  </w:style>
  <w:style w:type="character" w:styleId="IntenseReference">
    <w:name w:val="Intense Reference"/>
    <w:basedOn w:val="DefaultParagraphFont"/>
    <w:uiPriority w:val="32"/>
    <w:qFormat/>
    <w:rsid w:val="00CE7C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97132">
      <w:bodyDiv w:val="1"/>
      <w:marLeft w:val="0"/>
      <w:marRight w:val="0"/>
      <w:marTop w:val="0"/>
      <w:marBottom w:val="0"/>
      <w:divBdr>
        <w:top w:val="none" w:sz="0" w:space="0" w:color="auto"/>
        <w:left w:val="none" w:sz="0" w:space="0" w:color="auto"/>
        <w:bottom w:val="none" w:sz="0" w:space="0" w:color="auto"/>
        <w:right w:val="none" w:sz="0" w:space="0" w:color="auto"/>
      </w:divBdr>
      <w:divsChild>
        <w:div w:id="1069771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91697">
      <w:bodyDiv w:val="1"/>
      <w:marLeft w:val="0"/>
      <w:marRight w:val="0"/>
      <w:marTop w:val="0"/>
      <w:marBottom w:val="0"/>
      <w:divBdr>
        <w:top w:val="none" w:sz="0" w:space="0" w:color="auto"/>
        <w:left w:val="none" w:sz="0" w:space="0" w:color="auto"/>
        <w:bottom w:val="none" w:sz="0" w:space="0" w:color="auto"/>
        <w:right w:val="none" w:sz="0" w:space="0" w:color="auto"/>
      </w:divBdr>
      <w:divsChild>
        <w:div w:id="1112936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488390">
      <w:bodyDiv w:val="1"/>
      <w:marLeft w:val="0"/>
      <w:marRight w:val="0"/>
      <w:marTop w:val="0"/>
      <w:marBottom w:val="0"/>
      <w:divBdr>
        <w:top w:val="none" w:sz="0" w:space="0" w:color="auto"/>
        <w:left w:val="none" w:sz="0" w:space="0" w:color="auto"/>
        <w:bottom w:val="none" w:sz="0" w:space="0" w:color="auto"/>
        <w:right w:val="none" w:sz="0" w:space="0" w:color="auto"/>
      </w:divBdr>
      <w:divsChild>
        <w:div w:id="989485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975089">
      <w:bodyDiv w:val="1"/>
      <w:marLeft w:val="0"/>
      <w:marRight w:val="0"/>
      <w:marTop w:val="0"/>
      <w:marBottom w:val="0"/>
      <w:divBdr>
        <w:top w:val="none" w:sz="0" w:space="0" w:color="auto"/>
        <w:left w:val="none" w:sz="0" w:space="0" w:color="auto"/>
        <w:bottom w:val="none" w:sz="0" w:space="0" w:color="auto"/>
        <w:right w:val="none" w:sz="0" w:space="0" w:color="auto"/>
      </w:divBdr>
      <w:divsChild>
        <w:div w:id="1384409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419868">
      <w:bodyDiv w:val="1"/>
      <w:marLeft w:val="0"/>
      <w:marRight w:val="0"/>
      <w:marTop w:val="0"/>
      <w:marBottom w:val="0"/>
      <w:divBdr>
        <w:top w:val="none" w:sz="0" w:space="0" w:color="auto"/>
        <w:left w:val="none" w:sz="0" w:space="0" w:color="auto"/>
        <w:bottom w:val="none" w:sz="0" w:space="0" w:color="auto"/>
        <w:right w:val="none" w:sz="0" w:space="0" w:color="auto"/>
      </w:divBdr>
      <w:divsChild>
        <w:div w:id="738556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75216">
      <w:bodyDiv w:val="1"/>
      <w:marLeft w:val="0"/>
      <w:marRight w:val="0"/>
      <w:marTop w:val="0"/>
      <w:marBottom w:val="0"/>
      <w:divBdr>
        <w:top w:val="none" w:sz="0" w:space="0" w:color="auto"/>
        <w:left w:val="none" w:sz="0" w:space="0" w:color="auto"/>
        <w:bottom w:val="none" w:sz="0" w:space="0" w:color="auto"/>
        <w:right w:val="none" w:sz="0" w:space="0" w:color="auto"/>
      </w:divBdr>
      <w:divsChild>
        <w:div w:id="209053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230229">
      <w:bodyDiv w:val="1"/>
      <w:marLeft w:val="0"/>
      <w:marRight w:val="0"/>
      <w:marTop w:val="0"/>
      <w:marBottom w:val="0"/>
      <w:divBdr>
        <w:top w:val="none" w:sz="0" w:space="0" w:color="auto"/>
        <w:left w:val="none" w:sz="0" w:space="0" w:color="auto"/>
        <w:bottom w:val="none" w:sz="0" w:space="0" w:color="auto"/>
        <w:right w:val="none" w:sz="0" w:space="0" w:color="auto"/>
      </w:divBdr>
      <w:divsChild>
        <w:div w:id="9635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35710">
      <w:bodyDiv w:val="1"/>
      <w:marLeft w:val="0"/>
      <w:marRight w:val="0"/>
      <w:marTop w:val="0"/>
      <w:marBottom w:val="0"/>
      <w:divBdr>
        <w:top w:val="none" w:sz="0" w:space="0" w:color="auto"/>
        <w:left w:val="none" w:sz="0" w:space="0" w:color="auto"/>
        <w:bottom w:val="none" w:sz="0" w:space="0" w:color="auto"/>
        <w:right w:val="none" w:sz="0" w:space="0" w:color="auto"/>
      </w:divBdr>
      <w:divsChild>
        <w:div w:id="225801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986063">
      <w:bodyDiv w:val="1"/>
      <w:marLeft w:val="0"/>
      <w:marRight w:val="0"/>
      <w:marTop w:val="0"/>
      <w:marBottom w:val="0"/>
      <w:divBdr>
        <w:top w:val="none" w:sz="0" w:space="0" w:color="auto"/>
        <w:left w:val="none" w:sz="0" w:space="0" w:color="auto"/>
        <w:bottom w:val="none" w:sz="0" w:space="0" w:color="auto"/>
        <w:right w:val="none" w:sz="0" w:space="0" w:color="auto"/>
      </w:divBdr>
      <w:divsChild>
        <w:div w:id="128044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520673">
      <w:bodyDiv w:val="1"/>
      <w:marLeft w:val="0"/>
      <w:marRight w:val="0"/>
      <w:marTop w:val="0"/>
      <w:marBottom w:val="0"/>
      <w:divBdr>
        <w:top w:val="none" w:sz="0" w:space="0" w:color="auto"/>
        <w:left w:val="none" w:sz="0" w:space="0" w:color="auto"/>
        <w:bottom w:val="none" w:sz="0" w:space="0" w:color="auto"/>
        <w:right w:val="none" w:sz="0" w:space="0" w:color="auto"/>
      </w:divBdr>
      <w:divsChild>
        <w:div w:id="1065371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554139">
      <w:bodyDiv w:val="1"/>
      <w:marLeft w:val="0"/>
      <w:marRight w:val="0"/>
      <w:marTop w:val="0"/>
      <w:marBottom w:val="0"/>
      <w:divBdr>
        <w:top w:val="none" w:sz="0" w:space="0" w:color="auto"/>
        <w:left w:val="none" w:sz="0" w:space="0" w:color="auto"/>
        <w:bottom w:val="none" w:sz="0" w:space="0" w:color="auto"/>
        <w:right w:val="none" w:sz="0" w:space="0" w:color="auto"/>
      </w:divBdr>
      <w:divsChild>
        <w:div w:id="1298683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361016">
      <w:bodyDiv w:val="1"/>
      <w:marLeft w:val="0"/>
      <w:marRight w:val="0"/>
      <w:marTop w:val="0"/>
      <w:marBottom w:val="0"/>
      <w:divBdr>
        <w:top w:val="none" w:sz="0" w:space="0" w:color="auto"/>
        <w:left w:val="none" w:sz="0" w:space="0" w:color="auto"/>
        <w:bottom w:val="none" w:sz="0" w:space="0" w:color="auto"/>
        <w:right w:val="none" w:sz="0" w:space="0" w:color="auto"/>
      </w:divBdr>
      <w:divsChild>
        <w:div w:id="1335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395336">
      <w:bodyDiv w:val="1"/>
      <w:marLeft w:val="0"/>
      <w:marRight w:val="0"/>
      <w:marTop w:val="0"/>
      <w:marBottom w:val="0"/>
      <w:divBdr>
        <w:top w:val="none" w:sz="0" w:space="0" w:color="auto"/>
        <w:left w:val="none" w:sz="0" w:space="0" w:color="auto"/>
        <w:bottom w:val="none" w:sz="0" w:space="0" w:color="auto"/>
        <w:right w:val="none" w:sz="0" w:space="0" w:color="auto"/>
      </w:divBdr>
      <w:divsChild>
        <w:div w:id="1329286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613025">
      <w:bodyDiv w:val="1"/>
      <w:marLeft w:val="0"/>
      <w:marRight w:val="0"/>
      <w:marTop w:val="0"/>
      <w:marBottom w:val="0"/>
      <w:divBdr>
        <w:top w:val="none" w:sz="0" w:space="0" w:color="auto"/>
        <w:left w:val="none" w:sz="0" w:space="0" w:color="auto"/>
        <w:bottom w:val="none" w:sz="0" w:space="0" w:color="auto"/>
        <w:right w:val="none" w:sz="0" w:space="0" w:color="auto"/>
      </w:divBdr>
      <w:divsChild>
        <w:div w:id="120451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990068">
      <w:bodyDiv w:val="1"/>
      <w:marLeft w:val="0"/>
      <w:marRight w:val="0"/>
      <w:marTop w:val="0"/>
      <w:marBottom w:val="0"/>
      <w:divBdr>
        <w:top w:val="none" w:sz="0" w:space="0" w:color="auto"/>
        <w:left w:val="none" w:sz="0" w:space="0" w:color="auto"/>
        <w:bottom w:val="none" w:sz="0" w:space="0" w:color="auto"/>
        <w:right w:val="none" w:sz="0" w:space="0" w:color="auto"/>
      </w:divBdr>
      <w:divsChild>
        <w:div w:id="1978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336032">
      <w:bodyDiv w:val="1"/>
      <w:marLeft w:val="0"/>
      <w:marRight w:val="0"/>
      <w:marTop w:val="0"/>
      <w:marBottom w:val="0"/>
      <w:divBdr>
        <w:top w:val="none" w:sz="0" w:space="0" w:color="auto"/>
        <w:left w:val="none" w:sz="0" w:space="0" w:color="auto"/>
        <w:bottom w:val="none" w:sz="0" w:space="0" w:color="auto"/>
        <w:right w:val="none" w:sz="0" w:space="0" w:color="auto"/>
      </w:divBdr>
      <w:divsChild>
        <w:div w:id="43471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719504">
      <w:bodyDiv w:val="1"/>
      <w:marLeft w:val="0"/>
      <w:marRight w:val="0"/>
      <w:marTop w:val="0"/>
      <w:marBottom w:val="0"/>
      <w:divBdr>
        <w:top w:val="none" w:sz="0" w:space="0" w:color="auto"/>
        <w:left w:val="none" w:sz="0" w:space="0" w:color="auto"/>
        <w:bottom w:val="none" w:sz="0" w:space="0" w:color="auto"/>
        <w:right w:val="none" w:sz="0" w:space="0" w:color="auto"/>
      </w:divBdr>
      <w:divsChild>
        <w:div w:id="1341077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705017">
      <w:bodyDiv w:val="1"/>
      <w:marLeft w:val="0"/>
      <w:marRight w:val="0"/>
      <w:marTop w:val="0"/>
      <w:marBottom w:val="0"/>
      <w:divBdr>
        <w:top w:val="none" w:sz="0" w:space="0" w:color="auto"/>
        <w:left w:val="none" w:sz="0" w:space="0" w:color="auto"/>
        <w:bottom w:val="none" w:sz="0" w:space="0" w:color="auto"/>
        <w:right w:val="none" w:sz="0" w:space="0" w:color="auto"/>
      </w:divBdr>
      <w:divsChild>
        <w:div w:id="84652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6871">
      <w:bodyDiv w:val="1"/>
      <w:marLeft w:val="0"/>
      <w:marRight w:val="0"/>
      <w:marTop w:val="0"/>
      <w:marBottom w:val="0"/>
      <w:divBdr>
        <w:top w:val="none" w:sz="0" w:space="0" w:color="auto"/>
        <w:left w:val="none" w:sz="0" w:space="0" w:color="auto"/>
        <w:bottom w:val="none" w:sz="0" w:space="0" w:color="auto"/>
        <w:right w:val="none" w:sz="0" w:space="0" w:color="auto"/>
      </w:divBdr>
      <w:divsChild>
        <w:div w:id="295337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34342">
      <w:bodyDiv w:val="1"/>
      <w:marLeft w:val="0"/>
      <w:marRight w:val="0"/>
      <w:marTop w:val="0"/>
      <w:marBottom w:val="0"/>
      <w:divBdr>
        <w:top w:val="none" w:sz="0" w:space="0" w:color="auto"/>
        <w:left w:val="none" w:sz="0" w:space="0" w:color="auto"/>
        <w:bottom w:val="none" w:sz="0" w:space="0" w:color="auto"/>
        <w:right w:val="none" w:sz="0" w:space="0" w:color="auto"/>
      </w:divBdr>
      <w:divsChild>
        <w:div w:id="17264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729330">
      <w:bodyDiv w:val="1"/>
      <w:marLeft w:val="0"/>
      <w:marRight w:val="0"/>
      <w:marTop w:val="0"/>
      <w:marBottom w:val="0"/>
      <w:divBdr>
        <w:top w:val="none" w:sz="0" w:space="0" w:color="auto"/>
        <w:left w:val="none" w:sz="0" w:space="0" w:color="auto"/>
        <w:bottom w:val="none" w:sz="0" w:space="0" w:color="auto"/>
        <w:right w:val="none" w:sz="0" w:space="0" w:color="auto"/>
      </w:divBdr>
      <w:divsChild>
        <w:div w:id="34760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690614">
      <w:bodyDiv w:val="1"/>
      <w:marLeft w:val="0"/>
      <w:marRight w:val="0"/>
      <w:marTop w:val="0"/>
      <w:marBottom w:val="0"/>
      <w:divBdr>
        <w:top w:val="none" w:sz="0" w:space="0" w:color="auto"/>
        <w:left w:val="none" w:sz="0" w:space="0" w:color="auto"/>
        <w:bottom w:val="none" w:sz="0" w:space="0" w:color="auto"/>
        <w:right w:val="none" w:sz="0" w:space="0" w:color="auto"/>
      </w:divBdr>
      <w:divsChild>
        <w:div w:id="109009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Zhen Lim</dc:creator>
  <cp:keywords/>
  <dc:description/>
  <cp:lastModifiedBy>Wei Zhen Lim</cp:lastModifiedBy>
  <cp:revision>15</cp:revision>
  <dcterms:created xsi:type="dcterms:W3CDTF">2025-03-18T08:44:00Z</dcterms:created>
  <dcterms:modified xsi:type="dcterms:W3CDTF">2025-03-19T12:42:00Z</dcterms:modified>
</cp:coreProperties>
</file>