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0188539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66115A" w:rsidRDefault="00714CE9">
              <w:pPr>
                <w:pStyle w:val="Publishwithline"/>
              </w:pPr>
              <w:r>
                <w:t>Android</w:t>
              </w:r>
              <w:r>
                <w:t>的启动</w:t>
              </w:r>
              <w:r>
                <w:t>—</w:t>
              </w:r>
              <w:proofErr w:type="spellStart"/>
              <w:r>
                <w:t>init</w:t>
              </w:r>
              <w:proofErr w:type="spellEnd"/>
              <w:r>
                <w:t>进程</w:t>
              </w:r>
            </w:p>
          </w:sdtContent>
        </w:sdt>
        <w:p w:rsidR="0066115A" w:rsidRDefault="0066115A">
          <w:pPr>
            <w:pStyle w:val="underline"/>
          </w:pPr>
        </w:p>
        <w:p w:rsidR="0066115A" w:rsidRDefault="007D5385">
          <w:pPr>
            <w:pStyle w:val="PadderBetweenControlandBody"/>
          </w:pPr>
        </w:p>
      </w:sdtContent>
    </w:sdt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前言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通过本篇，我们应理解以下知识点：</w:t>
      </w:r>
    </w:p>
    <w:p w:rsidR="00FF1A67" w:rsidRPr="00FF1A67" w:rsidRDefault="00FF1A67" w:rsidP="00FF1A67">
      <w:pPr>
        <w:numPr>
          <w:ilvl w:val="0"/>
          <w:numId w:val="2"/>
        </w:numPr>
        <w:shd w:val="clear" w:color="auto" w:fill="FFFFFF"/>
        <w:wordWrap w:val="0"/>
        <w:spacing w:before="120" w:after="0"/>
        <w:ind w:left="480"/>
        <w:rPr>
          <w:rFonts w:ascii="Arial" w:eastAsia="宋体" w:hAnsi="Arial" w:cs="Arial"/>
          <w:color w:val="333333"/>
          <w:sz w:val="21"/>
          <w:szCs w:val="21"/>
        </w:rPr>
      </w:pPr>
      <w:r w:rsidRPr="00FF1A67">
        <w:rPr>
          <w:rFonts w:ascii="Arial" w:eastAsia="宋体" w:hAnsi="Arial" w:cs="Arial"/>
          <w:color w:val="333333"/>
          <w:sz w:val="27"/>
          <w:szCs w:val="27"/>
        </w:rPr>
        <w:t>Android</w:t>
      </w:r>
      <w:r w:rsidRPr="00FF1A67">
        <w:rPr>
          <w:rFonts w:ascii="Arial" w:eastAsia="宋体" w:hAnsi="Arial" w:cs="Arial"/>
          <w:color w:val="333333"/>
          <w:sz w:val="27"/>
          <w:szCs w:val="27"/>
        </w:rPr>
        <w:t>系统的启动顺序</w:t>
      </w:r>
    </w:p>
    <w:p w:rsidR="00FF1A67" w:rsidRPr="00FF1A67" w:rsidRDefault="00FF1A67" w:rsidP="00FF1A67">
      <w:pPr>
        <w:numPr>
          <w:ilvl w:val="0"/>
          <w:numId w:val="2"/>
        </w:numPr>
        <w:shd w:val="clear" w:color="auto" w:fill="FFFFFF"/>
        <w:wordWrap w:val="0"/>
        <w:spacing w:before="120" w:after="0"/>
        <w:ind w:left="480"/>
        <w:rPr>
          <w:rFonts w:ascii="Arial" w:eastAsia="宋体" w:hAnsi="Arial" w:cs="Arial"/>
          <w:color w:val="333333"/>
          <w:sz w:val="21"/>
          <w:szCs w:val="21"/>
        </w:rPr>
      </w:pPr>
      <w:proofErr w:type="spellStart"/>
      <w:r w:rsidRPr="00FF1A67">
        <w:rPr>
          <w:rFonts w:ascii="Arial" w:eastAsia="宋体" w:hAnsi="Arial" w:cs="Arial"/>
          <w:color w:val="333333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333333"/>
          <w:sz w:val="27"/>
          <w:szCs w:val="27"/>
        </w:rPr>
        <w:t>进程的处理及</w:t>
      </w:r>
      <w:proofErr w:type="spellStart"/>
      <w:r w:rsidRPr="00FF1A67">
        <w:rPr>
          <w:rFonts w:ascii="Arial" w:eastAsia="宋体" w:hAnsi="Arial" w:cs="Arial"/>
          <w:color w:val="333333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333333"/>
          <w:sz w:val="27"/>
          <w:szCs w:val="27"/>
        </w:rPr>
        <w:t>配置文件</w:t>
      </w:r>
    </w:p>
    <w:p w:rsidR="00FF1A67" w:rsidRPr="00FF1A67" w:rsidRDefault="00FF1A67" w:rsidP="00FF1A67">
      <w:pPr>
        <w:numPr>
          <w:ilvl w:val="0"/>
          <w:numId w:val="2"/>
        </w:numPr>
        <w:shd w:val="clear" w:color="auto" w:fill="FFFFFF"/>
        <w:wordWrap w:val="0"/>
        <w:spacing w:before="120" w:after="0"/>
        <w:ind w:left="480"/>
        <w:rPr>
          <w:rFonts w:ascii="Arial" w:eastAsia="宋体" w:hAnsi="Arial" w:cs="Arial"/>
          <w:color w:val="333333"/>
          <w:sz w:val="21"/>
          <w:szCs w:val="21"/>
        </w:rPr>
      </w:pPr>
      <w:r w:rsidRPr="00FF1A67">
        <w:rPr>
          <w:rFonts w:ascii="Arial" w:eastAsia="宋体" w:hAnsi="Arial" w:cs="Arial"/>
          <w:color w:val="333333"/>
          <w:sz w:val="27"/>
          <w:szCs w:val="27"/>
        </w:rPr>
        <w:t>系统级</w:t>
      </w:r>
      <w:r w:rsidRPr="00FF1A67">
        <w:rPr>
          <w:rFonts w:ascii="Arial" w:eastAsia="宋体" w:hAnsi="Arial" w:cs="Arial"/>
          <w:color w:val="333333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333333"/>
          <w:sz w:val="27"/>
          <w:szCs w:val="27"/>
        </w:rPr>
        <w:t>是如何启动的</w:t>
      </w:r>
    </w:p>
    <w:p w:rsidR="00FF1A67" w:rsidRPr="00FF1A67" w:rsidRDefault="00FF1A67" w:rsidP="00FF1A67">
      <w:pPr>
        <w:numPr>
          <w:ilvl w:val="0"/>
          <w:numId w:val="2"/>
        </w:numPr>
        <w:shd w:val="clear" w:color="auto" w:fill="FFFFFF"/>
        <w:wordWrap w:val="0"/>
        <w:spacing w:before="120" w:after="0"/>
        <w:ind w:left="480"/>
        <w:rPr>
          <w:rFonts w:ascii="Arial" w:eastAsia="宋体" w:hAnsi="Arial" w:cs="Arial"/>
          <w:color w:val="333333"/>
          <w:sz w:val="21"/>
          <w:szCs w:val="21"/>
        </w:rPr>
      </w:pPr>
      <w:r w:rsidRPr="00FF1A67">
        <w:rPr>
          <w:rFonts w:ascii="Arial" w:eastAsia="宋体" w:hAnsi="Arial" w:cs="Arial"/>
          <w:color w:val="333333"/>
          <w:sz w:val="27"/>
          <w:szCs w:val="27"/>
        </w:rPr>
        <w:t>添加一个系统级</w:t>
      </w:r>
      <w:r w:rsidRPr="00FF1A67">
        <w:rPr>
          <w:rFonts w:ascii="Arial" w:eastAsia="宋体" w:hAnsi="Arial" w:cs="Arial"/>
          <w:color w:val="333333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333333"/>
          <w:sz w:val="27"/>
          <w:szCs w:val="27"/>
        </w:rPr>
        <w:t>的注意点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本文主要以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android-7.1.2_r11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为参考。</w:t>
      </w:r>
    </w:p>
    <w:p w:rsidR="00FF1A67" w:rsidRPr="00FF1A67" w:rsidRDefault="00FF1A67" w:rsidP="00926A33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Android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系统启动过程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Android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系统的启动，主要经过如下三个过程：</w:t>
      </w:r>
    </w:p>
    <w:p w:rsidR="002C7E5A" w:rsidRDefault="00FF1A67" w:rsidP="002C7E5A">
      <w:pPr>
        <w:pStyle w:val="HTML"/>
        <w:numPr>
          <w:ilvl w:val="0"/>
          <w:numId w:val="3"/>
        </w:numPr>
        <w:shd w:val="clear" w:color="auto" w:fill="FFFFFF"/>
        <w:spacing w:before="150" w:after="150" w:line="435" w:lineRule="atLeast"/>
        <w:rPr>
          <w:rFonts w:ascii="Arial" w:hAnsi="Arial" w:cs="Arial"/>
          <w:b/>
          <w:bCs/>
          <w:color w:val="4F4F4F"/>
          <w:sz w:val="27"/>
          <w:szCs w:val="27"/>
        </w:rPr>
      </w:pPr>
      <w:r w:rsidRPr="00FF1A67">
        <w:rPr>
          <w:rFonts w:ascii="Arial" w:hAnsi="Arial" w:cs="Arial"/>
          <w:b/>
          <w:bCs/>
          <w:color w:val="4F4F4F"/>
          <w:sz w:val="27"/>
          <w:szCs w:val="27"/>
        </w:rPr>
        <w:t>启动</w:t>
      </w:r>
      <w:r w:rsidRPr="002C7E5A">
        <w:rPr>
          <w:rFonts w:ascii="Arial" w:hAnsi="Arial" w:cs="Arial"/>
          <w:b/>
          <w:bCs/>
          <w:color w:val="FF0000"/>
          <w:sz w:val="27"/>
          <w:szCs w:val="27"/>
        </w:rPr>
        <w:t>bootloader</w:t>
      </w:r>
    </w:p>
    <w:p w:rsidR="00FF1A67" w:rsidRPr="00FF1A67" w:rsidRDefault="00FF1A67" w:rsidP="002C7E5A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1"/>
          <w:szCs w:val="21"/>
        </w:rPr>
      </w:pPr>
      <w:r w:rsidRPr="002C7E5A">
        <w:rPr>
          <w:rFonts w:ascii="Arial" w:eastAsia="宋体" w:hAnsi="Arial" w:cs="Arial" w:hint="eastAsia"/>
          <w:color w:val="4F4F4F"/>
          <w:sz w:val="21"/>
          <w:szCs w:val="21"/>
        </w:rPr>
        <w:t>（</w:t>
      </w:r>
      <w:r w:rsidRPr="002C7E5A">
        <w:rPr>
          <w:rFonts w:ascii="Arial" w:eastAsia="宋体" w:hAnsi="Arial" w:cs="Arial" w:hint="eastAsia"/>
          <w:color w:val="4F4F4F"/>
          <w:sz w:val="21"/>
          <w:szCs w:val="21"/>
        </w:rPr>
        <w:t>Bootloader</w:t>
      </w:r>
      <w:r w:rsidRPr="002C7E5A">
        <w:rPr>
          <w:rFonts w:ascii="Arial" w:eastAsia="宋体" w:hAnsi="Arial" w:cs="Arial" w:hint="eastAsia"/>
          <w:color w:val="4F4F4F"/>
          <w:sz w:val="21"/>
          <w:szCs w:val="21"/>
        </w:rPr>
        <w:t>从字面上来看就是启动加载的意思</w:t>
      </w:r>
      <w:r w:rsidR="002C7E5A" w:rsidRPr="002C7E5A">
        <w:rPr>
          <w:rFonts w:ascii="Arial" w:eastAsia="宋体" w:hAnsi="Arial" w:cs="Arial" w:hint="eastAsia"/>
          <w:color w:val="4F4F4F"/>
          <w:sz w:val="21"/>
          <w:szCs w:val="21"/>
        </w:rPr>
        <w:t>相当于</w:t>
      </w:r>
      <w:r w:rsidR="002C7E5A" w:rsidRPr="002C7E5A">
        <w:rPr>
          <w:rFonts w:ascii="Arial" w:eastAsia="宋体" w:hAnsi="Arial" w:cs="Arial" w:hint="eastAsia"/>
          <w:color w:val="4F4F4F"/>
          <w:sz w:val="21"/>
          <w:szCs w:val="21"/>
        </w:rPr>
        <w:t>window</w:t>
      </w:r>
      <w:r w:rsidR="002C7E5A" w:rsidRPr="002C7E5A">
        <w:rPr>
          <w:rFonts w:ascii="Arial" w:eastAsia="宋体" w:hAnsi="Arial" w:cs="Arial" w:hint="eastAsia"/>
          <w:color w:val="4F4F4F"/>
          <w:sz w:val="21"/>
          <w:szCs w:val="21"/>
        </w:rPr>
        <w:t>系统中的</w:t>
      </w:r>
      <w:r w:rsidR="002C7E5A" w:rsidRPr="002C7E5A">
        <w:rPr>
          <w:rFonts w:ascii="Arial" w:eastAsia="宋体" w:hAnsi="Arial" w:cs="Arial" w:hint="eastAsia"/>
          <w:color w:val="4F4F4F"/>
          <w:sz w:val="21"/>
          <w:szCs w:val="21"/>
        </w:rPr>
        <w:t>bios</w:t>
      </w:r>
      <w:r w:rsidR="002C7E5A" w:rsidRPr="002C7E5A">
        <w:rPr>
          <w:rFonts w:ascii="Arial" w:eastAsia="宋体" w:hAnsi="Arial" w:cs="Arial"/>
          <w:color w:val="4F4F4F"/>
          <w:sz w:val="21"/>
          <w:szCs w:val="21"/>
        </w:rPr>
        <w:t>,</w:t>
      </w:r>
      <w:r w:rsidR="002C7E5A" w:rsidRPr="002C7E5A">
        <w:rPr>
          <w:rFonts w:ascii="Arial" w:eastAsia="宋体" w:hAnsi="Arial" w:cs="Arial" w:hint="eastAsia"/>
          <w:color w:val="FF0000"/>
          <w:sz w:val="21"/>
          <w:szCs w:val="21"/>
        </w:rPr>
        <w:t>用于根据基带初始化硬件</w:t>
      </w:r>
      <w:r w:rsidRPr="002C7E5A">
        <w:rPr>
          <w:rFonts w:ascii="Arial" w:eastAsia="宋体" w:hAnsi="Arial" w:cs="Arial" w:hint="eastAsia"/>
          <w:color w:val="4F4F4F"/>
          <w:sz w:val="21"/>
          <w:szCs w:val="21"/>
        </w:rPr>
        <w:t>）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>Boot loader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的源码路径：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bootable/bootloader/*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>在系统加电后，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CPU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将先执行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bootloader</w:t>
      </w:r>
    </w:p>
    <w:p w:rsidR="00FF1A67" w:rsidRPr="002C7E5A" w:rsidRDefault="00FF1A67" w:rsidP="002C7E5A">
      <w:pPr>
        <w:pStyle w:val="a4"/>
        <w:numPr>
          <w:ilvl w:val="0"/>
          <w:numId w:val="3"/>
        </w:num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b/>
          <w:bCs/>
          <w:color w:val="FF0000"/>
          <w:sz w:val="27"/>
          <w:szCs w:val="27"/>
        </w:rPr>
      </w:pPr>
      <w:r w:rsidRPr="002C7E5A">
        <w:rPr>
          <w:rFonts w:ascii="Arial" w:eastAsia="宋体" w:hAnsi="Arial" w:cs="Arial"/>
          <w:b/>
          <w:bCs/>
          <w:color w:val="FF0000"/>
          <w:sz w:val="27"/>
          <w:szCs w:val="27"/>
        </w:rPr>
        <w:t>启动</w:t>
      </w:r>
      <w:r w:rsidRPr="002C7E5A">
        <w:rPr>
          <w:rFonts w:ascii="Arial" w:eastAsia="宋体" w:hAnsi="Arial" w:cs="Arial"/>
          <w:b/>
          <w:bCs/>
          <w:color w:val="FF0000"/>
          <w:sz w:val="27"/>
          <w:szCs w:val="27"/>
        </w:rPr>
        <w:t>kernel</w:t>
      </w:r>
    </w:p>
    <w:p w:rsidR="002C7E5A" w:rsidRPr="002C7E5A" w:rsidRDefault="002C7E5A" w:rsidP="002C7E5A">
      <w:pPr>
        <w:pStyle w:val="a4"/>
        <w:shd w:val="clear" w:color="auto" w:fill="FFFFFF"/>
        <w:wordWrap w:val="0"/>
        <w:spacing w:after="240" w:line="390" w:lineRule="atLeast"/>
        <w:ind w:left="372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操作系统内核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lunux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内核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>Kernel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源码路径：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kernel/*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E7165C">
        <w:rPr>
          <w:rFonts w:ascii="Arial" w:eastAsia="宋体" w:hAnsi="Arial" w:cs="Arial"/>
          <w:color w:val="FF0000"/>
          <w:sz w:val="21"/>
          <w:szCs w:val="21"/>
        </w:rPr>
        <w:t>Kernel</w:t>
      </w:r>
      <w:r w:rsidRPr="00E7165C">
        <w:rPr>
          <w:rFonts w:ascii="Arial" w:eastAsia="宋体" w:hAnsi="Arial" w:cs="Arial"/>
          <w:color w:val="FF0000"/>
          <w:sz w:val="21"/>
          <w:szCs w:val="21"/>
        </w:rPr>
        <w:t>是由</w:t>
      </w:r>
      <w:r w:rsidRPr="00E7165C">
        <w:rPr>
          <w:rFonts w:ascii="Arial" w:eastAsia="宋体" w:hAnsi="Arial" w:cs="Arial"/>
          <w:color w:val="FF0000"/>
          <w:sz w:val="21"/>
          <w:szCs w:val="21"/>
        </w:rPr>
        <w:t>boot loader</w:t>
      </w:r>
      <w:r w:rsidRPr="00E7165C">
        <w:rPr>
          <w:rFonts w:ascii="Arial" w:eastAsia="宋体" w:hAnsi="Arial" w:cs="Arial"/>
          <w:color w:val="FF0000"/>
          <w:sz w:val="21"/>
          <w:szCs w:val="21"/>
        </w:rPr>
        <w:t>启动。</w:t>
      </w:r>
    </w:p>
    <w:p w:rsidR="00FF1A67" w:rsidRPr="00926A33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FF0000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3.  </w:t>
      </w:r>
      <w:r w:rsidRPr="00926A33">
        <w:rPr>
          <w:rFonts w:ascii="Arial" w:eastAsia="宋体" w:hAnsi="Arial" w:cs="Arial"/>
          <w:b/>
          <w:bCs/>
          <w:color w:val="FF0000"/>
          <w:sz w:val="27"/>
          <w:szCs w:val="27"/>
        </w:rPr>
        <w:t>建立</w:t>
      </w:r>
      <w:r w:rsidRPr="00926A33">
        <w:rPr>
          <w:rFonts w:ascii="Arial" w:eastAsia="宋体" w:hAnsi="Arial" w:cs="Arial"/>
          <w:b/>
          <w:bCs/>
          <w:color w:val="FF0000"/>
          <w:sz w:val="27"/>
          <w:szCs w:val="27"/>
        </w:rPr>
        <w:t>Android runtime</w:t>
      </w:r>
      <w:r w:rsidRPr="00926A33">
        <w:rPr>
          <w:rFonts w:ascii="Arial" w:eastAsia="宋体" w:hAnsi="Arial" w:cs="Arial"/>
          <w:b/>
          <w:bCs/>
          <w:color w:val="FF0000"/>
          <w:sz w:val="27"/>
          <w:szCs w:val="27"/>
        </w:rPr>
        <w:t>运行环境</w:t>
      </w:r>
      <w:r w:rsidR="00926A33">
        <w:rPr>
          <w:rFonts w:ascii="Arial" w:eastAsia="宋体" w:hAnsi="Arial" w:cs="Arial" w:hint="eastAsia"/>
          <w:b/>
          <w:bCs/>
          <w:color w:val="FF0000"/>
          <w:sz w:val="27"/>
          <w:szCs w:val="27"/>
        </w:rPr>
        <w:t>(</w:t>
      </w:r>
      <w:r w:rsidR="00926A33">
        <w:rPr>
          <w:rFonts w:ascii="Arial" w:eastAsia="宋体" w:hAnsi="Arial" w:cs="Arial" w:hint="eastAsia"/>
          <w:b/>
          <w:bCs/>
          <w:color w:val="FF0000"/>
          <w:sz w:val="27"/>
          <w:szCs w:val="27"/>
        </w:rPr>
        <w:t>以下都属于创建</w:t>
      </w:r>
      <w:r w:rsidR="00926A33">
        <w:rPr>
          <w:rFonts w:ascii="Arial" w:eastAsia="宋体" w:hAnsi="Arial" w:cs="Arial" w:hint="eastAsia"/>
          <w:b/>
          <w:bCs/>
          <w:color w:val="FF0000"/>
          <w:sz w:val="27"/>
          <w:szCs w:val="27"/>
        </w:rPr>
        <w:t>Android</w:t>
      </w:r>
      <w:r w:rsidR="00926A33">
        <w:rPr>
          <w:rFonts w:ascii="Arial" w:eastAsia="宋体" w:hAnsi="Arial" w:cs="Arial"/>
          <w:b/>
          <w:bCs/>
          <w:color w:val="FF0000"/>
          <w:sz w:val="27"/>
          <w:szCs w:val="27"/>
        </w:rPr>
        <w:t xml:space="preserve"> runtime</w:t>
      </w:r>
      <w:r w:rsidR="00926A33">
        <w:rPr>
          <w:rFonts w:ascii="Arial" w:eastAsia="宋体" w:hAnsi="Arial" w:cs="Arial" w:hint="eastAsia"/>
          <w:b/>
          <w:bCs/>
          <w:color w:val="FF0000"/>
          <w:sz w:val="27"/>
          <w:szCs w:val="27"/>
        </w:rPr>
        <w:t>运行环境</w:t>
      </w:r>
      <w:r w:rsidR="00926A33">
        <w:rPr>
          <w:rFonts w:ascii="Arial" w:eastAsia="宋体" w:hAnsi="Arial" w:cs="Arial"/>
          <w:b/>
          <w:bCs/>
          <w:color w:val="FF0000"/>
          <w:sz w:val="27"/>
          <w:szCs w:val="27"/>
        </w:rPr>
        <w:t>)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a)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启动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Init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进程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b)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启动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Zygote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进程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c)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创建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ART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虚拟机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d)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启动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System server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e)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启动其他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Android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系统级服务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 xml:space="preserve">f)   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启动桌面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Launcher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服务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关于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boot loader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和内核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kernel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的启动，在此不做深究。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本篇主要探讨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Android 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进程的处理过程及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进程的启动过程。</w:t>
      </w:r>
    </w:p>
    <w:p w:rsid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有关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配置文件结构及其解析过程，请关注</w:t>
      </w:r>
      <w:proofErr w:type="gramStart"/>
      <w:r w:rsidRPr="00FF1A67">
        <w:rPr>
          <w:rFonts w:ascii="Arial" w:eastAsia="宋体" w:hAnsi="Arial" w:cs="Arial"/>
          <w:color w:val="4F4F4F"/>
          <w:sz w:val="27"/>
          <w:szCs w:val="27"/>
        </w:rPr>
        <w:t>本博客</w:t>
      </w:r>
      <w:proofErr w:type="gramEnd"/>
      <w:r w:rsidRPr="00FF1A67">
        <w:rPr>
          <w:rFonts w:ascii="Arial" w:eastAsia="宋体" w:hAnsi="Arial" w:cs="Arial"/>
          <w:color w:val="4F4F4F"/>
          <w:sz w:val="27"/>
          <w:szCs w:val="27"/>
        </w:rPr>
        <w:t>后续专题。</w:t>
      </w:r>
    </w:p>
    <w:p w:rsidR="007C24CE" w:rsidRDefault="007C24CE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7C24CE" w:rsidRPr="00FF1A67" w:rsidRDefault="007C24CE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7C24CE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>
            <wp:extent cx="4772025" cy="3390900"/>
            <wp:effectExtent l="0" t="0" r="9525" b="0"/>
            <wp:docPr id="10" name="图片 10" descr="D:\360安全浏览器下载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tim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br/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Init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进程的处理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FF0000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FF0000"/>
          <w:sz w:val="27"/>
          <w:szCs w:val="27"/>
        </w:rPr>
        <w:t>进程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是在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Kernel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启动后而创建</w:t>
      </w:r>
      <w:r w:rsidRPr="00FF1A67">
        <w:rPr>
          <w:rFonts w:ascii="Arial" w:eastAsia="宋体" w:hAnsi="Arial" w:cs="Arial"/>
          <w:color w:val="FF0000"/>
          <w:sz w:val="27"/>
          <w:szCs w:val="27"/>
        </w:rPr>
        <w:t>的第一个进程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。它是一个</w:t>
      </w:r>
      <w:r w:rsidRPr="00FF1A67">
        <w:rPr>
          <w:rFonts w:ascii="Arial" w:eastAsia="宋体" w:hAnsi="Arial" w:cs="Arial"/>
          <w:color w:val="FF0000"/>
          <w:sz w:val="27"/>
          <w:szCs w:val="27"/>
        </w:rPr>
        <w:t>root</w:t>
      </w:r>
      <w:r w:rsidRPr="00FF1A67">
        <w:rPr>
          <w:rFonts w:ascii="Arial" w:eastAsia="宋体" w:hAnsi="Arial" w:cs="Arial"/>
          <w:color w:val="FF0000"/>
          <w:sz w:val="27"/>
          <w:szCs w:val="27"/>
        </w:rPr>
        <w:t>进程，是其他进程的父进程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源码路径：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system\core\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\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启动后会调用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system\core\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\Init.cpp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中的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main()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函数进行处理。从处理中可以看到，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进程主要做了如下两件事：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FF0000"/>
          <w:sz w:val="27"/>
          <w:szCs w:val="27"/>
        </w:rPr>
        <w:t xml:space="preserve">1. </w:t>
      </w:r>
      <w:r w:rsidRPr="00FF1A67">
        <w:rPr>
          <w:rFonts w:ascii="Arial" w:eastAsia="宋体" w:hAnsi="Arial" w:cs="Arial"/>
          <w:color w:val="FF0000"/>
          <w:sz w:val="27"/>
          <w:szCs w:val="27"/>
        </w:rPr>
        <w:t>搭建系统运行环境，创建相关目录，设置相关路径和属性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2. </w:t>
      </w:r>
      <w:r w:rsidRPr="00020C60">
        <w:rPr>
          <w:rFonts w:ascii="Arial" w:eastAsia="宋体" w:hAnsi="Arial" w:cs="Arial"/>
          <w:color w:val="FF0000"/>
          <w:sz w:val="27"/>
          <w:szCs w:val="27"/>
        </w:rPr>
        <w:t>解析</w:t>
      </w:r>
      <w:proofErr w:type="spellStart"/>
      <w:r w:rsidRPr="00020C60">
        <w:rPr>
          <w:rFonts w:ascii="Arial" w:eastAsia="宋体" w:hAnsi="Arial" w:cs="Arial"/>
          <w:color w:val="FF0000"/>
          <w:sz w:val="27"/>
          <w:szCs w:val="27"/>
        </w:rPr>
        <w:t>rc</w:t>
      </w:r>
      <w:proofErr w:type="spellEnd"/>
      <w:r w:rsidRPr="00020C60">
        <w:rPr>
          <w:rFonts w:ascii="Arial" w:eastAsia="宋体" w:hAnsi="Arial" w:cs="Arial"/>
          <w:color w:val="FF0000"/>
          <w:sz w:val="27"/>
          <w:szCs w:val="27"/>
        </w:rPr>
        <w:t>配置文件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，执行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配置文件所要求的动作和命令。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下面是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Init.cpp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main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（）函数主要处理的功能，以帮助理解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进程的处理。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1. 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添加相关程序库路径到当前环境</w:t>
      </w:r>
    </w:p>
    <w:p w:rsidR="00FF1A67" w:rsidRPr="00FF1A67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>
            <wp:extent cx="7327900" cy="92710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2. 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创建相应目录，并把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kernel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中创建好的文件系统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mount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到对应目录上</w:t>
      </w:r>
    </w:p>
    <w:p w:rsidR="00FF1A67" w:rsidRPr="00FF1A67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>
            <wp:extent cx="6565900" cy="13017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3. </w:t>
      </w:r>
      <w:r w:rsidRPr="00FF1A67">
        <w:rPr>
          <w:rFonts w:ascii="Arial" w:eastAsia="宋体" w:hAnsi="Arial" w:cs="Arial"/>
          <w:b/>
          <w:bCs/>
          <w:color w:val="362E2B"/>
          <w:sz w:val="27"/>
          <w:szCs w:val="27"/>
        </w:rPr>
        <w:t>创建并打开</w:t>
      </w:r>
      <w:proofErr w:type="spellStart"/>
      <w:r w:rsidRPr="00FF1A67">
        <w:rPr>
          <w:rFonts w:ascii="Arial" w:eastAsia="宋体" w:hAnsi="Arial" w:cs="Arial"/>
          <w:b/>
          <w:bCs/>
          <w:color w:val="362E2B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b/>
          <w:bCs/>
          <w:color w:val="362E2B"/>
          <w:sz w:val="27"/>
          <w:szCs w:val="27"/>
        </w:rPr>
        <w:t>进程的标准输入、输出、出错设备节点和</w:t>
      </w:r>
      <w:proofErr w:type="spellStart"/>
      <w:r w:rsidRPr="00FF1A67">
        <w:rPr>
          <w:rFonts w:ascii="Arial" w:eastAsia="宋体" w:hAnsi="Arial" w:cs="Arial"/>
          <w:b/>
          <w:bCs/>
          <w:color w:val="362E2B"/>
          <w:sz w:val="27"/>
          <w:szCs w:val="27"/>
        </w:rPr>
        <w:t>kmsg</w:t>
      </w:r>
      <w:proofErr w:type="spellEnd"/>
      <w:r w:rsidRPr="00FF1A67">
        <w:rPr>
          <w:rFonts w:ascii="Arial" w:eastAsia="宋体" w:hAnsi="Arial" w:cs="Arial"/>
          <w:b/>
          <w:bCs/>
          <w:color w:val="362E2B"/>
          <w:sz w:val="27"/>
          <w:szCs w:val="27"/>
        </w:rPr>
        <w:t>设备节点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4. 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初始化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property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，设置系统属性，创建对应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socket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并监听。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Property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的初始化和处理是在这里进行的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noProof/>
          <w:color w:val="4F4F4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https://img-blog.csdn.net/20170513224201262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575B9E" id="矩形 16" o:spid="_x0000_s1026" alt="https://img-blog.csdn.net/20170513224201262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SanUkRQMAAGgGAAAOAAAAAAAAAAAAAAAAAC4CAABkcnMvZTJvRG9jLnht&#10;bFBLAQItABQABgAIAAAAIQBMoOks2AAAAAMBAAAPAAAAAAAAAAAAAAAAAJ8FAABkcnMvZG93bnJl&#10;di54bWxQSwUGAAAAAAQABADzAAAApAYAAAAA&#10;" filled="f" stroked="f">
                <o:lock v:ext="edit" aspectratio="t"/>
                <w10:anchorlock/>
              </v:rect>
            </w:pict>
          </mc:Fallback>
        </mc:AlternateContent>
      </w:r>
      <w:r w:rsidR="00A8122F">
        <w:rPr>
          <w:noProof/>
        </w:rPr>
        <w:drawing>
          <wp:inline distT="0" distB="0" distL="0" distR="0">
            <wp:extent cx="2717800" cy="8064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5. 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初始化</w:t>
      </w:r>
      <w:proofErr w:type="spellStart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SELinux</w:t>
      </w:r>
      <w:proofErr w:type="spellEnd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安全子系统</w:t>
      </w:r>
    </w:p>
    <w:p w:rsidR="00FF1A67" w:rsidRPr="00FF1A67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>
            <wp:extent cx="6851650" cy="40005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6. 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创建</w:t>
      </w:r>
      <w:proofErr w:type="spellStart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epoll</w:t>
      </w:r>
      <w:proofErr w:type="spellEnd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句柄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noProof/>
          <w:color w:val="4F4F4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https://img-blog.csdn.net/20170513223549662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3C9F6" id="矩形 14" o:spid="_x0000_s1026" alt="https://img-blog.csdn.net/20170513223549662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aCbc80YDAABoBgAADgAAAAAAAAAAAAAAAAAuAgAAZHJzL2Uyb0RvYy54&#10;bWxQSwECLQAUAAYACAAAACEATKDpLNgAAAADAQAADwAAAAAAAAAAAAAAAACgBQAAZHJzL2Rvd25y&#10;ZXYueG1sUEsFBgAAAAAEAAQA8wAAAKUGAAAAAA==&#10;" filled="f" stroked="f">
                <o:lock v:ext="edit" aspectratio="t"/>
                <w10:anchorlock/>
              </v:rect>
            </w:pict>
          </mc:Fallback>
        </mc:AlternateContent>
      </w:r>
      <w:r w:rsidR="00A8122F">
        <w:rPr>
          <w:noProof/>
        </w:rPr>
        <w:drawing>
          <wp:inline distT="0" distB="0" distL="0" distR="0">
            <wp:extent cx="4876800" cy="952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7. 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初始化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signal handler</w:t>
      </w:r>
    </w:p>
    <w:p w:rsidR="00FF1A67" w:rsidRPr="00FF1A67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noProof/>
        </w:rPr>
        <w:drawing>
          <wp:inline distT="0" distB="0" distL="0" distR="0">
            <wp:extent cx="1911350" cy="2794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8. 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读取并解析</w:t>
      </w:r>
      <w:proofErr w:type="spellStart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配置文件。非常重要的处理，其处理内容对用户自定义系统级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时的配置及设定处理有很大帮助，应加以深入理解</w:t>
      </w:r>
    </w:p>
    <w:p w:rsidR="00FF1A67" w:rsidRPr="00FF1A67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A8122F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>
            <wp:extent cx="7924800" cy="6343650"/>
            <wp:effectExtent l="0" t="0" r="0" b="0"/>
            <wp:docPr id="30" name="图片 30" descr="D:\360安全浏览器下载\20170513224219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360安全浏览器下载\2017051322421958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9. 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根据</w:t>
      </w:r>
      <w:proofErr w:type="spellStart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文件配置，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one by one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的执行所有配置的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action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，其中就包括启动相关服务。</w:t>
      </w:r>
    </w:p>
    <w:p w:rsidR="00FF1A67" w:rsidRPr="00FF1A67" w:rsidRDefault="00A8122F" w:rsidP="00A8122F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356350" cy="4641850"/>
            <wp:effectExtent l="0" t="0" r="6350" b="635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0C60">
        <w:rPr>
          <w:rFonts w:ascii="Arial" w:eastAsia="宋体" w:hAnsi="Arial" w:cs="Arial"/>
          <w:color w:val="4F4F4F"/>
          <w:sz w:val="24"/>
          <w:szCs w:val="24"/>
        </w:rPr>
        <w:br w:type="textWrapping" w:clear="all"/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Init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进程是如何启动其他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service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进程的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Init.cpp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main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（）函数中，有一个重要的功能，就是读取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配置文件并解析，然后执行配置相关的命令。其中对于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，我们需要清楚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进程是如何进行启动的。下面就以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进程的启动为例进行剖析。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从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Init.cpp main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（）函数处理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配置文件的过程可知，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配置文件是一切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的源，所以要了解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进程是如何启动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的，就需要理解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配置中的各个字段的含义。</w:t>
      </w:r>
    </w:p>
    <w:p w:rsidR="00A8122F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大家都知道，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进程是通过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进程创建的，而且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服务是在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中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import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对应的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配置文件进行配置的。如下图所示：</w:t>
      </w:r>
    </w:p>
    <w:p w:rsidR="00A8122F" w:rsidRDefault="00A8122F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>
        <w:rPr>
          <w:noProof/>
        </w:rPr>
        <w:drawing>
          <wp:inline distT="0" distB="0" distL="0" distR="0">
            <wp:extent cx="3683000" cy="1809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init.zygote32.rc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中，对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服务进行配置：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noProof/>
          <w:color w:val="4F4F4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https://img-blog.csdn.net/20170513223643192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AB1B68" id="矩形 9" o:spid="_x0000_s1026" alt="https://img-blog.csdn.net/20170513223643192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i5c7VRQMAAGYGAAAOAAAAAAAAAAAAAAAAAC4CAABkcnMvZTJvRG9jLnht&#10;bFBLAQItABQABgAIAAAAIQBMoOks2AAAAAMBAAAPAAAAAAAAAAAAAAAAAJ8FAABkcnMvZG93bnJl&#10;di54bWxQSwUGAAAAAAQABADzAAAApAYAAAAA&#10;" filled="f" stroked="f">
                <o:lock v:ext="edit" aspectratio="t"/>
                <w10:anchorlock/>
              </v:rect>
            </w:pict>
          </mc:Fallback>
        </mc:AlternateConten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上述配置就是一个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 section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。从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Parser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处理可知，上述配置只是创建了一个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对象，并对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对象进行参数设置，同时把该对象添加到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Service 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向量表里。此时该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并未被启动。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那么，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 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是在什么时候启动的呢？是由谁控制启动的呢？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咱们再回到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配置文件。在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配置文件中，主要由三个关键字组成若干个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，这三个关键字是：</w:t>
      </w:r>
    </w:p>
    <w:tbl>
      <w:tblPr>
        <w:tblW w:w="127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6"/>
        <w:gridCol w:w="11354"/>
      </w:tblGrid>
      <w:tr w:rsidR="00FF1A67" w:rsidRPr="00FF1A67" w:rsidTr="00FF1A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Import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导入其他配置文件。</w:t>
            </w:r>
          </w:p>
        </w:tc>
      </w:tr>
      <w:tr w:rsidR="00FF1A67" w:rsidRPr="00FF1A67" w:rsidTr="00FF1A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配置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Service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。在解析中创建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Service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对象，并根据配置设置相应参数。</w:t>
            </w:r>
          </w:p>
        </w:tc>
      </w:tr>
      <w:tr w:rsidR="00FF1A67" w:rsidRPr="00FF1A67" w:rsidTr="00FF1A6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F1A67" w:rsidRPr="00FF1A67" w:rsidRDefault="00FF1A67" w:rsidP="00FF1A67">
            <w:pPr>
              <w:wordWrap w:val="0"/>
              <w:spacing w:after="0" w:line="330" w:lineRule="atLeast"/>
              <w:rPr>
                <w:rFonts w:ascii="Arial" w:eastAsia="宋体" w:hAnsi="Arial" w:cs="Arial"/>
                <w:color w:val="4F4F4F"/>
                <w:sz w:val="21"/>
                <w:szCs w:val="21"/>
              </w:rPr>
            </w:pP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Action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配置，具体的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command</w:t>
            </w:r>
            <w:r w:rsidRPr="00FF1A67">
              <w:rPr>
                <w:rFonts w:ascii="Arial" w:eastAsia="宋体" w:hAnsi="Arial" w:cs="Arial"/>
                <w:color w:val="4F4F4F"/>
                <w:sz w:val="27"/>
                <w:szCs w:val="27"/>
              </w:rPr>
              <w:t>操作。</w:t>
            </w:r>
          </w:p>
        </w:tc>
      </w:tr>
    </w:tbl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所以如果要启动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 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，那么就需要在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中的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字段配置相应的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事实正如所想的一样，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 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的启动是由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中的如下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处理的，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class_start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 command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就是用来启动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的：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noProof/>
          <w:color w:val="4F4F4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https://img-blog.csdn.net/20170513224807638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176E2C" id="矩形 8" o:spid="_x0000_s1026" alt="https://img-blog.csdn.net/20170513224807638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90ERLkMDAABmBgAADgAAAAAAAAAAAAAAAAAuAgAAZHJzL2Uyb0RvYy54bWxQ&#10;SwECLQAUAAYACAAAACEATKDpLNgAAAADAQAADwAAAAAAAAAAAAAAAACdBQAAZHJzL2Rvd25yZXYu&#10;eG1sUEsFBgAAAAAEAAQA8wAAAKIGAAAAAA==&#10;" filled="f" stroked="f">
                <o:lock v:ext="edit" aspectratio="t"/>
                <w10:anchorlock/>
              </v:rect>
            </w:pict>
          </mc:Fallback>
        </mc:AlternateContent>
      </w:r>
      <w:r w:rsidR="00E7165C" w:rsidRPr="00E7165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165C" w:rsidRPr="00E7165C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>
            <wp:extent cx="6496050" cy="1314450"/>
            <wp:effectExtent l="0" t="0" r="0" b="0"/>
            <wp:docPr id="11" name="图片 11" descr="D:\360安全浏览器下载\20170513224807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60安全浏览器下载\201705132248076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Class_start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 command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的处理：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noProof/>
          <w:color w:val="4F4F4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https://img-blog.csdn.net/20170513223305922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0E0B4B" id="矩形 7" o:spid="_x0000_s1026" alt="https://img-blog.csdn.net/20170513223305922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zjnX+RQMAAGYGAAAOAAAAAAAAAAAAAAAAAC4CAABkcnMvZTJvRG9jLnht&#10;bFBLAQItABQABgAIAAAAIQBMoOks2AAAAAMBAAAPAAAAAAAAAAAAAAAAAJ8FAABkcnMvZG93bnJl&#10;di54bWxQSwUGAAAAAAQABADzAAAApAYAAAAA&#10;" filled="f" stroked="f">
                <o:lock v:ext="edit" aspectratio="t"/>
                <w10:anchorlock/>
              </v:rect>
            </w:pict>
          </mc:Fallback>
        </mc:AlternateContent>
      </w:r>
      <w:r w:rsidR="00E7165C" w:rsidRPr="00E7165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165C" w:rsidRPr="00E7165C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 wp14:anchorId="6B1703A7" wp14:editId="6CF40EF5">
            <wp:extent cx="6858000" cy="5476875"/>
            <wp:effectExtent l="0" t="0" r="0" b="9525"/>
            <wp:docPr id="12" name="图片 12" descr="D:\360安全浏览器下载\20170513223305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60安全浏览器下载\201705132233059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do_class_start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在处理中会调用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类的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StartifNotDisabled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()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函数。</w:t>
      </w:r>
    </w:p>
    <w:p w:rsidR="00E7165C" w:rsidRDefault="00E7165C" w:rsidP="00FF1A67">
      <w:pPr>
        <w:shd w:val="clear" w:color="auto" w:fill="FFFFFF"/>
        <w:wordWrap w:val="0"/>
        <w:spacing w:after="240" w:line="390" w:lineRule="atLeast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7165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165C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 wp14:anchorId="4FD2C04D" wp14:editId="63282E00">
            <wp:extent cx="6638925" cy="1714500"/>
            <wp:effectExtent l="0" t="0" r="9525" b="0"/>
            <wp:docPr id="13" name="图片 13" descr="D:\360安全浏览器下载\20170513223455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60安全浏览器下载\2017051322345564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65C" w:rsidRPr="00E7165C" w:rsidRDefault="00E7165C" w:rsidP="00FF1A67">
      <w:pPr>
        <w:shd w:val="clear" w:color="auto" w:fill="FFFFFF"/>
        <w:wordWrap w:val="0"/>
        <w:spacing w:after="240" w:line="390" w:lineRule="atLeast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7165C">
        <w:rPr>
          <w:rFonts w:ascii="Arial" w:eastAsia="宋体" w:hAnsi="Arial" w:cs="Arial"/>
          <w:noProof/>
          <w:color w:val="4F4F4F"/>
          <w:sz w:val="24"/>
          <w:szCs w:val="24"/>
        </w:rPr>
        <w:drawing>
          <wp:inline distT="0" distB="0" distL="0" distR="0" wp14:anchorId="0D72002E" wp14:editId="697D9A35">
            <wp:extent cx="6867525" cy="1562100"/>
            <wp:effectExtent l="0" t="0" r="9525" b="0"/>
            <wp:docPr id="15" name="图片 15" descr="D:\360安全浏览器下载\20170513223535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60安全浏览器下载\201705132235353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其中，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Service-&gt; 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StartifNotDisabled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()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函数调用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Service-&gt;Start()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函数，创建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进程的子进程，也即当前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进程。</w:t>
      </w:r>
    </w:p>
    <w:p w:rsidR="00FF1A67" w:rsidRPr="00FF1A67" w:rsidRDefault="00E7165C" w:rsidP="00E7165C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E7165C">
        <w:rPr>
          <w:rFonts w:ascii="Arial" w:eastAsia="宋体" w:hAnsi="Arial" w:cs="Arial"/>
          <w:noProof/>
          <w:color w:val="4F4F4F"/>
          <w:sz w:val="27"/>
          <w:szCs w:val="27"/>
        </w:rPr>
        <w:drawing>
          <wp:inline distT="0" distB="0" distL="0" distR="0" wp14:anchorId="183D642D" wp14:editId="0638DEB4">
            <wp:extent cx="7934325" cy="3009900"/>
            <wp:effectExtent l="0" t="0" r="9525" b="0"/>
            <wp:docPr id="17" name="图片 17" descr="D:\360安全浏览器下载\20170513225427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60安全浏览器下载\2017051322542757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由此，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zygote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进程就被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进程创建并启动了。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通过上面介绍，我们大概知道了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中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的启动过程。对于启动一个系统级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，我们应了解：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1.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 xml:space="preserve"> Service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>的配置和启动控制都在</w:t>
      </w:r>
      <w:proofErr w:type="spellStart"/>
      <w:r w:rsidRPr="003A71A1">
        <w:rPr>
          <w:rFonts w:ascii="Arial" w:eastAsia="宋体" w:hAnsi="Arial" w:cs="Arial"/>
          <w:color w:val="FF0000"/>
          <w:sz w:val="27"/>
          <w:szCs w:val="27"/>
        </w:rPr>
        <w:t>Init.rc</w:t>
      </w:r>
      <w:proofErr w:type="spellEnd"/>
      <w:r w:rsidRPr="003A71A1">
        <w:rPr>
          <w:rFonts w:ascii="Arial" w:eastAsia="宋体" w:hAnsi="Arial" w:cs="Arial"/>
          <w:color w:val="FF0000"/>
          <w:sz w:val="27"/>
          <w:szCs w:val="27"/>
        </w:rPr>
        <w:t>里。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 xml:space="preserve"> 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>只需对</w:t>
      </w:r>
      <w:proofErr w:type="spellStart"/>
      <w:r w:rsidRPr="003A71A1">
        <w:rPr>
          <w:rFonts w:ascii="Arial" w:eastAsia="宋体" w:hAnsi="Arial" w:cs="Arial"/>
          <w:color w:val="FF0000"/>
          <w:sz w:val="27"/>
          <w:szCs w:val="27"/>
        </w:rPr>
        <w:t>Init.rc</w:t>
      </w:r>
      <w:proofErr w:type="spellEnd"/>
      <w:r w:rsidRPr="003A71A1">
        <w:rPr>
          <w:rFonts w:ascii="Arial" w:eastAsia="宋体" w:hAnsi="Arial" w:cs="Arial"/>
          <w:color w:val="FF0000"/>
          <w:sz w:val="27"/>
          <w:szCs w:val="27"/>
        </w:rPr>
        <w:t>进行配置就可以添加一个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>Service</w:t>
      </w:r>
      <w:r w:rsidRPr="003A71A1">
        <w:rPr>
          <w:rFonts w:ascii="Arial" w:eastAsia="宋体" w:hAnsi="Arial" w:cs="Arial"/>
          <w:color w:val="FF0000"/>
          <w:sz w:val="27"/>
          <w:szCs w:val="27"/>
        </w:rPr>
        <w:t>并启动。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2. Service section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，生成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对象并配置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相关参数。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3. On section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中的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class_start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命令，用来启动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Service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。它的参数是需要启动的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service 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的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class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字段。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4. Service section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中不能配置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disable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字段。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System property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的设置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在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进程中，我们注意到对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system property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也进行了配置并处理。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1.   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中配置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action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noProof/>
          <w:color w:val="4F4F4F"/>
          <w:sz w:val="27"/>
          <w:szCs w:val="2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img-blog.csdn.net/20170514144528587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9E1C1" id="矩形 3" o:spid="_x0000_s1026" alt="https://img-blog.csdn.net/20170514144528587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47CCEYDAABmBgAADgAAAAAAAAAAAAAAAAAuAgAAZHJzL2Uyb0RvYy54&#10;bWxQSwECLQAUAAYACAAAACEATKDpLNgAAAADAQAADwAAAAAAAAAAAAAAAACgBQAAZHJzL2Rvd25y&#10;ZXYueG1sUEsFBgAAAAAEAAQA8wAAAKUGAAAAAA==&#10;" filled="f" stroked="f">
                <o:lock v:ext="edit" aspectratio="t"/>
                <w10:anchorlock/>
              </v:rect>
            </w:pict>
          </mc:Fallback>
        </mc:AlternateContent>
      </w:r>
      <w:r w:rsidR="003A71A1" w:rsidRPr="003A71A1">
        <w:rPr>
          <w:rFonts w:ascii="Arial" w:eastAsia="宋体" w:hAnsi="Arial" w:cs="Arial"/>
          <w:noProof/>
          <w:color w:val="4F4F4F"/>
          <w:sz w:val="27"/>
          <w:szCs w:val="27"/>
        </w:rPr>
        <w:drawing>
          <wp:inline distT="0" distB="0" distL="0" distR="0">
            <wp:extent cx="4981575" cy="571500"/>
            <wp:effectExtent l="0" t="0" r="9525" b="0"/>
            <wp:docPr id="18" name="图片 18" descr="D:\360安全浏览器下载\20170514144528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60安全浏览器下载\2017051414452858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2.  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调用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Builtins.cpp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中的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load_system_propsd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执行函数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noProof/>
          <w:color w:val="4F4F4F"/>
          <w:sz w:val="27"/>
          <w:szCs w:val="2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s://img-blog.csdn.net/20170514144609493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968748" id="矩形 2" o:spid="_x0000_s1026" alt="https://img-blog.csdn.net/20170514144609493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wqvpxRQMAAGYGAAAOAAAAAAAAAAAAAAAAAC4CAABkcnMvZTJvRG9jLnht&#10;bFBLAQItABQABgAIAAAAIQBMoOks2AAAAAMBAAAPAAAAAAAAAAAAAAAAAJ8FAABkcnMvZG93bnJl&#10;di54bWxQSwUGAAAAAAQABADzAAAApAYAAAAA&#10;" filled="f" stroked="f">
                <o:lock v:ext="edit" aspectratio="t"/>
                <w10:anchorlock/>
              </v:rect>
            </w:pict>
          </mc:Fallback>
        </mc:AlternateContent>
      </w:r>
      <w:r w:rsidR="003A71A1" w:rsidRPr="003A71A1">
        <w:rPr>
          <w:rFonts w:ascii="Arial" w:eastAsia="宋体" w:hAnsi="Arial" w:cs="Arial"/>
          <w:noProof/>
          <w:color w:val="4F4F4F"/>
          <w:sz w:val="27"/>
          <w:szCs w:val="27"/>
        </w:rPr>
        <w:drawing>
          <wp:inline distT="0" distB="0" distL="0" distR="0">
            <wp:extent cx="5438775" cy="200025"/>
            <wp:effectExtent l="0" t="0" r="9525" b="9525"/>
            <wp:docPr id="19" name="图片 19" descr="D:\360安全浏览器下载\20170514144609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360安全浏览器下载\2017051414460949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 xml:space="preserve">3.  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执行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do_load_system_props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（）函数，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/system/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build.prop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等系统配置被加载并设置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noProof/>
          <w:color w:val="4F4F4F"/>
          <w:sz w:val="27"/>
          <w:szCs w:val="27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img-blog.csdn.net/20170514144552962?watermark/2/text/aHR0cDovL2Jsb2cuY3Nkbi5uZXQvemlseA==/font/5a6L5L2T/fontsize/400/fill/I0JBQkFCMA==/dissolve/70/gravity/Cen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974B3" id="矩形 1" o:spid="_x0000_s1026" alt="https://img-blog.csdn.net/20170514144552962?watermark/2/text/aHR0cDovL2Jsb2cuY3Nkbi5uZXQvemlseA==/font/5a6L5L2T/fontsize/400/fill/I0JBQkFCMA==/dissolve/70/gravity/Cent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qVF64kMDAABmBgAADgAAAAAAAAAAAAAAAAAuAgAAZHJzL2Uyb0RvYy54bWxQ&#10;SwECLQAUAAYACAAAACEATKDpLNgAAAADAQAADwAAAAAAAAAAAAAAAACdBQAAZHJzL2Rvd25yZXYu&#10;eG1sUEsFBgAAAAAEAAQA8wAAAKIGAAAAAA==&#10;" filled="f" stroked="f">
                <o:lock v:ext="edit" aspectratio="t"/>
                <w10:anchorlock/>
              </v:rect>
            </w:pict>
          </mc:Fallback>
        </mc:AlternateContent>
      </w:r>
      <w:r w:rsidR="003A71A1" w:rsidRPr="003A71A1">
        <w:rPr>
          <w:rFonts w:ascii="Arial" w:eastAsia="宋体" w:hAnsi="Arial" w:cs="Arial"/>
          <w:noProof/>
          <w:color w:val="4F4F4F"/>
          <w:sz w:val="27"/>
          <w:szCs w:val="27"/>
        </w:rPr>
        <w:drawing>
          <wp:inline distT="0" distB="0" distL="0" distR="0">
            <wp:extent cx="6705600" cy="2952750"/>
            <wp:effectExtent l="0" t="0" r="0" b="0"/>
            <wp:docPr id="20" name="图片 20" descr="D:\360安全浏览器下载\20170514144552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360安全浏览器下载\201705141445529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center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Init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处理在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Android</w:t>
      </w:r>
      <w:r w:rsidRPr="00FF1A67">
        <w:rPr>
          <w:rFonts w:ascii="Arial" w:eastAsia="宋体" w:hAnsi="Arial" w:cs="Arial"/>
          <w:b/>
          <w:bCs/>
          <w:color w:val="4F4F4F"/>
          <w:sz w:val="36"/>
          <w:szCs w:val="36"/>
        </w:rPr>
        <w:t>开发中的注意点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7"/>
          <w:szCs w:val="27"/>
        </w:rPr>
        <w:t>从</w:t>
      </w:r>
      <w:proofErr w:type="spellStart"/>
      <w:r w:rsidRPr="00FF1A67">
        <w:rPr>
          <w:rFonts w:ascii="Arial" w:eastAsia="宋体" w:hAnsi="Arial" w:cs="Arial"/>
          <w:color w:val="4F4F4F"/>
          <w:sz w:val="27"/>
          <w:szCs w:val="27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7"/>
          <w:szCs w:val="27"/>
        </w:rPr>
        <w:t>的处理得知，对于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Android</w:t>
      </w:r>
      <w:r w:rsidRPr="00FF1A67">
        <w:rPr>
          <w:rFonts w:ascii="Arial" w:eastAsia="宋体" w:hAnsi="Arial" w:cs="Arial"/>
          <w:color w:val="4F4F4F"/>
          <w:sz w:val="27"/>
          <w:szCs w:val="27"/>
        </w:rPr>
        <w:t>开发，我们可获知以下知识点以帮助应用程序的开发。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1.  property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及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/system/</w:t>
      </w:r>
      <w:proofErr w:type="spellStart"/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build.prop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/system/</w:t>
      </w:r>
      <w:proofErr w:type="spellStart"/>
      <w:r w:rsidRPr="00FF1A67">
        <w:rPr>
          <w:rFonts w:ascii="Arial" w:eastAsia="宋体" w:hAnsi="Arial" w:cs="Arial"/>
          <w:color w:val="4F4F4F"/>
          <w:sz w:val="21"/>
          <w:szCs w:val="21"/>
        </w:rPr>
        <w:t>build.prop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android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开发中</w:t>
      </w:r>
      <w:bookmarkStart w:id="1" w:name="_GoBack"/>
      <w:bookmarkEnd w:id="1"/>
      <w:r w:rsidRPr="00FF1A67">
        <w:rPr>
          <w:rFonts w:ascii="Arial" w:eastAsia="宋体" w:hAnsi="Arial" w:cs="Arial"/>
          <w:color w:val="4F4F4F"/>
          <w:sz w:val="21"/>
          <w:szCs w:val="21"/>
        </w:rPr>
        <w:t>经常使用，它是在</w:t>
      </w:r>
      <w:proofErr w:type="spellStart"/>
      <w:r w:rsidRPr="00FF1A67">
        <w:rPr>
          <w:rFonts w:ascii="Arial" w:eastAsia="宋体" w:hAnsi="Arial" w:cs="Arial"/>
          <w:color w:val="4F4F4F"/>
          <w:sz w:val="21"/>
          <w:szCs w:val="21"/>
        </w:rPr>
        <w:t>init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进程中被处理。所以在程序开发的过程中，要充分考虑到这点。</w:t>
      </w:r>
    </w:p>
    <w:p w:rsidR="00020C60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b/>
          <w:bCs/>
          <w:color w:val="4F4F4F"/>
          <w:sz w:val="27"/>
          <w:szCs w:val="27"/>
        </w:rPr>
      </w:pP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 xml:space="preserve">2.  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用户添加系统级</w:t>
      </w:r>
      <w:r w:rsidRPr="00FF1A67">
        <w:rPr>
          <w:rFonts w:ascii="Arial" w:eastAsia="宋体" w:hAnsi="Arial" w:cs="Arial"/>
          <w:b/>
          <w:bCs/>
          <w:color w:val="4F4F4F"/>
          <w:sz w:val="27"/>
          <w:szCs w:val="27"/>
        </w:rPr>
        <w:t>Service</w:t>
      </w:r>
    </w:p>
    <w:p w:rsidR="00877D01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1"/>
          <w:szCs w:val="21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>1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）在</w:t>
      </w:r>
      <w:proofErr w:type="spellStart"/>
      <w:r w:rsidRPr="00FF1A67">
        <w:rPr>
          <w:rFonts w:ascii="Arial" w:eastAsia="宋体" w:hAnsi="Arial" w:cs="Arial"/>
          <w:color w:val="4F4F4F"/>
          <w:sz w:val="21"/>
          <w:szCs w:val="21"/>
        </w:rPr>
        <w:t>init.rc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中添加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Service section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的时候，尤其要注意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class name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，同时要注意</w:t>
      </w:r>
      <w:r w:rsidRPr="00020C60">
        <w:rPr>
          <w:rFonts w:ascii="Arial" w:eastAsia="宋体" w:hAnsi="Arial" w:cs="Arial"/>
          <w:color w:val="FF0000"/>
          <w:sz w:val="21"/>
          <w:szCs w:val="21"/>
        </w:rPr>
        <w:t>on section</w:t>
      </w:r>
      <w:r w:rsidRPr="00020C60">
        <w:rPr>
          <w:rFonts w:ascii="Arial" w:eastAsia="宋体" w:hAnsi="Arial" w:cs="Arial"/>
          <w:color w:val="FF0000"/>
          <w:sz w:val="21"/>
          <w:szCs w:val="21"/>
        </w:rPr>
        <w:t>中的</w:t>
      </w:r>
      <w:proofErr w:type="spellStart"/>
      <w:r w:rsidRPr="00020C60">
        <w:rPr>
          <w:rFonts w:ascii="Arial" w:eastAsia="宋体" w:hAnsi="Arial" w:cs="Arial"/>
          <w:color w:val="FF0000"/>
          <w:sz w:val="21"/>
          <w:szCs w:val="21"/>
        </w:rPr>
        <w:t>class_start</w:t>
      </w:r>
      <w:proofErr w:type="spellEnd"/>
      <w:r w:rsidRPr="00020C60">
        <w:rPr>
          <w:rFonts w:ascii="Arial" w:eastAsia="宋体" w:hAnsi="Arial" w:cs="Arial"/>
          <w:color w:val="FF0000"/>
          <w:sz w:val="21"/>
          <w:szCs w:val="21"/>
        </w:rPr>
        <w:t>命令，看看是否需要添加。因为他们直接关系到在开机启动后</w:t>
      </w:r>
      <w:r w:rsidRPr="00020C60">
        <w:rPr>
          <w:rFonts w:ascii="Arial" w:eastAsia="宋体" w:hAnsi="Arial" w:cs="Arial"/>
          <w:color w:val="FF0000"/>
          <w:sz w:val="21"/>
          <w:szCs w:val="21"/>
        </w:rPr>
        <w:t>Service</w:t>
      </w:r>
      <w:r w:rsidRPr="00020C60">
        <w:rPr>
          <w:rFonts w:ascii="Arial" w:eastAsia="宋体" w:hAnsi="Arial" w:cs="Arial"/>
          <w:color w:val="FF0000"/>
          <w:sz w:val="21"/>
          <w:szCs w:val="21"/>
        </w:rPr>
        <w:t>进程能否正常启动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。</w:t>
      </w:r>
    </w:p>
    <w:p w:rsidR="00FF1A67" w:rsidRPr="00FF1A67" w:rsidRDefault="00FF1A67" w:rsidP="00FF1A67">
      <w:pPr>
        <w:shd w:val="clear" w:color="auto" w:fill="FFFFFF"/>
        <w:wordWrap w:val="0"/>
        <w:spacing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 w:rsidRPr="00FF1A67">
        <w:rPr>
          <w:rFonts w:ascii="Arial" w:eastAsia="宋体" w:hAnsi="Arial" w:cs="Arial"/>
          <w:color w:val="4F4F4F"/>
          <w:sz w:val="21"/>
          <w:szCs w:val="21"/>
        </w:rPr>
        <w:t>2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）在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zygote service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配置中，有一个重要的选项：</w:t>
      </w:r>
      <w:r w:rsidRPr="00020C60">
        <w:rPr>
          <w:rFonts w:ascii="Arial" w:eastAsia="宋体" w:hAnsi="Arial" w:cs="Arial"/>
          <w:color w:val="FF0000"/>
          <w:sz w:val="21"/>
          <w:szCs w:val="21"/>
        </w:rPr>
        <w:t>/system/bin/</w:t>
      </w:r>
      <w:proofErr w:type="spellStart"/>
      <w:r w:rsidRPr="00020C60">
        <w:rPr>
          <w:rFonts w:ascii="Arial" w:eastAsia="宋体" w:hAnsi="Arial" w:cs="Arial"/>
          <w:color w:val="FF0000"/>
          <w:sz w:val="21"/>
          <w:szCs w:val="21"/>
        </w:rPr>
        <w:t>app_process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。该文件在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/system/bin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下，通过执行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/system/bin/</w:t>
      </w:r>
      <w:proofErr w:type="spellStart"/>
      <w:r w:rsidRPr="00FF1A67">
        <w:rPr>
          <w:rFonts w:ascii="Arial" w:eastAsia="宋体" w:hAnsi="Arial" w:cs="Arial"/>
          <w:color w:val="4F4F4F"/>
          <w:sz w:val="21"/>
          <w:szCs w:val="21"/>
        </w:rPr>
        <w:t>app_process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来进入</w:t>
      </w:r>
      <w:proofErr w:type="spellStart"/>
      <w:r w:rsidRPr="00FF1A67">
        <w:rPr>
          <w:rFonts w:ascii="Arial" w:eastAsia="宋体" w:hAnsi="Arial" w:cs="Arial"/>
          <w:color w:val="4F4F4F"/>
          <w:sz w:val="21"/>
          <w:szCs w:val="21"/>
        </w:rPr>
        <w:t>app_process</w:t>
      </w:r>
      <w:proofErr w:type="spellEnd"/>
      <w:r w:rsidRPr="00FF1A67">
        <w:rPr>
          <w:rFonts w:ascii="Arial" w:eastAsia="宋体" w:hAnsi="Arial" w:cs="Arial"/>
          <w:color w:val="4F4F4F"/>
          <w:sz w:val="21"/>
          <w:szCs w:val="21"/>
        </w:rPr>
        <w:t>(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也就是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zygote)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进程处理。所以在添加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Service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配置的时候，一定要保证该类文件的存在。不然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service</w:t>
      </w:r>
      <w:r w:rsidRPr="00FF1A67">
        <w:rPr>
          <w:rFonts w:ascii="Arial" w:eastAsia="宋体" w:hAnsi="Arial" w:cs="Arial"/>
          <w:color w:val="4F4F4F"/>
          <w:sz w:val="21"/>
          <w:szCs w:val="21"/>
        </w:rPr>
        <w:t>是无法运行的。</w:t>
      </w:r>
    </w:p>
    <w:p w:rsidR="00A309F2" w:rsidRPr="00FF1A67" w:rsidRDefault="00A309F2" w:rsidP="00895E62"/>
    <w:sectPr w:rsidR="00A309F2" w:rsidRPr="00FF1A6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385" w:rsidRDefault="007D5385" w:rsidP="00714CE9">
      <w:pPr>
        <w:spacing w:after="0"/>
      </w:pPr>
      <w:r>
        <w:separator/>
      </w:r>
    </w:p>
  </w:endnote>
  <w:endnote w:type="continuationSeparator" w:id="0">
    <w:p w:rsidR="007D5385" w:rsidRDefault="007D5385" w:rsidP="00714C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385" w:rsidRDefault="007D5385" w:rsidP="00714CE9">
      <w:pPr>
        <w:spacing w:after="0"/>
      </w:pPr>
      <w:r>
        <w:separator/>
      </w:r>
    </w:p>
  </w:footnote>
  <w:footnote w:type="continuationSeparator" w:id="0">
    <w:p w:rsidR="007D5385" w:rsidRDefault="007D5385" w:rsidP="00714C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96D31"/>
    <w:multiLevelType w:val="hybridMultilevel"/>
    <w:tmpl w:val="98626648"/>
    <w:lvl w:ilvl="0" w:tplc="FF6C90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F77C15"/>
    <w:multiLevelType w:val="hybridMultilevel"/>
    <w:tmpl w:val="B2FAAC04"/>
    <w:lvl w:ilvl="0" w:tplc="DE421E96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F9543D"/>
    <w:multiLevelType w:val="multilevel"/>
    <w:tmpl w:val="DF86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D57042"/>
    <w:rsid w:val="00020C60"/>
    <w:rsid w:val="001F6D1F"/>
    <w:rsid w:val="0020209B"/>
    <w:rsid w:val="002C7E5A"/>
    <w:rsid w:val="003A71A1"/>
    <w:rsid w:val="003F55B1"/>
    <w:rsid w:val="004130EE"/>
    <w:rsid w:val="004B3D35"/>
    <w:rsid w:val="004C61C1"/>
    <w:rsid w:val="0066115A"/>
    <w:rsid w:val="00714CE9"/>
    <w:rsid w:val="007C24CE"/>
    <w:rsid w:val="007D5385"/>
    <w:rsid w:val="00877D01"/>
    <w:rsid w:val="00895E62"/>
    <w:rsid w:val="00926A33"/>
    <w:rsid w:val="00A309F2"/>
    <w:rsid w:val="00A8122F"/>
    <w:rsid w:val="00AA2F2A"/>
    <w:rsid w:val="00C52A65"/>
    <w:rsid w:val="00D57042"/>
    <w:rsid w:val="00DE0618"/>
    <w:rsid w:val="00E0114F"/>
    <w:rsid w:val="00E7165C"/>
    <w:rsid w:val="00FF1498"/>
    <w:rsid w:val="00FF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2C7AF32-8D47-4BCD-A924-6965E5F0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HTML">
    <w:name w:val="HTML Preformatted"/>
    <w:basedOn w:val="a"/>
    <w:link w:val="HTML0"/>
    <w:uiPriority w:val="99"/>
    <w:unhideWhenUsed/>
    <w:rsid w:val="00FF1A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F1A67"/>
    <w:rPr>
      <w:rFonts w:ascii="宋体" w:eastAsia="宋体" w:hAnsi="宋体" w:cs="宋体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714C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14CE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14CE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14C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4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539BA38-5899-4FE2-88EB-4EF129FFAAEC}"/>
      </w:docPartPr>
      <w:docPartBody>
        <w:p w:rsidR="00800EA3" w:rsidRDefault="00EE4F32">
          <w:r w:rsidRPr="00A014B9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40"/>
    <w:rsid w:val="00265755"/>
    <w:rsid w:val="0027264C"/>
    <w:rsid w:val="006A1D62"/>
    <w:rsid w:val="00800EA3"/>
    <w:rsid w:val="00860DA6"/>
    <w:rsid w:val="008C69B4"/>
    <w:rsid w:val="00BA5CA3"/>
    <w:rsid w:val="00BB2940"/>
    <w:rsid w:val="00EA01AC"/>
    <w:rsid w:val="00EE4F32"/>
    <w:rsid w:val="00F857F0"/>
    <w:rsid w:val="00FF2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4F3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logPostInfo xmlns="http://www.microsoft.com/Office/Word/BlogTool">
  <PostTitle>Android的启动—init进程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1617812F-D957-4F20-A944-2F5DB5B42F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608</TotalTime>
  <Pages>1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SongUp</dc:creator>
  <cp:keywords/>
  <dc:description/>
  <cp:lastModifiedBy>wu song</cp:lastModifiedBy>
  <cp:revision>14</cp:revision>
  <dcterms:created xsi:type="dcterms:W3CDTF">2018-05-20T03:33:00Z</dcterms:created>
  <dcterms:modified xsi:type="dcterms:W3CDTF">2019-02-16T16:33:00Z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TC028435959991</vt:lpwstr>
  </property>
</Properties>
</file>