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82E1B" w:rsidRDefault="00FE03DC">
              <w:pPr>
                <w:pStyle w:val="Publishwithline"/>
              </w:pPr>
              <w:r>
                <w:t>IPC(</w:t>
              </w:r>
              <w:r>
                <w:rPr>
                  <w:rFonts w:hint="eastAsia"/>
                </w:rPr>
                <w:t>跨进程通信</w:t>
              </w:r>
              <w:r>
                <w:t>)</w:t>
              </w:r>
            </w:p>
          </w:sdtContent>
        </w:sdt>
        <w:p w:rsidR="00082E1B" w:rsidRDefault="00082E1B">
          <w:pPr>
            <w:pStyle w:val="underline"/>
          </w:pPr>
        </w:p>
        <w:p w:rsidR="00082E1B" w:rsidRDefault="00D554A6">
          <w:pPr>
            <w:pStyle w:val="PadderBetweenControlandBody"/>
          </w:pPr>
        </w:p>
      </w:sdtContent>
    </w:sdt>
    <w:p w:rsidR="00082E1B" w:rsidRDefault="00082E1B"/>
    <w:p w:rsidR="00FE03DC" w:rsidRDefault="00FE03DC" w:rsidP="00FE03D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跨进程通讯</w:t>
      </w:r>
    </w:p>
    <w:p w:rsidR="00FE03DC" w:rsidRDefault="00FE03DC" w:rsidP="00FE03DC">
      <w:pPr>
        <w:rPr>
          <w:rFonts w:hint="eastAsia"/>
        </w:rPr>
      </w:pPr>
      <w:r w:rsidRPr="00FE03DC">
        <w:rPr>
          <w:rFonts w:hint="eastAsia"/>
          <w:b/>
        </w:rPr>
        <w:t>进程</w:t>
      </w:r>
      <w:r>
        <w:rPr>
          <w:rFonts w:hint="eastAsia"/>
        </w:rPr>
        <w:t>：进程（</w:t>
      </w:r>
      <w:r>
        <w:rPr>
          <w:rFonts w:hint="eastAsia"/>
        </w:rPr>
        <w:t>Process</w:t>
      </w:r>
      <w:r>
        <w:rPr>
          <w:rFonts w:hint="eastAsia"/>
        </w:rPr>
        <w:t>）是计算机中的程序关于</w:t>
      </w:r>
      <w:proofErr w:type="gramStart"/>
      <w:r>
        <w:rPr>
          <w:rFonts w:hint="eastAsia"/>
        </w:rPr>
        <w:t>某数据</w:t>
      </w:r>
      <w:proofErr w:type="gramEnd"/>
      <w:r>
        <w:rPr>
          <w:rFonts w:hint="eastAsia"/>
        </w:rPr>
        <w:t>集合上的一次运行活动，是</w:t>
      </w:r>
      <w:r w:rsidRPr="00FE03DC">
        <w:rPr>
          <w:rFonts w:hint="eastAsia"/>
          <w:color w:val="FF0000"/>
        </w:rPr>
        <w:t>系统进行资源分配和调度的基本单位</w:t>
      </w:r>
    </w:p>
    <w:p w:rsidR="00FE03DC" w:rsidRDefault="00FE03DC" w:rsidP="00FE03DC">
      <w:pPr>
        <w:rPr>
          <w:color w:val="FF0000"/>
        </w:rPr>
      </w:pPr>
      <w:r w:rsidRPr="00FE03DC">
        <w:rPr>
          <w:rFonts w:hint="eastAsia"/>
          <w:b/>
        </w:rPr>
        <w:t>线程</w:t>
      </w:r>
      <w:r>
        <w:rPr>
          <w:rFonts w:hint="eastAsia"/>
        </w:rPr>
        <w:t>：</w:t>
      </w:r>
      <w:r w:rsidRPr="00FE03DC">
        <w:rPr>
          <w:rFonts w:hint="eastAsia"/>
          <w:color w:val="FF0000"/>
        </w:rPr>
        <w:t>线程是独立运行和独立调度的基本单位</w:t>
      </w:r>
    </w:p>
    <w:p w:rsidR="00FE03DC" w:rsidRDefault="00FE03DC" w:rsidP="00FE03DC">
      <w:r>
        <w:rPr>
          <w:rFonts w:hint="eastAsia"/>
        </w:rPr>
        <w:t>补充：</w:t>
      </w:r>
    </w:p>
    <w:p w:rsidR="00FE03DC" w:rsidRPr="00FE03DC" w:rsidRDefault="00FE03DC" w:rsidP="00FE03DC">
      <w:r>
        <w:rPr>
          <w:rFonts w:hint="eastAsia"/>
        </w:rPr>
        <w:t>1</w:t>
      </w:r>
      <w:r>
        <w:t>.</w:t>
      </w:r>
      <w:r w:rsidRPr="00FE03DC">
        <w:t>一个进程至少包含一个线程。</w:t>
      </w:r>
    </w:p>
    <w:p w:rsidR="00FE03DC" w:rsidRDefault="00FE03DC" w:rsidP="00FE03DC">
      <w:r>
        <w:rPr>
          <w:rFonts w:hint="eastAsia"/>
        </w:rPr>
        <w:t>2</w:t>
      </w:r>
      <w:r>
        <w:t>.</w:t>
      </w:r>
      <w:r w:rsidRPr="00FE03DC">
        <w:t>进程有自己独立的内存资源</w:t>
      </w:r>
      <w:r w:rsidRPr="00FE03DC">
        <w:t>,</w:t>
      </w:r>
      <w:r w:rsidRPr="00FE03DC">
        <w:t>进程内的所有线程共享内存资源。</w:t>
      </w:r>
    </w:p>
    <w:p w:rsidR="00FE03DC" w:rsidRDefault="00FE03DC" w:rsidP="00FE03DC"/>
    <w:p w:rsidR="00FE03DC" w:rsidRPr="00FE03DC" w:rsidRDefault="00FE03DC" w:rsidP="00FE03DC">
      <w:pPr>
        <w:rPr>
          <w:rFonts w:hint="eastAsia"/>
        </w:rPr>
      </w:pPr>
      <w:bookmarkStart w:id="0" w:name="_GoBack"/>
      <w:bookmarkEnd w:id="0"/>
    </w:p>
    <w:p w:rsidR="00FE03DC" w:rsidRPr="00FE03DC" w:rsidRDefault="00FE03DC" w:rsidP="00FE03DC">
      <w:pPr>
        <w:rPr>
          <w:rFonts w:hint="eastAsia"/>
        </w:rPr>
      </w:pPr>
    </w:p>
    <w:sectPr w:rsidR="00FE03DC" w:rsidRPr="00FE03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4A6" w:rsidRDefault="00D554A6" w:rsidP="00FE03DC">
      <w:pPr>
        <w:spacing w:after="0"/>
      </w:pPr>
      <w:r>
        <w:separator/>
      </w:r>
    </w:p>
  </w:endnote>
  <w:endnote w:type="continuationSeparator" w:id="0">
    <w:p w:rsidR="00D554A6" w:rsidRDefault="00D554A6" w:rsidP="00FE03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4A6" w:rsidRDefault="00D554A6" w:rsidP="00FE03DC">
      <w:pPr>
        <w:spacing w:after="0"/>
      </w:pPr>
      <w:r>
        <w:separator/>
      </w:r>
    </w:p>
  </w:footnote>
  <w:footnote w:type="continuationSeparator" w:id="0">
    <w:p w:rsidR="00D554A6" w:rsidRDefault="00D554A6" w:rsidP="00FE03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13F"/>
    <w:multiLevelType w:val="multilevel"/>
    <w:tmpl w:val="009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2CBB"/>
    <w:multiLevelType w:val="multilevel"/>
    <w:tmpl w:val="A0E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71DC3"/>
    <w:multiLevelType w:val="multilevel"/>
    <w:tmpl w:val="E8D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E433C"/>
    <w:multiLevelType w:val="multilevel"/>
    <w:tmpl w:val="4BC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A0D6C"/>
    <w:multiLevelType w:val="multilevel"/>
    <w:tmpl w:val="45C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04088"/>
    <w:multiLevelType w:val="multilevel"/>
    <w:tmpl w:val="E15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16E6E"/>
    <w:multiLevelType w:val="multilevel"/>
    <w:tmpl w:val="6F1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75BBF"/>
    <w:multiLevelType w:val="multilevel"/>
    <w:tmpl w:val="014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B4A1F"/>
    <w:multiLevelType w:val="multilevel"/>
    <w:tmpl w:val="7DF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02597"/>
    <w:multiLevelType w:val="multilevel"/>
    <w:tmpl w:val="8B14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103C5"/>
    <w:multiLevelType w:val="multilevel"/>
    <w:tmpl w:val="82C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C6AA0"/>
    <w:multiLevelType w:val="multilevel"/>
    <w:tmpl w:val="897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31E92"/>
    <w:multiLevelType w:val="multilevel"/>
    <w:tmpl w:val="E46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00C0"/>
    <w:multiLevelType w:val="multilevel"/>
    <w:tmpl w:val="D6E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36686"/>
    <w:multiLevelType w:val="hybridMultilevel"/>
    <w:tmpl w:val="6F4882EC"/>
    <w:lvl w:ilvl="0" w:tplc="DC2E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3E12D5"/>
    <w:multiLevelType w:val="multilevel"/>
    <w:tmpl w:val="470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14E98"/>
    <w:multiLevelType w:val="multilevel"/>
    <w:tmpl w:val="E05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72B6D"/>
    <w:multiLevelType w:val="multilevel"/>
    <w:tmpl w:val="4D7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215C3"/>
    <w:multiLevelType w:val="multilevel"/>
    <w:tmpl w:val="295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B0A34"/>
    <w:multiLevelType w:val="multilevel"/>
    <w:tmpl w:val="27F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14304"/>
    <w:multiLevelType w:val="multilevel"/>
    <w:tmpl w:val="805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3937E2"/>
    <w:multiLevelType w:val="multilevel"/>
    <w:tmpl w:val="16F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97368"/>
    <w:multiLevelType w:val="multilevel"/>
    <w:tmpl w:val="3B3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45B63"/>
    <w:multiLevelType w:val="multilevel"/>
    <w:tmpl w:val="703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76720"/>
    <w:multiLevelType w:val="multilevel"/>
    <w:tmpl w:val="F13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A187E"/>
    <w:multiLevelType w:val="multilevel"/>
    <w:tmpl w:val="7E1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A03FD"/>
    <w:multiLevelType w:val="multilevel"/>
    <w:tmpl w:val="65F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063D5"/>
    <w:multiLevelType w:val="multilevel"/>
    <w:tmpl w:val="6AF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5071A"/>
    <w:multiLevelType w:val="multilevel"/>
    <w:tmpl w:val="600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15"/>
  </w:num>
  <w:num w:numId="5">
    <w:abstractNumId w:val="6"/>
  </w:num>
  <w:num w:numId="6">
    <w:abstractNumId w:val="3"/>
  </w:num>
  <w:num w:numId="7">
    <w:abstractNumId w:val="11"/>
  </w:num>
  <w:num w:numId="8">
    <w:abstractNumId w:val="13"/>
  </w:num>
  <w:num w:numId="9">
    <w:abstractNumId w:val="27"/>
  </w:num>
  <w:num w:numId="10">
    <w:abstractNumId w:val="4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7"/>
  </w:num>
  <w:num w:numId="16">
    <w:abstractNumId w:val="17"/>
  </w:num>
  <w:num w:numId="17">
    <w:abstractNumId w:val="8"/>
  </w:num>
  <w:num w:numId="18">
    <w:abstractNumId w:val="0"/>
  </w:num>
  <w:num w:numId="19">
    <w:abstractNumId w:val="21"/>
  </w:num>
  <w:num w:numId="20">
    <w:abstractNumId w:val="19"/>
  </w:num>
  <w:num w:numId="21">
    <w:abstractNumId w:val="23"/>
  </w:num>
  <w:num w:numId="22">
    <w:abstractNumId w:val="25"/>
  </w:num>
  <w:num w:numId="23">
    <w:abstractNumId w:val="26"/>
  </w:num>
  <w:num w:numId="24">
    <w:abstractNumId w:val="2"/>
  </w:num>
  <w:num w:numId="25">
    <w:abstractNumId w:val="22"/>
  </w:num>
  <w:num w:numId="26">
    <w:abstractNumId w:val="9"/>
  </w:num>
  <w:num w:numId="27">
    <w:abstractNumId w:val="5"/>
  </w:num>
  <w:num w:numId="28">
    <w:abstractNumId w:val="1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311019"/>
    <w:rsid w:val="00082E1B"/>
    <w:rsid w:val="00101715"/>
    <w:rsid w:val="00311019"/>
    <w:rsid w:val="003B30FA"/>
    <w:rsid w:val="00705FDA"/>
    <w:rsid w:val="007647A2"/>
    <w:rsid w:val="00913540"/>
    <w:rsid w:val="00D554A6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24CC4"/>
  <w15:docId w15:val="{9529A4B4-E51E-4B17-BB1D-AB13815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link w:val="60"/>
    <w:uiPriority w:val="9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 字符"/>
    <w:basedOn w:val="a0"/>
    <w:link w:val="4"/>
    <w:uiPriority w:val="9"/>
    <w:rsid w:val="0031101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50">
    <w:name w:val="标题 5 字符"/>
    <w:basedOn w:val="a0"/>
    <w:link w:val="5"/>
    <w:uiPriority w:val="9"/>
    <w:rsid w:val="0031101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11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1019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1019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311019"/>
  </w:style>
  <w:style w:type="character" w:customStyle="1" w:styleId="hljs-meta">
    <w:name w:val="hljs-meta"/>
    <w:basedOn w:val="a0"/>
    <w:rsid w:val="00311019"/>
  </w:style>
  <w:style w:type="character" w:customStyle="1" w:styleId="hljs-string">
    <w:name w:val="hljs-string"/>
    <w:basedOn w:val="a0"/>
    <w:rsid w:val="00311019"/>
  </w:style>
  <w:style w:type="character" w:customStyle="1" w:styleId="hljs-tag">
    <w:name w:val="hljs-tag"/>
    <w:basedOn w:val="a0"/>
    <w:rsid w:val="00311019"/>
  </w:style>
  <w:style w:type="character" w:customStyle="1" w:styleId="hljs-name">
    <w:name w:val="hljs-name"/>
    <w:basedOn w:val="a0"/>
    <w:rsid w:val="00311019"/>
  </w:style>
  <w:style w:type="character" w:customStyle="1" w:styleId="hljs-attr">
    <w:name w:val="hljs-attr"/>
    <w:basedOn w:val="a0"/>
    <w:rsid w:val="00311019"/>
  </w:style>
  <w:style w:type="character" w:customStyle="1" w:styleId="hljs-comment">
    <w:name w:val="hljs-comment"/>
    <w:basedOn w:val="a0"/>
    <w:rsid w:val="00311019"/>
  </w:style>
  <w:style w:type="character" w:customStyle="1" w:styleId="hljs-builtin">
    <w:name w:val="hljs-built_in"/>
    <w:basedOn w:val="a0"/>
    <w:rsid w:val="00311019"/>
  </w:style>
  <w:style w:type="character" w:customStyle="1" w:styleId="hljs-keyword">
    <w:name w:val="hljs-keyword"/>
    <w:basedOn w:val="a0"/>
    <w:rsid w:val="00311019"/>
  </w:style>
  <w:style w:type="character" w:styleId="a9">
    <w:name w:val="Hyperlink"/>
    <w:basedOn w:val="a0"/>
    <w:uiPriority w:val="99"/>
    <w:semiHidden/>
    <w:unhideWhenUsed/>
    <w:rsid w:val="00311019"/>
    <w:rPr>
      <w:color w:val="0000FF"/>
      <w:u w:val="single"/>
    </w:rPr>
  </w:style>
  <w:style w:type="character" w:customStyle="1" w:styleId="hljs-number">
    <w:name w:val="hljs-number"/>
    <w:basedOn w:val="a0"/>
    <w:rsid w:val="00311019"/>
  </w:style>
  <w:style w:type="character" w:customStyle="1" w:styleId="hljs-params">
    <w:name w:val="hljs-params"/>
    <w:basedOn w:val="a0"/>
    <w:rsid w:val="00311019"/>
  </w:style>
  <w:style w:type="paragraph" w:styleId="aa">
    <w:name w:val="header"/>
    <w:basedOn w:val="a"/>
    <w:link w:val="ab"/>
    <w:uiPriority w:val="99"/>
    <w:unhideWhenUsed/>
    <w:rsid w:val="00FE0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E03D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E03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E0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61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2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10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69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1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094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78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3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3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4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098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7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29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7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35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65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96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187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7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37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6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8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0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74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76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286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12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402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904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3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13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67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268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41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2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EBF18E-C84E-4B70-A221-F2F4667D8CCE}"/>
      </w:docPartPr>
      <w:docPartBody>
        <w:p w:rsidR="0055375D" w:rsidRDefault="00125EED">
          <w:r w:rsidRPr="008A479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19"/>
    <w:rsid w:val="00125EED"/>
    <w:rsid w:val="0055375D"/>
    <w:rsid w:val="00C32430"/>
    <w:rsid w:val="00C42719"/>
    <w:rsid w:val="00E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E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IPC(跨进程通信)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bonree</cp:lastModifiedBy>
  <cp:revision>4</cp:revision>
  <dcterms:created xsi:type="dcterms:W3CDTF">2018-11-18T08:44:00Z</dcterms:created>
  <dcterms:modified xsi:type="dcterms:W3CDTF">2018-11-30T11:04:00Z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