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30024" w14:textId="77777777" w:rsidR="00402B47" w:rsidRPr="00402B47" w:rsidRDefault="00402B47" w:rsidP="00402B47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jc w:val="left"/>
        <w:outlineLvl w:val="2"/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</w:pPr>
      <w:r w:rsidRPr="00402B47"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  <w:t>常用操作数据库的命令</w:t>
      </w:r>
    </w:p>
    <w:p w14:paraId="5A6952C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show databases;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查看所有的数据库</w:t>
      </w:r>
    </w:p>
    <w:p w14:paraId="159A981B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create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database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test;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创建一个叫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test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的数据库</w:t>
      </w:r>
    </w:p>
    <w:p w14:paraId="66CA1388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drop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database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test;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删除一个叫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test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的数据库</w:t>
      </w:r>
    </w:p>
    <w:p w14:paraId="715C2C6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use test;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选中库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,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在建表</w:t>
      </w:r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之前必须要选择数据库</w:t>
      </w:r>
    </w:p>
    <w:p w14:paraId="78218AF8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show tables;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在选中的数据库之中查看所有的表</w:t>
      </w:r>
    </w:p>
    <w:p w14:paraId="39DD349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create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table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类型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,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2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类型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);</w:t>
      </w:r>
    </w:p>
    <w:p w14:paraId="76387A38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查看所在的表的字段</w:t>
      </w:r>
    </w:p>
    <w:p w14:paraId="6FB5BAF7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drop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table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;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删除表</w:t>
      </w:r>
    </w:p>
    <w:p w14:paraId="29D2830D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show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create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database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库名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查看创建库的详细信息</w:t>
      </w:r>
    </w:p>
    <w:p w14:paraId="0BFA642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show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create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table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;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查看创建表的详细信息</w:t>
      </w:r>
    </w:p>
    <w:p w14:paraId="1AA1C28C" w14:textId="77777777" w:rsid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/>
          <w:color w:val="0D5A96"/>
          <w:sz w:val="24"/>
          <w:szCs w:val="24"/>
        </w:rPr>
      </w:pPr>
      <w:r>
        <w:rPr>
          <w:rFonts w:ascii="Tahoma" w:hAnsi="Tahoma" w:cs="Tahoma"/>
          <w:color w:val="0D5A96"/>
          <w:sz w:val="24"/>
          <w:szCs w:val="24"/>
        </w:rPr>
        <w:t>二、修改表的命令</w:t>
      </w:r>
    </w:p>
    <w:p w14:paraId="701B31B4" w14:textId="77777777" w:rsidR="00402B47" w:rsidRDefault="00402B47" w:rsidP="00402B47">
      <w:r>
        <w:rPr>
          <w:rFonts w:hint="eastAsia"/>
        </w:rPr>
        <w:t>修改字段类型</w:t>
      </w:r>
      <w:r>
        <w:t xml:space="preserve"> alter table 表名 modify</w:t>
      </w:r>
      <w:proofErr w:type="gramStart"/>
      <w:r>
        <w:t xml:space="preserve"> 字段 字段</w:t>
      </w:r>
      <w:proofErr w:type="gramEnd"/>
      <w:r>
        <w:t>类型;</w:t>
      </w:r>
    </w:p>
    <w:p w14:paraId="5E4EB98E" w14:textId="77777777" w:rsidR="00402B47" w:rsidRDefault="00402B47" w:rsidP="00402B47">
      <w:r>
        <w:rPr>
          <w:rFonts w:hint="eastAsia"/>
        </w:rPr>
        <w:t>添加新的字段</w:t>
      </w:r>
      <w:r>
        <w:t xml:space="preserve"> alter table 表名 add</w:t>
      </w:r>
      <w:proofErr w:type="gramStart"/>
      <w:r>
        <w:t xml:space="preserve"> 字段 字段</w:t>
      </w:r>
      <w:proofErr w:type="gramEnd"/>
      <w:r>
        <w:t>类型</w:t>
      </w:r>
    </w:p>
    <w:p w14:paraId="0D315D79" w14:textId="77777777" w:rsidR="00402B47" w:rsidRDefault="00402B47" w:rsidP="00402B47">
      <w:r>
        <w:rPr>
          <w:rFonts w:hint="eastAsia"/>
        </w:rPr>
        <w:t>添加字段并指定位置</w:t>
      </w:r>
      <w:r>
        <w:t xml:space="preserve">  alter table 表名 add</w:t>
      </w:r>
      <w:proofErr w:type="gramStart"/>
      <w:r>
        <w:t xml:space="preserve"> 字段 字段</w:t>
      </w:r>
      <w:proofErr w:type="gramEnd"/>
      <w:r>
        <w:t>类型   after 字段;</w:t>
      </w:r>
    </w:p>
    <w:p w14:paraId="39DB991D" w14:textId="77777777" w:rsidR="00402B47" w:rsidRDefault="00402B47" w:rsidP="00402B47">
      <w:r>
        <w:rPr>
          <w:rFonts w:hint="eastAsia"/>
        </w:rPr>
        <w:t>删除表字段</w:t>
      </w:r>
      <w:r>
        <w:t xml:space="preserve">  alter table 表名 drop 字段名;</w:t>
      </w:r>
    </w:p>
    <w:p w14:paraId="08B164ED" w14:textId="388DC32E" w:rsidR="001848D4" w:rsidRDefault="00402B47" w:rsidP="00402B47">
      <w:r>
        <w:rPr>
          <w:rFonts w:hint="eastAsia"/>
        </w:rPr>
        <w:t>修改指定的字段</w:t>
      </w:r>
      <w:r>
        <w:t xml:space="preserve">  alter table 表名 change 原字段名字  新的字段名字 字段类型</w:t>
      </w:r>
    </w:p>
    <w:p w14:paraId="38C57244" w14:textId="77777777" w:rsid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/>
          <w:color w:val="0D5A96"/>
          <w:sz w:val="24"/>
          <w:szCs w:val="24"/>
        </w:rPr>
      </w:pPr>
      <w:r>
        <w:rPr>
          <w:rFonts w:ascii="Tahoma" w:hAnsi="Tahoma" w:cs="Tahoma"/>
          <w:color w:val="0D5A96"/>
          <w:sz w:val="24"/>
          <w:szCs w:val="24"/>
        </w:rPr>
        <w:t>三、对数据的操作</w:t>
      </w:r>
    </w:p>
    <w:p w14:paraId="667B3D2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增加数据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insert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)3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种方式</w:t>
      </w:r>
    </w:p>
    <w:p w14:paraId="20E4DFD9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1.1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insert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into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values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...)(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很少用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</w:t>
      </w:r>
    </w:p>
    <w:p w14:paraId="076C5EE7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1.2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insert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into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2...)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values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....);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（较常用）</w:t>
      </w:r>
    </w:p>
    <w:p w14:paraId="638179F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1.3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insert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into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2...)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values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....)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....)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....);</w:t>
      </w:r>
    </w:p>
    <w:p w14:paraId="792FEAF7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删除数据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delete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)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delete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条件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注意：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条件必须加，否则数据会被全部删除</w:t>
      </w:r>
    </w:p>
    <w:p w14:paraId="3E55EC75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3.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更新数据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update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) 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update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 =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1,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2 =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值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2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条件</w:t>
      </w:r>
    </w:p>
    <w:p w14:paraId="015D1F8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4.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查询数据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</w:t>
      </w:r>
    </w:p>
    <w:p w14:paraId="6C8FE592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4.1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查询表中的所有数据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 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</w:p>
    <w:p w14:paraId="6766F638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4.2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指定数据查询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  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7400A22D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根据条件查询出来的数据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条件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最常用的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</w:t>
      </w:r>
    </w:p>
    <w:p w14:paraId="575A7E66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条件后面跟的条件</w:t>
      </w:r>
    </w:p>
    <w:p w14:paraId="45AFF82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关系：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&gt;,&lt;,&gt;=,&lt;=,!=  </w:t>
      </w:r>
    </w:p>
    <w:p w14:paraId="0AD0D07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逻辑：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or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,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and</w:t>
      </w:r>
    </w:p>
    <w:p w14:paraId="07DADB6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区间：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id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between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4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and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6 ;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闭区间，包含边界</w:t>
      </w:r>
    </w:p>
    <w:p w14:paraId="721E996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5.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排序</w:t>
      </w:r>
    </w:p>
    <w:p w14:paraId="1AF133E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order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排序关键词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| 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asc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</w:t>
      </w:r>
    </w:p>
    <w:p w14:paraId="32620E0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排序关键词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降序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asc</w:t>
      </w:r>
      <w:proofErr w:type="spellEnd"/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升序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默认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)</w:t>
      </w:r>
    </w:p>
    <w:p w14:paraId="76BFD5F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5.1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通过字段来排序</w:t>
      </w:r>
    </w:p>
    <w:p w14:paraId="38812965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lastRenderedPageBreak/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例如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：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star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order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money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, age 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asc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;   </w:t>
      </w:r>
    </w:p>
    <w:p w14:paraId="4E1DE37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5.2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多字段排序</w:t>
      </w:r>
    </w:p>
    <w:p w14:paraId="6BACACB7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order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1 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|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asc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,...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n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desc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| 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asc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5A6AC9D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6.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常用的统计函数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sum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avg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count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，</w:t>
      </w:r>
      <w:proofErr w:type="spellStart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max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,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min</w:t>
      </w:r>
      <w:proofErr w:type="spellEnd"/>
    </w:p>
    <w:p w14:paraId="4DCD089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只分组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group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字段</w:t>
      </w:r>
    </w:p>
    <w:p w14:paraId="4DCFE631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例子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: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count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(sex)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as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re,sex</w:t>
      </w:r>
      <w:proofErr w:type="spellEnd"/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star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group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sex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having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re &gt; 3;</w:t>
      </w:r>
    </w:p>
    <w:p w14:paraId="3BBED55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分组统计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: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count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(sex)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star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group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sex;</w:t>
      </w:r>
    </w:p>
    <w:p w14:paraId="230C62B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7.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分组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表名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 limit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偏移量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,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数量</w:t>
      </w:r>
    </w:p>
    <w:p w14:paraId="2D350CE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说明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</w:p>
    <w:p w14:paraId="673DF49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8.1.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不写偏移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量的话</w:t>
      </w:r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就是默认的为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0</w:t>
      </w:r>
    </w:p>
    <w:p w14:paraId="4EDDB899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8.2.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实现分页的时候必须写偏移量</w:t>
      </w:r>
    </w:p>
    <w:p w14:paraId="2AFF9AB4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偏移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量怎么</w:t>
      </w:r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计算？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</w:p>
    <w:p w14:paraId="2ADEAC0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9FB8CC"/>
          <w:kern w:val="0"/>
          <w:szCs w:val="21"/>
          <w:bdr w:val="none" w:sz="0" w:space="0" w:color="auto" w:frame="1"/>
          <w:shd w:val="clear" w:color="auto" w:fill="FFFFFF"/>
        </w:rPr>
        <w:t>        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limit (n-1)*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数量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,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数量</w:t>
      </w:r>
    </w:p>
    <w:p w14:paraId="1723FA76" w14:textId="77777777" w:rsid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/>
          <w:color w:val="0D5A96"/>
          <w:sz w:val="24"/>
          <w:szCs w:val="24"/>
        </w:rPr>
      </w:pPr>
      <w:r>
        <w:rPr>
          <w:rFonts w:ascii="Tahoma" w:hAnsi="Tahoma" w:cs="Tahoma"/>
          <w:color w:val="0D5A96"/>
          <w:sz w:val="24"/>
          <w:szCs w:val="24"/>
        </w:rPr>
        <w:t>四、多表联合查询</w:t>
      </w:r>
    </w:p>
    <w:p w14:paraId="5AFE2810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内连接</w:t>
      </w:r>
    </w:p>
    <w:p w14:paraId="6353CAD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隐式内连接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username,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name</w:t>
      </w:r>
      <w:proofErr w:type="spellEnd"/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,goods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,gid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gods,gid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209ABDC8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显示内连接</w:t>
      </w:r>
    </w:p>
    <w:p w14:paraId="6B6F634B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username,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proofErr w:type="spellEnd"/>
      <w:proofErr w:type="gramEnd"/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inner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join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goods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2B411295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left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join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goods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7A72ABF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2.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外链接</w:t>
      </w:r>
    </w:p>
    <w:p w14:paraId="1C3C8B76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左连接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包含所有的左边表中的记录以及右边表中没有和他匹配的记录</w:t>
      </w:r>
    </w:p>
    <w:p w14:paraId="59BEE83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右连接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0BE032B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gid </w:t>
      </w:r>
      <w:proofErr w:type="gramStart"/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in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gid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goods);</w:t>
      </w:r>
    </w:p>
    <w:p w14:paraId="330780E9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right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jOin</w:t>
      </w:r>
      <w:proofErr w:type="spellEnd"/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goods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41E934F9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子嵌套查询</w:t>
      </w:r>
    </w:p>
    <w:p w14:paraId="2AA2157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数据联合查询</w:t>
      </w:r>
    </w:p>
    <w:p w14:paraId="271F3ED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left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join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goods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union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select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right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join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goods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goods.gid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74BB980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两个表同时更新</w:t>
      </w:r>
    </w:p>
    <w:p w14:paraId="5BC4F68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update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u, goods g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u.gid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12,g</w:t>
      </w:r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.price=1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where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u.id=2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and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u.gid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g.gid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0F84750C" w14:textId="77777777" w:rsid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/>
          <w:color w:val="0D5A96"/>
          <w:sz w:val="24"/>
          <w:szCs w:val="24"/>
        </w:rPr>
      </w:pPr>
      <w:r>
        <w:rPr>
          <w:rFonts w:ascii="Tahoma" w:hAnsi="Tahoma" w:cs="Tahoma"/>
          <w:color w:val="0D5A96"/>
          <w:sz w:val="24"/>
          <w:szCs w:val="24"/>
        </w:rPr>
        <w:t>五、</w:t>
      </w:r>
      <w:r>
        <w:rPr>
          <w:rFonts w:ascii="Tahoma" w:hAnsi="Tahoma" w:cs="Tahoma"/>
          <w:color w:val="0D5A96"/>
          <w:sz w:val="24"/>
          <w:szCs w:val="24"/>
        </w:rPr>
        <w:t xml:space="preserve">DCL </w:t>
      </w:r>
      <w:r>
        <w:rPr>
          <w:rFonts w:ascii="Tahoma" w:hAnsi="Tahoma" w:cs="Tahoma"/>
          <w:color w:val="0D5A96"/>
          <w:sz w:val="24"/>
          <w:szCs w:val="24"/>
        </w:rPr>
        <w:t>数据控制语言</w:t>
      </w:r>
    </w:p>
    <w:p w14:paraId="650557EC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创建用户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create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xiaoming</w:t>
      </w:r>
      <w:proofErr w:type="spellEnd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@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'localhost'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identified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by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'666666'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190AD3ED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授权用户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grant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all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test.*</w:t>
      </w:r>
      <w:proofErr w:type="gramEnd"/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to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xiaoming</w:t>
      </w:r>
      <w:proofErr w:type="spellEnd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@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'localhost'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4F70E0BF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刷新权限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:flush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privileges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386ADB53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取消授权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: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revoke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  <w:shd w:val="clear" w:color="auto" w:fill="FFFFFF"/>
        </w:rPr>
        <w:t>all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on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gram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test.*</w:t>
      </w:r>
      <w:proofErr w:type="gram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from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xiaoming</w:t>
      </w:r>
      <w:proofErr w:type="spellEnd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@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'localhost'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766CD41E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删除用户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: 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drop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r w:rsidRPr="00402B47">
        <w:rPr>
          <w:rFonts w:ascii="Consolas" w:eastAsia="宋体" w:hAnsi="Consolas" w:cs="宋体"/>
          <w:color w:val="FF1493"/>
          <w:kern w:val="0"/>
          <w:szCs w:val="21"/>
          <w:bdr w:val="none" w:sz="0" w:space="0" w:color="auto" w:frame="1"/>
          <w:shd w:val="clear" w:color="auto" w:fill="FFFFFF"/>
        </w:rPr>
        <w:t>user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xiaoming</w:t>
      </w:r>
      <w:proofErr w:type="spellEnd"/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@</w:t>
      </w:r>
      <w:r w:rsidRPr="00402B47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  <w:shd w:val="clear" w:color="auto" w:fill="FFFFFF"/>
        </w:rPr>
        <w:t>'localhost'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4E64B16A" w14:textId="07F710FE" w:rsid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/>
          <w:color w:val="0D5A96"/>
          <w:sz w:val="24"/>
          <w:szCs w:val="24"/>
        </w:rPr>
      </w:pPr>
      <w:r>
        <w:rPr>
          <w:rFonts w:ascii="Tahoma" w:hAnsi="Tahoma" w:cs="Tahoma"/>
          <w:color w:val="0D5A96"/>
          <w:sz w:val="24"/>
          <w:szCs w:val="24"/>
        </w:rPr>
        <w:t>六、</w:t>
      </w:r>
      <w:r>
        <w:rPr>
          <w:rFonts w:ascii="Tahoma" w:hAnsi="Tahoma" w:cs="Tahoma"/>
          <w:color w:val="0D5A96"/>
          <w:sz w:val="24"/>
          <w:szCs w:val="24"/>
        </w:rPr>
        <w:t>DTL </w:t>
      </w:r>
      <w:r>
        <w:rPr>
          <w:rFonts w:ascii="Tahoma" w:hAnsi="Tahoma" w:cs="Tahoma"/>
          <w:color w:val="0D5A96"/>
          <w:sz w:val="24"/>
          <w:szCs w:val="24"/>
        </w:rPr>
        <w:t>数据事务语言</w:t>
      </w:r>
    </w:p>
    <w:p w14:paraId="53EFE816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lastRenderedPageBreak/>
        <w:t>开启事务：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set</w:t>
      </w:r>
      <w:r w:rsidRPr="00402B47">
        <w:rPr>
          <w:rFonts w:ascii="Consolas" w:eastAsia="宋体" w:hAnsi="Consolas" w:cs="宋体"/>
          <w:color w:val="9FB8CC"/>
          <w:kern w:val="0"/>
          <w:sz w:val="24"/>
          <w:szCs w:val="24"/>
        </w:rPr>
        <w:t xml:space="preserve"> </w:t>
      </w:r>
      <w:proofErr w:type="spellStart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autocommit</w:t>
      </w:r>
      <w:proofErr w:type="spellEnd"/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=0;</w:t>
      </w:r>
    </w:p>
    <w:p w14:paraId="35A783A3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操作回滚：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rollback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7671D06A" w14:textId="77777777" w:rsidR="00402B47" w:rsidRPr="00402B47" w:rsidRDefault="00402B47" w:rsidP="00402B47">
      <w:pPr>
        <w:widowControl/>
        <w:shd w:val="clear" w:color="auto" w:fill="FCFCFC"/>
        <w:wordWrap w:val="0"/>
        <w:spacing w:line="264" w:lineRule="atLeast"/>
        <w:jc w:val="left"/>
        <w:textAlignment w:val="baseline"/>
        <w:rPr>
          <w:rFonts w:ascii="Consolas" w:eastAsia="宋体" w:hAnsi="Consolas" w:cs="宋体"/>
          <w:color w:val="9FB8CC"/>
          <w:kern w:val="0"/>
          <w:sz w:val="24"/>
          <w:szCs w:val="24"/>
        </w:rPr>
      </w:pP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提交事务：</w:t>
      </w:r>
      <w:r w:rsidRPr="00402B4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  <w:shd w:val="clear" w:color="auto" w:fill="FFFFFF"/>
        </w:rPr>
        <w:t>commit</w:t>
      </w:r>
      <w:r w:rsidRPr="00402B4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  <w:shd w:val="clear" w:color="auto" w:fill="FFFFFF"/>
        </w:rPr>
        <w:t>;</w:t>
      </w:r>
    </w:p>
    <w:p w14:paraId="016CEF8B" w14:textId="77777777" w:rsidR="00402B47" w:rsidRPr="00402B47" w:rsidRDefault="00402B47" w:rsidP="00402B47">
      <w:pPr>
        <w:pStyle w:val="3"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beforeAutospacing="0" w:after="120" w:afterAutospacing="0"/>
        <w:rPr>
          <w:rFonts w:ascii="Tahoma" w:hAnsi="Tahoma" w:cs="Tahoma" w:hint="eastAsia"/>
          <w:color w:val="0D5A96"/>
          <w:sz w:val="24"/>
          <w:szCs w:val="24"/>
        </w:rPr>
      </w:pPr>
    </w:p>
    <w:p w14:paraId="63E9661E" w14:textId="63D3D35D" w:rsidR="00402B47" w:rsidRPr="00402B47" w:rsidRDefault="00402B47" w:rsidP="00402B47">
      <w:pPr>
        <w:rPr>
          <w:rFonts w:hint="eastAsia"/>
        </w:rPr>
      </w:pPr>
    </w:p>
    <w:sectPr w:rsidR="00402B47" w:rsidRPr="0040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96"/>
    <w:rsid w:val="001848D4"/>
    <w:rsid w:val="003111D0"/>
    <w:rsid w:val="00402B47"/>
    <w:rsid w:val="0079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951F"/>
  <w15:chartTrackingRefBased/>
  <w15:docId w15:val="{75CDD3DE-5519-4798-A0A8-CB134A2E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02B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02B47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02B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赵</dc:creator>
  <cp:keywords/>
  <dc:description/>
  <cp:lastModifiedBy>文杰 赵</cp:lastModifiedBy>
  <cp:revision>2</cp:revision>
  <dcterms:created xsi:type="dcterms:W3CDTF">2024-07-07T09:36:00Z</dcterms:created>
  <dcterms:modified xsi:type="dcterms:W3CDTF">2024-07-07T09:39:00Z</dcterms:modified>
</cp:coreProperties>
</file>