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53B" w:rsidRDefault="008E7D3C" w:rsidP="008E7D3C">
      <w:pPr>
        <w:pStyle w:val="Title"/>
        <w:rPr>
          <w:rFonts w:hint="eastAsia"/>
        </w:rPr>
      </w:pPr>
      <w:r>
        <w:rPr>
          <w:rFonts w:hint="eastAsia"/>
        </w:rPr>
        <w:t>CORDIC Algorithm</w:t>
      </w:r>
    </w:p>
    <w:p w:rsidR="008E7D3C" w:rsidRDefault="008E7D3C" w:rsidP="008E7D3C">
      <w:pPr>
        <w:pStyle w:val="Subtitle"/>
        <w:rPr>
          <w:rFonts w:hint="eastAsia"/>
        </w:rPr>
      </w:pPr>
      <w:r>
        <w:rPr>
          <w:rFonts w:hint="eastAsia"/>
        </w:rPr>
        <w:t>Floating Simulation Description</w:t>
      </w:r>
    </w:p>
    <w:p w:rsidR="00656E5F" w:rsidRDefault="00656E5F" w:rsidP="00656E5F">
      <w:pPr>
        <w:rPr>
          <w:rFonts w:hint="eastAsia"/>
        </w:rPr>
      </w:pPr>
      <w:r>
        <w:rPr>
          <w:rFonts w:hint="eastAsia"/>
        </w:rPr>
        <w:t xml:space="preserve">It is clear that CORDIC can be combined by </w:t>
      </w:r>
      <w:r>
        <w:t>independent</w:t>
      </w:r>
      <w:r>
        <w:rPr>
          <w:rFonts w:hint="eastAsia"/>
        </w:rPr>
        <w:t xml:space="preserve"> elements, </w:t>
      </w:r>
      <w:r>
        <w:t>which</w:t>
      </w:r>
      <w:r>
        <w:rPr>
          <w:rFonts w:hint="eastAsia"/>
        </w:rPr>
        <w:t xml:space="preserve"> each one complete one steps in the formula.</w:t>
      </w:r>
    </w:p>
    <w:p w:rsidR="00656E5F" w:rsidRDefault="00656E5F" w:rsidP="00656E5F">
      <w:pPr>
        <w:rPr>
          <w:rFonts w:hint="eastAsia"/>
        </w:rPr>
      </w:pPr>
      <w:r w:rsidRPr="009849BF">
        <w:rPr>
          <w:position w:val="-52"/>
        </w:rPr>
        <w:object w:dxaOrig="212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2pt;height:57.6pt" o:ole="">
            <v:imagedata r:id="rId6" o:title=""/>
          </v:shape>
          <o:OLEObject Type="Embed" ProgID="Equation.DSMT4" ShapeID="_x0000_i1025" DrawAspect="Content" ObjectID="_1526888102" r:id="rId7"/>
        </w:object>
      </w:r>
      <w:r>
        <w:t xml:space="preserve"> </w:t>
      </w:r>
    </w:p>
    <w:p w:rsidR="00656E5F" w:rsidRDefault="00656E5F" w:rsidP="00656E5F">
      <w:pPr>
        <w:rPr>
          <w:rFonts w:hint="eastAsia"/>
        </w:rPr>
      </w:pPr>
      <w:r>
        <w:rPr>
          <w:rFonts w:hint="eastAsia"/>
        </w:rPr>
        <w:t>And a high level function will handle the error measurement and calculation order decision for one certain initial value.</w:t>
      </w:r>
      <w:r w:rsidR="00EC14F2">
        <w:rPr>
          <w:rFonts w:hint="eastAsia"/>
        </w:rPr>
        <w:t xml:space="preserve"> While the highest function is design to scan </w:t>
      </w:r>
      <w:r w:rsidR="00EC14F2">
        <w:t>the entire</w:t>
      </w:r>
      <w:r w:rsidR="00EC14F2">
        <w:rPr>
          <w:rFonts w:hint="eastAsia"/>
        </w:rPr>
        <w:t xml:space="preserve"> value domain. </w:t>
      </w:r>
    </w:p>
    <w:p w:rsidR="00EC14F2" w:rsidRDefault="00EC14F2" w:rsidP="00EC14F2">
      <w:pPr>
        <w:pStyle w:val="Heading1"/>
        <w:rPr>
          <w:rFonts w:hint="eastAsia"/>
        </w:rPr>
      </w:pPr>
      <w:r>
        <w:rPr>
          <w:rFonts w:hint="eastAsia"/>
        </w:rPr>
        <w:t>CORDIC Element Function</w:t>
      </w:r>
    </w:p>
    <w:p w:rsidR="00EC14F2" w:rsidRDefault="00EC14F2" w:rsidP="00EC14F2">
      <w:pPr>
        <w:rPr>
          <w:rFonts w:hint="eastAsia"/>
        </w:rPr>
      </w:pPr>
      <w:r>
        <w:rPr>
          <w:rFonts w:hint="eastAsia"/>
        </w:rPr>
        <w:t xml:space="preserve">There are </w:t>
      </w:r>
      <w:r>
        <w:t>several</w:t>
      </w:r>
      <w:r>
        <w:rPr>
          <w:rFonts w:hint="eastAsia"/>
        </w:rPr>
        <w:t xml:space="preserve"> inputs for the function, as that </w:t>
      </w:r>
      <w:proofErr w:type="spellStart"/>
      <w:r>
        <w:t>x_k</w:t>
      </w:r>
      <w:proofErr w:type="spellEnd"/>
      <w:r>
        <w:t xml:space="preserve">, </w:t>
      </w:r>
      <w:proofErr w:type="spellStart"/>
      <w:r>
        <w:t>y_k</w:t>
      </w:r>
      <w:proofErr w:type="spellEnd"/>
      <w:r>
        <w:t xml:space="preserve">, </w:t>
      </w:r>
      <w:proofErr w:type="spellStart"/>
      <w:r>
        <w:t>z_k</w:t>
      </w:r>
      <w:proofErr w:type="spellEnd"/>
      <w:r>
        <w:t>, referring the f</w:t>
      </w:r>
      <w:r>
        <w:rPr>
          <w:rFonts w:hint="eastAsia"/>
        </w:rPr>
        <w:t xml:space="preserve">ormula, </w:t>
      </w:r>
      <w:proofErr w:type="gramStart"/>
      <w:r>
        <w:rPr>
          <w:rFonts w:hint="eastAsia"/>
        </w:rPr>
        <w:t>and</w:t>
      </w:r>
      <w:r>
        <w:t xml:space="preserve">  order</w:t>
      </w:r>
      <w:proofErr w:type="gramEnd"/>
      <w:r>
        <w:t xml:space="preserve">: </w:t>
      </w:r>
      <w:r>
        <w:rPr>
          <w:rFonts w:hint="eastAsia"/>
        </w:rPr>
        <w:t>element</w:t>
      </w:r>
      <w:r>
        <w:t xml:space="preserve"> o</w:t>
      </w:r>
      <w:r>
        <w:rPr>
          <w:rFonts w:hint="eastAsia"/>
        </w:rPr>
        <w:t>r</w:t>
      </w:r>
      <w:r>
        <w:t>der</w:t>
      </w:r>
      <w:r>
        <w:rPr>
          <w:rFonts w:hint="eastAsia"/>
        </w:rPr>
        <w:t xml:space="preserve"> equals k, and that </w:t>
      </w:r>
      <w:r>
        <w:t xml:space="preserve"> mode</w:t>
      </w:r>
      <w:r>
        <w:rPr>
          <w:rFonts w:hint="eastAsia"/>
        </w:rPr>
        <w:t xml:space="preserve"> is the </w:t>
      </w:r>
      <w:r>
        <w:t xml:space="preserve"> CORDIC mode</w:t>
      </w:r>
      <w:r>
        <w:rPr>
          <w:rFonts w:hint="eastAsia"/>
        </w:rPr>
        <w:t xml:space="preserve"> in which </w:t>
      </w:r>
      <w:r>
        <w:t xml:space="preserve"> mode(1): </w:t>
      </w:r>
      <w:r>
        <w:rPr>
          <w:rFonts w:hint="eastAsia"/>
        </w:rPr>
        <w:t>r</w:t>
      </w:r>
      <w:r>
        <w:t>o</w:t>
      </w:r>
      <w:r>
        <w:rPr>
          <w:rFonts w:hint="eastAsia"/>
        </w:rPr>
        <w:t>t</w:t>
      </w:r>
      <w:r>
        <w:t>ate mode</w:t>
      </w:r>
      <w:r>
        <w:rPr>
          <w:rFonts w:hint="eastAsia"/>
        </w:rPr>
        <w:t xml:space="preserve"> and  triangle</w:t>
      </w:r>
      <w:r>
        <w:t xml:space="preserve"> for 1;</w:t>
      </w:r>
      <w:r>
        <w:t xml:space="preserve"> linear for 2; hyperbolic for 3</w:t>
      </w:r>
      <w:r>
        <w:rPr>
          <w:rFonts w:hint="eastAsia"/>
        </w:rPr>
        <w:t xml:space="preserve"> as well as </w:t>
      </w:r>
      <w:r>
        <w:t xml:space="preserve"> mode(2): ending mode</w:t>
      </w:r>
      <w:r>
        <w:rPr>
          <w:rFonts w:hint="eastAsia"/>
        </w:rPr>
        <w:t xml:space="preserve"> and</w:t>
      </w:r>
      <w:r>
        <w:t xml:space="preserve"> z to 0 for 1; y to 0 for 2</w:t>
      </w:r>
      <w:r>
        <w:rPr>
          <w:rFonts w:hint="eastAsia"/>
        </w:rPr>
        <w:t>.</w:t>
      </w:r>
    </w:p>
    <w:p w:rsidR="00EC14F2" w:rsidRDefault="00EC14F2" w:rsidP="00EC14F2">
      <w:pPr>
        <w:rPr>
          <w:rFonts w:hint="eastAsia"/>
        </w:rPr>
      </w:pPr>
      <w:r>
        <w:rPr>
          <w:rFonts w:hint="eastAsia"/>
        </w:rPr>
        <w:t xml:space="preserve">The output </w:t>
      </w:r>
      <w:r w:rsidRPr="00EC14F2">
        <w:t>x_k1, y_k1, z_k1</w:t>
      </w:r>
      <w:r>
        <w:rPr>
          <w:rFonts w:hint="eastAsia"/>
        </w:rPr>
        <w:t xml:space="preserve"> are the results in the formula.</w:t>
      </w:r>
    </w:p>
    <w:p w:rsidR="00800897" w:rsidRDefault="00800897" w:rsidP="00EC14F2">
      <w:pPr>
        <w:rPr>
          <w:rFonts w:hint="eastAsia"/>
        </w:rPr>
      </w:pPr>
      <w:r>
        <w:rPr>
          <w:rFonts w:hint="eastAsia"/>
        </w:rPr>
        <w:t xml:space="preserve">After the coefficients of </w:t>
      </w:r>
      <w:proofErr w:type="spellStart"/>
      <w:r>
        <w:rPr>
          <w:rFonts w:hint="eastAsia"/>
        </w:rPr>
        <w:t>e_k</w:t>
      </w:r>
      <w:proofErr w:type="spellEnd"/>
      <w:r>
        <w:rPr>
          <w:rFonts w:hint="eastAsia"/>
        </w:rPr>
        <w:t xml:space="preserve"> and u </w:t>
      </w:r>
      <w:r w:rsidR="00CF5C21">
        <w:rPr>
          <w:rFonts w:hint="eastAsia"/>
        </w:rPr>
        <w:t>are</w:t>
      </w:r>
      <w:r>
        <w:rPr>
          <w:rFonts w:hint="eastAsia"/>
        </w:rPr>
        <w:t xml:space="preserve"> sel</w:t>
      </w:r>
      <w:r w:rsidR="000238E3">
        <w:rPr>
          <w:rFonts w:hint="eastAsia"/>
        </w:rPr>
        <w:t>ected depending</w:t>
      </w:r>
      <w:r>
        <w:rPr>
          <w:rFonts w:hint="eastAsia"/>
        </w:rPr>
        <w:t xml:space="preserve"> on parameter mode, </w:t>
      </w:r>
      <w:r w:rsidR="00DE4DD6">
        <w:rPr>
          <w:rFonts w:hint="eastAsia"/>
        </w:rPr>
        <w:t>the results by the formula can be obtained.</w:t>
      </w:r>
    </w:p>
    <w:p w:rsidR="00DE4DD6" w:rsidRDefault="00A65016" w:rsidP="00A65016">
      <w:pPr>
        <w:pStyle w:val="Heading1"/>
        <w:rPr>
          <w:rFonts w:hint="eastAsia"/>
        </w:rPr>
      </w:pPr>
      <w:r>
        <w:rPr>
          <w:rFonts w:hint="eastAsia"/>
        </w:rPr>
        <w:t>Certain Angle Function</w:t>
      </w:r>
    </w:p>
    <w:p w:rsidR="00A65016" w:rsidRDefault="00B53137" w:rsidP="00B53137">
      <w:pPr>
        <w:rPr>
          <w:rFonts w:hint="eastAsia"/>
        </w:rPr>
      </w:pPr>
      <w:r>
        <w:rPr>
          <w:rFonts w:hint="eastAsia"/>
        </w:rPr>
        <w:t xml:space="preserve">There are </w:t>
      </w:r>
      <w:r>
        <w:t>several</w:t>
      </w:r>
      <w:r>
        <w:rPr>
          <w:rFonts w:hint="eastAsia"/>
        </w:rPr>
        <w:t xml:space="preserve"> inputs for the function, </w:t>
      </w:r>
      <w:r>
        <w:rPr>
          <w:rFonts w:hint="eastAsia"/>
        </w:rPr>
        <w:t>where</w:t>
      </w:r>
      <w:r>
        <w:t xml:space="preserve"> w</w:t>
      </w:r>
      <w:r>
        <w:rPr>
          <w:rFonts w:hint="eastAsia"/>
        </w:rPr>
        <w:t xml:space="preserve"> is</w:t>
      </w:r>
      <w:r>
        <w:t xml:space="preserve"> value for </w:t>
      </w:r>
      <w:proofErr w:type="gramStart"/>
      <w:r w:rsidR="00CF5C21">
        <w:t>calculation</w:t>
      </w:r>
      <w:r w:rsidR="00CF5C21">
        <w:rPr>
          <w:rFonts w:hint="eastAsia"/>
        </w:rPr>
        <w:t>,</w:t>
      </w:r>
      <w:proofErr w:type="gramEnd"/>
      <w:r>
        <w:rPr>
          <w:rFonts w:hint="eastAsia"/>
        </w:rPr>
        <w:t xml:space="preserve"> and</w:t>
      </w:r>
      <w:r>
        <w:t xml:space="preserve"> </w:t>
      </w:r>
      <w:proofErr w:type="spellStart"/>
      <w:r>
        <w:t>err_limitation</w:t>
      </w:r>
      <w:proofErr w:type="spellEnd"/>
      <w:r>
        <w:rPr>
          <w:rFonts w:hint="eastAsia"/>
        </w:rPr>
        <w:t xml:space="preserve"> is the </w:t>
      </w:r>
      <w:r>
        <w:t>allowed maximum error</w:t>
      </w:r>
      <w:r>
        <w:rPr>
          <w:rFonts w:hint="eastAsia"/>
        </w:rPr>
        <w:t xml:space="preserve">, and </w:t>
      </w:r>
      <w:r>
        <w:t>mod</w:t>
      </w:r>
      <w:r>
        <w:rPr>
          <w:rFonts w:hint="eastAsia"/>
        </w:rPr>
        <w:t xml:space="preserve"> is</w:t>
      </w:r>
      <w:r>
        <w:t xml:space="preserve"> CORDIC mode</w:t>
      </w:r>
      <w:r>
        <w:rPr>
          <w:rFonts w:hint="eastAsia"/>
        </w:rPr>
        <w:t xml:space="preserve"> as same as defined in CORDIC element function.</w:t>
      </w:r>
    </w:p>
    <w:p w:rsidR="00CF5C21" w:rsidRDefault="00CF5C21" w:rsidP="00B53137">
      <w:pPr>
        <w:rPr>
          <w:rFonts w:hint="eastAsia"/>
        </w:rPr>
      </w:pPr>
      <w:r>
        <w:rPr>
          <w:rFonts w:hint="eastAsia"/>
        </w:rPr>
        <w:t xml:space="preserve">There are some outputs also. The </w:t>
      </w:r>
      <w:r>
        <w:t>value</w:t>
      </w:r>
      <w:r>
        <w:rPr>
          <w:rFonts w:hint="eastAsia"/>
        </w:rPr>
        <w:t xml:space="preserve"> is/are</w:t>
      </w:r>
      <w:r w:rsidRPr="00CF5C21">
        <w:t xml:space="preserve"> calculation result</w:t>
      </w:r>
      <w:r>
        <w:rPr>
          <w:rFonts w:hint="eastAsia"/>
        </w:rPr>
        <w:t xml:space="preserve">(s), </w:t>
      </w:r>
      <w:r>
        <w:t>and order</w:t>
      </w:r>
      <w:r>
        <w:rPr>
          <w:rFonts w:hint="eastAsia"/>
        </w:rPr>
        <w:t xml:space="preserve"> is the</w:t>
      </w:r>
      <w:r w:rsidRPr="00CF5C21">
        <w:t xml:space="preserve"> CORDIC order to reach the error limitation</w:t>
      </w:r>
      <w:r>
        <w:rPr>
          <w:rFonts w:hint="eastAsia"/>
        </w:rPr>
        <w:t xml:space="preserve">, and </w:t>
      </w:r>
      <w:proofErr w:type="spellStart"/>
      <w:r w:rsidRPr="00CF5C21">
        <w:t>real_value</w:t>
      </w:r>
      <w:proofErr w:type="spellEnd"/>
      <w:r>
        <w:rPr>
          <w:rFonts w:hint="eastAsia"/>
        </w:rPr>
        <w:t xml:space="preserve"> is the result(s) value from the MATLAB function, and err is the CORDIC error </w:t>
      </w:r>
      <w:r w:rsidR="00F76F40">
        <w:rPr>
          <w:rFonts w:hint="eastAsia"/>
        </w:rPr>
        <w:t>against to</w:t>
      </w:r>
      <w:r>
        <w:rPr>
          <w:rFonts w:hint="eastAsia"/>
        </w:rPr>
        <w:t xml:space="preserve"> the </w:t>
      </w:r>
      <w:proofErr w:type="spellStart"/>
      <w:r w:rsidRPr="00CF5C21">
        <w:t>real_value</w:t>
      </w:r>
      <w:proofErr w:type="spellEnd"/>
      <w:r>
        <w:rPr>
          <w:rFonts w:hint="eastAsia"/>
        </w:rPr>
        <w:t>.</w:t>
      </w:r>
    </w:p>
    <w:p w:rsidR="000238E3" w:rsidRDefault="000238E3" w:rsidP="00B53137">
      <w:pPr>
        <w:rPr>
          <w:rFonts w:hint="eastAsia"/>
        </w:rPr>
      </w:pPr>
      <w:r>
        <w:rPr>
          <w:rFonts w:hint="eastAsia"/>
        </w:rPr>
        <w:t>After selection for constant K/K', initial values are selected considering parameter mode.</w:t>
      </w:r>
      <w:r w:rsidR="00EE1270">
        <w:rPr>
          <w:rFonts w:hint="eastAsia"/>
        </w:rPr>
        <w:t xml:space="preserve"> There will be a loop to </w:t>
      </w:r>
      <w:r w:rsidR="00EE1270">
        <w:t>increase</w:t>
      </w:r>
      <w:r w:rsidR="00EE1270">
        <w:rPr>
          <w:rFonts w:hint="eastAsia"/>
        </w:rPr>
        <w:t xml:space="preserve"> the order</w:t>
      </w:r>
      <w:r>
        <w:rPr>
          <w:rFonts w:hint="eastAsia"/>
        </w:rPr>
        <w:t xml:space="preserve"> </w:t>
      </w:r>
      <w:r w:rsidR="00EE1270">
        <w:rPr>
          <w:rFonts w:hint="eastAsia"/>
        </w:rPr>
        <w:t>until the error can be acceptable.</w:t>
      </w:r>
    </w:p>
    <w:p w:rsidR="00EE1270" w:rsidRDefault="00EE1270" w:rsidP="00EE1270">
      <w:pPr>
        <w:pStyle w:val="Heading1"/>
        <w:rPr>
          <w:rFonts w:hint="eastAsia"/>
        </w:rPr>
      </w:pPr>
      <w:r>
        <w:rPr>
          <w:rFonts w:hint="eastAsia"/>
        </w:rPr>
        <w:lastRenderedPageBreak/>
        <w:t>Value Domain Scan Function</w:t>
      </w:r>
    </w:p>
    <w:p w:rsidR="00EE1270" w:rsidRDefault="00DB33F1" w:rsidP="00EE1270">
      <w:pPr>
        <w:rPr>
          <w:rFonts w:hint="eastAsia"/>
        </w:rPr>
      </w:pPr>
      <w:r>
        <w:rPr>
          <w:rFonts w:hint="eastAsia"/>
        </w:rPr>
        <w:t xml:space="preserve">The inputs, </w:t>
      </w:r>
      <w:r w:rsidR="00F76F40">
        <w:rPr>
          <w:rFonts w:hint="eastAsia"/>
        </w:rPr>
        <w:t xml:space="preserve">where step is the number of scanning step in the </w:t>
      </w:r>
      <w:r w:rsidR="00F76F40">
        <w:t>entire</w:t>
      </w:r>
      <w:r w:rsidR="00F76F40">
        <w:rPr>
          <w:rFonts w:hint="eastAsia"/>
        </w:rPr>
        <w:t xml:space="preserve"> value </w:t>
      </w:r>
      <w:r w:rsidR="00F76F40">
        <w:t>domain</w:t>
      </w:r>
      <w:r w:rsidR="00F76F40">
        <w:rPr>
          <w:rFonts w:hint="eastAsia"/>
        </w:rPr>
        <w:t xml:space="preserve">, and </w:t>
      </w:r>
      <w:proofErr w:type="spellStart"/>
      <w:r w:rsidRPr="00DB33F1">
        <w:t>err_limitation</w:t>
      </w:r>
      <w:proofErr w:type="spellEnd"/>
      <w:r w:rsidRPr="00DB33F1">
        <w:t xml:space="preserve"> is the allowed maximum error, and mod is CORDIC mode as same as defined in CORDIC element function.</w:t>
      </w:r>
    </w:p>
    <w:p w:rsidR="00DB33F1" w:rsidRDefault="00AB5AAD" w:rsidP="00EE1270">
      <w:pPr>
        <w:rPr>
          <w:rFonts w:hint="eastAsia"/>
        </w:rPr>
      </w:pPr>
      <w:r>
        <w:rPr>
          <w:rFonts w:hint="eastAsia"/>
        </w:rPr>
        <w:t xml:space="preserve">There are some outputs also. </w:t>
      </w:r>
      <w:r>
        <w:rPr>
          <w:rFonts w:hint="eastAsia"/>
        </w:rPr>
        <w:t>The</w:t>
      </w:r>
      <w:r>
        <w:t xml:space="preserve"> order</w:t>
      </w:r>
      <w:r>
        <w:rPr>
          <w:rFonts w:hint="eastAsia"/>
        </w:rPr>
        <w:t xml:space="preserve"> is the</w:t>
      </w:r>
      <w:r w:rsidRPr="00CF5C21">
        <w:t xml:space="preserve"> CORDIC order to reach the error limitation</w:t>
      </w:r>
      <w:r>
        <w:rPr>
          <w:rFonts w:hint="eastAsia"/>
        </w:rPr>
        <w:t xml:space="preserve">, and </w:t>
      </w:r>
      <w:proofErr w:type="spellStart"/>
      <w:r>
        <w:rPr>
          <w:rFonts w:hint="eastAsia"/>
        </w:rPr>
        <w:t>max_</w:t>
      </w:r>
      <w:r>
        <w:rPr>
          <w:rFonts w:hint="eastAsia"/>
        </w:rPr>
        <w:t>err</w:t>
      </w:r>
      <w:proofErr w:type="spellEnd"/>
      <w:r>
        <w:rPr>
          <w:rFonts w:hint="eastAsia"/>
        </w:rPr>
        <w:t xml:space="preserve"> is the </w:t>
      </w:r>
      <w:r>
        <w:t>maximum</w:t>
      </w:r>
      <w:r>
        <w:rPr>
          <w:rFonts w:hint="eastAsia"/>
        </w:rPr>
        <w:t xml:space="preserve"> </w:t>
      </w:r>
      <w:r>
        <w:rPr>
          <w:rFonts w:hint="eastAsia"/>
        </w:rPr>
        <w:t xml:space="preserve">CORDIC error </w:t>
      </w:r>
      <w:r w:rsidR="00F76F40">
        <w:rPr>
          <w:rFonts w:hint="eastAsia"/>
        </w:rPr>
        <w:t>from</w:t>
      </w:r>
      <w:r>
        <w:rPr>
          <w:rFonts w:hint="eastAsia"/>
        </w:rPr>
        <w:t xml:space="preserve"> the </w:t>
      </w:r>
      <w:r w:rsidRPr="00CF5C21">
        <w:t>real</w:t>
      </w:r>
      <w:r>
        <w:rPr>
          <w:rFonts w:hint="eastAsia"/>
        </w:rPr>
        <w:t xml:space="preserve"> </w:t>
      </w:r>
      <w:r w:rsidRPr="00CF5C21">
        <w:t>value</w:t>
      </w:r>
      <w:r>
        <w:rPr>
          <w:rFonts w:hint="eastAsia"/>
        </w:rPr>
        <w:t>.</w:t>
      </w:r>
    </w:p>
    <w:p w:rsidR="00AB5AAD" w:rsidRPr="00EE1270" w:rsidRDefault="00F76F40" w:rsidP="00EE1270">
      <w:pPr>
        <w:rPr>
          <w:rFonts w:hint="eastAsia"/>
        </w:rPr>
      </w:pPr>
      <w:r>
        <w:rPr>
          <w:rFonts w:hint="eastAsia"/>
        </w:rPr>
        <w:t>The value domain depends on the parameter mode. And</w:t>
      </w:r>
      <w:r w:rsidR="00F40955">
        <w:rPr>
          <w:rFonts w:hint="eastAsia"/>
        </w:rPr>
        <w:t xml:space="preserve"> </w:t>
      </w:r>
      <w:proofErr w:type="gramStart"/>
      <w:r w:rsidR="00F40955">
        <w:rPr>
          <w:rFonts w:hint="eastAsia"/>
        </w:rPr>
        <w:t xml:space="preserve">after </w:t>
      </w:r>
      <w:r>
        <w:rPr>
          <w:rFonts w:hint="eastAsia"/>
        </w:rPr>
        <w:t xml:space="preserve"> one</w:t>
      </w:r>
      <w:proofErr w:type="gramEnd"/>
      <w:r>
        <w:rPr>
          <w:rFonts w:hint="eastAsia"/>
        </w:rPr>
        <w:t xml:space="preserve"> scanning  loop to get the maximum order in the domain</w:t>
      </w:r>
      <w:r w:rsidR="00F40955">
        <w:rPr>
          <w:rFonts w:hint="eastAsia"/>
        </w:rPr>
        <w:t>, there will be another loop to get the maximum error in the angles.</w:t>
      </w:r>
      <w:bookmarkStart w:id="0" w:name="_GoBack"/>
      <w:bookmarkEnd w:id="0"/>
    </w:p>
    <w:p w:rsidR="00B53137" w:rsidRPr="00A65016" w:rsidRDefault="00B53137" w:rsidP="00B53137"/>
    <w:sectPr w:rsidR="00B53137" w:rsidRPr="00A6501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7F26"/>
    <w:multiLevelType w:val="hybridMultilevel"/>
    <w:tmpl w:val="61A6B634"/>
    <w:lvl w:ilvl="0" w:tplc="10DE5FD2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062531"/>
    <w:multiLevelType w:val="hybridMultilevel"/>
    <w:tmpl w:val="9C66A2B6"/>
    <w:lvl w:ilvl="0" w:tplc="6176527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D3C"/>
    <w:rsid w:val="000238E3"/>
    <w:rsid w:val="0003153B"/>
    <w:rsid w:val="000B67ED"/>
    <w:rsid w:val="00656E5F"/>
    <w:rsid w:val="00800897"/>
    <w:rsid w:val="008E7D3C"/>
    <w:rsid w:val="00A65016"/>
    <w:rsid w:val="00AB5AAD"/>
    <w:rsid w:val="00B53137"/>
    <w:rsid w:val="00CF5C21"/>
    <w:rsid w:val="00D97543"/>
    <w:rsid w:val="00DB33F1"/>
    <w:rsid w:val="00DE4DD6"/>
    <w:rsid w:val="00EC14F2"/>
    <w:rsid w:val="00EE1270"/>
    <w:rsid w:val="00F40955"/>
    <w:rsid w:val="00F7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B67ED"/>
    <w:pPr>
      <w:keepNext/>
      <w:keepLines/>
      <w:numPr>
        <w:numId w:val="1"/>
      </w:numPr>
      <w:spacing w:before="480" w:after="240"/>
      <w:ind w:left="0" w:firstLine="0"/>
      <w:outlineLvl w:val="0"/>
    </w:pPr>
    <w:rPr>
      <w:rFonts w:ascii="Arial" w:eastAsiaTheme="majorEastAsia" w:hAnsi="Arial" w:cstheme="majorBidi"/>
      <w:b/>
      <w:bCs/>
      <w:sz w:val="28"/>
      <w:szCs w:val="35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B67ED"/>
    <w:pPr>
      <w:keepNext/>
      <w:keepLines/>
      <w:spacing w:before="200" w:after="120"/>
      <w:outlineLvl w:val="1"/>
    </w:pPr>
    <w:rPr>
      <w:rFonts w:ascii="Arial" w:eastAsiaTheme="majorEastAsia" w:hAnsi="Arial" w:cstheme="majorBidi"/>
      <w:b/>
      <w:bCs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7ED"/>
    <w:rPr>
      <w:rFonts w:ascii="Arial" w:eastAsiaTheme="majorEastAsia" w:hAnsi="Arial" w:cstheme="majorBidi"/>
      <w:b/>
      <w:bCs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B67ED"/>
    <w:rPr>
      <w:rFonts w:ascii="Arial" w:eastAsiaTheme="majorEastAsia" w:hAnsi="Arial" w:cstheme="majorBidi"/>
      <w:b/>
      <w:bCs/>
      <w:sz w:val="26"/>
      <w:szCs w:val="33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B67ED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0B67ED"/>
    <w:rPr>
      <w:rFonts w:asciiTheme="majorHAnsi" w:eastAsiaTheme="majorEastAsia" w:hAnsiTheme="majorHAnsi" w:cstheme="majorBidi"/>
      <w:spacing w:val="5"/>
      <w:kern w:val="28"/>
      <w:sz w:val="52"/>
      <w:szCs w:val="6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B67ED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spacing w:val="15"/>
      <w:sz w:val="2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B67ED"/>
    <w:rPr>
      <w:rFonts w:asciiTheme="majorHAnsi" w:eastAsiaTheme="majorEastAsia" w:hAnsiTheme="majorHAnsi" w:cstheme="majorBidi"/>
      <w:i/>
      <w:iCs/>
      <w:spacing w:val="15"/>
      <w:sz w:val="2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B67ED"/>
    <w:pPr>
      <w:keepNext/>
      <w:keepLines/>
      <w:numPr>
        <w:numId w:val="1"/>
      </w:numPr>
      <w:spacing w:before="480" w:after="240"/>
      <w:ind w:left="0" w:firstLine="0"/>
      <w:outlineLvl w:val="0"/>
    </w:pPr>
    <w:rPr>
      <w:rFonts w:ascii="Arial" w:eastAsiaTheme="majorEastAsia" w:hAnsi="Arial" w:cstheme="majorBidi"/>
      <w:b/>
      <w:bCs/>
      <w:sz w:val="28"/>
      <w:szCs w:val="35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B67ED"/>
    <w:pPr>
      <w:keepNext/>
      <w:keepLines/>
      <w:spacing w:before="200" w:after="120"/>
      <w:outlineLvl w:val="1"/>
    </w:pPr>
    <w:rPr>
      <w:rFonts w:ascii="Arial" w:eastAsiaTheme="majorEastAsia" w:hAnsi="Arial" w:cstheme="majorBidi"/>
      <w:b/>
      <w:bCs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7ED"/>
    <w:rPr>
      <w:rFonts w:ascii="Arial" w:eastAsiaTheme="majorEastAsia" w:hAnsi="Arial" w:cstheme="majorBidi"/>
      <w:b/>
      <w:bCs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B67ED"/>
    <w:rPr>
      <w:rFonts w:ascii="Arial" w:eastAsiaTheme="majorEastAsia" w:hAnsi="Arial" w:cstheme="majorBidi"/>
      <w:b/>
      <w:bCs/>
      <w:sz w:val="26"/>
      <w:szCs w:val="33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B67ED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0B67ED"/>
    <w:rPr>
      <w:rFonts w:asciiTheme="majorHAnsi" w:eastAsiaTheme="majorEastAsia" w:hAnsiTheme="majorHAnsi" w:cstheme="majorBidi"/>
      <w:spacing w:val="5"/>
      <w:kern w:val="28"/>
      <w:sz w:val="52"/>
      <w:szCs w:val="6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B67ED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spacing w:val="15"/>
      <w:sz w:val="2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B67ED"/>
    <w:rPr>
      <w:rFonts w:asciiTheme="majorHAnsi" w:eastAsiaTheme="majorEastAsia" w:hAnsiTheme="majorHAnsi" w:cstheme="majorBidi"/>
      <w:i/>
      <w:iCs/>
      <w:spacing w:val="15"/>
      <w:sz w:val="2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Tao</dc:creator>
  <cp:lastModifiedBy>WU Tao</cp:lastModifiedBy>
  <cp:revision>12</cp:revision>
  <dcterms:created xsi:type="dcterms:W3CDTF">2016-06-08T02:06:00Z</dcterms:created>
  <dcterms:modified xsi:type="dcterms:W3CDTF">2016-06-08T02:48:00Z</dcterms:modified>
</cp:coreProperties>
</file>