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975D" w14:textId="153EB262" w:rsidR="00DC77E5" w:rsidRDefault="00252DAC" w:rsidP="00252DAC">
      <w:pPr>
        <w:jc w:val="center"/>
      </w:pPr>
      <w:r>
        <w:rPr>
          <w:rFonts w:hint="eastAsia"/>
        </w:rPr>
        <w:t>L</w:t>
      </w:r>
      <w:r>
        <w:t>entivirus Preparation(2</w:t>
      </w:r>
      <w:r w:rsidRPr="00252DAC">
        <w:rPr>
          <w:vertAlign w:val="superscript"/>
        </w:rPr>
        <w:t>nd</w:t>
      </w:r>
      <w:r>
        <w:t xml:space="preserve"> Generation)</w:t>
      </w:r>
    </w:p>
    <w:p w14:paraId="30F71012" w14:textId="113052A4" w:rsidR="00252DAC" w:rsidRDefault="00252DAC" w:rsidP="00252DAC"/>
    <w:p w14:paraId="05DF17BA" w14:textId="1AEBE593" w:rsidR="00252DAC" w:rsidRDefault="00252DAC" w:rsidP="008566BF">
      <w:pPr>
        <w:spacing w:line="360" w:lineRule="auto"/>
      </w:pPr>
      <w:r>
        <w:rPr>
          <w:rFonts w:hint="eastAsia"/>
        </w:rPr>
        <w:t>C</w:t>
      </w:r>
      <w:r>
        <w:t>o transfection</w:t>
      </w:r>
      <w:r w:rsidR="003C02E0">
        <w:t>:</w:t>
      </w:r>
    </w:p>
    <w:p w14:paraId="27885D44" w14:textId="1DD50D41" w:rsidR="00252DAC" w:rsidRPr="00252DAC" w:rsidRDefault="00252DAC" w:rsidP="008566BF">
      <w:pPr>
        <w:spacing w:line="360" w:lineRule="auto"/>
        <w:rPr>
          <w:rFonts w:hint="eastAsia"/>
          <w:u w:val="single"/>
        </w:rPr>
      </w:pPr>
      <w:r>
        <w:rPr>
          <w:rFonts w:hint="eastAsia"/>
        </w:rPr>
        <w:t>D</w:t>
      </w:r>
      <w:r>
        <w:t>ate:</w:t>
      </w:r>
      <w:r w:rsidRPr="00252DAC">
        <w:rPr>
          <w:rFonts w:hint="eastAsia"/>
          <w:u w:val="single"/>
        </w:rPr>
        <w:t xml:space="preserve"> </w:t>
      </w:r>
      <w:r w:rsidRPr="00252DAC">
        <w:rPr>
          <w:u w:val="single"/>
        </w:rPr>
        <w:t xml:space="preserve">     </w:t>
      </w:r>
      <w:r>
        <w:rPr>
          <w:u w:val="single"/>
        </w:rPr>
        <w:t xml:space="preserve">            </w:t>
      </w:r>
      <w:r w:rsidRPr="00252DAC">
        <w:t xml:space="preserve"> </w:t>
      </w:r>
      <w:r>
        <w:t xml:space="preserve">               </w:t>
      </w:r>
      <w:r w:rsidRPr="00252DAC">
        <w:t xml:space="preserve">Vector: </w:t>
      </w:r>
      <w:r>
        <w:rPr>
          <w:u w:val="single"/>
        </w:rPr>
        <w:t xml:space="preserve">                             </w:t>
      </w:r>
    </w:p>
    <w:p w14:paraId="67ED5538" w14:textId="77777777" w:rsidR="00252DAC" w:rsidRDefault="00252DAC" w:rsidP="00252DAC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46"/>
        <w:gridCol w:w="1841"/>
        <w:gridCol w:w="1319"/>
        <w:gridCol w:w="908"/>
        <w:gridCol w:w="936"/>
        <w:gridCol w:w="1546"/>
      </w:tblGrid>
      <w:tr w:rsidR="00686512" w14:paraId="48253C47" w14:textId="77777777" w:rsidTr="00686512">
        <w:trPr>
          <w:trHeight w:val="584"/>
        </w:trPr>
        <w:tc>
          <w:tcPr>
            <w:tcW w:w="1052" w:type="pct"/>
            <w:vMerge w:val="restart"/>
            <w:vAlign w:val="center"/>
          </w:tcPr>
          <w:p w14:paraId="40C4275E" w14:textId="77777777" w:rsidR="00686512" w:rsidRDefault="00686512" w:rsidP="00686512">
            <w:pPr>
              <w:jc w:val="center"/>
            </w:pPr>
            <w:r>
              <w:rPr>
                <w:rFonts w:hint="eastAsia"/>
              </w:rPr>
              <w:t>D</w:t>
            </w:r>
            <w:r>
              <w:t>NA</w:t>
            </w:r>
          </w:p>
          <w:p w14:paraId="40270CD4" w14:textId="77777777" w:rsidR="00686512" w:rsidRDefault="00686512" w:rsidP="00686512">
            <w:pPr>
              <w:jc w:val="center"/>
            </w:pPr>
            <w:r>
              <w:rPr>
                <w:rFonts w:hint="eastAsia"/>
              </w:rPr>
              <w:t>P</w:t>
            </w:r>
            <w:r>
              <w:t>reparation</w:t>
            </w:r>
          </w:p>
          <w:p w14:paraId="746FF28C" w14:textId="3523E607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 5min hold</w:t>
            </w:r>
          </w:p>
        </w:tc>
        <w:tc>
          <w:tcPr>
            <w:tcW w:w="1109" w:type="pct"/>
            <w:vAlign w:val="center"/>
          </w:tcPr>
          <w:p w14:paraId="05B8DEFF" w14:textId="7E6E6E5E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795" w:type="pct"/>
            <w:vAlign w:val="center"/>
          </w:tcPr>
          <w:p w14:paraId="204F931D" w14:textId="642A6789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tock Con.</w:t>
            </w:r>
          </w:p>
        </w:tc>
        <w:tc>
          <w:tcPr>
            <w:tcW w:w="547" w:type="pct"/>
            <w:vAlign w:val="center"/>
          </w:tcPr>
          <w:p w14:paraId="27CB7509" w14:textId="68101010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g/p10</w:t>
            </w:r>
          </w:p>
        </w:tc>
        <w:tc>
          <w:tcPr>
            <w:tcW w:w="564" w:type="pct"/>
            <w:vAlign w:val="center"/>
          </w:tcPr>
          <w:p w14:paraId="1FC8B883" w14:textId="1E2851D6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g/</w:t>
            </w:r>
            <w:r>
              <w:rPr>
                <w:rFonts w:hint="eastAsia"/>
              </w:rPr>
              <w:t>T7</w:t>
            </w:r>
            <w:r>
              <w:t>5</w:t>
            </w:r>
          </w:p>
        </w:tc>
        <w:tc>
          <w:tcPr>
            <w:tcW w:w="932" w:type="pct"/>
            <w:vAlign w:val="center"/>
          </w:tcPr>
          <w:p w14:paraId="4355A845" w14:textId="115FB5A8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 Volume</w:t>
            </w:r>
          </w:p>
        </w:tc>
      </w:tr>
      <w:tr w:rsidR="00686512" w14:paraId="08DFDDEE" w14:textId="77777777" w:rsidTr="00686512">
        <w:trPr>
          <w:trHeight w:val="584"/>
        </w:trPr>
        <w:tc>
          <w:tcPr>
            <w:tcW w:w="1052" w:type="pct"/>
            <w:vMerge/>
            <w:vAlign w:val="center"/>
          </w:tcPr>
          <w:p w14:paraId="57864822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1109" w:type="pct"/>
            <w:vAlign w:val="center"/>
          </w:tcPr>
          <w:p w14:paraId="558A201C" w14:textId="17E689D9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MD2.G</w:t>
            </w:r>
          </w:p>
        </w:tc>
        <w:tc>
          <w:tcPr>
            <w:tcW w:w="795" w:type="pct"/>
            <w:vAlign w:val="center"/>
          </w:tcPr>
          <w:p w14:paraId="2EFEB142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547" w:type="pct"/>
            <w:vAlign w:val="center"/>
          </w:tcPr>
          <w:p w14:paraId="7BE2F7B5" w14:textId="10ABFAA0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564" w:type="pct"/>
            <w:vAlign w:val="center"/>
          </w:tcPr>
          <w:p w14:paraId="32075261" w14:textId="2A3A0581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932" w:type="pct"/>
            <w:vAlign w:val="center"/>
          </w:tcPr>
          <w:p w14:paraId="4D45C693" w14:textId="725B4231" w:rsidR="00686512" w:rsidRDefault="00686512" w:rsidP="00686512">
            <w:pPr>
              <w:jc w:val="center"/>
              <w:rPr>
                <w:rFonts w:hint="eastAsia"/>
              </w:rPr>
            </w:pPr>
          </w:p>
        </w:tc>
      </w:tr>
      <w:tr w:rsidR="00686512" w14:paraId="3129C393" w14:textId="77777777" w:rsidTr="00686512">
        <w:trPr>
          <w:trHeight w:val="605"/>
        </w:trPr>
        <w:tc>
          <w:tcPr>
            <w:tcW w:w="1052" w:type="pct"/>
            <w:vMerge/>
            <w:vAlign w:val="center"/>
          </w:tcPr>
          <w:p w14:paraId="0F51B5DA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1109" w:type="pct"/>
            <w:vAlign w:val="center"/>
          </w:tcPr>
          <w:p w14:paraId="4CBA1D1F" w14:textId="2EC58572" w:rsidR="00686512" w:rsidRDefault="00686512" w:rsidP="00686512">
            <w:pPr>
              <w:jc w:val="center"/>
            </w:pPr>
            <w:r>
              <w:rPr>
                <w:rFonts w:hint="eastAsia"/>
              </w:rPr>
              <w:t>p</w:t>
            </w:r>
            <w:r>
              <w:t>SPAX2</w:t>
            </w:r>
          </w:p>
        </w:tc>
        <w:tc>
          <w:tcPr>
            <w:tcW w:w="795" w:type="pct"/>
            <w:vAlign w:val="center"/>
          </w:tcPr>
          <w:p w14:paraId="1AFC1F8E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547" w:type="pct"/>
            <w:vAlign w:val="center"/>
          </w:tcPr>
          <w:p w14:paraId="555356A3" w14:textId="6897D656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564" w:type="pct"/>
            <w:vAlign w:val="center"/>
          </w:tcPr>
          <w:p w14:paraId="603DBE1C" w14:textId="17DC6C76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.4</w:t>
            </w:r>
          </w:p>
        </w:tc>
        <w:tc>
          <w:tcPr>
            <w:tcW w:w="932" w:type="pct"/>
            <w:vAlign w:val="center"/>
          </w:tcPr>
          <w:p w14:paraId="792F9310" w14:textId="5DF02163" w:rsidR="00686512" w:rsidRDefault="00686512" w:rsidP="00686512">
            <w:pPr>
              <w:jc w:val="center"/>
              <w:rPr>
                <w:rFonts w:hint="eastAsia"/>
              </w:rPr>
            </w:pPr>
          </w:p>
        </w:tc>
      </w:tr>
      <w:tr w:rsidR="00686512" w14:paraId="56C4BCD2" w14:textId="77777777" w:rsidTr="00686512">
        <w:trPr>
          <w:trHeight w:val="605"/>
        </w:trPr>
        <w:tc>
          <w:tcPr>
            <w:tcW w:w="1052" w:type="pct"/>
            <w:vMerge/>
            <w:vAlign w:val="center"/>
          </w:tcPr>
          <w:p w14:paraId="2A40B47F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1109" w:type="pct"/>
            <w:vAlign w:val="center"/>
          </w:tcPr>
          <w:p w14:paraId="0F593AAA" w14:textId="7215CC12" w:rsidR="00686512" w:rsidRDefault="00686512" w:rsidP="0068651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Vector</w:t>
            </w:r>
            <w:proofErr w:type="spellEnd"/>
          </w:p>
        </w:tc>
        <w:tc>
          <w:tcPr>
            <w:tcW w:w="795" w:type="pct"/>
            <w:vAlign w:val="center"/>
          </w:tcPr>
          <w:p w14:paraId="6D2C4D05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547" w:type="pct"/>
            <w:vAlign w:val="center"/>
          </w:tcPr>
          <w:p w14:paraId="57939AAC" w14:textId="293F1432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4" w:type="pct"/>
            <w:vAlign w:val="center"/>
          </w:tcPr>
          <w:p w14:paraId="6410DD5B" w14:textId="68112170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2.5</w:t>
            </w:r>
          </w:p>
        </w:tc>
        <w:tc>
          <w:tcPr>
            <w:tcW w:w="932" w:type="pct"/>
            <w:vAlign w:val="center"/>
          </w:tcPr>
          <w:p w14:paraId="54A19B04" w14:textId="3BB32EA2" w:rsidR="00686512" w:rsidRDefault="00686512" w:rsidP="00686512">
            <w:pPr>
              <w:jc w:val="center"/>
              <w:rPr>
                <w:rFonts w:hint="eastAsia"/>
              </w:rPr>
            </w:pPr>
          </w:p>
        </w:tc>
      </w:tr>
      <w:tr w:rsidR="00686512" w14:paraId="494177D3" w14:textId="77777777" w:rsidTr="00686512">
        <w:trPr>
          <w:trHeight w:val="605"/>
        </w:trPr>
        <w:tc>
          <w:tcPr>
            <w:tcW w:w="1052" w:type="pct"/>
            <w:vMerge/>
            <w:vAlign w:val="center"/>
          </w:tcPr>
          <w:p w14:paraId="2AC9A603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1109" w:type="pct"/>
            <w:vAlign w:val="center"/>
          </w:tcPr>
          <w:p w14:paraId="14F28A73" w14:textId="39675328" w:rsidR="00686512" w:rsidRDefault="00686512" w:rsidP="0068651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pti</w:t>
            </w:r>
            <w:proofErr w:type="spellEnd"/>
            <w:r>
              <w:t>-MEM</w:t>
            </w:r>
          </w:p>
        </w:tc>
        <w:tc>
          <w:tcPr>
            <w:tcW w:w="795" w:type="pct"/>
            <w:vAlign w:val="center"/>
          </w:tcPr>
          <w:p w14:paraId="37B60A96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547" w:type="pct"/>
            <w:vAlign w:val="center"/>
          </w:tcPr>
          <w:p w14:paraId="5DC0E7CB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564" w:type="pct"/>
            <w:vAlign w:val="center"/>
          </w:tcPr>
          <w:p w14:paraId="4F179B1D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932" w:type="pct"/>
            <w:vAlign w:val="center"/>
          </w:tcPr>
          <w:p w14:paraId="4C8945A4" w14:textId="7608EA76" w:rsidR="00686512" w:rsidRDefault="00686512" w:rsidP="00686512">
            <w:pPr>
              <w:jc w:val="center"/>
            </w:pPr>
            <w:r>
              <w:rPr>
                <w:rFonts w:hint="eastAsia"/>
              </w:rPr>
              <w:t>t</w:t>
            </w:r>
            <w:r>
              <w:t>o 1</w:t>
            </w:r>
            <w:r>
              <w:rPr>
                <w:rFonts w:hint="eastAsia"/>
              </w:rPr>
              <w:t>ml</w:t>
            </w:r>
          </w:p>
        </w:tc>
      </w:tr>
      <w:tr w:rsidR="00686512" w14:paraId="11278B84" w14:textId="77777777" w:rsidTr="00686512">
        <w:trPr>
          <w:trHeight w:val="1020"/>
        </w:trPr>
        <w:tc>
          <w:tcPr>
            <w:tcW w:w="1052" w:type="pct"/>
            <w:vMerge w:val="restart"/>
            <w:vAlign w:val="center"/>
          </w:tcPr>
          <w:p w14:paraId="3D3C592F" w14:textId="423BA4D1" w:rsidR="00686512" w:rsidRDefault="00686512" w:rsidP="00686512">
            <w:pPr>
              <w:jc w:val="center"/>
            </w:pPr>
            <w:r>
              <w:rPr>
                <w:rFonts w:hint="eastAsia"/>
              </w:rPr>
              <w:t>P</w:t>
            </w:r>
            <w:r>
              <w:t>EI</w:t>
            </w:r>
          </w:p>
          <w:p w14:paraId="4F363438" w14:textId="77777777" w:rsidR="00686512" w:rsidRDefault="00686512" w:rsidP="00686512">
            <w:pPr>
              <w:jc w:val="center"/>
            </w:pPr>
            <w:r>
              <w:rPr>
                <w:rFonts w:hint="eastAsia"/>
              </w:rPr>
              <w:t>P</w:t>
            </w:r>
            <w:r>
              <w:t>reparation</w:t>
            </w:r>
          </w:p>
          <w:p w14:paraId="067C5ED8" w14:textId="6D7E2182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 5min hold</w:t>
            </w:r>
          </w:p>
        </w:tc>
        <w:tc>
          <w:tcPr>
            <w:tcW w:w="1109" w:type="pct"/>
            <w:vAlign w:val="center"/>
          </w:tcPr>
          <w:p w14:paraId="063B0D20" w14:textId="77777777" w:rsidR="00686512" w:rsidRDefault="00686512" w:rsidP="00686512">
            <w:pPr>
              <w:jc w:val="center"/>
            </w:pPr>
            <w:r>
              <w:rPr>
                <w:rFonts w:hint="eastAsia"/>
              </w:rPr>
              <w:t>P</w:t>
            </w:r>
            <w:r>
              <w:t>EI</w:t>
            </w:r>
          </w:p>
          <w:p w14:paraId="6C4F4B20" w14:textId="52AC8D45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2.5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t>0.25</w:t>
            </w:r>
            <w:r>
              <w:t xml:space="preserve"> </w:t>
            </w:r>
            <w:r>
              <w:t>ug/ul)</w:t>
            </w:r>
          </w:p>
        </w:tc>
        <w:tc>
          <w:tcPr>
            <w:tcW w:w="795" w:type="pct"/>
            <w:vAlign w:val="center"/>
          </w:tcPr>
          <w:p w14:paraId="3901EF7B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547" w:type="pct"/>
            <w:vAlign w:val="center"/>
          </w:tcPr>
          <w:p w14:paraId="1A4D080B" w14:textId="6D7D3A21" w:rsidR="00686512" w:rsidRDefault="004F26C6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0-60</w:t>
            </w:r>
          </w:p>
        </w:tc>
        <w:tc>
          <w:tcPr>
            <w:tcW w:w="564" w:type="pct"/>
            <w:vAlign w:val="center"/>
          </w:tcPr>
          <w:p w14:paraId="2D056BC9" w14:textId="57F5D65F" w:rsidR="00686512" w:rsidRDefault="004F26C6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0-75</w:t>
            </w:r>
          </w:p>
        </w:tc>
        <w:tc>
          <w:tcPr>
            <w:tcW w:w="932" w:type="pct"/>
            <w:vAlign w:val="center"/>
          </w:tcPr>
          <w:p w14:paraId="183A56FB" w14:textId="57A69741" w:rsidR="00686512" w:rsidRDefault="00686512" w:rsidP="00686512">
            <w:pPr>
              <w:jc w:val="center"/>
              <w:rPr>
                <w:rFonts w:hint="eastAsia"/>
              </w:rPr>
            </w:pPr>
          </w:p>
        </w:tc>
      </w:tr>
      <w:tr w:rsidR="00686512" w14:paraId="39BBB09A" w14:textId="77777777" w:rsidTr="00686512">
        <w:trPr>
          <w:trHeight w:val="750"/>
        </w:trPr>
        <w:tc>
          <w:tcPr>
            <w:tcW w:w="1052" w:type="pct"/>
            <w:vMerge/>
            <w:vAlign w:val="center"/>
          </w:tcPr>
          <w:p w14:paraId="4FCACCB8" w14:textId="33F466B2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1109" w:type="pct"/>
            <w:vAlign w:val="center"/>
          </w:tcPr>
          <w:p w14:paraId="321C9100" w14:textId="3C3D1175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pti-MEM</w:t>
            </w:r>
          </w:p>
        </w:tc>
        <w:tc>
          <w:tcPr>
            <w:tcW w:w="795" w:type="pct"/>
            <w:vAlign w:val="center"/>
          </w:tcPr>
          <w:p w14:paraId="0CF384E5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547" w:type="pct"/>
            <w:vAlign w:val="center"/>
          </w:tcPr>
          <w:p w14:paraId="753DFB23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564" w:type="pct"/>
            <w:vAlign w:val="center"/>
          </w:tcPr>
          <w:p w14:paraId="06AC3DB0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932" w:type="pct"/>
            <w:vAlign w:val="center"/>
          </w:tcPr>
          <w:p w14:paraId="65D86586" w14:textId="4404C953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1ml</w:t>
            </w:r>
          </w:p>
        </w:tc>
      </w:tr>
      <w:tr w:rsidR="00686512" w14:paraId="21B3E997" w14:textId="77777777" w:rsidTr="00686512">
        <w:trPr>
          <w:trHeight w:val="1126"/>
        </w:trPr>
        <w:tc>
          <w:tcPr>
            <w:tcW w:w="1052" w:type="pct"/>
            <w:vAlign w:val="center"/>
          </w:tcPr>
          <w:p w14:paraId="693DDFF2" w14:textId="6EB69297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ix RT 20 min</w:t>
            </w:r>
          </w:p>
        </w:tc>
        <w:tc>
          <w:tcPr>
            <w:tcW w:w="1109" w:type="pct"/>
            <w:vAlign w:val="center"/>
          </w:tcPr>
          <w:p w14:paraId="05C53D74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795" w:type="pct"/>
            <w:vAlign w:val="center"/>
          </w:tcPr>
          <w:p w14:paraId="7AD34C40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547" w:type="pct"/>
            <w:vAlign w:val="center"/>
          </w:tcPr>
          <w:p w14:paraId="17212D89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564" w:type="pct"/>
            <w:vAlign w:val="center"/>
          </w:tcPr>
          <w:p w14:paraId="2D688B90" w14:textId="77777777" w:rsidR="00686512" w:rsidRDefault="00686512" w:rsidP="00686512">
            <w:pPr>
              <w:jc w:val="center"/>
              <w:rPr>
                <w:rFonts w:hint="eastAsia"/>
              </w:rPr>
            </w:pPr>
          </w:p>
        </w:tc>
        <w:tc>
          <w:tcPr>
            <w:tcW w:w="932" w:type="pct"/>
            <w:vAlign w:val="center"/>
          </w:tcPr>
          <w:p w14:paraId="6EDCA507" w14:textId="18C735D3" w:rsidR="00686512" w:rsidRDefault="00686512" w:rsidP="006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ml</w:t>
            </w:r>
          </w:p>
        </w:tc>
      </w:tr>
    </w:tbl>
    <w:p w14:paraId="57E5DD01" w14:textId="77777777" w:rsidR="00BD06E5" w:rsidRDefault="00BD06E5" w:rsidP="003E0D48"/>
    <w:p w14:paraId="3250C530" w14:textId="743CACB6" w:rsidR="003E0D48" w:rsidRDefault="003E0D48" w:rsidP="002B6E0F">
      <w:pPr>
        <w:spacing w:line="276" w:lineRule="auto"/>
      </w:pPr>
      <w:r w:rsidRPr="003E0D48">
        <w:t xml:space="preserve">In general, </w:t>
      </w:r>
      <w:r>
        <w:t>pMD2.G</w:t>
      </w:r>
      <w:r w:rsidRPr="003E0D48">
        <w:t>:</w:t>
      </w:r>
      <w:r>
        <w:t>pPSPX2</w:t>
      </w:r>
      <w:r w:rsidRPr="003E0D48">
        <w:t>:</w:t>
      </w:r>
      <w:r>
        <w:t>pVector</w:t>
      </w:r>
      <w:r w:rsidRPr="003E0D48">
        <w:t xml:space="preserve"> ratio of 1:</w:t>
      </w:r>
      <w:r>
        <w:t>3</w:t>
      </w:r>
      <w:r w:rsidRPr="003E0D48">
        <w:t>:</w:t>
      </w:r>
      <w:r>
        <w:t>4</w:t>
      </w:r>
      <w:r w:rsidRPr="003E0D48">
        <w:t xml:space="preserve"> is recommended</w:t>
      </w:r>
      <w:r>
        <w:t>.</w:t>
      </w:r>
    </w:p>
    <w:p w14:paraId="56BAB8F4" w14:textId="3CE13648" w:rsidR="00686512" w:rsidRDefault="00686512" w:rsidP="002B6E0F">
      <w:pPr>
        <w:spacing w:line="276" w:lineRule="auto"/>
      </w:pPr>
      <w:r w:rsidRPr="00686512">
        <w:t>Use of total DNA of 20 ug p10, T75 using total DNA of 25 ug</w:t>
      </w:r>
    </w:p>
    <w:p w14:paraId="26EC45E5" w14:textId="4480546F" w:rsidR="00686512" w:rsidRDefault="004F26C6" w:rsidP="002B6E0F">
      <w:pPr>
        <w:spacing w:line="276" w:lineRule="auto"/>
        <w:rPr>
          <w:rFonts w:hint="eastAsia"/>
        </w:rPr>
      </w:pPr>
      <w:r w:rsidRPr="004F26C6">
        <w:t>The PEI</w:t>
      </w:r>
      <w:r>
        <w:t xml:space="preserve"> </w:t>
      </w:r>
      <w:r>
        <w:rPr>
          <w:rFonts w:hint="eastAsia"/>
        </w:rPr>
        <w:t>mass</w:t>
      </w:r>
      <w:r w:rsidRPr="004F26C6">
        <w:t xml:space="preserve"> </w:t>
      </w:r>
      <w:r>
        <w:t>i</w:t>
      </w:r>
      <w:r w:rsidRPr="004F26C6">
        <w:t>s generally 2-4 times the total plasmid mass</w:t>
      </w:r>
    </w:p>
    <w:p w14:paraId="358F3DDF" w14:textId="7E667FA6" w:rsidR="003E0D48" w:rsidRDefault="00BD06E5" w:rsidP="002B6E0F">
      <w:pPr>
        <w:spacing w:line="276" w:lineRule="auto"/>
      </w:pPr>
      <w:r>
        <w:rPr>
          <w:rFonts w:hint="eastAsia"/>
        </w:rPr>
        <w:t>C</w:t>
      </w:r>
      <w:r>
        <w:t>ultur</w:t>
      </w:r>
      <w:r>
        <w:t>e</w:t>
      </w:r>
      <w:r>
        <w:t xml:space="preserve"> using incomplete medium, replaced with complete medium 6-8 h after transfection</w:t>
      </w:r>
      <w:r>
        <w:t xml:space="preserve">; </w:t>
      </w:r>
      <w:r>
        <w:t>Or directly using complete medium for 24 hours</w:t>
      </w:r>
    </w:p>
    <w:p w14:paraId="3D3BEED4" w14:textId="77777777" w:rsidR="002B6E0F" w:rsidRDefault="002B6E0F" w:rsidP="002B6E0F">
      <w:pPr>
        <w:spacing w:line="276" w:lineRule="auto"/>
      </w:pPr>
    </w:p>
    <w:p w14:paraId="1FE6FF69" w14:textId="1AD9292E" w:rsidR="00B70BA4" w:rsidRDefault="00B70BA4" w:rsidP="00B70BA4">
      <w:pPr>
        <w:spacing w:line="360" w:lineRule="auto"/>
      </w:pPr>
      <w:r>
        <w:t>Post-Transfection Medium Replace Date &amp; Time: ___________________________</w:t>
      </w:r>
    </w:p>
    <w:p w14:paraId="014E4E27" w14:textId="77777777" w:rsidR="00B70BA4" w:rsidRDefault="00B70BA4" w:rsidP="00B70BA4">
      <w:pPr>
        <w:spacing w:line="360" w:lineRule="auto"/>
      </w:pPr>
      <w:r>
        <w:t>Virus Harvest Date &amp; Time:</w:t>
      </w:r>
    </w:p>
    <w:p w14:paraId="3628BCFC" w14:textId="00FDBFDB" w:rsidR="00B70BA4" w:rsidRDefault="00B70BA4" w:rsidP="00B70BA4">
      <w:pPr>
        <w:spacing w:line="360" w:lineRule="auto"/>
      </w:pPr>
      <w:r>
        <w:t>1</w:t>
      </w:r>
      <w:r w:rsidRPr="00B70BA4">
        <w:rPr>
          <w:vertAlign w:val="superscript"/>
        </w:rPr>
        <w:t>st</w:t>
      </w:r>
      <w:r>
        <w:t xml:space="preserve"> Harvest________________________________</w:t>
      </w:r>
    </w:p>
    <w:p w14:paraId="1A2F7EC8" w14:textId="01126303" w:rsidR="00B70BA4" w:rsidRDefault="00B70BA4" w:rsidP="00B70BA4">
      <w:pPr>
        <w:spacing w:line="360" w:lineRule="auto"/>
      </w:pPr>
      <w:r>
        <w:rPr>
          <w:rFonts w:hint="eastAsia"/>
        </w:rPr>
        <w:t>2</w:t>
      </w:r>
      <w:r w:rsidRPr="00B70BA4">
        <w:rPr>
          <w:vertAlign w:val="superscript"/>
        </w:rPr>
        <w:t>nd</w:t>
      </w:r>
      <w:r>
        <w:t xml:space="preserve"> </w:t>
      </w:r>
      <w:r>
        <w:t>Harvest________________________________</w:t>
      </w:r>
    </w:p>
    <w:p w14:paraId="2B2AE8CE" w14:textId="1DDEF9AA" w:rsidR="00B70BA4" w:rsidRDefault="00B70BA4" w:rsidP="00B70BA4">
      <w:pPr>
        <w:spacing w:line="360" w:lineRule="auto"/>
      </w:pPr>
      <w:r>
        <w:t>3</w:t>
      </w:r>
      <w:r w:rsidRPr="00B70BA4">
        <w:rPr>
          <w:vertAlign w:val="superscript"/>
        </w:rPr>
        <w:t>rd</w:t>
      </w:r>
      <w:r>
        <w:t xml:space="preserve"> </w:t>
      </w:r>
      <w:r>
        <w:t>Harvest________________________________</w:t>
      </w:r>
    </w:p>
    <w:p w14:paraId="7044CB13" w14:textId="6AEA0212" w:rsidR="00B70BA4" w:rsidRPr="003E0D48" w:rsidRDefault="00B70BA4" w:rsidP="00B70BA4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 w:rsidRPr="00B70BA4">
        <w:rPr>
          <w:vertAlign w:val="superscript"/>
        </w:rPr>
        <w:t>th</w:t>
      </w:r>
      <w:r>
        <w:t xml:space="preserve"> </w:t>
      </w:r>
      <w:r>
        <w:t>Harvest________________________________</w:t>
      </w:r>
    </w:p>
    <w:sectPr w:rsidR="00B70BA4" w:rsidRPr="003E0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AC"/>
    <w:rsid w:val="00002DF7"/>
    <w:rsid w:val="0000340C"/>
    <w:rsid w:val="000123EA"/>
    <w:rsid w:val="00013118"/>
    <w:rsid w:val="000137A1"/>
    <w:rsid w:val="00014AA3"/>
    <w:rsid w:val="000230F7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52DAC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6E0F"/>
    <w:rsid w:val="002B76E0"/>
    <w:rsid w:val="002C7642"/>
    <w:rsid w:val="002D0132"/>
    <w:rsid w:val="002E038C"/>
    <w:rsid w:val="002E139A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02E0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0D48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26C6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86512"/>
    <w:rsid w:val="00693CE0"/>
    <w:rsid w:val="00696843"/>
    <w:rsid w:val="006968D3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66BF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220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0BA4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43EF"/>
    <w:rsid w:val="00BB7967"/>
    <w:rsid w:val="00BC5DB9"/>
    <w:rsid w:val="00BD06E5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B21AA"/>
  <w15:chartTrackingRefBased/>
  <w15:docId w15:val="{0DA86E5D-3548-D04B-8E9C-54E94C4F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6</cp:revision>
  <dcterms:created xsi:type="dcterms:W3CDTF">2024-06-28T10:05:00Z</dcterms:created>
  <dcterms:modified xsi:type="dcterms:W3CDTF">2024-06-28T14:25:00Z</dcterms:modified>
</cp:coreProperties>
</file>