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158" w:right="1356" w:firstLine="0"/>
        <w:jc w:val="center"/>
        <w:rPr>
          <w:i/>
          <w:sz w:val="24"/>
        </w:rPr>
      </w:pPr>
      <w:r>
        <w:rPr>
          <w:i/>
          <w:sz w:val="24"/>
        </w:rPr>
        <w:t>bioRxiv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Preprint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8"/>
        <w:rPr>
          <w:i/>
          <w:sz w:val="22"/>
        </w:rPr>
      </w:pPr>
    </w:p>
    <w:p>
      <w:pPr>
        <w:spacing w:line="372" w:lineRule="auto" w:before="1"/>
        <w:ind w:left="1157" w:right="1356" w:firstLine="0"/>
        <w:jc w:val="center"/>
        <w:rPr>
          <w:b/>
          <w:sz w:val="31"/>
        </w:rPr>
      </w:pPr>
      <w:r>
        <w:rPr>
          <w:b/>
          <w:sz w:val="31"/>
        </w:rPr>
        <w:t>Protocol:</w:t>
      </w:r>
      <w:r>
        <w:rPr>
          <w:b/>
          <w:spacing w:val="47"/>
          <w:sz w:val="31"/>
        </w:rPr>
        <w:t> </w:t>
      </w:r>
      <w:r>
        <w:rPr>
          <w:b/>
          <w:sz w:val="31"/>
        </w:rPr>
        <w:t>Genome-scale</w:t>
      </w:r>
      <w:r>
        <w:rPr>
          <w:b/>
          <w:spacing w:val="47"/>
          <w:sz w:val="31"/>
        </w:rPr>
        <w:t> </w:t>
      </w:r>
      <w:r>
        <w:rPr>
          <w:b/>
          <w:sz w:val="31"/>
        </w:rPr>
        <w:t>CRISPR-Cas9</w:t>
      </w:r>
      <w:r>
        <w:rPr>
          <w:b/>
          <w:spacing w:val="49"/>
          <w:sz w:val="31"/>
        </w:rPr>
        <w:t> </w:t>
      </w:r>
      <w:r>
        <w:rPr>
          <w:b/>
          <w:sz w:val="31"/>
        </w:rPr>
        <w:t>Knockout</w:t>
      </w:r>
      <w:r>
        <w:rPr>
          <w:b/>
          <w:spacing w:val="48"/>
          <w:sz w:val="31"/>
        </w:rPr>
        <w:t> </w:t>
      </w:r>
      <w:r>
        <w:rPr>
          <w:b/>
          <w:sz w:val="31"/>
        </w:rPr>
        <w:t>and</w:t>
      </w:r>
      <w:r>
        <w:rPr>
          <w:b/>
          <w:spacing w:val="-75"/>
          <w:sz w:val="31"/>
        </w:rPr>
        <w:t> </w:t>
      </w:r>
      <w:r>
        <w:rPr>
          <w:b/>
          <w:sz w:val="31"/>
        </w:rPr>
        <w:t>Transcriptional</w:t>
      </w:r>
      <w:r>
        <w:rPr>
          <w:b/>
          <w:spacing w:val="7"/>
          <w:sz w:val="31"/>
        </w:rPr>
        <w:t> </w:t>
      </w:r>
      <w:r>
        <w:rPr>
          <w:b/>
          <w:sz w:val="31"/>
        </w:rPr>
        <w:t>Activation</w:t>
      </w:r>
      <w:r>
        <w:rPr>
          <w:b/>
          <w:spacing w:val="8"/>
          <w:sz w:val="31"/>
        </w:rPr>
        <w:t> </w:t>
      </w:r>
      <w:r>
        <w:rPr>
          <w:b/>
          <w:sz w:val="31"/>
        </w:rPr>
        <w:t>Screening</w:t>
      </w:r>
    </w:p>
    <w:p>
      <w:pPr>
        <w:pStyle w:val="BodyText"/>
        <w:spacing w:before="2"/>
        <w:rPr>
          <w:b/>
          <w:sz w:val="35"/>
        </w:rPr>
      </w:pPr>
    </w:p>
    <w:p>
      <w:pPr>
        <w:pStyle w:val="BodyText"/>
        <w:spacing w:line="360" w:lineRule="auto"/>
        <w:ind w:left="1620" w:right="1818"/>
        <w:jc w:val="center"/>
      </w:pPr>
      <w:r>
        <w:rPr/>
        <w:t>Julia Joung</w:t>
      </w:r>
      <w:r>
        <w:rPr>
          <w:vertAlign w:val="superscript"/>
        </w:rPr>
        <w:t>1,2,3,4,</w:t>
      </w:r>
      <w:r>
        <w:rPr>
          <w:vertAlign w:val="baseline"/>
        </w:rPr>
        <w:t>*, Silvana Konermann</w:t>
      </w:r>
      <w:r>
        <w:rPr>
          <w:vertAlign w:val="superscript"/>
        </w:rPr>
        <w:t>2,3,4,</w:t>
      </w:r>
      <w:r>
        <w:rPr>
          <w:vertAlign w:val="baseline"/>
        </w:rPr>
        <w:t>*, Jonathan S. Gootenberg</w:t>
      </w:r>
      <w:r>
        <w:rPr>
          <w:vertAlign w:val="superscript"/>
        </w:rPr>
        <w:t>2,3,4,5</w:t>
      </w:r>
      <w:r>
        <w:rPr>
          <w:vertAlign w:val="baseline"/>
        </w:rPr>
        <w:t>,</w:t>
      </w:r>
      <w:r>
        <w:rPr>
          <w:spacing w:val="-58"/>
          <w:vertAlign w:val="baseline"/>
        </w:rPr>
        <w:t> </w:t>
      </w:r>
      <w:r>
        <w:rPr>
          <w:vertAlign w:val="baseline"/>
        </w:rPr>
        <w:t>Omar O. Abudayyeh</w:t>
      </w:r>
      <w:r>
        <w:rPr>
          <w:vertAlign w:val="superscript"/>
        </w:rPr>
        <w:t>2,3,4,6</w:t>
      </w:r>
      <w:r>
        <w:rPr>
          <w:vertAlign w:val="baseline"/>
        </w:rPr>
        <w:t>, Randall J. Platt</w:t>
      </w:r>
      <w:r>
        <w:rPr>
          <w:vertAlign w:val="superscript"/>
        </w:rPr>
        <w:t>2,3,4</w:t>
      </w:r>
      <w:r>
        <w:rPr>
          <w:vertAlign w:val="baseline"/>
        </w:rPr>
        <w:t>, Mark D. Brigham</w:t>
      </w:r>
      <w:r>
        <w:rPr>
          <w:vertAlign w:val="superscript"/>
        </w:rPr>
        <w:t>2,3,4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Neville</w:t>
      </w:r>
      <w:r>
        <w:rPr>
          <w:spacing w:val="-2"/>
          <w:vertAlign w:val="baseline"/>
        </w:rPr>
        <w:t> </w:t>
      </w:r>
      <w:r>
        <w:rPr>
          <w:vertAlign w:val="baseline"/>
        </w:rPr>
        <w:t>E. Sanjana</w:t>
      </w:r>
      <w:r>
        <w:rPr>
          <w:vertAlign w:val="superscript"/>
        </w:rPr>
        <w:t>2,3,4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Feng</w:t>
      </w:r>
      <w:r>
        <w:rPr>
          <w:spacing w:val="-1"/>
          <w:vertAlign w:val="baseline"/>
        </w:rPr>
        <w:t> </w:t>
      </w:r>
      <w:r>
        <w:rPr>
          <w:vertAlign w:val="baseline"/>
        </w:rPr>
        <w:t>Zhang</w:t>
      </w:r>
      <w:r>
        <w:rPr>
          <w:vertAlign w:val="superscript"/>
        </w:rPr>
        <w:t>1,2,3,4,†</w:t>
      </w:r>
    </w:p>
    <w:p>
      <w:pPr>
        <w:pStyle w:val="BodyText"/>
        <w:rPr>
          <w:sz w:val="30"/>
        </w:rPr>
      </w:pPr>
    </w:p>
    <w:p>
      <w:pPr>
        <w:pStyle w:val="BodyText"/>
        <w:spacing w:line="237" w:lineRule="auto" w:before="192"/>
        <w:ind w:left="1133" w:right="1370" w:hanging="274"/>
      </w:pP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Department of Biological Engineering, Massachusetts Institute of Technology,</w:t>
      </w:r>
      <w:r>
        <w:rPr>
          <w:spacing w:val="-57"/>
          <w:vertAlign w:val="baseline"/>
        </w:rPr>
        <w:t> </w:t>
      </w:r>
      <w:r>
        <w:rPr>
          <w:vertAlign w:val="baseline"/>
        </w:rPr>
        <w:t>Cambridge,</w:t>
      </w:r>
      <w:r>
        <w:rPr>
          <w:spacing w:val="-1"/>
          <w:vertAlign w:val="baseline"/>
        </w:rPr>
        <w:t> </w:t>
      </w:r>
      <w:r>
        <w:rPr>
          <w:vertAlign w:val="baseline"/>
        </w:rPr>
        <w:t>Massachusetts 02139, USA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860"/>
      </w:pPr>
      <w:r>
        <w:rPr>
          <w:vertAlign w:val="superscript"/>
        </w:rPr>
        <w:t>2</w:t>
      </w:r>
      <w:r>
        <w:rPr>
          <w:spacing w:val="71"/>
          <w:vertAlign w:val="baseline"/>
        </w:rPr>
        <w:t> </w:t>
      </w:r>
      <w:r>
        <w:rPr>
          <w:vertAlign w:val="baseline"/>
        </w:rPr>
        <w:t>Broad</w:t>
      </w:r>
      <w:r>
        <w:rPr>
          <w:spacing w:val="-1"/>
          <w:vertAlign w:val="baseline"/>
        </w:rPr>
        <w:t> </w:t>
      </w:r>
      <w:r>
        <w:rPr>
          <w:vertAlign w:val="baseline"/>
        </w:rPr>
        <w:t>Institute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MIT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Harvard,</w:t>
      </w:r>
      <w:r>
        <w:rPr>
          <w:spacing w:val="-1"/>
          <w:vertAlign w:val="baseline"/>
        </w:rPr>
        <w:t> </w:t>
      </w:r>
      <w:r>
        <w:rPr>
          <w:vertAlign w:val="baseline"/>
        </w:rPr>
        <w:t>Cambridge,</w:t>
      </w:r>
      <w:r>
        <w:rPr>
          <w:spacing w:val="-1"/>
          <w:vertAlign w:val="baseline"/>
        </w:rPr>
        <w:t> </w:t>
      </w:r>
      <w:r>
        <w:rPr>
          <w:vertAlign w:val="baseline"/>
        </w:rPr>
        <w:t>Massachusetts</w:t>
      </w:r>
      <w:r>
        <w:rPr>
          <w:spacing w:val="-1"/>
          <w:vertAlign w:val="baseline"/>
        </w:rPr>
        <w:t> </w:t>
      </w:r>
      <w:r>
        <w:rPr>
          <w:vertAlign w:val="baseline"/>
        </w:rPr>
        <w:t>02142,</w:t>
      </w:r>
      <w:r>
        <w:rPr>
          <w:spacing w:val="-1"/>
          <w:vertAlign w:val="baseline"/>
        </w:rPr>
        <w:t> </w:t>
      </w:r>
      <w:r>
        <w:rPr>
          <w:vertAlign w:val="baseline"/>
        </w:rPr>
        <w:t>USA</w:t>
      </w:r>
    </w:p>
    <w:p>
      <w:pPr>
        <w:pStyle w:val="BodyText"/>
        <w:spacing w:line="242" w:lineRule="auto" w:before="238"/>
        <w:ind w:left="1133" w:right="1370" w:hanging="274"/>
      </w:pPr>
      <w:r>
        <w:rPr>
          <w:vertAlign w:val="superscript"/>
        </w:rPr>
        <w:t>3</w:t>
      </w:r>
      <w:r>
        <w:rPr>
          <w:spacing w:val="1"/>
          <w:vertAlign w:val="baseline"/>
        </w:rPr>
        <w:t> </w:t>
      </w:r>
      <w:r>
        <w:rPr>
          <w:vertAlign w:val="baseline"/>
        </w:rPr>
        <w:t>McGovern Institute for Brain Research at MIT, Cambridge, Massachusetts 02139,</w:t>
      </w:r>
      <w:r>
        <w:rPr>
          <w:spacing w:val="-57"/>
          <w:vertAlign w:val="baseline"/>
        </w:rPr>
        <w:t> </w:t>
      </w:r>
      <w:r>
        <w:rPr>
          <w:vertAlign w:val="baseline"/>
        </w:rPr>
        <w:t>USA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42" w:lineRule="auto" w:before="1"/>
        <w:ind w:left="1133" w:right="1155" w:hanging="274"/>
      </w:pPr>
      <w:r>
        <w:rPr>
          <w:vertAlign w:val="superscript"/>
        </w:rPr>
        <w:t>4</w:t>
      </w:r>
      <w:r>
        <w:rPr>
          <w:spacing w:val="1"/>
          <w:vertAlign w:val="baseline"/>
        </w:rPr>
        <w:t> </w:t>
      </w:r>
      <w:r>
        <w:rPr>
          <w:vertAlign w:val="baseline"/>
        </w:rPr>
        <w:t>Departments of Brain and Cognitive Science and Biological Engineering,</w:t>
      </w:r>
      <w:r>
        <w:rPr>
          <w:spacing w:val="-57"/>
          <w:vertAlign w:val="baseline"/>
        </w:rPr>
        <w:t> </w:t>
      </w:r>
      <w:r>
        <w:rPr>
          <w:vertAlign w:val="baseline"/>
        </w:rPr>
        <w:t>Massachusetts</w:t>
      </w:r>
      <w:r>
        <w:rPr>
          <w:spacing w:val="-1"/>
          <w:vertAlign w:val="baseline"/>
        </w:rPr>
        <w:t> </w:t>
      </w:r>
      <w:r>
        <w:rPr>
          <w:vertAlign w:val="baseline"/>
        </w:rPr>
        <w:t>Institute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Technology,</w:t>
      </w:r>
      <w:r>
        <w:rPr>
          <w:spacing w:val="-1"/>
          <w:vertAlign w:val="baseline"/>
        </w:rPr>
        <w:t> </w:t>
      </w:r>
      <w:r>
        <w:rPr>
          <w:vertAlign w:val="baseline"/>
        </w:rPr>
        <w:t>Cambridge, MA</w:t>
      </w:r>
      <w:r>
        <w:rPr>
          <w:spacing w:val="-1"/>
          <w:vertAlign w:val="baseline"/>
        </w:rPr>
        <w:t> </w:t>
      </w:r>
      <w:r>
        <w:rPr>
          <w:vertAlign w:val="baseline"/>
        </w:rPr>
        <w:t>02139,</w:t>
      </w:r>
      <w:r>
        <w:rPr>
          <w:spacing w:val="-1"/>
          <w:vertAlign w:val="baseline"/>
        </w:rPr>
        <w:t> </w:t>
      </w:r>
      <w:r>
        <w:rPr>
          <w:vertAlign w:val="baseline"/>
        </w:rPr>
        <w:t>USA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860"/>
      </w:pPr>
      <w:r>
        <w:rPr>
          <w:vertAlign w:val="superscript"/>
        </w:rPr>
        <w:t>5</w:t>
      </w:r>
      <w:r>
        <w:rPr>
          <w:spacing w:val="71"/>
          <w:vertAlign w:val="baseline"/>
        </w:rPr>
        <w:t> </w:t>
      </w:r>
      <w:r>
        <w:rPr>
          <w:vertAlign w:val="baseline"/>
        </w:rPr>
        <w:t>Department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1"/>
          <w:vertAlign w:val="baseline"/>
        </w:rPr>
        <w:t> </w:t>
      </w:r>
      <w:r>
        <w:rPr>
          <w:vertAlign w:val="baseline"/>
        </w:rPr>
        <w:t>Biology,</w:t>
      </w:r>
      <w:r>
        <w:rPr>
          <w:spacing w:val="-1"/>
          <w:vertAlign w:val="baseline"/>
        </w:rPr>
        <w:t> </w:t>
      </w:r>
      <w:r>
        <w:rPr>
          <w:vertAlign w:val="baseline"/>
        </w:rPr>
        <w:t>Harvard</w:t>
      </w:r>
      <w:r>
        <w:rPr>
          <w:spacing w:val="-1"/>
          <w:vertAlign w:val="baseline"/>
        </w:rPr>
        <w:t> </w:t>
      </w:r>
      <w:r>
        <w:rPr>
          <w:vertAlign w:val="baseline"/>
        </w:rPr>
        <w:t>Medical</w:t>
      </w:r>
      <w:r>
        <w:rPr>
          <w:spacing w:val="-1"/>
          <w:vertAlign w:val="baseline"/>
        </w:rPr>
        <w:t> </w:t>
      </w:r>
      <w:r>
        <w:rPr>
          <w:vertAlign w:val="baseline"/>
        </w:rPr>
        <w:t>School,</w:t>
      </w:r>
      <w:r>
        <w:rPr>
          <w:spacing w:val="-1"/>
          <w:vertAlign w:val="baseline"/>
        </w:rPr>
        <w:t> </w:t>
      </w:r>
      <w:r>
        <w:rPr>
          <w:vertAlign w:val="baseline"/>
        </w:rPr>
        <w:t>Boston,</w:t>
      </w:r>
      <w:r>
        <w:rPr>
          <w:spacing w:val="-1"/>
          <w:vertAlign w:val="baseline"/>
        </w:rPr>
        <w:t> </w:t>
      </w:r>
      <w:r>
        <w:rPr>
          <w:vertAlign w:val="baseline"/>
        </w:rPr>
        <w:t>MA</w:t>
      </w:r>
      <w:r>
        <w:rPr>
          <w:spacing w:val="-1"/>
          <w:vertAlign w:val="baseline"/>
        </w:rPr>
        <w:t> </w:t>
      </w:r>
      <w:r>
        <w:rPr>
          <w:vertAlign w:val="baseline"/>
        </w:rPr>
        <w:t>02115,</w:t>
      </w:r>
      <w:r>
        <w:rPr>
          <w:spacing w:val="-1"/>
          <w:vertAlign w:val="baseline"/>
        </w:rPr>
        <w:t> </w:t>
      </w:r>
      <w:r>
        <w:rPr>
          <w:vertAlign w:val="baseline"/>
        </w:rPr>
        <w:t>USA</w:t>
      </w:r>
    </w:p>
    <w:p>
      <w:pPr>
        <w:pStyle w:val="BodyText"/>
        <w:spacing w:line="237" w:lineRule="auto" w:before="245"/>
        <w:ind w:left="1133" w:right="1155" w:hanging="274"/>
      </w:pPr>
      <w:r>
        <w:rPr>
          <w:vertAlign w:val="superscript"/>
        </w:rPr>
        <w:t>6</w:t>
      </w:r>
      <w:r>
        <w:rPr>
          <w:spacing w:val="1"/>
          <w:vertAlign w:val="baseline"/>
        </w:rPr>
        <w:t> </w:t>
      </w:r>
      <w:r>
        <w:rPr>
          <w:vertAlign w:val="baseline"/>
        </w:rPr>
        <w:t>Department of Health Sciences and Technology, Massachusetts Institute of</w:t>
      </w:r>
      <w:r>
        <w:rPr>
          <w:spacing w:val="-57"/>
          <w:vertAlign w:val="baseline"/>
        </w:rPr>
        <w:t> </w:t>
      </w:r>
      <w:r>
        <w:rPr>
          <w:vertAlign w:val="baseline"/>
        </w:rPr>
        <w:t>Technology,</w:t>
      </w:r>
      <w:r>
        <w:rPr>
          <w:spacing w:val="-1"/>
          <w:vertAlign w:val="baseline"/>
        </w:rPr>
        <w:t> </w:t>
      </w:r>
      <w:r>
        <w:rPr>
          <w:vertAlign w:val="baseline"/>
        </w:rPr>
        <w:t>Cambridge, Massachusetts 02139,</w:t>
      </w:r>
      <w:r>
        <w:rPr>
          <w:spacing w:val="-1"/>
          <w:vertAlign w:val="baseline"/>
        </w:rPr>
        <w:t> </w:t>
      </w:r>
      <w:r>
        <w:rPr>
          <w:vertAlign w:val="baseline"/>
        </w:rPr>
        <w:t>USA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860"/>
      </w:pPr>
      <w:r>
        <w:rPr/>
        <w:t>*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authors</w:t>
      </w:r>
      <w:r>
        <w:rPr>
          <w:spacing w:val="-1"/>
        </w:rPr>
        <w:t> </w:t>
      </w:r>
      <w:r>
        <w:rPr/>
        <w:t>contributed</w:t>
      </w:r>
      <w:r>
        <w:rPr>
          <w:spacing w:val="-2"/>
        </w:rPr>
        <w:t> </w:t>
      </w:r>
      <w:r>
        <w:rPr/>
        <w:t>equally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spacing w:before="123"/>
        <w:ind w:left="860"/>
      </w:pPr>
      <w:r>
        <w:rPr>
          <w:vertAlign w:val="superscript"/>
        </w:rPr>
        <w:t>†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addressed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hyperlink r:id="rId6">
        <w:r>
          <w:rPr>
            <w:color w:val="0000FF"/>
            <w:u w:val="single" w:color="0000FF"/>
            <w:vertAlign w:val="baseline"/>
          </w:rPr>
          <w:t>zhang@broadinstitute.org</w:t>
        </w:r>
        <w:r>
          <w:rPr>
            <w:color w:val="0000FF"/>
            <w:spacing w:val="-2"/>
            <w:vertAlign w:val="baseline"/>
          </w:rPr>
          <w:t> </w:t>
        </w:r>
      </w:hyperlink>
      <w:r>
        <w:rPr>
          <w:vertAlign w:val="baseline"/>
        </w:rPr>
        <w:t>(F.Z.)</w:t>
      </w:r>
    </w:p>
    <w:p>
      <w:pPr>
        <w:spacing w:after="0"/>
        <w:sectPr>
          <w:headerReference w:type="default" r:id="rId5"/>
          <w:type w:val="continuous"/>
          <w:pgSz w:w="12240" w:h="15840"/>
          <w:pgMar w:header="95" w:footer="0" w:top="1340" w:bottom="280" w:left="580" w:right="11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60" w:lineRule="auto"/>
        <w:ind w:left="860" w:right="1061"/>
      </w:pPr>
      <w:r>
        <w:rPr/>
        <w:t>Forward genetic screens are powerful tools for the unbiased discovery and functional</w:t>
      </w:r>
      <w:r>
        <w:rPr>
          <w:spacing w:val="1"/>
        </w:rPr>
        <w:t> </w:t>
      </w:r>
      <w:r>
        <w:rPr/>
        <w:t>characterization of specific genetic elements associated with a phenotype of interest.</w:t>
      </w:r>
      <w:r>
        <w:rPr>
          <w:spacing w:val="1"/>
        </w:rPr>
        <w:t> </w:t>
      </w:r>
      <w:r>
        <w:rPr/>
        <w:t>Recently, the RNA-guided endonuclease Cas9 from the microbial immune system</w:t>
      </w:r>
      <w:r>
        <w:rPr>
          <w:spacing w:val="1"/>
        </w:rPr>
        <w:t> </w:t>
      </w:r>
      <w:r>
        <w:rPr/>
        <w:t>CRISPR (clustered regularly interspaced short palindromic repeats) has been adapted for</w:t>
      </w:r>
      <w:r>
        <w:rPr>
          <w:spacing w:val="1"/>
        </w:rPr>
        <w:t> </w:t>
      </w:r>
      <w:r>
        <w:rPr/>
        <w:t>genome-scale</w:t>
      </w:r>
      <w:r>
        <w:rPr>
          <w:spacing w:val="1"/>
        </w:rPr>
        <w:t> </w:t>
      </w:r>
      <w:r>
        <w:rPr/>
        <w:t>screening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combining</w:t>
      </w:r>
      <w:r>
        <w:rPr>
          <w:spacing w:val="3"/>
        </w:rPr>
        <w:t> </w:t>
      </w:r>
      <w:r>
        <w:rPr/>
        <w:t>Cas9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guide</w:t>
      </w:r>
      <w:r>
        <w:rPr>
          <w:spacing w:val="2"/>
        </w:rPr>
        <w:t> </w:t>
      </w:r>
      <w:r>
        <w:rPr/>
        <w:t>RNA</w:t>
      </w:r>
      <w:r>
        <w:rPr>
          <w:spacing w:val="3"/>
        </w:rPr>
        <w:t> </w:t>
      </w:r>
      <w:r>
        <w:rPr/>
        <w:t>libraries.</w:t>
      </w:r>
      <w:r>
        <w:rPr>
          <w:spacing w:val="3"/>
        </w:rPr>
        <w:t> </w:t>
      </w:r>
      <w:r>
        <w:rPr/>
        <w:t>Here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describe</w:t>
      </w:r>
      <w:r>
        <w:rPr>
          <w:spacing w:val="1"/>
        </w:rPr>
        <w:t> </w:t>
      </w:r>
      <w:r>
        <w:rPr/>
        <w:t>a protocol for genome-scale knockout and transcriptional activation screening using the</w:t>
      </w:r>
      <w:r>
        <w:rPr>
          <w:spacing w:val="1"/>
        </w:rPr>
        <w:t> </w:t>
      </w:r>
      <w:r>
        <w:rPr/>
        <w:t>CRISPR-Cas9 system. Custom- or ready-made guide RNA libraries are constructed and</w:t>
      </w:r>
      <w:r>
        <w:rPr>
          <w:spacing w:val="1"/>
        </w:rPr>
        <w:t> </w:t>
      </w:r>
      <w:r>
        <w:rPr/>
        <w:t>packaged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lentivirus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cells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screening.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screen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unique,</w:t>
      </w:r>
      <w:r>
        <w:rPr>
          <w:spacing w:val="-2"/>
        </w:rPr>
        <w:t> </w:t>
      </w:r>
      <w:r>
        <w:rPr/>
        <w:t>we</w:t>
      </w:r>
      <w:r>
        <w:rPr>
          <w:spacing w:val="-57"/>
        </w:rPr>
        <w:t> </w:t>
      </w:r>
      <w:r>
        <w:rPr/>
        <w:t>provide guidelines for determining screening parameters and maintaining sufficient</w:t>
      </w:r>
      <w:r>
        <w:rPr>
          <w:spacing w:val="1"/>
        </w:rPr>
        <w:t> </w:t>
      </w:r>
      <w:r>
        <w:rPr/>
        <w:t>coverage. To validate candidate genes identified from the screen, we further describe</w:t>
      </w:r>
      <w:r>
        <w:rPr>
          <w:spacing w:val="1"/>
        </w:rPr>
        <w:t> </w:t>
      </w:r>
      <w:r>
        <w:rPr/>
        <w:t>strategies for confirming the screening phenotype as well as genetic perturbation through</w:t>
      </w:r>
      <w:r>
        <w:rPr>
          <w:spacing w:val="1"/>
        </w:rPr>
        <w:t> </w:t>
      </w:r>
      <w:r>
        <w:rPr/>
        <w:t>analysis of indel rate and transcriptional activation. Beginning with library design, a</w:t>
      </w:r>
      <w:r>
        <w:rPr>
          <w:spacing w:val="1"/>
        </w:rPr>
        <w:t> </w:t>
      </w:r>
      <w:r>
        <w:rPr/>
        <w:t>genome-scale screen can be completed in 6-10 weeks followed by 3-4 weeks of</w:t>
      </w:r>
      <w:r>
        <w:rPr>
          <w:spacing w:val="1"/>
        </w:rPr>
        <w:t> </w:t>
      </w:r>
      <w:r>
        <w:rPr/>
        <w:t>validation.</w:t>
      </w:r>
    </w:p>
    <w:p>
      <w:pPr>
        <w:pStyle w:val="BodyText"/>
        <w:spacing w:before="2"/>
        <w:rPr>
          <w:sz w:val="36"/>
        </w:rPr>
      </w:pPr>
    </w:p>
    <w:p>
      <w:pPr>
        <w:tabs>
          <w:tab w:pos="419" w:val="left" w:leader="none"/>
          <w:tab w:pos="839" w:val="left" w:leader="none"/>
          <w:tab w:pos="1259" w:val="left" w:leader="none"/>
          <w:tab w:pos="1679" w:val="left" w:leader="none"/>
        </w:tabs>
        <w:spacing w:before="0"/>
        <w:ind w:left="0" w:right="199" w:firstLine="0"/>
        <w:jc w:val="center"/>
        <w:rPr>
          <w:sz w:val="24"/>
        </w:rPr>
      </w:pPr>
      <w:r>
        <w:rPr>
          <w:sz w:val="24"/>
        </w:rPr>
        <w:t>*</w:t>
        <w:tab/>
        <w:t>*</w:t>
        <w:tab/>
        <w:t>*</w:t>
        <w:tab/>
        <w:t>*</w:t>
        <w:tab/>
        <w:t>*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INTRODUCTION</w:t>
      </w:r>
    </w:p>
    <w:p>
      <w:pPr>
        <w:pStyle w:val="BodyText"/>
        <w:spacing w:line="360" w:lineRule="auto" w:before="142"/>
        <w:ind w:left="860" w:right="1061"/>
      </w:pPr>
      <w:r>
        <w:rPr/>
        <w:t>Systematic and high-throughput genetic perturbation technologies within live model</w:t>
      </w:r>
      <w:r>
        <w:rPr>
          <w:spacing w:val="1"/>
        </w:rPr>
        <w:t> </w:t>
      </w:r>
      <w:r>
        <w:rPr/>
        <w:t>organisms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fully</w:t>
      </w:r>
      <w:r>
        <w:rPr>
          <w:spacing w:val="-2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gene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epigenetic</w:t>
      </w:r>
      <w:r>
        <w:rPr>
          <w:spacing w:val="-3"/>
        </w:rPr>
        <w:t> </w:t>
      </w:r>
      <w:r>
        <w:rPr/>
        <w:t>regulation</w:t>
      </w:r>
      <w:r>
        <w:rPr>
          <w:vertAlign w:val="superscript"/>
        </w:rPr>
        <w:t>1-</w:t>
      </w:r>
    </w:p>
    <w:p>
      <w:pPr>
        <w:pStyle w:val="BodyText"/>
        <w:spacing w:line="360" w:lineRule="auto"/>
        <w:ind w:left="860" w:right="1169"/>
      </w:pPr>
      <w:r>
        <w:rPr>
          <w:vertAlign w:val="superscript"/>
        </w:rPr>
        <w:t>3</w:t>
      </w:r>
      <w:r>
        <w:rPr>
          <w:vertAlign w:val="baseline"/>
        </w:rPr>
        <w:t>. Forward genetic screens allow for a “phenotype-to-genotype” approach to mapping</w:t>
      </w:r>
      <w:r>
        <w:rPr>
          <w:spacing w:val="1"/>
          <w:vertAlign w:val="baseline"/>
        </w:rPr>
        <w:t> </w:t>
      </w:r>
      <w:r>
        <w:rPr>
          <w:vertAlign w:val="baseline"/>
        </w:rPr>
        <w:t>specific genetic perturbations to a phenotype of interest. Generally, this involves</w:t>
      </w:r>
      <w:r>
        <w:rPr>
          <w:spacing w:val="1"/>
          <w:vertAlign w:val="baseline"/>
        </w:rPr>
        <w:t> </w:t>
      </w:r>
      <w:r>
        <w:rPr>
          <w:vertAlign w:val="baseline"/>
        </w:rPr>
        <w:t>perturbing many genes at once, selecting cells or organisms for a desired phenotype, and</w:t>
      </w:r>
      <w:r>
        <w:rPr>
          <w:spacing w:val="-58"/>
          <w:vertAlign w:val="baseline"/>
        </w:rPr>
        <w:t> </w:t>
      </w:r>
      <w:r>
        <w:rPr>
          <w:vertAlign w:val="baseline"/>
        </w:rPr>
        <w:t>then sequencing to identify the genetic features involved in the phenotypic changes.</w:t>
      </w:r>
      <w:r>
        <w:rPr>
          <w:spacing w:val="1"/>
          <w:vertAlign w:val="baseline"/>
        </w:rPr>
        <w:t> </w:t>
      </w:r>
      <w:r>
        <w:rPr>
          <w:vertAlign w:val="baseline"/>
        </w:rPr>
        <w:t>Initial screening approaches relied on chemical DNA mutagens to induce genetic</w:t>
      </w:r>
      <w:r>
        <w:rPr>
          <w:spacing w:val="1"/>
          <w:vertAlign w:val="baseline"/>
        </w:rPr>
        <w:t> </w:t>
      </w:r>
      <w:r>
        <w:rPr>
          <w:vertAlign w:val="baseline"/>
        </w:rPr>
        <w:t>changes, but this process was inefficient and mutations were costly to identify. More</w:t>
      </w:r>
      <w:r>
        <w:rPr>
          <w:spacing w:val="1"/>
          <w:vertAlign w:val="baseline"/>
        </w:rPr>
        <w:t> </w:t>
      </w:r>
      <w:r>
        <w:rPr>
          <w:vertAlign w:val="baseline"/>
        </w:rPr>
        <w:t>recently, tools that utilize the RNA interference (RNAi) pathway, specifically through</w:t>
      </w:r>
      <w:r>
        <w:rPr>
          <w:spacing w:val="1"/>
          <w:vertAlign w:val="baseline"/>
        </w:rPr>
        <w:t> </w:t>
      </w:r>
      <w:r>
        <w:rPr>
          <w:vertAlign w:val="baseline"/>
        </w:rPr>
        <w:t>short hairpin RNAs (shRNAs)</w:t>
      </w:r>
      <w:r>
        <w:rPr>
          <w:vertAlign w:val="superscript"/>
        </w:rPr>
        <w:t>4-7</w:t>
      </w:r>
      <w:r>
        <w:rPr>
          <w:vertAlign w:val="baseline"/>
        </w:rPr>
        <w:t>, to perturb transcript levels have revolutionized</w:t>
      </w:r>
      <w:r>
        <w:rPr>
          <w:spacing w:val="1"/>
          <w:vertAlign w:val="baseline"/>
        </w:rPr>
        <w:t> </w:t>
      </w:r>
      <w:r>
        <w:rPr>
          <w:vertAlign w:val="baseline"/>
        </w:rPr>
        <w:t>screening approaches</w:t>
      </w:r>
      <w:r>
        <w:rPr>
          <w:vertAlign w:val="superscript"/>
        </w:rPr>
        <w:t>8-13</w:t>
      </w:r>
      <w:r>
        <w:rPr>
          <w:vertAlign w:val="baseline"/>
        </w:rPr>
        <w:t>. ShRNAs exploit the endogenous RNAi machinery to knock</w:t>
      </w:r>
      <w:r>
        <w:rPr>
          <w:spacing w:val="1"/>
          <w:vertAlign w:val="baseline"/>
        </w:rPr>
        <w:t> </w:t>
      </w:r>
      <w:r>
        <w:rPr>
          <w:vertAlign w:val="baseline"/>
        </w:rPr>
        <w:t>down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sequence-complementary</w:t>
      </w:r>
      <w:r>
        <w:rPr>
          <w:spacing w:val="-1"/>
          <w:vertAlign w:val="baseline"/>
        </w:rPr>
        <w:t> </w:t>
      </w:r>
      <w:r>
        <w:rPr>
          <w:vertAlign w:val="baseline"/>
        </w:rPr>
        <w:t>mRNA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Fig.</w:t>
      </w:r>
      <w:r>
        <w:rPr>
          <w:b/>
          <w:spacing w:val="-1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).</w:t>
      </w:r>
      <w:r>
        <w:rPr>
          <w:spacing w:val="-1"/>
          <w:vertAlign w:val="baseline"/>
        </w:rPr>
        <w:t> </w:t>
      </w:r>
      <w:r>
        <w:rPr>
          <w:vertAlign w:val="baseline"/>
        </w:rPr>
        <w:t>Despite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contribution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RNAi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099"/>
      </w:pPr>
      <w:r>
        <w:rPr/>
        <w:t>screens to many biological advances, this approach is hampered by incomplete</w:t>
      </w:r>
      <w:r>
        <w:rPr>
          <w:spacing w:val="1"/>
        </w:rPr>
        <w:t> </w:t>
      </w:r>
      <w:r>
        <w:rPr/>
        <w:t>knockdown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transcripts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off-target</w:t>
      </w:r>
      <w:r>
        <w:rPr>
          <w:spacing w:val="-2"/>
        </w:rPr>
        <w:t> </w:t>
      </w:r>
      <w:r>
        <w:rPr/>
        <w:t>activity,</w:t>
      </w:r>
      <w:r>
        <w:rPr>
          <w:spacing w:val="-1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low</w:t>
      </w:r>
      <w:r>
        <w:rPr>
          <w:spacing w:val="-2"/>
        </w:rPr>
        <w:t> </w:t>
      </w:r>
      <w:r>
        <w:rPr/>
        <w:t>signal-to-noise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limited</w:t>
      </w:r>
      <w:r>
        <w:rPr>
          <w:spacing w:val="-1"/>
        </w:rPr>
        <w:t> </w:t>
      </w:r>
      <w:r>
        <w:rPr/>
        <w:t>interpretations</w:t>
      </w:r>
      <w:r>
        <w:rPr>
          <w:vertAlign w:val="superscript"/>
        </w:rPr>
        <w:t>14-16</w:t>
      </w:r>
      <w:r>
        <w:rPr>
          <w:vertAlign w:val="baseline"/>
        </w:rPr>
        <w:t>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Cas9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precise</w:t>
      </w:r>
      <w:r>
        <w:rPr>
          <w:spacing w:val="-2"/>
        </w:rPr>
        <w:t> </w:t>
      </w:r>
      <w:r>
        <w:rPr/>
        <w:t>genome</w:t>
      </w:r>
      <w:r>
        <w:rPr>
          <w:spacing w:val="-2"/>
        </w:rPr>
        <w:t> </w:t>
      </w:r>
      <w:r>
        <w:rPr/>
        <w:t>editing</w:t>
      </w:r>
    </w:p>
    <w:p>
      <w:pPr>
        <w:pStyle w:val="BodyText"/>
        <w:spacing w:line="360" w:lineRule="auto" w:before="137"/>
        <w:ind w:left="860" w:right="1061"/>
      </w:pPr>
      <w:r>
        <w:rPr/>
        <w:t>Programmable nucleases have emerged as a promising new genetic perturbation</w:t>
      </w:r>
      <w:r>
        <w:rPr>
          <w:spacing w:val="1"/>
        </w:rPr>
        <w:t> </w:t>
      </w:r>
      <w:r>
        <w:rPr/>
        <w:t>technology capable of precisely recognizing and cleaving target DNA</w:t>
      </w:r>
      <w:r>
        <w:rPr>
          <w:vertAlign w:val="superscript"/>
        </w:rPr>
        <w:t>17-19</w:t>
      </w:r>
      <w:r>
        <w:rPr>
          <w:vertAlign w:val="baseline"/>
        </w:rPr>
        <w:t>. Particularly,</w:t>
      </w:r>
      <w:r>
        <w:rPr>
          <w:spacing w:val="1"/>
          <w:vertAlign w:val="baseline"/>
        </w:rPr>
        <w:t> </w:t>
      </w:r>
      <w:r>
        <w:rPr>
          <w:vertAlign w:val="baseline"/>
        </w:rPr>
        <w:t>the RNA-guided endonuclease Cas9 from the microbial immune system CRISPR</w:t>
      </w:r>
      <w:r>
        <w:rPr>
          <w:spacing w:val="1"/>
          <w:vertAlign w:val="baseline"/>
        </w:rPr>
        <w:t> </w:t>
      </w:r>
      <w:r>
        <w:rPr>
          <w:vertAlign w:val="baseline"/>
        </w:rPr>
        <w:t>(clustered</w:t>
      </w:r>
      <w:r>
        <w:rPr>
          <w:spacing w:val="-3"/>
          <w:vertAlign w:val="baseline"/>
        </w:rPr>
        <w:t> </w:t>
      </w:r>
      <w:r>
        <w:rPr>
          <w:vertAlign w:val="baseline"/>
        </w:rPr>
        <w:t>regularly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interspaced</w:t>
      </w:r>
      <w:r>
        <w:rPr>
          <w:spacing w:val="-2"/>
          <w:vertAlign w:val="baseline"/>
        </w:rPr>
        <w:t> </w:t>
      </w:r>
      <w:r>
        <w:rPr>
          <w:vertAlign w:val="baseline"/>
        </w:rPr>
        <w:t>short</w:t>
      </w:r>
      <w:r>
        <w:rPr>
          <w:spacing w:val="-3"/>
          <w:vertAlign w:val="baseline"/>
        </w:rPr>
        <w:t> </w:t>
      </w:r>
      <w:r>
        <w:rPr>
          <w:vertAlign w:val="baseline"/>
        </w:rPr>
        <w:t>palindromic</w:t>
      </w:r>
      <w:r>
        <w:rPr>
          <w:spacing w:val="-3"/>
          <w:vertAlign w:val="baseline"/>
        </w:rPr>
        <w:t> </w:t>
      </w:r>
      <w:r>
        <w:rPr>
          <w:vertAlign w:val="baseline"/>
        </w:rPr>
        <w:t>repeat)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2"/>
          <w:vertAlign w:val="baseline"/>
        </w:rPr>
        <w:t> </w:t>
      </w:r>
      <w:r>
        <w:rPr>
          <w:vertAlign w:val="baseline"/>
        </w:rPr>
        <w:t>powerful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57"/>
          <w:vertAlign w:val="baseline"/>
        </w:rPr>
        <w:t> </w:t>
      </w:r>
      <w:r>
        <w:rPr>
          <w:vertAlign w:val="baseline"/>
        </w:rPr>
        <w:t>DNA modifications</w:t>
      </w:r>
      <w:r>
        <w:rPr>
          <w:vertAlign w:val="superscript"/>
        </w:rPr>
        <w:t>20-23</w:t>
      </w:r>
      <w:r>
        <w:rPr>
          <w:vertAlign w:val="baseline"/>
        </w:rPr>
        <w:t>. Cas9 is guided to specific genomic targets by guide RNAs</w:t>
      </w:r>
      <w:r>
        <w:rPr>
          <w:spacing w:val="1"/>
          <w:vertAlign w:val="baseline"/>
        </w:rPr>
        <w:t> </w:t>
      </w:r>
      <w:r>
        <w:rPr>
          <w:vertAlign w:val="baseline"/>
        </w:rPr>
        <w:t>through Watson-Crick base pairing. As with RNAi, Cas9 is thus easily retargetable; in</w:t>
      </w:r>
      <w:r>
        <w:rPr>
          <w:spacing w:val="1"/>
          <w:vertAlign w:val="baseline"/>
        </w:rPr>
        <w:t> </w:t>
      </w:r>
      <w:r>
        <w:rPr>
          <w:vertAlign w:val="baseline"/>
        </w:rPr>
        <w:t>contrast, however, extensive characterization has shown that Cas9 is much more robust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specific than RNAi</w:t>
      </w:r>
      <w:r>
        <w:rPr>
          <w:vertAlign w:val="superscript"/>
        </w:rPr>
        <w:t>24-28</w:t>
      </w:r>
      <w:r>
        <w:rPr>
          <w:vertAlign w:val="baseline"/>
        </w:rPr>
        <w:t>.</w:t>
      </w:r>
    </w:p>
    <w:p>
      <w:pPr>
        <w:pStyle w:val="BodyText"/>
        <w:spacing w:line="360" w:lineRule="auto"/>
        <w:ind w:left="860" w:right="1062" w:firstLine="720"/>
      </w:pPr>
      <w:r>
        <w:rPr/>
        <w:t>Cas9</w:t>
      </w:r>
      <w:r>
        <w:rPr>
          <w:spacing w:val="-2"/>
        </w:rPr>
        <w:t> </w:t>
      </w:r>
      <w:r>
        <w:rPr/>
        <w:t>generates</w:t>
      </w:r>
      <w:r>
        <w:rPr>
          <w:spacing w:val="-2"/>
        </w:rPr>
        <w:t> </w:t>
      </w:r>
      <w:r>
        <w:rPr/>
        <w:t>precise</w:t>
      </w:r>
      <w:r>
        <w:rPr>
          <w:spacing w:val="-2"/>
        </w:rPr>
        <w:t> </w:t>
      </w:r>
      <w:r>
        <w:rPr/>
        <w:t>double-strand</w:t>
      </w:r>
      <w:r>
        <w:rPr>
          <w:spacing w:val="-2"/>
        </w:rPr>
        <w:t> </w:t>
      </w:r>
      <w:r>
        <w:rPr/>
        <w:t>breaks</w:t>
      </w:r>
      <w:r>
        <w:rPr>
          <w:spacing w:val="-1"/>
        </w:rPr>
        <w:t> </w:t>
      </w:r>
      <w:r>
        <w:rPr/>
        <w:t>(DSBs)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loci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repaired</w:t>
      </w:r>
      <w:r>
        <w:rPr>
          <w:spacing w:val="-57"/>
        </w:rPr>
        <w:t> </w:t>
      </w:r>
      <w:r>
        <w:rPr/>
        <w:t>through either homology-directed repair (HDR) or more often, non-homologous end-</w:t>
      </w:r>
      <w:r>
        <w:rPr>
          <w:spacing w:val="1"/>
        </w:rPr>
        <w:t> </w:t>
      </w:r>
      <w:r>
        <w:rPr/>
        <w:t>joining (NHEJ)</w:t>
      </w:r>
      <w:r>
        <w:rPr>
          <w:vertAlign w:val="superscript"/>
        </w:rPr>
        <w:t>29</w:t>
      </w:r>
      <w:r>
        <w:rPr>
          <w:vertAlign w:val="baseline"/>
        </w:rPr>
        <w:t>. HDR precisely repairs the DSB using a homologous DNA template,</w:t>
      </w:r>
      <w:r>
        <w:rPr>
          <w:spacing w:val="1"/>
          <w:vertAlign w:val="baseline"/>
        </w:rPr>
        <w:t> </w:t>
      </w:r>
      <w:r>
        <w:rPr>
          <w:vertAlign w:val="baseline"/>
        </w:rPr>
        <w:t>whereas NHEJ is error-prone and introduces indels. When Cas9 is targeted to a coding</w:t>
      </w:r>
      <w:r>
        <w:rPr>
          <w:spacing w:val="1"/>
          <w:vertAlign w:val="baseline"/>
        </w:rPr>
        <w:t> </w:t>
      </w:r>
      <w:r>
        <w:rPr>
          <w:vertAlign w:val="baseline"/>
        </w:rPr>
        <w:t>region, loss-of-function (LOF) mutations can occur as a result of frameshifting indels that</w:t>
      </w:r>
      <w:r>
        <w:rPr>
          <w:spacing w:val="-57"/>
          <w:vertAlign w:val="baseline"/>
        </w:rPr>
        <w:t> </w:t>
      </w:r>
      <w:r>
        <w:rPr>
          <w:vertAlign w:val="baseline"/>
        </w:rPr>
        <w:t>produce a premature stop codon and subsequent nonsense-mediated decay of the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transcript or generate a non-functional </w:t>
      </w:r>
      <w:r>
        <w:rPr>
          <w:vertAlign w:val="baseline"/>
        </w:rPr>
        <w:t>protein (</w:t>
      </w:r>
      <w:r>
        <w:rPr>
          <w:b/>
          <w:vertAlign w:val="baseline"/>
        </w:rPr>
        <w:t>Fig. 1</w:t>
      </w:r>
      <w:r>
        <w:rPr>
          <w:vertAlign w:val="baseline"/>
        </w:rPr>
        <w:t>)</w:t>
      </w:r>
      <w:r>
        <w:rPr>
          <w:vertAlign w:val="superscript"/>
        </w:rPr>
        <w:t>22,</w:t>
      </w:r>
      <w:r>
        <w:rPr>
          <w:vertAlign w:val="baseline"/>
        </w:rPr>
        <w:t> </w:t>
      </w:r>
      <w:r>
        <w:rPr>
          <w:vertAlign w:val="superscript"/>
        </w:rPr>
        <w:t>23</w:t>
      </w:r>
      <w:r>
        <w:rPr>
          <w:vertAlign w:val="baseline"/>
        </w:rPr>
        <w:t>. These features make Cas9</w:t>
      </w:r>
      <w:r>
        <w:rPr>
          <w:spacing w:val="1"/>
          <w:vertAlign w:val="baseline"/>
        </w:rPr>
        <w:t> </w:t>
      </w:r>
      <w:r>
        <w:rPr>
          <w:vertAlign w:val="baseline"/>
        </w:rPr>
        <w:t>ideal</w:t>
      </w:r>
      <w:r>
        <w:rPr>
          <w:spacing w:val="-1"/>
          <w:vertAlign w:val="baseline"/>
        </w:rPr>
        <w:t> </w:t>
      </w:r>
      <w:r>
        <w:rPr>
          <w:vertAlign w:val="baseline"/>
        </w:rPr>
        <w:t>for genome</w:t>
      </w:r>
      <w:r>
        <w:rPr>
          <w:spacing w:val="-1"/>
          <w:vertAlign w:val="baseline"/>
        </w:rPr>
        <w:t> </w:t>
      </w:r>
      <w:r>
        <w:rPr>
          <w:vertAlign w:val="baseline"/>
        </w:rPr>
        <w:t>editing applications.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High-throughput</w:t>
      </w:r>
      <w:r>
        <w:rPr>
          <w:spacing w:val="-2"/>
        </w:rPr>
        <w:t> </w:t>
      </w:r>
      <w:r>
        <w:rPr/>
        <w:t>loss-of-function</w:t>
      </w:r>
      <w:r>
        <w:rPr>
          <w:spacing w:val="-1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Cas9</w:t>
      </w:r>
    </w:p>
    <w:p>
      <w:pPr>
        <w:pStyle w:val="BodyText"/>
        <w:spacing w:line="360" w:lineRule="auto" w:before="141"/>
        <w:ind w:left="860" w:right="1061"/>
      </w:pPr>
      <w:r>
        <w:rPr/>
        <w:t>Together with large pooled single guide RNA (sgRNA) libraries, Cas9 can mediate high-</w:t>
      </w:r>
      <w:r>
        <w:rPr>
          <w:spacing w:val="1"/>
        </w:rPr>
        <w:t> </w:t>
      </w:r>
      <w:r>
        <w:rPr/>
        <w:t>throughput LOF dissection of many selectable phenotypes. Indeed, Cas9 LOF screens</w:t>
      </w:r>
      <w:r>
        <w:rPr>
          <w:spacing w:val="1"/>
        </w:rPr>
        <w:t> </w:t>
      </w:r>
      <w:r>
        <w:rPr/>
        <w:t>have provided insight into the molecular basis of gene essentiality, drug and toxin</w:t>
      </w:r>
      <w:r>
        <w:rPr>
          <w:spacing w:val="1"/>
        </w:rPr>
        <w:t> </w:t>
      </w:r>
      <w:r>
        <w:rPr>
          <w:spacing w:val="-1"/>
        </w:rPr>
        <w:t>resistance, as well as the hypoxia </w:t>
      </w:r>
      <w:r>
        <w:rPr/>
        <w:t>response</w:t>
      </w:r>
      <w:r>
        <w:rPr>
          <w:vertAlign w:val="superscript"/>
        </w:rPr>
        <w:t>27,</w:t>
      </w:r>
      <w:r>
        <w:rPr>
          <w:vertAlign w:val="baseline"/>
        </w:rPr>
        <w:t> </w:t>
      </w:r>
      <w:r>
        <w:rPr>
          <w:vertAlign w:val="superscript"/>
        </w:rPr>
        <w:t>30-42</w:t>
      </w:r>
      <w:r>
        <w:rPr>
          <w:vertAlign w:val="baseline"/>
        </w:rPr>
        <w:t>. Previously, we constructed a genome-</w:t>
      </w:r>
      <w:r>
        <w:rPr>
          <w:spacing w:val="1"/>
          <w:vertAlign w:val="baseline"/>
        </w:rPr>
        <w:t> </w:t>
      </w:r>
      <w:r>
        <w:rPr>
          <w:vertAlign w:val="baseline"/>
        </w:rPr>
        <w:t>scale CRISPR-Cas9 knockout (GeCKO) library to probe 18,080 genes in the human</w:t>
      </w:r>
      <w:r>
        <w:rPr>
          <w:spacing w:val="1"/>
          <w:vertAlign w:val="baseline"/>
        </w:rPr>
        <w:t> </w:t>
      </w:r>
      <w:r>
        <w:rPr>
          <w:vertAlign w:val="baseline"/>
        </w:rPr>
        <w:t>genome for roles in BRAF-inhibitor vemurafenib resistance in a melanoma cell line</w:t>
      </w:r>
      <w:r>
        <w:rPr>
          <w:vertAlign w:val="superscript"/>
        </w:rPr>
        <w:t>27</w:t>
      </w:r>
      <w:r>
        <w:rPr>
          <w:vertAlign w:val="baseline"/>
        </w:rPr>
        <w:t>. A</w:t>
      </w:r>
      <w:r>
        <w:rPr>
          <w:spacing w:val="1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GeCKO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shRNA</w:t>
      </w:r>
      <w:r>
        <w:rPr>
          <w:spacing w:val="-2"/>
          <w:vertAlign w:val="baseline"/>
        </w:rPr>
        <w:t> </w:t>
      </w:r>
      <w:r>
        <w:rPr>
          <w:vertAlign w:val="baseline"/>
        </w:rPr>
        <w:t>screening</w:t>
      </w:r>
      <w:r>
        <w:rPr>
          <w:spacing w:val="-1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GeCKO</w:t>
      </w:r>
      <w:r>
        <w:rPr>
          <w:spacing w:val="-2"/>
          <w:vertAlign w:val="baseline"/>
        </w:rPr>
        <w:t> </w:t>
      </w:r>
      <w:r>
        <w:rPr>
          <w:vertAlign w:val="baseline"/>
        </w:rPr>
        <w:t>had</w:t>
      </w:r>
      <w:r>
        <w:rPr>
          <w:spacing w:val="-2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1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7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1"/>
          <w:vertAlign w:val="baseline"/>
        </w:rPr>
        <w:t> </w:t>
      </w:r>
      <w:r>
        <w:rPr>
          <w:vertAlign w:val="baseline"/>
        </w:rPr>
        <w:t>amongst</w:t>
      </w:r>
      <w:r>
        <w:rPr>
          <w:spacing w:val="-1"/>
          <w:vertAlign w:val="baseline"/>
        </w:rPr>
        <w:t> </w:t>
      </w:r>
      <w:r>
        <w:rPr>
          <w:vertAlign w:val="baseline"/>
        </w:rPr>
        <w:t>guides targeting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gene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higher validation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rates.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135"/>
      </w:pPr>
      <w:r>
        <w:rPr/>
        <w:t>Similarly, Cas9 knockout screening has been shown to be more consistent and effective</w:t>
      </w:r>
      <w:r>
        <w:rPr>
          <w:spacing w:val="1"/>
        </w:rPr>
        <w:t> </w:t>
      </w:r>
      <w:r>
        <w:rPr/>
        <w:t>than shRNA screening for the identification of essential genes</w:t>
      </w:r>
      <w:r>
        <w:rPr>
          <w:vertAlign w:val="superscript"/>
        </w:rPr>
        <w:t>28</w:t>
      </w:r>
      <w:r>
        <w:rPr>
          <w:vertAlign w:val="baseline"/>
        </w:rPr>
        <w:t>. The Cas9 system is also</w:t>
      </w:r>
      <w:r>
        <w:rPr>
          <w:spacing w:val="-58"/>
          <w:vertAlign w:val="baseline"/>
        </w:rPr>
        <w:t> </w:t>
      </w:r>
      <w:r>
        <w:rPr>
          <w:vertAlign w:val="baseline"/>
        </w:rPr>
        <w:t>effective for screening </w:t>
      </w:r>
      <w:r>
        <w:rPr>
          <w:i/>
          <w:vertAlign w:val="baseline"/>
        </w:rPr>
        <w:t>in vivo</w:t>
      </w:r>
      <w:r>
        <w:rPr>
          <w:vertAlign w:val="baseline"/>
        </w:rPr>
        <w:t>. For instance, Chen et al. identified key factors in cancer</w:t>
      </w:r>
      <w:r>
        <w:rPr>
          <w:spacing w:val="1"/>
          <w:vertAlign w:val="baseline"/>
        </w:rPr>
        <w:t> </w:t>
      </w:r>
      <w:r>
        <w:rPr>
          <w:vertAlign w:val="baseline"/>
        </w:rPr>
        <w:t>metastasis by infecting a non-metastatic mouse lung cancer cell line with a mouse</w:t>
      </w:r>
      <w:r>
        <w:rPr>
          <w:spacing w:val="1"/>
          <w:vertAlign w:val="baseline"/>
        </w:rPr>
        <w:t> </w:t>
      </w:r>
      <w:r>
        <w:rPr>
          <w:vertAlign w:val="baseline"/>
        </w:rPr>
        <w:t>GeCKO</w:t>
      </w:r>
      <w:r>
        <w:rPr>
          <w:spacing w:val="-1"/>
          <w:vertAlign w:val="baseline"/>
        </w:rPr>
        <w:t> </w:t>
      </w:r>
      <w:r>
        <w:rPr>
          <w:vertAlign w:val="baseline"/>
        </w:rPr>
        <w:t>library,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transplanting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"/>
          <w:vertAlign w:val="baseline"/>
        </w:rPr>
        <w:t> </w:t>
      </w:r>
      <w:r>
        <w:rPr>
          <w:vertAlign w:val="baseline"/>
        </w:rPr>
        <w:t>mice,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sequencing</w:t>
      </w:r>
      <w:r>
        <w:rPr>
          <w:spacing w:val="-1"/>
          <w:vertAlign w:val="baseline"/>
        </w:rPr>
        <w:t> </w:t>
      </w:r>
      <w:r>
        <w:rPr>
          <w:vertAlign w:val="baseline"/>
        </w:rPr>
        <w:t>metastases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lung</w:t>
      </w:r>
      <w:r>
        <w:rPr>
          <w:vertAlign w:val="superscript"/>
        </w:rPr>
        <w:t>34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35"/>
        </w:rPr>
      </w:pPr>
    </w:p>
    <w:p>
      <w:pPr>
        <w:pStyle w:val="Heading3"/>
      </w:pPr>
      <w:r>
        <w:rPr/>
        <w:t>Genome-scale</w:t>
      </w:r>
      <w:r>
        <w:rPr>
          <w:spacing w:val="-3"/>
        </w:rPr>
        <w:t> </w:t>
      </w:r>
      <w:r>
        <w:rPr/>
        <w:t>transcriptional</w:t>
      </w:r>
      <w:r>
        <w:rPr>
          <w:spacing w:val="-3"/>
        </w:rPr>
        <w:t> </w:t>
      </w:r>
      <w:r>
        <w:rPr/>
        <w:t>activation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Cas9</w:t>
      </w:r>
    </w:p>
    <w:p>
      <w:pPr>
        <w:pStyle w:val="BodyText"/>
        <w:spacing w:line="360" w:lineRule="auto" w:before="141"/>
        <w:ind w:left="860" w:right="1042"/>
      </w:pPr>
      <w:r>
        <w:rPr/>
        <w:t>In addition to Cas9-based knockout screens, catalytically inactive Cas9 (dCas9) fused to</w:t>
      </w:r>
      <w:r>
        <w:rPr>
          <w:spacing w:val="1"/>
        </w:rPr>
        <w:t> </w:t>
      </w:r>
      <w:r>
        <w:rPr/>
        <w:t>transcriptional activation and repression domains can be used to modulate transcription</w:t>
      </w:r>
      <w:r>
        <w:rPr>
          <w:spacing w:val="1"/>
        </w:rPr>
        <w:t> </w:t>
      </w:r>
      <w:r>
        <w:rPr/>
        <w:t>without modifying the genomic sequence</w:t>
      </w:r>
      <w:r>
        <w:rPr>
          <w:vertAlign w:val="superscript"/>
        </w:rPr>
        <w:t>41-48</w:t>
      </w:r>
      <w:r>
        <w:rPr>
          <w:vertAlign w:val="baseline"/>
        </w:rPr>
        <w:t>. CRISPR activation (CRISPRa) and</w:t>
      </w:r>
      <w:r>
        <w:rPr>
          <w:spacing w:val="1"/>
          <w:vertAlign w:val="baseline"/>
        </w:rPr>
        <w:t> </w:t>
      </w:r>
      <w:r>
        <w:rPr>
          <w:vertAlign w:val="baseline"/>
        </w:rPr>
        <w:t>CRISPR inhibition (CRISPRi) can be achieved by direct fusion or recruitment of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activation and repression domains, </w:t>
      </w:r>
      <w:r>
        <w:rPr>
          <w:vertAlign w:val="baseline"/>
        </w:rPr>
        <w:t>such as VP64 and KRAB respectively</w:t>
      </w:r>
      <w:r>
        <w:rPr>
          <w:vertAlign w:val="superscript"/>
        </w:rPr>
        <w:t>44,</w:t>
      </w:r>
      <w:r>
        <w:rPr>
          <w:vertAlign w:val="baseline"/>
        </w:rPr>
        <w:t> </w:t>
      </w:r>
      <w:r>
        <w:rPr>
          <w:vertAlign w:val="superscript"/>
        </w:rPr>
        <w:t>49</w:t>
      </w:r>
      <w:r>
        <w:rPr>
          <w:vertAlign w:val="baseline"/>
        </w:rPr>
        <w:t>. Of these</w:t>
      </w:r>
      <w:r>
        <w:rPr>
          <w:spacing w:val="1"/>
          <w:vertAlign w:val="baseline"/>
        </w:rPr>
        <w:t> </w:t>
      </w:r>
      <w:r>
        <w:rPr>
          <w:vertAlign w:val="baseline"/>
        </w:rPr>
        <w:t>alternative CRISPR screening approaches, CRISPRa is perhaps the most robust and</w:t>
      </w:r>
      <w:r>
        <w:rPr>
          <w:spacing w:val="1"/>
          <w:vertAlign w:val="baseline"/>
        </w:rPr>
        <w:t> </w:t>
      </w:r>
      <w:r>
        <w:rPr>
          <w:vertAlign w:val="baseline"/>
        </w:rPr>
        <w:t>reliable. Up until CRISPRa, gain-of-function (GOF) screens were primarily limited to</w:t>
      </w:r>
      <w:r>
        <w:rPr>
          <w:spacing w:val="1"/>
          <w:vertAlign w:val="baseline"/>
        </w:rPr>
        <w:t> </w:t>
      </w:r>
      <w:r>
        <w:rPr>
          <w:vertAlign w:val="baseline"/>
        </w:rPr>
        <w:t>cDNA overexpression libraries, which suffered from incomplete representation,</w:t>
      </w:r>
      <w:r>
        <w:rPr>
          <w:spacing w:val="1"/>
          <w:vertAlign w:val="baseline"/>
        </w:rPr>
        <w:t> </w:t>
      </w:r>
      <w:r>
        <w:rPr>
          <w:vertAlign w:val="baseline"/>
        </w:rPr>
        <w:t>overexpression beyond physiological levels and endogenous regulation, lack of isoform</w:t>
      </w:r>
      <w:r>
        <w:rPr>
          <w:spacing w:val="1"/>
          <w:vertAlign w:val="baseline"/>
        </w:rPr>
        <w:t> </w:t>
      </w:r>
      <w:r>
        <w:rPr>
          <w:vertAlign w:val="baseline"/>
        </w:rPr>
        <w:t>diversity, and high cost of construction. CRISPRa overcomes these limitations because it</w:t>
      </w:r>
      <w:r>
        <w:rPr>
          <w:spacing w:val="1"/>
          <w:vertAlign w:val="baseline"/>
        </w:rPr>
        <w:t> </w:t>
      </w:r>
      <w:r>
        <w:rPr>
          <w:vertAlign w:val="baseline"/>
        </w:rPr>
        <w:t>activates gene transcription at the endogenous locus and simply requires the synthesis and</w:t>
      </w:r>
      <w:r>
        <w:rPr>
          <w:spacing w:val="-58"/>
          <w:vertAlign w:val="baseline"/>
        </w:rPr>
        <w:t> </w:t>
      </w:r>
      <w:r>
        <w:rPr>
          <w:vertAlign w:val="baseline"/>
        </w:rPr>
        <w:t>cloning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 small sgRNAs.</w:t>
      </w:r>
    </w:p>
    <w:p>
      <w:pPr>
        <w:pStyle w:val="BodyText"/>
        <w:spacing w:line="360" w:lineRule="auto" w:before="1"/>
        <w:ind w:left="860" w:right="1106" w:firstLine="720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CRISPRa</w:t>
      </w:r>
      <w:r>
        <w:rPr>
          <w:spacing w:val="-2"/>
        </w:rPr>
        <w:t> </w:t>
      </w:r>
      <w:r>
        <w:rPr/>
        <w:t>fused dCas9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VP64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p65 activation</w:t>
      </w:r>
      <w:r>
        <w:rPr>
          <w:spacing w:val="-1"/>
        </w:rPr>
        <w:t> </w:t>
      </w:r>
      <w:r>
        <w:rPr/>
        <w:t>domain</w:t>
      </w:r>
      <w:r>
        <w:rPr>
          <w:spacing w:val="-57"/>
        </w:rPr>
        <w:t> </w:t>
      </w:r>
      <w:r>
        <w:rPr/>
        <w:t>to produce modest transcriptional upregulation, but was not suitable for genome-scale</w:t>
      </w:r>
      <w:r>
        <w:rPr>
          <w:spacing w:val="1"/>
        </w:rPr>
        <w:t> </w:t>
      </w:r>
      <w:r>
        <w:rPr>
          <w:spacing w:val="-1"/>
        </w:rPr>
        <w:t>screening</w:t>
      </w:r>
      <w:r>
        <w:rPr>
          <w:spacing w:val="-1"/>
          <w:vertAlign w:val="superscript"/>
        </w:rPr>
        <w:t>44-47,</w:t>
      </w:r>
      <w:r>
        <w:rPr>
          <w:spacing w:val="-16"/>
          <w:vertAlign w:val="baseline"/>
        </w:rPr>
        <w:t> </w:t>
      </w:r>
      <w:r>
        <w:rPr>
          <w:spacing w:val="-1"/>
          <w:vertAlign w:val="superscript"/>
        </w:rPr>
        <w:t>49</w:t>
      </w:r>
      <w:r>
        <w:rPr>
          <w:spacing w:val="-1"/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spacing w:val="-1"/>
          <w:vertAlign w:val="baseline"/>
        </w:rPr>
        <w:t>Second</w:t>
      </w:r>
      <w:r>
        <w:rPr>
          <w:spacing w:val="5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4"/>
          <w:vertAlign w:val="baseline"/>
        </w:rPr>
        <w:t> </w:t>
      </w:r>
      <w:r>
        <w:rPr>
          <w:vertAlign w:val="baseline"/>
        </w:rPr>
        <w:t>CRISPRa</w:t>
      </w:r>
      <w:r>
        <w:rPr>
          <w:spacing w:val="3"/>
          <w:vertAlign w:val="baseline"/>
        </w:rPr>
        <w:t> </w:t>
      </w:r>
      <w:r>
        <w:rPr>
          <w:vertAlign w:val="baseline"/>
        </w:rPr>
        <w:t>designs</w:t>
      </w:r>
      <w:r>
        <w:rPr>
          <w:spacing w:val="5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4"/>
          <w:vertAlign w:val="baseline"/>
        </w:rPr>
        <w:t> </w:t>
      </w:r>
      <w:r>
        <w:rPr>
          <w:vertAlign w:val="baseline"/>
        </w:rPr>
        <w:t>more</w:t>
      </w:r>
      <w:r>
        <w:rPr>
          <w:spacing w:val="4"/>
          <w:vertAlign w:val="baseline"/>
        </w:rPr>
        <w:t> </w:t>
      </w:r>
      <w:r>
        <w:rPr>
          <w:vertAlign w:val="baseline"/>
        </w:rPr>
        <w:t>robust</w:t>
      </w:r>
      <w:r>
        <w:rPr>
          <w:spacing w:val="1"/>
          <w:vertAlign w:val="baseline"/>
        </w:rPr>
        <w:t> </w:t>
      </w:r>
      <w:r>
        <w:rPr>
          <w:vertAlign w:val="baseline"/>
        </w:rPr>
        <w:t>upregulation by recruiting multiple activation domains to the dCas9 complex. For</w:t>
      </w:r>
      <w:r>
        <w:rPr>
          <w:spacing w:val="1"/>
          <w:vertAlign w:val="baseline"/>
        </w:rPr>
        <w:t> </w:t>
      </w:r>
      <w:r>
        <w:rPr>
          <w:vertAlign w:val="baseline"/>
        </w:rPr>
        <w:t>instance, SunTag recruits multiple VP64 activation domains via a repeating peptide array</w:t>
      </w:r>
      <w:r>
        <w:rPr>
          <w:spacing w:val="-57"/>
          <w:vertAlign w:val="baseline"/>
        </w:rPr>
        <w:t> </w:t>
      </w:r>
      <w:r>
        <w:rPr>
          <w:vertAlign w:val="baseline"/>
        </w:rPr>
        <w:t>of epitopes paired with single-chain variable fragment antibodies</w:t>
      </w:r>
      <w:r>
        <w:rPr>
          <w:vertAlign w:val="superscript"/>
        </w:rPr>
        <w:t>41</w:t>
      </w:r>
      <w:r>
        <w:rPr>
          <w:vertAlign w:val="baseline"/>
        </w:rPr>
        <w:t>. Another activation</w:t>
      </w:r>
      <w:r>
        <w:rPr>
          <w:spacing w:val="1"/>
          <w:vertAlign w:val="baseline"/>
        </w:rPr>
        <w:t> </w:t>
      </w:r>
      <w:r>
        <w:rPr>
          <w:vertAlign w:val="baseline"/>
        </w:rPr>
        <w:t>method, VPR, uses a tandem fusion of three activation domains, VP64, p65, and Rta to</w:t>
      </w:r>
      <w:r>
        <w:rPr>
          <w:spacing w:val="1"/>
          <w:vertAlign w:val="baseline"/>
        </w:rPr>
        <w:t> </w:t>
      </w:r>
      <w:r>
        <w:rPr>
          <w:vertAlign w:val="baseline"/>
        </w:rPr>
        <w:t>dCas9 to enhance transcriptional activation</w:t>
      </w:r>
      <w:r>
        <w:rPr>
          <w:vertAlign w:val="superscript"/>
        </w:rPr>
        <w:t>43</w:t>
      </w:r>
      <w:r>
        <w:rPr>
          <w:vertAlign w:val="baseline"/>
        </w:rPr>
        <w:t>. We devised an alternative approach to</w:t>
      </w:r>
      <w:r>
        <w:rPr>
          <w:spacing w:val="1"/>
          <w:vertAlign w:val="baseline"/>
        </w:rPr>
        <w:t> </w:t>
      </w:r>
      <w:r>
        <w:rPr>
          <w:vertAlign w:val="baseline"/>
        </w:rPr>
        <w:t>CRISPRa that involved incorporating MS2 binding loops in the sgRNA backbone to</w:t>
      </w:r>
      <w:r>
        <w:rPr>
          <w:spacing w:val="1"/>
          <w:vertAlign w:val="baseline"/>
        </w:rPr>
        <w:t> </w:t>
      </w:r>
      <w:r>
        <w:rPr>
          <w:vertAlign w:val="baseline"/>
        </w:rPr>
        <w:t>recruit several different activation domains, p65 and HSF1, to a dCas9-VP64 fusion (</w:t>
      </w:r>
      <w:r>
        <w:rPr>
          <w:b/>
          <w:vertAlign w:val="baseline"/>
        </w:rPr>
        <w:t>Fig.</w:t>
      </w:r>
      <w:r>
        <w:rPr>
          <w:b/>
          <w:spacing w:val="-58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)</w:t>
      </w:r>
      <w:r>
        <w:rPr>
          <w:vertAlign w:val="superscript"/>
        </w:rPr>
        <w:t>42</w:t>
      </w:r>
      <w:r>
        <w:rPr>
          <w:vertAlign w:val="baseline"/>
        </w:rPr>
        <w:t>. By recruiting three distinct transcriptional effectors, this synergistic activation</w:t>
      </w:r>
      <w:r>
        <w:rPr>
          <w:spacing w:val="1"/>
          <w:vertAlign w:val="baseline"/>
        </w:rPr>
        <w:t> </w:t>
      </w:r>
      <w:r>
        <w:rPr>
          <w:vertAlign w:val="baseline"/>
        </w:rPr>
        <w:t>mediator</w:t>
      </w:r>
      <w:r>
        <w:rPr>
          <w:spacing w:val="-2"/>
          <w:vertAlign w:val="baseline"/>
        </w:rPr>
        <w:t> </w:t>
      </w:r>
      <w:r>
        <w:rPr>
          <w:vertAlign w:val="baseline"/>
        </w:rPr>
        <w:t>(SAM)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2"/>
          <w:vertAlign w:val="baseline"/>
        </w:rPr>
        <w:t> </w:t>
      </w:r>
      <w:r>
        <w:rPr>
          <w:vertAlign w:val="baseline"/>
        </w:rPr>
        <w:t>could</w:t>
      </w:r>
      <w:r>
        <w:rPr>
          <w:spacing w:val="-2"/>
          <w:vertAlign w:val="baseline"/>
        </w:rPr>
        <w:t> </w:t>
      </w:r>
      <w:r>
        <w:rPr>
          <w:vertAlign w:val="baseline"/>
        </w:rPr>
        <w:t>robustly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reliably</w:t>
      </w:r>
      <w:r>
        <w:rPr>
          <w:spacing w:val="-2"/>
          <w:vertAlign w:val="baseline"/>
        </w:rPr>
        <w:t> </w:t>
      </w:r>
      <w:r>
        <w:rPr>
          <w:vertAlign w:val="baseline"/>
        </w:rPr>
        <w:t>drive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transcriptional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upregulation.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161"/>
      </w:pPr>
      <w:r>
        <w:rPr/>
        <w:t>As a proof of principle to demonstrate SAM’s utility for GOF screening, similar to</w:t>
      </w:r>
      <w:r>
        <w:rPr>
          <w:spacing w:val="1"/>
        </w:rPr>
        <w:t> </w:t>
      </w:r>
      <w:r>
        <w:rPr/>
        <w:t>GeCKO we performed a genome-scale GOF screen to identify genes that, upon</w:t>
      </w:r>
      <w:r>
        <w:rPr>
          <w:spacing w:val="1"/>
        </w:rPr>
        <w:t> </w:t>
      </w:r>
      <w:r>
        <w:rPr/>
        <w:t>activation, confer vemurafenib resistance in a melanoma cell line. A comparison of</w:t>
      </w:r>
      <w:r>
        <w:rPr>
          <w:spacing w:val="1"/>
        </w:rPr>
        <w:t> </w:t>
      </w:r>
      <w:r>
        <w:rPr/>
        <w:t>SunTag, VPR, and SAM across various cell types and species suggested that SAM is the</w:t>
      </w:r>
      <w:r>
        <w:rPr>
          <w:spacing w:val="-58"/>
        </w:rPr>
        <w:t> </w:t>
      </w:r>
      <w:r>
        <w:rPr/>
        <w:t>most</w:t>
      </w:r>
      <w:r>
        <w:rPr>
          <w:spacing w:val="-1"/>
        </w:rPr>
        <w:t> </w:t>
      </w:r>
      <w:r>
        <w:rPr/>
        <w:t>robust and effective</w:t>
      </w:r>
      <w:r>
        <w:rPr>
          <w:spacing w:val="-1"/>
        </w:rPr>
        <w:t> </w:t>
      </w:r>
      <w:r>
        <w:rPr/>
        <w:t>transcriptional</w:t>
      </w:r>
      <w:r>
        <w:rPr>
          <w:spacing w:val="-1"/>
        </w:rPr>
        <w:t> </w:t>
      </w:r>
      <w:r>
        <w:rPr/>
        <w:t>activator</w:t>
      </w:r>
      <w:r>
        <w:rPr>
          <w:vertAlign w:val="superscript"/>
        </w:rPr>
        <w:t>50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35"/>
        </w:rPr>
      </w:pPr>
    </w:p>
    <w:p>
      <w:pPr>
        <w:pStyle w:val="Heading3"/>
      </w:pPr>
      <w:r>
        <w:rPr/>
        <w:t>Screening</w:t>
      </w:r>
      <w:r>
        <w:rPr>
          <w:spacing w:val="-4"/>
        </w:rPr>
        <w:t> </w:t>
      </w:r>
      <w:r>
        <w:rPr/>
        <w:t>strategies</w:t>
      </w:r>
    </w:p>
    <w:p>
      <w:pPr>
        <w:pStyle w:val="BodyText"/>
        <w:spacing w:line="360" w:lineRule="auto" w:before="141"/>
        <w:ind w:left="860" w:right="1062"/>
      </w:pPr>
      <w:r>
        <w:rPr/>
        <w:t>In</w:t>
      </w:r>
      <w:r>
        <w:rPr>
          <w:spacing w:val="-2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formats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conducting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screen:</w:t>
      </w:r>
      <w:r>
        <w:rPr>
          <w:spacing w:val="-1"/>
        </w:rPr>
        <w:t> </w:t>
      </w:r>
      <w:r>
        <w:rPr/>
        <w:t>arrayed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pooled.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arrayed</w:t>
      </w:r>
      <w:r>
        <w:rPr>
          <w:spacing w:val="-57"/>
        </w:rPr>
        <w:t> </w:t>
      </w:r>
      <w:r>
        <w:rPr/>
        <w:t>screens, individual reagents are aliquoted into separate wells in multi-well plates. This</w:t>
      </w:r>
      <w:r>
        <w:rPr>
          <w:spacing w:val="1"/>
        </w:rPr>
        <w:t> </w:t>
      </w:r>
      <w:r>
        <w:rPr/>
        <w:t>format allows for a diverse range of measured phenotypes such as fluorescence,</w:t>
      </w:r>
      <w:r>
        <w:rPr>
          <w:spacing w:val="1"/>
        </w:rPr>
        <w:t> </w:t>
      </w:r>
      <w:r>
        <w:rPr>
          <w:spacing w:val="-1"/>
        </w:rPr>
        <w:t>luminescence, or even direct imaging </w:t>
      </w:r>
      <w:r>
        <w:rPr/>
        <w:t>of cellular phenotypes</w:t>
      </w:r>
      <w:r>
        <w:rPr>
          <w:vertAlign w:val="superscript"/>
        </w:rPr>
        <w:t>2,</w:t>
      </w:r>
      <w:r>
        <w:rPr>
          <w:vertAlign w:val="baseline"/>
        </w:rPr>
        <w:t> </w:t>
      </w:r>
      <w:r>
        <w:rPr>
          <w:vertAlign w:val="superscript"/>
        </w:rPr>
        <w:t>51-53</w:t>
      </w:r>
      <w:r>
        <w:rPr>
          <w:vertAlign w:val="baseline"/>
        </w:rPr>
        <w:t>, but at the same time it</w:t>
      </w:r>
      <w:r>
        <w:rPr>
          <w:spacing w:val="1"/>
          <w:vertAlign w:val="baseline"/>
        </w:rPr>
        <w:t> </w:t>
      </w:r>
      <w:r>
        <w:rPr>
          <w:vertAlign w:val="baseline"/>
        </w:rPr>
        <w:t>is costly and time-consuming. An alternative format, and one that has been widely used</w:t>
      </w:r>
      <w:r>
        <w:rPr>
          <w:spacing w:val="1"/>
          <w:vertAlign w:val="baseline"/>
        </w:rPr>
        <w:t> </w:t>
      </w:r>
      <w:r>
        <w:rPr>
          <w:vertAlign w:val="baseline"/>
        </w:rPr>
        <w:t>for Cas9-based screens, is pooled screening in which pooled lentiviral libraries are</w:t>
      </w:r>
      <w:r>
        <w:rPr>
          <w:spacing w:val="1"/>
          <w:vertAlign w:val="baseline"/>
        </w:rPr>
        <w:t> </w:t>
      </w:r>
      <w:r>
        <w:rPr>
          <w:vertAlign w:val="baseline"/>
        </w:rPr>
        <w:t>transduced at a low multiplicity of infection (MOI) to ensure that most cells receive only</w:t>
      </w:r>
      <w:r>
        <w:rPr>
          <w:spacing w:val="1"/>
          <w:vertAlign w:val="baseline"/>
        </w:rPr>
        <w:t> </w:t>
      </w:r>
      <w:r>
        <w:rPr>
          <w:vertAlign w:val="baseline"/>
        </w:rPr>
        <w:t>one stably-integrated RNA guide. After the screen is complete, deep sequencing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sgRNAs in the bulk genomic DNA identifies changes in the sgRNA distribution due to</w:t>
      </w:r>
      <w:r>
        <w:rPr>
          <w:spacing w:val="1"/>
          <w:vertAlign w:val="baseline"/>
        </w:rPr>
        <w:t> </w:t>
      </w:r>
      <w:r>
        <w:rPr>
          <w:vertAlign w:val="baseline"/>
        </w:rPr>
        <w:t>the applied screening selection pressure. While pooled screens are generally limited to</w:t>
      </w:r>
      <w:r>
        <w:rPr>
          <w:spacing w:val="1"/>
          <w:vertAlign w:val="baseline"/>
        </w:rPr>
        <w:t> </w:t>
      </w:r>
      <w:r>
        <w:rPr>
          <w:vertAlign w:val="baseline"/>
        </w:rPr>
        <w:t>growth phenotypes or to fluorescence-activated cell sorting (FACS)-selectable</w:t>
      </w:r>
      <w:r>
        <w:rPr>
          <w:spacing w:val="1"/>
          <w:vertAlign w:val="baseline"/>
        </w:rPr>
        <w:t> </w:t>
      </w:r>
      <w:r>
        <w:rPr>
          <w:vertAlign w:val="baseline"/>
        </w:rPr>
        <w:t>phenotypes, they require less cost and effort than arrayed screens. Additional design</w:t>
      </w:r>
      <w:r>
        <w:rPr>
          <w:spacing w:val="1"/>
          <w:vertAlign w:val="baseline"/>
        </w:rPr>
        <w:t> </w:t>
      </w:r>
      <w:r>
        <w:rPr>
          <w:vertAlign w:val="baseline"/>
        </w:rPr>
        <w:t>considerations for screening include the type of selection pressure applied. This can be</w:t>
      </w:r>
      <w:r>
        <w:rPr>
          <w:spacing w:val="1"/>
          <w:vertAlign w:val="baseline"/>
        </w:rPr>
        <w:t> </w:t>
      </w:r>
      <w:r>
        <w:rPr>
          <w:vertAlign w:val="baseline"/>
        </w:rPr>
        <w:t>categorized as positive (e.g. resistance to a drug, toxin, or pathogen), negative (e.g.</w:t>
      </w:r>
      <w:r>
        <w:rPr>
          <w:spacing w:val="1"/>
          <w:vertAlign w:val="baseline"/>
        </w:rPr>
        <w:t> </w:t>
      </w:r>
      <w:r>
        <w:rPr>
          <w:vertAlign w:val="baseline"/>
        </w:rPr>
        <w:t>essential genes, toxicity), or</w:t>
      </w:r>
      <w:r>
        <w:rPr>
          <w:spacing w:val="1"/>
          <w:vertAlign w:val="baseline"/>
        </w:rPr>
        <w:t> </w:t>
      </w:r>
      <w:r>
        <w:rPr>
          <w:vertAlign w:val="baseline"/>
        </w:rPr>
        <w:t>marker gene</w:t>
      </w:r>
      <w:r>
        <w:rPr>
          <w:spacing w:val="-1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1"/>
          <w:vertAlign w:val="baseline"/>
        </w:rPr>
        <w:t> </w:t>
      </w:r>
      <w:r>
        <w:rPr>
          <w:vertAlign w:val="baseline"/>
        </w:rPr>
        <w:t>(e.g. reporter gene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expression)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Box</w:t>
      </w:r>
      <w:r>
        <w:rPr>
          <w:b/>
          <w:spacing w:val="1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).</w:t>
      </w:r>
    </w:p>
    <w:p>
      <w:pPr>
        <w:pStyle w:val="BodyText"/>
        <w:spacing w:line="360" w:lineRule="auto" w:before="1"/>
        <w:ind w:left="860" w:right="1099" w:firstLine="720"/>
      </w:pPr>
      <w:r>
        <w:rPr/>
        <w:t>Here we explain in detail how to set up and perform a pooled genome-scale</w:t>
      </w:r>
      <w:r>
        <w:rPr>
          <w:spacing w:val="1"/>
        </w:rPr>
        <w:t> </w:t>
      </w:r>
      <w:r>
        <w:rPr/>
        <w:t>knockout and transcriptional activation screen using Cas9. We describe protocols for</w:t>
      </w:r>
      <w:r>
        <w:rPr>
          <w:spacing w:val="1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cloning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sgRNA</w:t>
      </w:r>
      <w:r>
        <w:rPr>
          <w:spacing w:val="-2"/>
        </w:rPr>
        <w:t> </w:t>
      </w:r>
      <w:r>
        <w:rPr/>
        <w:t>library,</w:t>
      </w:r>
      <w:r>
        <w:rPr>
          <w:spacing w:val="-2"/>
        </w:rPr>
        <w:t> </w:t>
      </w:r>
      <w:r>
        <w:rPr/>
        <w:t>packaging</w:t>
      </w:r>
      <w:r>
        <w:rPr>
          <w:spacing w:val="-2"/>
        </w:rPr>
        <w:t> </w:t>
      </w:r>
      <w:r>
        <w:rPr/>
        <w:t>lentivirus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transduction,</w:t>
      </w:r>
      <w:r>
        <w:rPr>
          <w:spacing w:val="-2"/>
        </w:rPr>
        <w:t> </w:t>
      </w:r>
      <w:r>
        <w:rPr/>
        <w:t>analyzing</w:t>
      </w:r>
      <w:r>
        <w:rPr>
          <w:spacing w:val="-57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validating</w:t>
      </w:r>
      <w:r>
        <w:rPr>
          <w:spacing w:val="-1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genes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screen</w:t>
      </w:r>
      <w:r>
        <w:rPr>
          <w:spacing w:val="-1"/>
        </w:rPr>
        <w:t> </w:t>
      </w:r>
      <w:r>
        <w:rPr/>
        <w:t>(</w:t>
      </w:r>
      <w:r>
        <w:rPr>
          <w:b/>
        </w:rPr>
        <w:t>Fig.</w:t>
      </w:r>
      <w:r>
        <w:rPr>
          <w:b/>
          <w:spacing w:val="-1"/>
        </w:rPr>
        <w:t> </w:t>
      </w:r>
      <w:r>
        <w:rPr>
          <w:b/>
        </w:rPr>
        <w:t>2</w:t>
      </w:r>
      <w:r>
        <w:rPr/>
        <w:t>).</w:t>
      </w:r>
    </w:p>
    <w:p>
      <w:pPr>
        <w:pStyle w:val="BodyText"/>
        <w:spacing w:line="360" w:lineRule="auto"/>
        <w:ind w:left="860" w:right="1108"/>
      </w:pPr>
      <w:r>
        <w:rPr/>
        <w:t>Although we specifically focus on knockout and activation screening using the GeCKO</w:t>
      </w:r>
      <w:r>
        <w:rPr>
          <w:spacing w:val="1"/>
        </w:rPr>
        <w:t> </w:t>
      </w:r>
      <w:r>
        <w:rPr/>
        <w:t>and SAM systems, the protocol can be applied to other types of screens (e.g. other</w:t>
      </w:r>
      <w:r>
        <w:rPr>
          <w:spacing w:val="1"/>
        </w:rPr>
        <w:t> </w:t>
      </w:r>
      <w:r>
        <w:rPr/>
        <w:t>CRISPRa systems, Cas9 knockdown, and saturated mutagenesis). For reference, we have</w:t>
      </w:r>
      <w:r>
        <w:rPr>
          <w:spacing w:val="-58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of previously</w:t>
      </w:r>
      <w:r>
        <w:rPr>
          <w:spacing w:val="-1"/>
        </w:rPr>
        <w:t> </w:t>
      </w:r>
      <w:r>
        <w:rPr/>
        <w:t>published screens (</w:t>
      </w:r>
      <w:r>
        <w:rPr>
          <w:b/>
        </w:rPr>
        <w:t>Table</w:t>
      </w:r>
      <w:r>
        <w:rPr>
          <w:b/>
          <w:spacing w:val="-1"/>
        </w:rPr>
        <w:t> </w:t>
      </w:r>
      <w:r>
        <w:rPr>
          <w:b/>
        </w:rPr>
        <w:t>1</w:t>
      </w:r>
      <w:r>
        <w:rPr/>
        <w:t>).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/>
        <w:t>Experimental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spacing w:line="360" w:lineRule="auto" w:before="137"/>
        <w:ind w:left="860" w:right="1100"/>
      </w:pPr>
      <w:r>
        <w:rPr>
          <w:b/>
        </w:rPr>
        <w:t>Design and selection of the sgRNA library. </w:t>
      </w:r>
      <w:r>
        <w:rPr/>
        <w:t>Although each sgRNA library is</w:t>
      </w:r>
      <w:r>
        <w:rPr>
          <w:spacing w:val="1"/>
        </w:rPr>
        <w:t> </w:t>
      </w:r>
      <w:r>
        <w:rPr/>
        <w:t>computationally designed for a specific purpose, the basic design process is consistent</w:t>
      </w:r>
      <w:r>
        <w:rPr>
          <w:spacing w:val="1"/>
        </w:rPr>
        <w:t> </w:t>
      </w:r>
      <w:r>
        <w:rPr/>
        <w:t>across libraries.</w:t>
      </w:r>
      <w:r>
        <w:rPr>
          <w:spacing w:val="1"/>
        </w:rPr>
        <w:t> </w:t>
      </w:r>
      <w:r>
        <w:rPr/>
        <w:t>First, the genomic regions of interest for targeting the sgRNA library are</w:t>
      </w:r>
      <w:r>
        <w:rPr>
          <w:spacing w:val="-58"/>
        </w:rPr>
        <w:t> </w:t>
      </w:r>
      <w:r>
        <w:rPr/>
        <w:t>identified based on known sgRNA targeting rules (e.g. 5’ conserved exons for gene</w:t>
      </w:r>
      <w:r>
        <w:rPr>
          <w:spacing w:val="1"/>
        </w:rPr>
        <w:t> </w:t>
      </w:r>
      <w:r>
        <w:rPr/>
        <w:t>knockout, upstream or downstream of the transcriptional start site for transcriptional</w:t>
      </w:r>
      <w:r>
        <w:rPr>
          <w:spacing w:val="1"/>
        </w:rPr>
        <w:t> </w:t>
      </w:r>
      <w:r>
        <w:rPr/>
        <w:t>activation or repression respectively). Second, all possible sgRNA targets with the Cas9</w:t>
      </w:r>
      <w:r>
        <w:rPr>
          <w:spacing w:val="1"/>
        </w:rPr>
        <w:t> </w:t>
      </w:r>
      <w:r>
        <w:rPr/>
        <w:t>ortholog-specific protospacer adjacent motif (PAM) are identified and selected based on</w:t>
      </w:r>
      <w:r>
        <w:rPr>
          <w:spacing w:val="1"/>
        </w:rPr>
        <w:t> </w:t>
      </w:r>
      <w:r>
        <w:rPr/>
        <w:t>four criteria: (i) minimization</w:t>
      </w:r>
      <w:r>
        <w:rPr>
          <w:spacing w:val="1"/>
        </w:rPr>
        <w:t> </w:t>
      </w:r>
      <w:r>
        <w:rPr/>
        <w:t>of off-target activity,</w:t>
      </w:r>
      <w:r>
        <w:rPr>
          <w:spacing w:val="1"/>
        </w:rPr>
        <w:t> </w:t>
      </w:r>
      <w:r>
        <w:rPr/>
        <w:t>(ii) maximization of</w:t>
      </w:r>
      <w:r>
        <w:rPr>
          <w:spacing w:val="1"/>
        </w:rPr>
        <w:t> </w:t>
      </w:r>
      <w:r>
        <w:rPr/>
        <w:t>on-target</w:t>
      </w:r>
      <w:r>
        <w:rPr>
          <w:spacing w:val="1"/>
        </w:rPr>
        <w:t> </w:t>
      </w:r>
      <w:r>
        <w:rPr/>
        <w:t>activity, (iii) avoidance of homopolymer stretches (e.g. AAAA, GGGG) and (iv) GC</w:t>
      </w:r>
      <w:r>
        <w:rPr>
          <w:spacing w:val="1"/>
        </w:rPr>
        <w:t> </w:t>
      </w:r>
      <w:r>
        <w:rPr/>
        <w:t>content. Recent work has begun to elucidate the features that govern sgRNA specificity</w:t>
      </w:r>
      <w:r>
        <w:rPr>
          <w:spacing w:val="1"/>
        </w:rPr>
        <w:t> </w:t>
      </w:r>
      <w:r>
        <w:rPr>
          <w:spacing w:val="-1"/>
        </w:rPr>
        <w:t>and efficiency</w:t>
      </w:r>
      <w:r>
        <w:rPr>
          <w:spacing w:val="-1"/>
          <w:vertAlign w:val="superscript"/>
        </w:rPr>
        <w:t>33,</w:t>
      </w:r>
      <w:r>
        <w:rPr>
          <w:spacing w:val="-1"/>
          <w:vertAlign w:val="baseline"/>
        </w:rPr>
        <w:t> </w:t>
      </w:r>
      <w:r>
        <w:rPr>
          <w:spacing w:val="-1"/>
          <w:vertAlign w:val="superscript"/>
        </w:rPr>
        <w:t>39</w:t>
      </w:r>
      <w:r>
        <w:rPr>
          <w:spacing w:val="-1"/>
          <w:vertAlign w:val="baseline"/>
        </w:rPr>
        <w:t>. Although specificity </w:t>
      </w:r>
      <w:r>
        <w:rPr>
          <w:vertAlign w:val="baseline"/>
        </w:rPr>
        <w:t>and efficiency will likely vary across</w:t>
      </w:r>
      <w:r>
        <w:rPr>
          <w:spacing w:val="1"/>
          <w:vertAlign w:val="baseline"/>
        </w:rPr>
        <w:t> </w:t>
      </w:r>
      <w:r>
        <w:rPr>
          <w:vertAlign w:val="baseline"/>
        </w:rPr>
        <w:t>experimental settings, false positive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sgRNAs</w:t>
      </w:r>
      <w:r>
        <w:rPr>
          <w:spacing w:val="1"/>
          <w:vertAlign w:val="baseline"/>
        </w:rPr>
        <w:t> </w:t>
      </w:r>
      <w:r>
        <w:rPr>
          <w:vertAlign w:val="baseline"/>
        </w:rPr>
        <w:t>in screens</w:t>
      </w:r>
      <w:r>
        <w:rPr>
          <w:spacing w:val="1"/>
          <w:vertAlign w:val="baseline"/>
        </w:rPr>
        <w:t> </w:t>
      </w:r>
      <w:r>
        <w:rPr>
          <w:vertAlign w:val="baseline"/>
        </w:rPr>
        <w:t>can still be mitigated by</w:t>
      </w:r>
      <w:r>
        <w:rPr>
          <w:spacing w:val="1"/>
          <w:vertAlign w:val="baseline"/>
        </w:rPr>
        <w:t> </w:t>
      </w:r>
      <w:r>
        <w:rPr>
          <w:vertAlign w:val="baseline"/>
        </w:rPr>
        <w:t>including redundant sgRNAs in the library and requiring multiple distinct sgRNAs</w:t>
      </w:r>
      <w:r>
        <w:rPr>
          <w:spacing w:val="1"/>
          <w:vertAlign w:val="baseline"/>
        </w:rPr>
        <w:t> </w:t>
      </w:r>
      <w:r>
        <w:rPr>
          <w:vertAlign w:val="baseline"/>
        </w:rPr>
        <w:t>targeting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gene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display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phenotype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identifying</w:t>
      </w:r>
      <w:r>
        <w:rPr>
          <w:spacing w:val="-1"/>
          <w:vertAlign w:val="baseline"/>
        </w:rPr>
        <w:t> </w:t>
      </w:r>
      <w:r>
        <w:rPr>
          <w:vertAlign w:val="baseline"/>
        </w:rPr>
        <w:t>screening</w:t>
      </w:r>
      <w:r>
        <w:rPr>
          <w:spacing w:val="-2"/>
          <w:vertAlign w:val="baseline"/>
        </w:rPr>
        <w:t> </w:t>
      </w:r>
      <w:r>
        <w:rPr>
          <w:vertAlign w:val="baseline"/>
        </w:rPr>
        <w:t>hits.</w:t>
      </w:r>
    </w:p>
    <w:p>
      <w:pPr>
        <w:pStyle w:val="BodyText"/>
        <w:spacing w:line="360" w:lineRule="auto" w:before="3"/>
        <w:ind w:left="860" w:right="1075"/>
      </w:pPr>
      <w:r>
        <w:rPr/>
        <w:t>Once the targeting sgRNAs have been chosen, additional non-targeting guides that do not</w:t>
      </w:r>
      <w:r>
        <w:rPr>
          <w:spacing w:val="-58"/>
        </w:rPr>
        <w:t> </w:t>
      </w:r>
      <w:r>
        <w:rPr/>
        <w:t>target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genome should be</w:t>
      </w:r>
      <w:r>
        <w:rPr>
          <w:spacing w:val="-2"/>
        </w:rPr>
        <w:t> </w:t>
      </w:r>
      <w:r>
        <w:rPr/>
        <w:t>included as negative</w:t>
      </w:r>
      <w:r>
        <w:rPr>
          <w:spacing w:val="-1"/>
        </w:rPr>
        <w:t> </w:t>
      </w:r>
      <w:r>
        <w:rPr/>
        <w:t>controls.</w:t>
      </w:r>
    </w:p>
    <w:p>
      <w:pPr>
        <w:pStyle w:val="BodyText"/>
        <w:spacing w:line="360" w:lineRule="auto"/>
        <w:ind w:left="860" w:right="1093" w:firstLine="720"/>
      </w:pPr>
      <w:r>
        <w:rPr/>
        <w:t>We provide several genome-scale libraries for knockout and activation screening</w:t>
      </w:r>
      <w:r>
        <w:rPr>
          <w:spacing w:val="1"/>
        </w:rPr>
        <w:t> </w:t>
      </w:r>
      <w:r>
        <w:rPr/>
        <w:t>through Addgene. For knockout screening, the GeCKO v2 libraries target the 5’</w:t>
      </w:r>
      <w:r>
        <w:rPr>
          <w:spacing w:val="1"/>
        </w:rPr>
        <w:t> </w:t>
      </w:r>
      <w:r>
        <w:rPr/>
        <w:t>conserved coding exons of 19,050 human or 20,611 mouse coding genes with 6 sgRNAs</w:t>
      </w:r>
      <w:r>
        <w:rPr>
          <w:spacing w:val="1"/>
        </w:rPr>
        <w:t> </w:t>
      </w:r>
      <w:r>
        <w:rPr/>
        <w:t>per gene (Fig. 3)</w:t>
      </w:r>
      <w:r>
        <w:rPr>
          <w:vertAlign w:val="superscript"/>
        </w:rPr>
        <w:t>54</w:t>
      </w:r>
      <w:r>
        <w:rPr>
          <w:vertAlign w:val="baseline"/>
        </w:rPr>
        <w:t>. In addition to targeting coding genes, the GeCKO v2 libraries also</w:t>
      </w:r>
      <w:r>
        <w:rPr>
          <w:spacing w:val="1"/>
          <w:vertAlign w:val="baseline"/>
        </w:rPr>
        <w:t> </w:t>
      </w:r>
      <w:r>
        <w:rPr>
          <w:vertAlign w:val="baseline"/>
        </w:rPr>
        <w:t>target 1,864 human miRNAs or 1,175 mouse miRNAs with 4 sgRNAs per miRNA. Each</w:t>
      </w:r>
      <w:r>
        <w:rPr>
          <w:spacing w:val="-57"/>
          <w:vertAlign w:val="baseline"/>
        </w:rPr>
        <w:t> </w:t>
      </w:r>
      <w:r>
        <w:rPr>
          <w:vertAlign w:val="baseline"/>
        </w:rPr>
        <w:t>species-specific library contains 1,000 non-targeting control sgRNAs. The GeCKO</w:t>
      </w:r>
      <w:r>
        <w:rPr>
          <w:spacing w:val="1"/>
          <w:vertAlign w:val="baseline"/>
        </w:rPr>
        <w:t> </w:t>
      </w:r>
      <w:r>
        <w:rPr>
          <w:vertAlign w:val="baseline"/>
        </w:rPr>
        <w:t>library is available in a 1 vector (lentiCRISPR v2) or 2 vector (lentiCas9-Blast and</w:t>
      </w:r>
      <w:r>
        <w:rPr>
          <w:spacing w:val="1"/>
          <w:vertAlign w:val="baseline"/>
        </w:rPr>
        <w:t> </w:t>
      </w:r>
      <w:r>
        <w:rPr>
          <w:vertAlign w:val="baseline"/>
        </w:rPr>
        <w:t>lentiGuide-Puro) format. For activation screening, the SAM libraries target the 200bp</w:t>
      </w:r>
      <w:r>
        <w:rPr>
          <w:spacing w:val="1"/>
          <w:vertAlign w:val="baseline"/>
        </w:rPr>
        <w:t> </w:t>
      </w:r>
      <w:r>
        <w:rPr>
          <w:vertAlign w:val="baseline"/>
        </w:rPr>
        <w:t>region upstream of the transcriptional start site of 23,430 human or 23,439 mouse RefSeq</w:t>
      </w:r>
      <w:r>
        <w:rPr>
          <w:spacing w:val="-58"/>
          <w:vertAlign w:val="baseline"/>
        </w:rPr>
        <w:t> </w:t>
      </w:r>
      <w:r>
        <w:rPr>
          <w:vertAlign w:val="baseline"/>
        </w:rPr>
        <w:t>coding isoforms with 3 sgRNAs per isoform (Fig. 3)</w:t>
      </w:r>
      <w:r>
        <w:rPr>
          <w:vertAlign w:val="superscript"/>
        </w:rPr>
        <w:t>42</w:t>
      </w:r>
      <w:r>
        <w:rPr>
          <w:vertAlign w:val="baseline"/>
        </w:rPr>
        <w:t>. The library has to be combined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 additional SAM effectors in a 2 vector (lentiSAM v2 and MS2-P65-HSF1) or 3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 (dCas9-VP64, sgRNA(MS2), and MS2-P65-HSF1) format. Both GeCKO v2 and</w:t>
      </w:r>
      <w:r>
        <w:rPr>
          <w:spacing w:val="1"/>
          <w:vertAlign w:val="baseline"/>
        </w:rPr>
        <w:t> </w:t>
      </w:r>
      <w:r>
        <w:rPr>
          <w:vertAlign w:val="baseline"/>
        </w:rPr>
        <w:t>SAM</w:t>
      </w:r>
      <w:r>
        <w:rPr>
          <w:spacing w:val="-1"/>
          <w:vertAlign w:val="baseline"/>
        </w:rPr>
        <w:t> </w:t>
      </w:r>
      <w:r>
        <w:rPr>
          <w:vertAlign w:val="baseline"/>
        </w:rPr>
        <w:t>libraries prioritize</w:t>
      </w:r>
      <w:r>
        <w:rPr>
          <w:spacing w:val="-1"/>
          <w:vertAlign w:val="baseline"/>
        </w:rPr>
        <w:t> </w:t>
      </w:r>
      <w:r>
        <w:rPr>
          <w:vertAlign w:val="baseline"/>
        </w:rPr>
        <w:t>sgRNAs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minimal off-target</w:t>
      </w:r>
      <w:r>
        <w:rPr>
          <w:spacing w:val="-1"/>
          <w:vertAlign w:val="baseline"/>
        </w:rPr>
        <w:t> </w:t>
      </w:r>
      <w:r>
        <w:rPr>
          <w:vertAlign w:val="baseline"/>
        </w:rPr>
        <w:t>activity.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061" w:firstLine="720"/>
      </w:pPr>
      <w:r>
        <w:rPr/>
        <w:t>In cases when a subset of genes is known to be involved in the screening</w:t>
      </w:r>
      <w:r>
        <w:rPr>
          <w:spacing w:val="1"/>
        </w:rPr>
        <w:t> </w:t>
      </w:r>
      <w:r>
        <w:rPr/>
        <w:t>phenotype</w:t>
      </w:r>
      <w:r>
        <w:rPr>
          <w:spacing w:val="-3"/>
        </w:rPr>
        <w:t> </w:t>
      </w:r>
      <w:r>
        <w:rPr/>
        <w:t>and/or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limited,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targeted</w:t>
      </w:r>
      <w:r>
        <w:rPr>
          <w:spacing w:val="-57"/>
        </w:rPr>
        <w:t> </w:t>
      </w:r>
      <w:r>
        <w:rPr/>
        <w:t>screen that captures a subset of the genes in the genome-scale screens provided. We have</w:t>
      </w:r>
      <w:r>
        <w:rPr>
          <w:spacing w:val="1"/>
        </w:rPr>
        <w:t> </w:t>
      </w:r>
      <w:r>
        <w:rPr/>
        <w:t>included a python script for isolating the sgRNA target sequences corresponding to the</w:t>
      </w:r>
      <w:r>
        <w:rPr>
          <w:spacing w:val="1"/>
        </w:rPr>
        <w:t> </w:t>
      </w:r>
      <w:r>
        <w:rPr/>
        <w:t>genes in the targeted screen and adding flanking sequences for cloning. Additionally, one</w:t>
      </w:r>
      <w:r>
        <w:rPr>
          <w:spacing w:val="-57"/>
        </w:rPr>
        <w:t> </w:t>
      </w:r>
      <w:r>
        <w:rPr/>
        <w:t>can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adapting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sgRNA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plasmid</w:t>
      </w:r>
      <w:r>
        <w:rPr>
          <w:spacing w:val="-1"/>
        </w:rPr>
        <w:t> </w:t>
      </w:r>
      <w:r>
        <w:rPr/>
        <w:t>backbone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needs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screen.</w:t>
      </w:r>
    </w:p>
    <w:p>
      <w:pPr>
        <w:pStyle w:val="BodyText"/>
        <w:spacing w:line="360" w:lineRule="auto"/>
        <w:ind w:left="860" w:right="1122"/>
      </w:pPr>
      <w:r>
        <w:rPr/>
        <w:t>For instance, when screening </w:t>
      </w:r>
      <w:r>
        <w:rPr>
          <w:i/>
        </w:rPr>
        <w:t>in vivo </w:t>
      </w:r>
      <w:r>
        <w:rPr/>
        <w:t>in complex tissues, one can use a cell-type specific</w:t>
      </w:r>
      <w:r>
        <w:rPr>
          <w:spacing w:val="1"/>
        </w:rPr>
        <w:t> </w:t>
      </w:r>
      <w:r>
        <w:rPr/>
        <w:t>promoter to ensure that only the cell type of interest is perturbed. To select for successful</w:t>
      </w:r>
      <w:r>
        <w:rPr>
          <w:spacing w:val="-58"/>
        </w:rPr>
        <w:t> </w:t>
      </w:r>
      <w:r>
        <w:rPr/>
        <w:t>transduction by FACS, one can replace the antibiotic selection marker with a fluorescent</w:t>
      </w:r>
      <w:r>
        <w:rPr>
          <w:spacing w:val="-57"/>
        </w:rPr>
        <w:t> </w:t>
      </w:r>
      <w:r>
        <w:rPr/>
        <w:t>marker.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situations, we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cloning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custom</w:t>
      </w:r>
      <w:r>
        <w:rPr>
          <w:spacing w:val="-1"/>
        </w:rPr>
        <w:t> </w:t>
      </w:r>
      <w:r>
        <w:rPr/>
        <w:t>sgRNA</w:t>
      </w:r>
      <w:r>
        <w:rPr>
          <w:spacing w:val="-1"/>
        </w:rPr>
        <w:t> </w:t>
      </w:r>
      <w:r>
        <w:rPr/>
        <w:t>library.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860" w:right="1142"/>
      </w:pPr>
      <w:r>
        <w:rPr>
          <w:b/>
        </w:rPr>
        <w:t>Approaches for sgRNA library construction and delivery. </w:t>
      </w:r>
      <w:r>
        <w:rPr/>
        <w:t>Throughout the sgRNA</w:t>
      </w:r>
      <w:r>
        <w:rPr>
          <w:spacing w:val="1"/>
        </w:rPr>
        <w:t> </w:t>
      </w:r>
      <w:r>
        <w:rPr/>
        <w:t>library cloning and amplification process, it is important to minimize any potential bias</w:t>
      </w:r>
      <w:r>
        <w:rPr>
          <w:spacing w:val="1"/>
        </w:rPr>
        <w:t> </w:t>
      </w:r>
      <w:r>
        <w:rPr/>
        <w:t>that may affect screening results. For example, the number of PCR cycles in the initial</w:t>
      </w:r>
      <w:r>
        <w:rPr>
          <w:spacing w:val="1"/>
        </w:rPr>
        <w:t> </w:t>
      </w:r>
      <w:r>
        <w:rPr/>
        <w:t>amplification of the pooled oligo library synthesis should be limited to prevent</w:t>
      </w:r>
      <w:r>
        <w:rPr>
          <w:spacing w:val="1"/>
        </w:rPr>
        <w:t> </w:t>
      </w:r>
      <w:r>
        <w:rPr/>
        <w:t>introducing bias during amplification. Scale each step of the cloning procedure provided</w:t>
      </w:r>
      <w:r>
        <w:rPr>
          <w:spacing w:val="-57"/>
        </w:rPr>
        <w:t> </w:t>
      </w:r>
      <w:r>
        <w:rPr/>
        <w:t>according to the size of the library to reduce loss of sgRNA representation. After sgRNA</w:t>
      </w:r>
      <w:r>
        <w:rPr>
          <w:spacing w:val="-58"/>
        </w:rPr>
        <w:t> </w:t>
      </w:r>
      <w:r>
        <w:rPr/>
        <w:t>library transformation, limit the growth time to avoid intercolony competition which can</w:t>
      </w:r>
      <w:r>
        <w:rPr>
          <w:spacing w:val="-57"/>
        </w:rPr>
        <w:t> </w:t>
      </w:r>
      <w:r>
        <w:rPr/>
        <w:t>result in plasmid amplification bias. We provide a protocol and accompanying python</w:t>
      </w:r>
      <w:r>
        <w:rPr>
          <w:spacing w:val="1"/>
        </w:rPr>
        <w:t> </w:t>
      </w:r>
      <w:r>
        <w:rPr/>
        <w:t>script for assessing sgRNA library distribution by next-generation sequencing (NGS)</w:t>
      </w:r>
      <w:r>
        <w:rPr>
          <w:spacing w:val="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 screening.</w:t>
      </w:r>
    </w:p>
    <w:p>
      <w:pPr>
        <w:pStyle w:val="BodyText"/>
        <w:spacing w:line="360" w:lineRule="auto"/>
        <w:ind w:left="860" w:right="1155" w:firstLine="720"/>
      </w:pPr>
      <w:r>
        <w:rPr/>
        <w:t>Depending on the desired application, the sgRNA library can be delivered with</w:t>
      </w:r>
      <w:r>
        <w:rPr>
          <w:spacing w:val="1"/>
        </w:rPr>
        <w:t> </w:t>
      </w:r>
      <w:r>
        <w:rPr/>
        <w:t>lentivirus, retrovirus, or adeno-associated virus (AAV). Lentivirus and retrovirus</w:t>
      </w:r>
      <w:r>
        <w:rPr>
          <w:spacing w:val="1"/>
        </w:rPr>
        <w:t> </w:t>
      </w:r>
      <w:r>
        <w:rPr/>
        <w:t>integrate into the genome, whereas AAV does not integrate and thus for screening, AAV</w:t>
      </w:r>
      <w:r>
        <w:rPr>
          <w:spacing w:val="-58"/>
        </w:rPr>
        <w:t> </w:t>
      </w:r>
      <w:r>
        <w:rPr/>
        <w:t>delivery is limited to non-dividing cells. In contrast, retrovirus only transduces dividing</w:t>
      </w:r>
      <w:r>
        <w:rPr>
          <w:spacing w:val="1"/>
        </w:rPr>
        <w:t> </w:t>
      </w:r>
      <w:r>
        <w:rPr/>
        <w:t>cells. In addition, AAV has a smaller insert size capacity compared to lentivirus and</w:t>
      </w:r>
      <w:r>
        <w:rPr>
          <w:spacing w:val="1"/>
        </w:rPr>
        <w:t> </w:t>
      </w:r>
      <w:r>
        <w:rPr/>
        <w:t>retrovirus. As a result, to date most of the screens have relied on lentiviral delivery and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provided two</w:t>
      </w:r>
      <w:r>
        <w:rPr>
          <w:spacing w:val="-1"/>
        </w:rPr>
        <w:t> </w:t>
      </w:r>
      <w:r>
        <w:rPr/>
        <w:t>methods for lentivirus</w:t>
      </w:r>
      <w:r>
        <w:rPr>
          <w:spacing w:val="-1"/>
        </w:rPr>
        <w:t> </w:t>
      </w:r>
      <w:r>
        <w:rPr/>
        <w:t>production and</w:t>
      </w:r>
      <w:r>
        <w:rPr>
          <w:spacing w:val="-1"/>
        </w:rPr>
        <w:t> </w:t>
      </w:r>
      <w:r>
        <w:rPr/>
        <w:t>transduction.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860" w:right="1370"/>
      </w:pPr>
      <w:r>
        <w:rPr>
          <w:b/>
        </w:rPr>
        <w:t>Screening.</w:t>
      </w:r>
      <w:r>
        <w:rPr>
          <w:b/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screen</w:t>
      </w:r>
      <w:r>
        <w:rPr>
          <w:spacing w:val="-2"/>
        </w:rPr>
        <w:t> </w:t>
      </w:r>
      <w:r>
        <w:rPr/>
        <w:t>differs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screening</w:t>
      </w:r>
      <w:r>
        <w:rPr>
          <w:spacing w:val="-57"/>
        </w:rPr>
        <w:t> </w:t>
      </w:r>
      <w:r>
        <w:rPr/>
        <w:t>phenotype,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lieu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outlined</w:t>
      </w:r>
      <w:r>
        <w:rPr>
          <w:spacing w:val="-1"/>
        </w:rPr>
        <w:t> </w:t>
      </w:r>
      <w:r>
        <w:rPr/>
        <w:t>general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370"/>
      </w:pPr>
      <w:r>
        <w:rPr/>
        <w:t>considerations for setting the relevant screening parameters as well as technical advice</w:t>
      </w:r>
      <w:r>
        <w:rPr>
          <w:spacing w:val="-58"/>
        </w:rPr>
        <w:t> </w:t>
      </w:r>
      <w:r>
        <w:rPr/>
        <w:t>for carrying out a screen in </w:t>
      </w:r>
      <w:r>
        <w:rPr>
          <w:b/>
        </w:rPr>
        <w:t>Box 2</w:t>
      </w:r>
      <w:r>
        <w:rPr/>
        <w:t>. Additional </w:t>
      </w:r>
      <w:r>
        <w:rPr>
          <w:i/>
        </w:rPr>
        <w:t>in vivo </w:t>
      </w:r>
      <w:r>
        <w:rPr/>
        <w:t>screening considerations are</w:t>
      </w:r>
      <w:r>
        <w:rPr>
          <w:spacing w:val="1"/>
        </w:rPr>
        <w:t> </w:t>
      </w:r>
      <w:r>
        <w:rPr/>
        <w:t>described in </w:t>
      </w:r>
      <w:r>
        <w:rPr>
          <w:b/>
        </w:rPr>
        <w:t>Box 3</w:t>
      </w:r>
      <w:r>
        <w:rPr/>
        <w:t>. We also provide guidelines for saturated mutagenesis screening</w:t>
      </w:r>
      <w:r>
        <w:rPr>
          <w:spacing w:val="1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 analysis in </w:t>
      </w:r>
      <w:r>
        <w:rPr>
          <w:b/>
        </w:rPr>
        <w:t>Box 4</w:t>
      </w:r>
      <w:r>
        <w:rPr/>
        <w:t>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860" w:right="1080"/>
        <w:rPr>
          <w:b/>
        </w:rPr>
      </w:pPr>
      <w:r>
        <w:rPr>
          <w:b/>
        </w:rPr>
        <w:t>Analysis of screening results. </w:t>
      </w:r>
      <w:r>
        <w:rPr/>
        <w:t>For examples of anticipated results, we provide data from</w:t>
      </w:r>
      <w:r>
        <w:rPr>
          <w:spacing w:val="1"/>
        </w:rPr>
        <w:t> </w:t>
      </w:r>
      <w:r>
        <w:rPr/>
        <w:t>genome-scale knockout and transcriptional activation screening for genes that confer</w:t>
      </w:r>
      <w:r>
        <w:rPr>
          <w:spacing w:val="1"/>
        </w:rPr>
        <w:t> </w:t>
      </w:r>
      <w:r>
        <w:rPr>
          <w:spacing w:val="-1"/>
        </w:rPr>
        <w:t>BRAF inhibitor vemurafenib (PLX) </w:t>
      </w:r>
      <w:r>
        <w:rPr/>
        <w:t>resistance in a BRAF</w:t>
      </w:r>
      <w:r>
        <w:rPr>
          <w:vertAlign w:val="superscript"/>
        </w:rPr>
        <w:t>V600E</w:t>
      </w:r>
      <w:r>
        <w:rPr>
          <w:vertAlign w:val="baseline"/>
        </w:rPr>
        <w:t> (A375) cell line</w:t>
      </w:r>
      <w:r>
        <w:rPr>
          <w:vertAlign w:val="superscript"/>
        </w:rPr>
        <w:t>27,</w:t>
      </w:r>
      <w:r>
        <w:rPr>
          <w:vertAlign w:val="baseline"/>
        </w:rPr>
        <w:t> </w:t>
      </w:r>
      <w:r>
        <w:rPr>
          <w:vertAlign w:val="superscript"/>
        </w:rPr>
        <w:t>42</w:t>
      </w:r>
      <w:r>
        <w:rPr>
          <w:vertAlign w:val="baseline"/>
        </w:rPr>
        <w:t>. As a</w:t>
      </w:r>
      <w:r>
        <w:rPr>
          <w:spacing w:val="1"/>
          <w:vertAlign w:val="baseline"/>
        </w:rPr>
        <w:t> </w:t>
      </w:r>
      <w:r>
        <w:rPr>
          <w:vertAlign w:val="baseline"/>
        </w:rPr>
        <w:t>result of the screening selection pressure, at the end of the screen the sgRNA library</w:t>
      </w:r>
      <w:r>
        <w:rPr>
          <w:spacing w:val="1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significantly</w:t>
      </w:r>
      <w:r>
        <w:rPr>
          <w:spacing w:val="-2"/>
          <w:vertAlign w:val="baseline"/>
        </w:rPr>
        <w:t> </w:t>
      </w:r>
      <w:r>
        <w:rPr>
          <w:vertAlign w:val="baseline"/>
        </w:rPr>
        <w:t>skewed</w:t>
      </w:r>
      <w:r>
        <w:rPr>
          <w:spacing w:val="-2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7"/>
          <w:vertAlign w:val="baseline"/>
        </w:rPr>
        <w:t> </w:t>
      </w:r>
      <w:r>
        <w:rPr>
          <w:vertAlign w:val="baseline"/>
        </w:rPr>
        <w:t>baseline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sgRNAs</w:t>
      </w:r>
      <w:r>
        <w:rPr>
          <w:spacing w:val="-2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others</w:t>
      </w:r>
      <w:r>
        <w:rPr>
          <w:spacing w:val="-1"/>
          <w:vertAlign w:val="baseline"/>
        </w:rPr>
        <w:t> </w:t>
      </w:r>
      <w:r>
        <w:rPr>
          <w:vertAlign w:val="baseline"/>
        </w:rPr>
        <w:t>depleted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Fig.</w:t>
      </w:r>
    </w:p>
    <w:p>
      <w:pPr>
        <w:pStyle w:val="BodyText"/>
        <w:spacing w:line="360" w:lineRule="auto" w:before="3"/>
        <w:ind w:left="860" w:right="1169"/>
      </w:pPr>
      <w:r>
        <w:rPr>
          <w:b/>
        </w:rPr>
        <w:t>4a,b</w:t>
      </w:r>
      <w:r>
        <w:rPr/>
        <w:t>). The sgRNA representation, which is measured by NGS, in the experimental</w:t>
      </w:r>
      <w:r>
        <w:rPr>
          <w:spacing w:val="1"/>
        </w:rPr>
        <w:t> </w:t>
      </w:r>
      <w:r>
        <w:rPr/>
        <w:t>relative to the control condition determines the enrichment or depletion of the sgRNA.</w:t>
      </w:r>
      <w:r>
        <w:rPr>
          <w:spacing w:val="1"/>
        </w:rPr>
        <w:t> </w:t>
      </w:r>
      <w:r>
        <w:rPr/>
        <w:t>Then,</w:t>
      </w:r>
      <w:r>
        <w:rPr>
          <w:spacing w:val="-2"/>
        </w:rPr>
        <w:t> </w:t>
      </w: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screen</w:t>
      </w:r>
      <w:r>
        <w:rPr>
          <w:spacing w:val="-1"/>
        </w:rPr>
        <w:t> </w:t>
      </w:r>
      <w:r>
        <w:rPr/>
        <w:t>(positive,</w:t>
      </w:r>
      <w:r>
        <w:rPr>
          <w:spacing w:val="-2"/>
        </w:rPr>
        <w:t> </w:t>
      </w:r>
      <w:r>
        <w:rPr/>
        <w:t>negative,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marker</w:t>
      </w:r>
      <w:r>
        <w:rPr>
          <w:spacing w:val="-1"/>
        </w:rPr>
        <w:t> </w:t>
      </w:r>
      <w:r>
        <w:rPr/>
        <w:t>gene</w:t>
      </w:r>
      <w:r>
        <w:rPr>
          <w:spacing w:val="-3"/>
        </w:rPr>
        <w:t> </w:t>
      </w:r>
      <w:r>
        <w:rPr/>
        <w:t>selection),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enrichment or depletion of sgRNAs will be used to identify candidate genes that confer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screening phenotype.</w:t>
      </w:r>
    </w:p>
    <w:p>
      <w:pPr>
        <w:pStyle w:val="BodyText"/>
        <w:spacing w:line="360" w:lineRule="auto"/>
        <w:ind w:left="860" w:right="1108" w:firstLine="720"/>
      </w:pPr>
      <w:r>
        <w:rPr/>
        <w:t>Screening analysis methods such as RNAi gene enrichment ranking (RIGER) and</w:t>
      </w:r>
      <w:r>
        <w:rPr>
          <w:spacing w:val="-58"/>
        </w:rPr>
        <w:t> </w:t>
      </w:r>
      <w:r>
        <w:rPr/>
        <w:t>redundant siRNA activity (RSA) typically select candidate genes with multiple enriched</w:t>
      </w:r>
      <w:r>
        <w:rPr>
          <w:spacing w:val="1"/>
        </w:rPr>
        <w:t> </w:t>
      </w:r>
      <w:r>
        <w:rPr/>
        <w:t>or depleted sgRNAs to reduce the possibility that the observed change in sgRNA</w:t>
      </w:r>
      <w:r>
        <w:rPr>
          <w:spacing w:val="1"/>
        </w:rPr>
        <w:t> </w:t>
      </w:r>
      <w:r>
        <w:rPr>
          <w:spacing w:val="-1"/>
        </w:rPr>
        <w:t>distribution was due to </w:t>
      </w:r>
      <w:r>
        <w:rPr/>
        <w:t>off-target activity of a single sgRNA</w:t>
      </w:r>
      <w:r>
        <w:rPr>
          <w:vertAlign w:val="superscript"/>
        </w:rPr>
        <w:t>55,</w:t>
      </w:r>
      <w:r>
        <w:rPr>
          <w:vertAlign w:val="baseline"/>
        </w:rPr>
        <w:t> </w:t>
      </w:r>
      <w:r>
        <w:rPr>
          <w:vertAlign w:val="superscript"/>
        </w:rPr>
        <w:t>56</w:t>
      </w:r>
      <w:r>
        <w:rPr>
          <w:vertAlign w:val="baseline"/>
        </w:rPr>
        <w:t>. RIGER ranks sgRNAs</w:t>
      </w:r>
      <w:r>
        <w:rPr>
          <w:spacing w:val="1"/>
          <w:vertAlign w:val="baseline"/>
        </w:rPr>
        <w:t> </w:t>
      </w:r>
      <w:r>
        <w:rPr>
          <w:vertAlign w:val="baseline"/>
        </w:rPr>
        <w:t>according to their enrichment or depletion and for each gene, examines the positions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sgRNAs targeting that gene in the ranked sgRNA list</w:t>
      </w:r>
      <w:r>
        <w:rPr>
          <w:vertAlign w:val="superscript"/>
        </w:rPr>
        <w:t>55</w:t>
      </w:r>
      <w:r>
        <w:rPr>
          <w:vertAlign w:val="baseline"/>
        </w:rPr>
        <w:t>. The algorithm then assesses</w:t>
      </w:r>
      <w:r>
        <w:rPr>
          <w:spacing w:val="1"/>
          <w:vertAlign w:val="baseline"/>
        </w:rPr>
        <w:t> </w:t>
      </w:r>
      <w:r>
        <w:rPr>
          <w:vertAlign w:val="baseline"/>
        </w:rPr>
        <w:t>whether the set of positions is biased towards the top of the list using a Kolmogorov-</w:t>
      </w:r>
      <w:r>
        <w:rPr>
          <w:spacing w:val="1"/>
          <w:vertAlign w:val="baseline"/>
        </w:rPr>
        <w:t> </w:t>
      </w:r>
      <w:r>
        <w:rPr>
          <w:vertAlign w:val="baseline"/>
        </w:rPr>
        <w:t>Smirnov statistic and calculates an enrichment score and gene ranking based on a</w:t>
      </w:r>
      <w:r>
        <w:rPr>
          <w:spacing w:val="1"/>
          <w:vertAlign w:val="baseline"/>
        </w:rPr>
        <w:t> </w:t>
      </w:r>
      <w:r>
        <w:rPr>
          <w:vertAlign w:val="baseline"/>
        </w:rPr>
        <w:t>permutation test. RSA is similar to RIGER, except that it assigns statistical significance</w:t>
      </w:r>
      <w:r>
        <w:rPr>
          <w:spacing w:val="1"/>
          <w:vertAlign w:val="baseline"/>
        </w:rPr>
        <w:t> </w:t>
      </w:r>
      <w:r>
        <w:rPr>
          <w:vertAlign w:val="baseline"/>
        </w:rPr>
        <w:t>based on an iterative hypergeometric distribution formula</w:t>
      </w:r>
      <w:r>
        <w:rPr>
          <w:vertAlign w:val="superscript"/>
        </w:rPr>
        <w:t>56</w:t>
      </w:r>
      <w:r>
        <w:rPr>
          <w:vertAlign w:val="baseline"/>
        </w:rPr>
        <w:t>. In this protocol we describe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detail how to identify candidate</w:t>
      </w:r>
      <w:r>
        <w:rPr>
          <w:spacing w:val="-1"/>
          <w:vertAlign w:val="baseline"/>
        </w:rPr>
        <w:t> </w:t>
      </w:r>
      <w:r>
        <w:rPr>
          <w:vertAlign w:val="baseline"/>
        </w:rPr>
        <w:t>genes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 RIGER.</w:t>
      </w:r>
    </w:p>
    <w:p>
      <w:pPr>
        <w:pStyle w:val="BodyText"/>
        <w:spacing w:line="360" w:lineRule="auto"/>
        <w:ind w:left="860" w:right="1061" w:firstLine="720"/>
      </w:pPr>
      <w:r>
        <w:rPr/>
        <w:t>Each</w:t>
      </w:r>
      <w:r>
        <w:rPr>
          <w:spacing w:val="-3"/>
        </w:rPr>
        <w:t> </w:t>
      </w:r>
      <w:r>
        <w:rPr/>
        <w:t>candidate</w:t>
      </w:r>
      <w:r>
        <w:rPr>
          <w:spacing w:val="-3"/>
        </w:rPr>
        <w:t> </w:t>
      </w:r>
      <w:r>
        <w:rPr/>
        <w:t>gene</w:t>
      </w:r>
      <w:r>
        <w:rPr>
          <w:spacing w:val="-2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screening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multiple</w:t>
      </w:r>
      <w:r>
        <w:rPr>
          <w:spacing w:val="-57"/>
        </w:rPr>
        <w:t> </w:t>
      </w:r>
      <w:r>
        <w:rPr/>
        <w:t>significantly enriched or depleted sgRNAs in the experimental condition relative to the</w:t>
      </w:r>
      <w:r>
        <w:rPr>
          <w:spacing w:val="1"/>
        </w:rPr>
        <w:t> </w:t>
      </w:r>
      <w:r>
        <w:rPr/>
        <w:t>control (</w:t>
      </w:r>
      <w:r>
        <w:rPr>
          <w:b/>
        </w:rPr>
        <w:t>Fig. 4c,d</w:t>
      </w:r>
      <w:r>
        <w:rPr/>
        <w:t>). The RIGER </w:t>
      </w:r>
      <w:r>
        <w:rPr>
          <w:i/>
        </w:rPr>
        <w:t>P </w:t>
      </w:r>
      <w:r>
        <w:rPr/>
        <w:t>values of the candidate genes should also be</w:t>
      </w:r>
      <w:r>
        <w:rPr>
          <w:spacing w:val="1"/>
        </w:rPr>
        <w:t> </w:t>
      </w:r>
      <w:r>
        <w:rPr/>
        <w:t>significantly</w:t>
      </w:r>
      <w:r>
        <w:rPr>
          <w:spacing w:val="-1"/>
        </w:rPr>
        <w:t> </w:t>
      </w:r>
      <w:r>
        <w:rPr/>
        <w:t>lower than the</w:t>
      </w:r>
      <w:r>
        <w:rPr>
          <w:spacing w:val="-1"/>
        </w:rPr>
        <w:t> </w:t>
      </w:r>
      <w:r>
        <w:rPr/>
        <w:t>rest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genes (</w:t>
      </w:r>
      <w:r>
        <w:rPr>
          <w:b/>
        </w:rPr>
        <w:t>Fig. 4e,f</w:t>
      </w:r>
      <w:r>
        <w:rPr/>
        <w:t>).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60" w:lineRule="auto"/>
        <w:ind w:left="860" w:right="1061"/>
      </w:pPr>
      <w:r>
        <w:rPr>
          <w:b/>
        </w:rPr>
        <w:t>Validation of candidate genes. </w:t>
      </w:r>
      <w:r>
        <w:rPr/>
        <w:t>Given that the screening process can be noisy and the</w:t>
      </w:r>
      <w:r>
        <w:rPr>
          <w:spacing w:val="1"/>
        </w:rPr>
        <w:t> </w:t>
      </w:r>
      <w:r>
        <w:rPr/>
        <w:t>analysis produces a ranked list of candidate genes, it is necessary to verify that</w:t>
      </w:r>
      <w:r>
        <w:rPr>
          <w:spacing w:val="1"/>
        </w:rPr>
        <w:t> </w:t>
      </w:r>
      <w:r>
        <w:rPr/>
        <w:t>perturbation of the identified candidate genes confers the phenotype of interest. For</w:t>
      </w:r>
      <w:r>
        <w:rPr>
          <w:spacing w:val="1"/>
        </w:rPr>
        <w:t> </w:t>
      </w:r>
      <w:r>
        <w:rPr/>
        <w:t>validation,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sgRNAs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target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candidate</w:t>
      </w:r>
      <w:r>
        <w:rPr>
          <w:spacing w:val="-3"/>
        </w:rPr>
        <w:t> </w:t>
      </w:r>
      <w:r>
        <w:rPr/>
        <w:t>gene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individually</w:t>
      </w:r>
      <w:r>
        <w:rPr>
          <w:spacing w:val="-2"/>
        </w:rPr>
        <w:t> </w:t>
      </w:r>
      <w:r>
        <w:rPr/>
        <w:t>cloned</w:t>
      </w:r>
      <w:r>
        <w:rPr>
          <w:spacing w:val="-57"/>
        </w:rPr>
        <w:t> </w:t>
      </w:r>
      <w:r>
        <w:rPr/>
        <w:t>into the plasmid backbone of the sgRNA library and validated for the screening</w:t>
      </w:r>
      <w:r>
        <w:rPr>
          <w:spacing w:val="1"/>
        </w:rPr>
        <w:t> </w:t>
      </w:r>
      <w:r>
        <w:rPr/>
        <w:t>phenotype. In addition, the perturbation induced by each sgRNA, indel rate and</w:t>
      </w:r>
      <w:r>
        <w:rPr>
          <w:spacing w:val="1"/>
        </w:rPr>
        <w:t> </w:t>
      </w:r>
      <w:r>
        <w:rPr/>
        <w:t>transcriptional activation for knockout and activation screening respectively, will be</w:t>
      </w:r>
      <w:r>
        <w:rPr>
          <w:spacing w:val="1"/>
        </w:rPr>
        <w:t> </w:t>
      </w:r>
      <w:r>
        <w:rPr/>
        <w:t>quantified</w:t>
      </w:r>
      <w:r>
        <w:rPr>
          <w:spacing w:val="-1"/>
        </w:rPr>
        <w:t> </w:t>
      </w:r>
      <w:r>
        <w:rPr/>
        <w:t>to establish a</w:t>
      </w:r>
      <w:r>
        <w:rPr>
          <w:spacing w:val="-2"/>
        </w:rPr>
        <w:t> </w:t>
      </w:r>
      <w:r>
        <w:rPr/>
        <w:t>phenotype-to-genotype</w:t>
      </w:r>
      <w:r>
        <w:rPr>
          <w:spacing w:val="-1"/>
        </w:rPr>
        <w:t> </w:t>
      </w:r>
      <w:r>
        <w:rPr/>
        <w:t>relationship.</w:t>
      </w:r>
    </w:p>
    <w:p>
      <w:pPr>
        <w:pStyle w:val="BodyText"/>
        <w:spacing w:line="360" w:lineRule="auto" w:before="1"/>
        <w:ind w:left="860" w:right="1121" w:firstLine="720"/>
      </w:pPr>
      <w:r>
        <w:rPr/>
        <w:t>Indel rates can be detected either by the SURVEYOR nuclease assay or by NGS.</w:t>
      </w:r>
      <w:r>
        <w:rPr>
          <w:spacing w:val="-57"/>
        </w:rPr>
        <w:t> </w:t>
      </w:r>
      <w:r>
        <w:rPr/>
        <w:t>Compared to SURVEYOR, which we have described previously</w:t>
      </w:r>
      <w:r>
        <w:rPr>
          <w:vertAlign w:val="superscript"/>
        </w:rPr>
        <w:t>57</w:t>
      </w:r>
      <w:r>
        <w:rPr>
          <w:vertAlign w:val="baseline"/>
        </w:rPr>
        <w:t>, NGS is more suitable</w:t>
      </w:r>
      <w:r>
        <w:rPr>
          <w:spacing w:val="-57"/>
          <w:vertAlign w:val="baseline"/>
        </w:rPr>
        <w:t> </w:t>
      </w:r>
      <w:r>
        <w:rPr>
          <w:vertAlign w:val="baseline"/>
        </w:rPr>
        <w:t>for sampling a large number of sgRNA target sites and therefore described here. For</w:t>
      </w:r>
      <w:r>
        <w:rPr>
          <w:spacing w:val="1"/>
          <w:vertAlign w:val="baseline"/>
        </w:rPr>
        <w:t> </w:t>
      </w:r>
      <w:r>
        <w:rPr>
          <w:vertAlign w:val="baseline"/>
        </w:rPr>
        <w:t>measuring indel rates, it is important to design primers situated at least 50 bp from the</w:t>
      </w:r>
      <w:r>
        <w:rPr>
          <w:spacing w:val="1"/>
          <w:vertAlign w:val="baseline"/>
        </w:rPr>
        <w:t> </w:t>
      </w:r>
      <w:r>
        <w:rPr>
          <w:vertAlign w:val="baseline"/>
        </w:rPr>
        <w:t>target cleavage site to allow for the detection of longer indels. Our protocol for targeted</w:t>
      </w:r>
      <w:r>
        <w:rPr>
          <w:spacing w:val="1"/>
          <w:vertAlign w:val="baseline"/>
        </w:rPr>
        <w:t> </w:t>
      </w:r>
      <w:r>
        <w:rPr>
          <w:vertAlign w:val="baseline"/>
        </w:rPr>
        <w:t>NGS outlines a two-step PCR in which the first step uses custom primers to amplify the</w:t>
      </w:r>
      <w:r>
        <w:rPr>
          <w:spacing w:val="1"/>
          <w:vertAlign w:val="baseline"/>
        </w:rPr>
        <w:t> </w:t>
      </w:r>
      <w:r>
        <w:rPr>
          <w:vertAlign w:val="baseline"/>
        </w:rPr>
        <w:t>genomic region of interest and the second step uses universal, barcoded primers for</w:t>
      </w:r>
      <w:r>
        <w:rPr>
          <w:spacing w:val="1"/>
          <w:vertAlign w:val="baseline"/>
        </w:rPr>
        <w:t> </w:t>
      </w:r>
      <w:r>
        <w:rPr>
          <w:vertAlign w:val="baseline"/>
        </w:rPr>
        <w:t>multiplex deep sequencing on the Illumina platform. Relative to the one-step PCR</w:t>
      </w:r>
      <w:r>
        <w:rPr>
          <w:spacing w:val="1"/>
          <w:vertAlign w:val="baseline"/>
        </w:rPr>
        <w:t> </w:t>
      </w:r>
      <w:r>
        <w:rPr>
          <w:vertAlign w:val="baseline"/>
        </w:rPr>
        <w:t>method recommended for preparing sgRNA libraries for NGS, the two-step PCR method</w:t>
      </w:r>
      <w:r>
        <w:rPr>
          <w:spacing w:val="-58"/>
          <w:vertAlign w:val="baseline"/>
        </w:rPr>
        <w:t> </w:t>
      </w:r>
      <w:r>
        <w:rPr>
          <w:vertAlign w:val="baseline"/>
        </w:rPr>
        <w:t>is more versatile and less costly for assessing many different target sites because custom</w:t>
      </w:r>
      <w:r>
        <w:rPr>
          <w:spacing w:val="1"/>
          <w:vertAlign w:val="baseline"/>
        </w:rPr>
        <w:t> </w:t>
      </w:r>
      <w:r>
        <w:rPr>
          <w:vertAlign w:val="baseline"/>
        </w:rPr>
        <w:t>primers for each target site can be readily combined with different universal, barcoded</w:t>
      </w:r>
      <w:r>
        <w:rPr>
          <w:spacing w:val="1"/>
          <w:vertAlign w:val="baseline"/>
        </w:rPr>
        <w:t> </w:t>
      </w:r>
      <w:r>
        <w:rPr>
          <w:vertAlign w:val="baseline"/>
        </w:rPr>
        <w:t>primers.</w:t>
      </w:r>
    </w:p>
    <w:p>
      <w:pPr>
        <w:pStyle w:val="BodyText"/>
        <w:spacing w:line="360" w:lineRule="auto"/>
        <w:ind w:left="860" w:right="1056" w:firstLine="720"/>
      </w:pPr>
      <w:r>
        <w:rPr/>
        <w:t>After NGS, indel rates can be calculated by running the provided python script</w:t>
      </w:r>
      <w:r>
        <w:rPr>
          <w:spacing w:val="1"/>
        </w:rPr>
        <w:t> </w:t>
      </w:r>
      <w:r>
        <w:rPr/>
        <w:t>that implements two different algorithms. The first aligns reads using the Ratcliff-</w:t>
      </w:r>
      <w:r>
        <w:rPr>
          <w:spacing w:val="1"/>
        </w:rPr>
        <w:t> </w:t>
      </w:r>
      <w:r>
        <w:rPr/>
        <w:t>Obershelp algorithm and then finds regions of insertion or deletion from this alignment</w:t>
      </w:r>
      <w:r>
        <w:rPr>
          <w:vertAlign w:val="superscript"/>
        </w:rPr>
        <w:t>58</w:t>
      </w:r>
      <w:r>
        <w:rPr>
          <w:vertAlign w:val="baseline"/>
        </w:rPr>
        <w:t>.</w:t>
      </w:r>
      <w:r>
        <w:rPr>
          <w:spacing w:val="-57"/>
          <w:vertAlign w:val="baseline"/>
        </w:rPr>
        <w:t> </w:t>
      </w:r>
      <w:r>
        <w:rPr>
          <w:vertAlign w:val="baseline"/>
        </w:rPr>
        <w:t>The second method, adapted from the Geneious aligner scans k-mers across the read and</w:t>
      </w:r>
      <w:r>
        <w:rPr>
          <w:spacing w:val="1"/>
          <w:vertAlign w:val="baseline"/>
        </w:rPr>
        <w:t> </w:t>
      </w:r>
      <w:r>
        <w:rPr>
          <w:vertAlign w:val="baseline"/>
        </w:rPr>
        <w:t>maps the alignment to detect indels</w:t>
      </w:r>
      <w:r>
        <w:rPr>
          <w:vertAlign w:val="superscript"/>
        </w:rPr>
        <w:t>59</w:t>
      </w:r>
      <w:r>
        <w:rPr>
          <w:vertAlign w:val="baseline"/>
        </w:rPr>
        <w:t>. In practice, Ratcliff-Obershelp alignment algorithm</w:t>
      </w:r>
      <w:r>
        <w:rPr>
          <w:spacing w:val="-57"/>
          <w:vertAlign w:val="baseline"/>
        </w:rPr>
        <w:t> </w:t>
      </w:r>
      <w:r>
        <w:rPr>
          <w:vertAlign w:val="baseline"/>
        </w:rPr>
        <w:t>is more accurate, while k-mer based alignment algorithm is faster. These indel rates are</w:t>
      </w:r>
      <w:r>
        <w:rPr>
          <w:spacing w:val="1"/>
          <w:vertAlign w:val="baseline"/>
        </w:rPr>
        <w:t> </w:t>
      </w:r>
      <w:r>
        <w:rPr>
          <w:vertAlign w:val="baseline"/>
        </w:rPr>
        <w:t>then adjusted to account for background indel rates via a maximum likelihood estimation</w:t>
      </w:r>
      <w:r>
        <w:rPr>
          <w:spacing w:val="1"/>
          <w:vertAlign w:val="baseline"/>
        </w:rPr>
        <w:t> </w:t>
      </w:r>
      <w:r>
        <w:rPr>
          <w:vertAlign w:val="baseline"/>
        </w:rPr>
        <w:t>(MLE)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correction</w:t>
      </w:r>
      <w:r>
        <w:rPr>
          <w:vertAlign w:val="superscript"/>
        </w:rPr>
        <w:t>25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MLE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2"/>
          <w:vertAlign w:val="baseline"/>
        </w:rPr>
        <w:t> </w:t>
      </w:r>
      <w:r>
        <w:rPr>
          <w:vertAlign w:val="baseline"/>
        </w:rPr>
        <w:t>indel</w:t>
      </w:r>
      <w:r>
        <w:rPr>
          <w:spacing w:val="-1"/>
          <w:vertAlign w:val="baseline"/>
        </w:rPr>
        <w:t> </w:t>
      </w:r>
      <w:r>
        <w:rPr>
          <w:vertAlign w:val="baseline"/>
        </w:rPr>
        <w:t>rate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57"/>
          <w:vertAlign w:val="baseline"/>
        </w:rPr>
        <w:t> </w:t>
      </w:r>
      <w:r>
        <w:rPr>
          <w:vertAlign w:val="baseline"/>
        </w:rPr>
        <w:t>of the true indel rate resulting from Cas9 cleavage and a separately measured background</w:t>
      </w:r>
      <w:r>
        <w:rPr>
          <w:spacing w:val="-57"/>
          <w:vertAlign w:val="baseline"/>
        </w:rPr>
        <w:t> </w:t>
      </w:r>
      <w:r>
        <w:rPr>
          <w:vertAlign w:val="baseline"/>
        </w:rPr>
        <w:t>indel</w:t>
      </w:r>
      <w:r>
        <w:rPr>
          <w:spacing w:val="-1"/>
          <w:vertAlign w:val="baseline"/>
        </w:rPr>
        <w:t> </w:t>
      </w:r>
      <w:r>
        <w:rPr>
          <w:vertAlign w:val="baseline"/>
        </w:rPr>
        <w:t>rate.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true</w:t>
      </w:r>
      <w:r>
        <w:rPr>
          <w:spacing w:val="-1"/>
          <w:vertAlign w:val="baseline"/>
        </w:rPr>
        <w:t> </w:t>
      </w:r>
      <w:r>
        <w:rPr>
          <w:vertAlign w:val="baseline"/>
        </w:rPr>
        <w:t>indel</w:t>
      </w:r>
      <w:r>
        <w:rPr>
          <w:spacing w:val="-1"/>
          <w:vertAlign w:val="baseline"/>
        </w:rPr>
        <w:t> </w:t>
      </w:r>
      <w:r>
        <w:rPr>
          <w:vertAlign w:val="baseline"/>
        </w:rPr>
        <w:t>rate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maximizes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observed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979"/>
      </w:pPr>
      <w:r>
        <w:rPr/>
        <w:t>read</w:t>
      </w:r>
      <w:r>
        <w:rPr>
          <w:spacing w:val="-2"/>
        </w:rPr>
        <w:t> </w:t>
      </w:r>
      <w:r>
        <w:rPr/>
        <w:t>counts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assumption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obey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binomial</w:t>
      </w:r>
      <w:r>
        <w:rPr>
          <w:spacing w:val="-1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rate.</w:t>
      </w:r>
    </w:p>
    <w:p>
      <w:pPr>
        <w:pStyle w:val="BodyText"/>
        <w:spacing w:line="360" w:lineRule="auto"/>
        <w:ind w:left="860" w:right="1169" w:firstLine="720"/>
      </w:pPr>
      <w:r>
        <w:rPr/>
        <w:t>Measurement of transcriptional activation usually entails isolation of RNA,</w:t>
      </w:r>
      <w:r>
        <w:rPr>
          <w:spacing w:val="1"/>
        </w:rPr>
        <w:t> </w:t>
      </w:r>
      <w:r>
        <w:rPr/>
        <w:t>reverse transcription of the RNA to cDNA, and quantitative PCR (qPCR). Various</w:t>
      </w:r>
      <w:r>
        <w:rPr>
          <w:spacing w:val="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methods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step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protocol,</w:t>
      </w:r>
      <w:r>
        <w:rPr>
          <w:spacing w:val="-1"/>
        </w:rPr>
        <w:t> </w:t>
      </w:r>
      <w:r>
        <w:rPr/>
        <w:t>we</w:t>
      </w:r>
      <w:r>
        <w:rPr>
          <w:spacing w:val="-57"/>
        </w:rPr>
        <w:t> </w:t>
      </w:r>
      <w:r>
        <w:rPr/>
        <w:t>provide a method for reverse transcription followed by qPCR that is rapid, high-</w:t>
      </w:r>
      <w:r>
        <w:rPr>
          <w:spacing w:val="1"/>
        </w:rPr>
        <w:t> </w:t>
      </w:r>
      <w:r>
        <w:rPr/>
        <w:t>throughput, and cost-effective and thus ideal for quantifying fold upregulation for</w:t>
      </w:r>
      <w:r>
        <w:rPr>
          <w:spacing w:val="1"/>
        </w:rPr>
        <w:t> </w:t>
      </w:r>
      <w:r>
        <w:rPr/>
        <w:t>validation. Our method involves direct lysis of cells grown on a 96-well plate followed</w:t>
      </w:r>
      <w:r>
        <w:rPr>
          <w:spacing w:val="-57"/>
        </w:rPr>
        <w:t> </w:t>
      </w:r>
      <w:r>
        <w:rPr/>
        <w:t>by reverse transcription and TaqMan qPCR. TaqMan-based detection is more specific</w:t>
      </w:r>
      <w:r>
        <w:rPr>
          <w:spacing w:val="1"/>
        </w:rPr>
        <w:t> </w:t>
      </w:r>
      <w:r>
        <w:rPr/>
        <w:t>and reproducible than SYBR-based detection because it relies on a fluorogenic probe</w:t>
      </w:r>
      <w:r>
        <w:rPr>
          <w:spacing w:val="1"/>
        </w:rPr>
        <w:t> </w:t>
      </w:r>
      <w:r>
        <w:rPr/>
        <w:t>specific to the target gene, whereas SYBR depends on a dsDNA-binding dye. TaqMan</w:t>
      </w:r>
      <w:r>
        <w:rPr>
          <w:spacing w:val="-57"/>
        </w:rPr>
        <w:t> </w:t>
      </w:r>
      <w:r>
        <w:rPr/>
        <w:t>also allows for multiplexing with control probes that measure housekeeping gene</w:t>
      </w:r>
      <w:r>
        <w:rPr>
          <w:spacing w:val="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proxy for total RNA</w:t>
      </w:r>
      <w:r>
        <w:rPr>
          <w:spacing w:val="-1"/>
        </w:rPr>
        <w:t> </w:t>
      </w:r>
      <w:r>
        <w:rPr/>
        <w:t>concentration.</w:t>
      </w:r>
    </w:p>
    <w:p>
      <w:pPr>
        <w:pStyle w:val="BodyText"/>
        <w:spacing w:line="360" w:lineRule="auto"/>
        <w:ind w:left="860" w:right="1102" w:firstLine="720"/>
      </w:pPr>
      <w:r>
        <w:rPr/>
        <w:t>After validation of the screening phenotype and perturbation, we recommend</w:t>
      </w:r>
      <w:r>
        <w:rPr>
          <w:spacing w:val="1"/>
        </w:rPr>
        <w:t> </w:t>
      </w:r>
      <w:r>
        <w:rPr/>
        <w:t>verifying down- or up-regulation of protein expression for knockout or transcriptional</w:t>
      </w:r>
      <w:r>
        <w:rPr>
          <w:spacing w:val="1"/>
        </w:rPr>
        <w:t> </w:t>
      </w:r>
      <w:r>
        <w:rPr/>
        <w:t>activation screening respectively. Immunohistochemistry and Western blot are two of the</w:t>
      </w:r>
      <w:r>
        <w:rPr>
          <w:spacing w:val="-58"/>
        </w:rPr>
        <w:t> </w:t>
      </w:r>
      <w:r>
        <w:rPr/>
        <w:t>most common methods for verifying protein expression. Immunohistochemistry requires</w:t>
      </w:r>
      <w:r>
        <w:rPr>
          <w:spacing w:val="-57"/>
        </w:rPr>
        <w:t> </w:t>
      </w:r>
      <w:r>
        <w:rPr/>
        <w:t>fixing the validation cell lines and detecting the target protein using a specific antibody,</w:t>
      </w:r>
      <w:r>
        <w:rPr>
          <w:spacing w:val="1"/>
        </w:rPr>
        <w:t> </w:t>
      </w:r>
      <w:r>
        <w:rPr/>
        <w:t>whereas Western blot involves harvesting protein and separating by electrophoresis</w:t>
      </w:r>
      <w:r>
        <w:rPr>
          <w:spacing w:val="1"/>
        </w:rPr>
        <w:t> </w:t>
      </w:r>
      <w:r>
        <w:rPr/>
        <w:t>before staining with the specific antibody. Although immunohistochemistry provides</w:t>
      </w:r>
      <w:r>
        <w:rPr>
          <w:spacing w:val="1"/>
        </w:rPr>
        <w:t> </w:t>
      </w:r>
      <w:r>
        <w:rPr/>
        <w:t>additional information on protein localization, it often requires a more specific antibody</w:t>
      </w:r>
      <w:r>
        <w:rPr>
          <w:spacing w:val="1"/>
        </w:rPr>
        <w:t> </w:t>
      </w:r>
      <w:r>
        <w:rPr/>
        <w:t>than Western blot because proteins are not separated by size. Thus, Western blot is</w:t>
      </w:r>
      <w:r>
        <w:rPr>
          <w:spacing w:val="1"/>
        </w:rPr>
        <w:t> </w:t>
      </w:r>
      <w:r>
        <w:rPr/>
        <w:t>preferable</w:t>
      </w:r>
      <w:r>
        <w:rPr>
          <w:spacing w:val="-2"/>
        </w:rPr>
        <w:t> </w:t>
      </w:r>
      <w:r>
        <w:rPr/>
        <w:t>for verifying</w:t>
      </w:r>
      <w:r>
        <w:rPr>
          <w:spacing w:val="-1"/>
        </w:rPr>
        <w:t> </w:t>
      </w:r>
      <w:r>
        <w:rPr/>
        <w:t>protein expression of</w:t>
      </w:r>
      <w:r>
        <w:rPr>
          <w:spacing w:val="-1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genes.</w:t>
      </w:r>
    </w:p>
    <w:p>
      <w:pPr>
        <w:pStyle w:val="BodyText"/>
        <w:rPr>
          <w:sz w:val="36"/>
        </w:rPr>
      </w:pPr>
    </w:p>
    <w:p>
      <w:pPr>
        <w:pStyle w:val="Heading2"/>
        <w:spacing w:line="360" w:lineRule="auto"/>
        <w:ind w:right="8226"/>
      </w:pPr>
      <w:r>
        <w:rPr/>
        <w:t>MATERIALS</w:t>
      </w:r>
      <w:r>
        <w:rPr>
          <w:spacing w:val="-58"/>
        </w:rPr>
        <w:t> </w:t>
      </w:r>
      <w:r>
        <w:rPr/>
        <w:t>REAGENTS</w:t>
      </w:r>
    </w:p>
    <w:p>
      <w:pPr>
        <w:spacing w:before="6"/>
        <w:ind w:left="86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SgRNA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libraries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-1"/>
          <w:w w:val="105"/>
          <w:sz w:val="19"/>
        </w:rPr>
        <w:t> </w:t>
      </w:r>
      <w:r>
        <w:rPr>
          <w:b/>
          <w:w w:val="105"/>
          <w:sz w:val="19"/>
        </w:rPr>
        <w:t>backbones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lentiCRISPR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v2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52961)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lentiCas9-Blast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52962)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lentiGuide-Puro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52963)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lenti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dCAS-VP64_Blast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61425)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lenti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MS2-P65-HSF1_Hygro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61426)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8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lenti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sgRNA(MS2)_zeo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backbone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(human;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Addgene,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61427)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lenti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sgRNA(MS2)_puro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backbone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(human;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Addgene,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73795)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lenti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sgRNA(MS2)_puro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optimized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backbone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(mouse;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73797)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lentiSAMv2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backbone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(human;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Addgene,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75112)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2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Human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GeCKO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v2 Library,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plasmid system 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1000000048)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Human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GeCKO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v2 Library,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plasmid system 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1000000049)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Mouse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GeCKO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v2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Library,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plasmid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system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1000000052)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Mouse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GeCKO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v2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Library,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plasmid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system 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1000000053)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Human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SAM Library,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Zeo,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3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plasmid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system 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1000000057)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Human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SAM Library,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Puro,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3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plasmid system (Addgene,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1000000074)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Mouse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SAM Library,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Puro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optimized,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3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plasmid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system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1000000075)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Human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SAM library,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lentiSAMv2,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plasmid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system (Addgene,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75117)</w:t>
      </w:r>
    </w:p>
    <w:p>
      <w:pPr>
        <w:spacing w:before="123"/>
        <w:ind w:left="86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Custom</w:t>
      </w:r>
      <w:r>
        <w:rPr>
          <w:b/>
          <w:spacing w:val="-1"/>
          <w:w w:val="105"/>
          <w:sz w:val="19"/>
        </w:rPr>
        <w:t> </w:t>
      </w:r>
      <w:r>
        <w:rPr>
          <w:b/>
          <w:w w:val="105"/>
          <w:sz w:val="19"/>
        </w:rPr>
        <w:t>sgRNA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library</w:t>
      </w:r>
      <w:r>
        <w:rPr>
          <w:b/>
          <w:spacing w:val="-1"/>
          <w:w w:val="105"/>
          <w:sz w:val="19"/>
        </w:rPr>
        <w:t> </w:t>
      </w:r>
      <w:r>
        <w:rPr>
          <w:b/>
          <w:w w:val="105"/>
          <w:sz w:val="19"/>
        </w:rPr>
        <w:t>cloning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Pooled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oligo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library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(Twist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Bioscience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CustomArray)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9" w:lineRule="auto" w:before="127" w:after="0"/>
        <w:ind w:left="1220" w:right="1313" w:hanging="360"/>
        <w:jc w:val="left"/>
        <w:rPr>
          <w:sz w:val="19"/>
        </w:rPr>
      </w:pPr>
      <w:r>
        <w:rPr>
          <w:w w:val="105"/>
          <w:sz w:val="19"/>
        </w:rPr>
        <w:t>PCR primers for amplifying oligo library for cloning are listed in </w:t>
      </w:r>
      <w:r>
        <w:rPr>
          <w:b/>
          <w:w w:val="105"/>
          <w:sz w:val="19"/>
        </w:rPr>
        <w:t>Table 2</w:t>
      </w:r>
      <w:r>
        <w:rPr>
          <w:w w:val="105"/>
          <w:sz w:val="19"/>
        </w:rPr>
        <w:t>. Primers longer than 60bp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can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be ordered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as 4-nmol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ultramers (Integrated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DNA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technologies)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68" w:lineRule="exact" w:before="0" w:after="0"/>
        <w:ind w:left="1220" w:right="0" w:hanging="360"/>
        <w:jc w:val="left"/>
        <w:rPr>
          <w:sz w:val="19"/>
        </w:rPr>
      </w:pPr>
      <w:r>
        <w:rPr>
          <w:sz w:val="19"/>
        </w:rPr>
        <w:t>NEBNext</w:t>
      </w:r>
      <w:r>
        <w:rPr>
          <w:spacing w:val="23"/>
          <w:sz w:val="19"/>
        </w:rPr>
        <w:t> </w:t>
      </w:r>
      <w:r>
        <w:rPr>
          <w:sz w:val="19"/>
        </w:rPr>
        <w:t>High</w:t>
      </w:r>
      <w:r>
        <w:rPr>
          <w:spacing w:val="25"/>
          <w:sz w:val="19"/>
        </w:rPr>
        <w:t> </w:t>
      </w:r>
      <w:r>
        <w:rPr>
          <w:sz w:val="19"/>
        </w:rPr>
        <w:t>Fidelity</w:t>
      </w:r>
      <w:r>
        <w:rPr>
          <w:spacing w:val="25"/>
          <w:sz w:val="19"/>
        </w:rPr>
        <w:t> </w:t>
      </w:r>
      <w:r>
        <w:rPr>
          <w:sz w:val="19"/>
        </w:rPr>
        <w:t>PCR</w:t>
      </w:r>
      <w:r>
        <w:rPr>
          <w:spacing w:val="25"/>
          <w:sz w:val="19"/>
        </w:rPr>
        <w:t> </w:t>
      </w:r>
      <w:r>
        <w:rPr>
          <w:sz w:val="19"/>
        </w:rPr>
        <w:t>Master</w:t>
      </w:r>
      <w:r>
        <w:rPr>
          <w:spacing w:val="23"/>
          <w:sz w:val="19"/>
        </w:rPr>
        <w:t> </w:t>
      </w:r>
      <w:r>
        <w:rPr>
          <w:sz w:val="19"/>
        </w:rPr>
        <w:t>Mix,</w:t>
      </w:r>
      <w:r>
        <w:rPr>
          <w:spacing w:val="24"/>
          <w:sz w:val="19"/>
        </w:rPr>
        <w:t> </w:t>
      </w:r>
      <w:r>
        <w:rPr>
          <w:sz w:val="19"/>
        </w:rPr>
        <w:t>2</w:t>
      </w:r>
      <w:r>
        <w:rPr>
          <w:sz w:val="24"/>
        </w:rPr>
        <w:t>×</w:t>
      </w:r>
      <w:r>
        <w:rPr>
          <w:spacing w:val="10"/>
          <w:sz w:val="24"/>
        </w:rPr>
        <w:t> </w:t>
      </w:r>
      <w:r>
        <w:rPr>
          <w:sz w:val="19"/>
        </w:rPr>
        <w:t>(New</w:t>
      </w:r>
      <w:r>
        <w:rPr>
          <w:spacing w:val="25"/>
          <w:sz w:val="19"/>
        </w:rPr>
        <w:t> </w:t>
      </w:r>
      <w:r>
        <w:rPr>
          <w:sz w:val="19"/>
        </w:rPr>
        <w:t>England</w:t>
      </w:r>
      <w:r>
        <w:rPr>
          <w:spacing w:val="25"/>
          <w:sz w:val="19"/>
        </w:rPr>
        <w:t> </w:t>
      </w:r>
      <w:r>
        <w:rPr>
          <w:sz w:val="19"/>
        </w:rPr>
        <w:t>BioLabs,</w:t>
      </w:r>
      <w:r>
        <w:rPr>
          <w:spacing w:val="23"/>
          <w:sz w:val="19"/>
        </w:rPr>
        <w:t> </w:t>
      </w:r>
      <w:r>
        <w:rPr>
          <w:sz w:val="19"/>
        </w:rPr>
        <w:t>cat.</w:t>
      </w:r>
      <w:r>
        <w:rPr>
          <w:spacing w:val="24"/>
          <w:sz w:val="19"/>
        </w:rPr>
        <w:t> </w:t>
      </w:r>
      <w:r>
        <w:rPr>
          <w:sz w:val="19"/>
        </w:rPr>
        <w:t>no.</w:t>
      </w:r>
      <w:r>
        <w:rPr>
          <w:spacing w:val="23"/>
          <w:sz w:val="19"/>
        </w:rPr>
        <w:t> </w:t>
      </w:r>
      <w:r>
        <w:rPr>
          <w:sz w:val="19"/>
        </w:rPr>
        <w:t>M0541L)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45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UltraPure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DNase/RNase-free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distilled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10977023)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QIAquick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PCR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Purification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Kit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(Qiagen,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28104)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QIAquick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gel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extraction kit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(Qiagen,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28704)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UltraPure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TBE buffer,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10x 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15581028)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SeaKem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LE agarose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(Lonza,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50004)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3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SYBR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Safe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DNA stain,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10,000x 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S33102)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1-kb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Plus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DNA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ladder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10787018)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50bp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DNA ladder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 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color w:val="333333"/>
          <w:w w:val="105"/>
          <w:sz w:val="19"/>
        </w:rPr>
        <w:t>10416014)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TrackIt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Cyan/Orange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Loading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10482028)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FastDigest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Esp3I</w:t>
      </w:r>
      <w:r>
        <w:rPr>
          <w:spacing w:val="47"/>
          <w:w w:val="105"/>
          <w:sz w:val="19"/>
        </w:rPr>
        <w:t> </w:t>
      </w:r>
      <w:r>
        <w:rPr>
          <w:w w:val="105"/>
          <w:sz w:val="19"/>
        </w:rPr>
        <w:t>(BsmBI;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Thermo 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FD0454)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FastAP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Thermosensitive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Alkaline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Phosphatase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EF0651)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DTT,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Molecular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Grade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(Promega,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P1171)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Gibson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Assembly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Master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Mix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(New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England BioLabs,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E2611L)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2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GlycoBlue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Coprecipitant</w:t>
      </w:r>
      <w:r>
        <w:rPr>
          <w:spacing w:val="46"/>
          <w:w w:val="105"/>
          <w:sz w:val="19"/>
        </w:rPr>
        <w:t> </w:t>
      </w:r>
      <w:r>
        <w:rPr>
          <w:w w:val="105"/>
          <w:sz w:val="19"/>
        </w:rPr>
        <w:t>(Thermo 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AM9515)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2-Propanol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I9516-25ML)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Sodium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chloride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solution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71386-1L)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Ethyl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alcohol,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Pure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459844-500ML)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Tris-EDTA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solution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93283-100ML)</w:t>
      </w:r>
    </w:p>
    <w:p>
      <w:pPr>
        <w:spacing w:before="127"/>
        <w:ind w:left="86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SgRNA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plasmid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amplification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LB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Agar,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Ready-Made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Powder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(Affymetrix,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75851)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8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LB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Broth,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Ready-Made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Powder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(Affymetrix,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75852)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Ampicillin,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mg ml</w:t>
      </w:r>
      <w:r>
        <w:rPr>
          <w:w w:val="105"/>
          <w:sz w:val="19"/>
          <w:vertAlign w:val="superscript"/>
        </w:rPr>
        <w:t>-1</w:t>
      </w:r>
      <w:r>
        <w:rPr>
          <w:w w:val="105"/>
          <w:sz w:val="19"/>
          <w:vertAlign w:val="baseline"/>
        </w:rPr>
        <w:t>,</w:t>
      </w:r>
      <w:r>
        <w:rPr>
          <w:spacing w:val="-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sterile</w:t>
      </w:r>
      <w:r>
        <w:rPr>
          <w:spacing w:val="-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filtered (Sigma-Aldrich,</w:t>
      </w:r>
      <w:r>
        <w:rPr>
          <w:spacing w:val="-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cat.</w:t>
      </w:r>
      <w:r>
        <w:rPr>
          <w:spacing w:val="-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no.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A5354)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Endura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ElectroCompetent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Cells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(Lucigen,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60242-1)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NucleoBond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Xtra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Maxi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EF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(Macherey-Nagel,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740424.10)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2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One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Shot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Stbl3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chemically competent</w:t>
      </w:r>
      <w:r>
        <w:rPr>
          <w:spacing w:val="-1"/>
          <w:w w:val="105"/>
          <w:sz w:val="19"/>
        </w:rPr>
        <w:t> </w:t>
      </w:r>
      <w:r>
        <w:rPr>
          <w:i/>
          <w:w w:val="105"/>
          <w:sz w:val="19"/>
        </w:rPr>
        <w:t>E.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coli</w:t>
      </w:r>
      <w:r>
        <w:rPr>
          <w:i/>
          <w:spacing w:val="-1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C737303)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SOC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outgrowth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medium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(New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England BioLabs,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B9020S)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NucleoBond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Xtra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Midi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EF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(Macherey-Nagel,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740420.50)</w:t>
      </w:r>
    </w:p>
    <w:p>
      <w:pPr>
        <w:spacing w:before="127"/>
        <w:ind w:left="86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Next-generation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sequencing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9" w:lineRule="auto" w:before="127" w:after="0"/>
        <w:ind w:left="1220" w:right="1354" w:hanging="360"/>
        <w:jc w:val="left"/>
        <w:rPr>
          <w:sz w:val="19"/>
        </w:rPr>
      </w:pPr>
      <w:r>
        <w:rPr>
          <w:w w:val="105"/>
          <w:sz w:val="19"/>
        </w:rPr>
        <w:t>Primers for amplifying the library for NGS are listed in </w:t>
      </w:r>
      <w:r>
        <w:rPr>
          <w:b/>
          <w:w w:val="105"/>
          <w:sz w:val="19"/>
        </w:rPr>
        <w:t>Table 3</w:t>
      </w:r>
      <w:r>
        <w:rPr>
          <w:w w:val="105"/>
          <w:sz w:val="19"/>
        </w:rPr>
        <w:t>. Primers for amplifying indels for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NGS are listed in </w:t>
      </w:r>
      <w:r>
        <w:rPr>
          <w:b/>
          <w:w w:val="105"/>
          <w:sz w:val="19"/>
        </w:rPr>
        <w:t>Table 5</w:t>
      </w:r>
      <w:r>
        <w:rPr>
          <w:w w:val="105"/>
          <w:sz w:val="19"/>
        </w:rPr>
        <w:t>. Primers longer than 60bp can be ordered as 4 nmol ultramers (Integrated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DNA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technologies)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69" w:lineRule="exact" w:before="0" w:after="0"/>
        <w:ind w:left="1220" w:right="0" w:hanging="360"/>
        <w:jc w:val="left"/>
        <w:rPr>
          <w:sz w:val="19"/>
        </w:rPr>
      </w:pPr>
      <w:r>
        <w:rPr>
          <w:sz w:val="19"/>
        </w:rPr>
        <w:t>NEBNext</w:t>
      </w:r>
      <w:r>
        <w:rPr>
          <w:spacing w:val="23"/>
          <w:sz w:val="19"/>
        </w:rPr>
        <w:t> </w:t>
      </w:r>
      <w:r>
        <w:rPr>
          <w:sz w:val="19"/>
        </w:rPr>
        <w:t>High</w:t>
      </w:r>
      <w:r>
        <w:rPr>
          <w:spacing w:val="25"/>
          <w:sz w:val="19"/>
        </w:rPr>
        <w:t> </w:t>
      </w:r>
      <w:r>
        <w:rPr>
          <w:sz w:val="19"/>
        </w:rPr>
        <w:t>Fidelity</w:t>
      </w:r>
      <w:r>
        <w:rPr>
          <w:spacing w:val="25"/>
          <w:sz w:val="19"/>
        </w:rPr>
        <w:t> </w:t>
      </w:r>
      <w:r>
        <w:rPr>
          <w:sz w:val="19"/>
        </w:rPr>
        <w:t>PCR</w:t>
      </w:r>
      <w:r>
        <w:rPr>
          <w:spacing w:val="24"/>
          <w:sz w:val="19"/>
        </w:rPr>
        <w:t> </w:t>
      </w:r>
      <w:r>
        <w:rPr>
          <w:sz w:val="19"/>
        </w:rPr>
        <w:t>Master</w:t>
      </w:r>
      <w:r>
        <w:rPr>
          <w:spacing w:val="24"/>
          <w:sz w:val="19"/>
        </w:rPr>
        <w:t> </w:t>
      </w:r>
      <w:r>
        <w:rPr>
          <w:sz w:val="19"/>
        </w:rPr>
        <w:t>Mix,</w:t>
      </w:r>
      <w:r>
        <w:rPr>
          <w:spacing w:val="23"/>
          <w:sz w:val="19"/>
        </w:rPr>
        <w:t> </w:t>
      </w:r>
      <w:r>
        <w:rPr>
          <w:sz w:val="19"/>
        </w:rPr>
        <w:t>2</w:t>
      </w:r>
      <w:r>
        <w:rPr>
          <w:sz w:val="24"/>
        </w:rPr>
        <w:t>×</w:t>
      </w:r>
      <w:r>
        <w:rPr>
          <w:spacing w:val="10"/>
          <w:sz w:val="24"/>
        </w:rPr>
        <w:t> </w:t>
      </w:r>
      <w:r>
        <w:rPr>
          <w:sz w:val="19"/>
        </w:rPr>
        <w:t>(New</w:t>
      </w:r>
      <w:r>
        <w:rPr>
          <w:spacing w:val="25"/>
          <w:sz w:val="19"/>
        </w:rPr>
        <w:t> </w:t>
      </w:r>
      <w:r>
        <w:rPr>
          <w:sz w:val="19"/>
        </w:rPr>
        <w:t>England</w:t>
      </w:r>
      <w:r>
        <w:rPr>
          <w:spacing w:val="25"/>
          <w:sz w:val="19"/>
        </w:rPr>
        <w:t> </w:t>
      </w:r>
      <w:r>
        <w:rPr>
          <w:sz w:val="19"/>
        </w:rPr>
        <w:t>BioLabs,</w:t>
      </w:r>
      <w:r>
        <w:rPr>
          <w:spacing w:val="24"/>
          <w:sz w:val="19"/>
        </w:rPr>
        <w:t> </w:t>
      </w:r>
      <w:r>
        <w:rPr>
          <w:sz w:val="19"/>
        </w:rPr>
        <w:t>cat.</w:t>
      </w:r>
      <w:r>
        <w:rPr>
          <w:spacing w:val="23"/>
          <w:sz w:val="19"/>
        </w:rPr>
        <w:t> </w:t>
      </w:r>
      <w:r>
        <w:rPr>
          <w:sz w:val="19"/>
        </w:rPr>
        <w:t>no.</w:t>
      </w:r>
      <w:r>
        <w:rPr>
          <w:spacing w:val="23"/>
          <w:sz w:val="19"/>
        </w:rPr>
        <w:t> </w:t>
      </w:r>
      <w:r>
        <w:rPr>
          <w:sz w:val="19"/>
        </w:rPr>
        <w:t>M0541L)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37" w:after="0"/>
        <w:ind w:left="1220" w:right="0" w:hanging="360"/>
        <w:jc w:val="left"/>
        <w:rPr>
          <w:sz w:val="19"/>
        </w:rPr>
      </w:pPr>
      <w:r>
        <w:rPr>
          <w:sz w:val="19"/>
        </w:rPr>
        <w:t>KAPA</w:t>
      </w:r>
      <w:r>
        <w:rPr>
          <w:spacing w:val="27"/>
          <w:sz w:val="19"/>
        </w:rPr>
        <w:t> </w:t>
      </w:r>
      <w:r>
        <w:rPr>
          <w:sz w:val="19"/>
        </w:rPr>
        <w:t>HiFi</w:t>
      </w:r>
      <w:r>
        <w:rPr>
          <w:spacing w:val="26"/>
          <w:sz w:val="19"/>
        </w:rPr>
        <w:t> </w:t>
      </w:r>
      <w:r>
        <w:rPr>
          <w:sz w:val="19"/>
        </w:rPr>
        <w:t>HotStart</w:t>
      </w:r>
      <w:r>
        <w:rPr>
          <w:spacing w:val="25"/>
          <w:sz w:val="19"/>
        </w:rPr>
        <w:t> </w:t>
      </w:r>
      <w:r>
        <w:rPr>
          <w:sz w:val="19"/>
        </w:rPr>
        <w:t>ReadyMix,</w:t>
      </w:r>
      <w:r>
        <w:rPr>
          <w:spacing w:val="26"/>
          <w:sz w:val="19"/>
        </w:rPr>
        <w:t> </w:t>
      </w:r>
      <w:r>
        <w:rPr>
          <w:sz w:val="19"/>
        </w:rPr>
        <w:t>2</w:t>
      </w:r>
      <w:r>
        <w:rPr>
          <w:sz w:val="24"/>
        </w:rPr>
        <w:t>×</w:t>
      </w:r>
      <w:r>
        <w:rPr>
          <w:spacing w:val="13"/>
          <w:sz w:val="24"/>
        </w:rPr>
        <w:t> </w:t>
      </w:r>
      <w:r>
        <w:rPr>
          <w:sz w:val="19"/>
        </w:rPr>
        <w:t>(Kapa</w:t>
      </w:r>
      <w:r>
        <w:rPr>
          <w:spacing w:val="27"/>
          <w:sz w:val="19"/>
        </w:rPr>
        <w:t> </w:t>
      </w:r>
      <w:r>
        <w:rPr>
          <w:sz w:val="19"/>
        </w:rPr>
        <w:t>Biosystems,</w:t>
      </w:r>
      <w:r>
        <w:rPr>
          <w:spacing w:val="26"/>
          <w:sz w:val="19"/>
        </w:rPr>
        <w:t> </w:t>
      </w:r>
      <w:r>
        <w:rPr>
          <w:sz w:val="19"/>
        </w:rPr>
        <w:t>cat.</w:t>
      </w:r>
      <w:r>
        <w:rPr>
          <w:spacing w:val="25"/>
          <w:sz w:val="19"/>
        </w:rPr>
        <w:t> </w:t>
      </w:r>
      <w:r>
        <w:rPr>
          <w:sz w:val="19"/>
        </w:rPr>
        <w:t>no.</w:t>
      </w:r>
      <w:r>
        <w:rPr>
          <w:spacing w:val="26"/>
          <w:sz w:val="19"/>
        </w:rPr>
        <w:t> </w:t>
      </w:r>
      <w:r>
        <w:rPr>
          <w:sz w:val="19"/>
        </w:rPr>
        <w:t>KK2602)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45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UltraPure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DNase/RNase-free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distilled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10977023)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QIAquick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PCR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Purification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Kit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(Qiagen,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28104)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QIAquick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gel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extraction kit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(Qiagen,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28704)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19" w:after="0"/>
        <w:ind w:left="1220" w:right="0" w:hanging="360"/>
        <w:jc w:val="left"/>
        <w:rPr>
          <w:sz w:val="19"/>
        </w:rPr>
      </w:pPr>
      <w:r>
        <w:rPr>
          <w:sz w:val="19"/>
        </w:rPr>
        <w:t>UltraPure</w:t>
      </w:r>
      <w:r>
        <w:rPr>
          <w:spacing w:val="24"/>
          <w:sz w:val="19"/>
        </w:rPr>
        <w:t> </w:t>
      </w:r>
      <w:r>
        <w:rPr>
          <w:sz w:val="19"/>
        </w:rPr>
        <w:t>TBE</w:t>
      </w:r>
      <w:r>
        <w:rPr>
          <w:spacing w:val="25"/>
          <w:sz w:val="19"/>
        </w:rPr>
        <w:t> </w:t>
      </w:r>
      <w:r>
        <w:rPr>
          <w:sz w:val="19"/>
        </w:rPr>
        <w:t>buffer,</w:t>
      </w:r>
      <w:r>
        <w:rPr>
          <w:spacing w:val="24"/>
          <w:sz w:val="19"/>
        </w:rPr>
        <w:t> </w:t>
      </w:r>
      <w:r>
        <w:rPr>
          <w:sz w:val="19"/>
        </w:rPr>
        <w:t>10</w:t>
      </w:r>
      <w:r>
        <w:rPr>
          <w:sz w:val="24"/>
        </w:rPr>
        <w:t>×</w:t>
      </w:r>
      <w:r>
        <w:rPr>
          <w:spacing w:val="11"/>
          <w:sz w:val="24"/>
        </w:rPr>
        <w:t> </w:t>
      </w:r>
      <w:r>
        <w:rPr>
          <w:sz w:val="19"/>
        </w:rPr>
        <w:t>(Thermo</w:t>
      </w:r>
      <w:r>
        <w:rPr>
          <w:spacing w:val="26"/>
          <w:sz w:val="19"/>
        </w:rPr>
        <w:t> </w:t>
      </w:r>
      <w:r>
        <w:rPr>
          <w:sz w:val="19"/>
        </w:rPr>
        <w:t>Fisher,</w:t>
      </w:r>
      <w:r>
        <w:rPr>
          <w:spacing w:val="24"/>
          <w:sz w:val="19"/>
        </w:rPr>
        <w:t> </w:t>
      </w:r>
      <w:r>
        <w:rPr>
          <w:sz w:val="19"/>
        </w:rPr>
        <w:t>cat.</w:t>
      </w:r>
      <w:r>
        <w:rPr>
          <w:spacing w:val="24"/>
          <w:sz w:val="19"/>
        </w:rPr>
        <w:t> </w:t>
      </w:r>
      <w:r>
        <w:rPr>
          <w:sz w:val="19"/>
        </w:rPr>
        <w:t>no.</w:t>
      </w:r>
      <w:r>
        <w:rPr>
          <w:spacing w:val="24"/>
          <w:sz w:val="19"/>
        </w:rPr>
        <w:t> </w:t>
      </w:r>
      <w:r>
        <w:rPr>
          <w:sz w:val="19"/>
        </w:rPr>
        <w:t>15581028)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45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SeaKem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LE agarose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(Lonza,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50004)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SYBR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Safe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DNA stain,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10,000x 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S33102)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1-kb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Plus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DNA ladder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 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10787018)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3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TrackIt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CyanOrange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loading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10482028)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Qubit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dsDNA HS Assay Kit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 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Q32851)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NextSeq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500/550 High Output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Kit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v2</w:t>
      </w:r>
      <w:r>
        <w:rPr>
          <w:spacing w:val="47"/>
          <w:w w:val="105"/>
          <w:sz w:val="19"/>
        </w:rPr>
        <w:t> </w:t>
      </w:r>
      <w:r>
        <w:rPr>
          <w:w w:val="105"/>
          <w:sz w:val="19"/>
        </w:rPr>
        <w:t>(150 cycle;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Illumina,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FC-404-2002)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MiSeq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Reagent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Kit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v3</w:t>
      </w:r>
      <w:r>
        <w:rPr>
          <w:spacing w:val="48"/>
          <w:w w:val="105"/>
          <w:sz w:val="19"/>
        </w:rPr>
        <w:t> </w:t>
      </w:r>
      <w:r>
        <w:rPr>
          <w:w w:val="105"/>
          <w:sz w:val="19"/>
        </w:rPr>
        <w:t>(150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cycle;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Illumina,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MS-102-3001)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MiSeq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Reagent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Kit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v2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(300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cycle;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Illumina,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MS-102-2002)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PhiX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Control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Kit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v3 (Illumina,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FC-110-3001)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Sodium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hydroxide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solution,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72068-100ML)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Tris,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pH 7.0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AM9850G)</w:t>
      </w:r>
    </w:p>
    <w:p>
      <w:pPr>
        <w:spacing w:before="123"/>
        <w:ind w:left="86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Mammalian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cell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culture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HEK293FT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R70007)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DMEM,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high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glucose,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GlutaMAX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Supplement,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pyruvate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10569010)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19" w:after="0"/>
        <w:ind w:left="1220" w:right="0" w:hanging="360"/>
        <w:jc w:val="left"/>
        <w:rPr>
          <w:sz w:val="19"/>
        </w:rPr>
      </w:pPr>
      <w:r>
        <w:rPr>
          <w:sz w:val="19"/>
        </w:rPr>
        <w:t>Penicillin-streptomycin,</w:t>
      </w:r>
      <w:r>
        <w:rPr>
          <w:spacing w:val="31"/>
          <w:sz w:val="19"/>
        </w:rPr>
        <w:t> </w:t>
      </w:r>
      <w:r>
        <w:rPr>
          <w:sz w:val="19"/>
        </w:rPr>
        <w:t>100</w:t>
      </w:r>
      <w:r>
        <w:rPr>
          <w:sz w:val="24"/>
        </w:rPr>
        <w:t>×</w:t>
      </w:r>
      <w:r>
        <w:rPr>
          <w:spacing w:val="18"/>
          <w:sz w:val="24"/>
        </w:rPr>
        <w:t> </w:t>
      </w:r>
      <w:r>
        <w:rPr>
          <w:sz w:val="19"/>
        </w:rPr>
        <w:t>(Thermo</w:t>
      </w:r>
      <w:r>
        <w:rPr>
          <w:spacing w:val="34"/>
          <w:sz w:val="19"/>
        </w:rPr>
        <w:t> </w:t>
      </w:r>
      <w:r>
        <w:rPr>
          <w:sz w:val="19"/>
        </w:rPr>
        <w:t>Fisher,</w:t>
      </w:r>
      <w:r>
        <w:rPr>
          <w:spacing w:val="31"/>
          <w:sz w:val="19"/>
        </w:rPr>
        <w:t> </w:t>
      </w:r>
      <w:r>
        <w:rPr>
          <w:sz w:val="19"/>
        </w:rPr>
        <w:t>cat.</w:t>
      </w:r>
      <w:r>
        <w:rPr>
          <w:spacing w:val="32"/>
          <w:sz w:val="19"/>
        </w:rPr>
        <w:t> </w:t>
      </w:r>
      <w:r>
        <w:rPr>
          <w:sz w:val="19"/>
        </w:rPr>
        <w:t>no.</w:t>
      </w:r>
      <w:r>
        <w:rPr>
          <w:spacing w:val="31"/>
          <w:sz w:val="19"/>
        </w:rPr>
        <w:t> </w:t>
      </w:r>
      <w:r>
        <w:rPr>
          <w:sz w:val="19"/>
        </w:rPr>
        <w:t>15140122)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45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Fetal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bovine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serum,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premium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grade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(VWR,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97068-085)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TrypLE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Express,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phenol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red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12604021)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HUES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66 cell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line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(Harvard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Stem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Cell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Science)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9" w:lineRule="auto" w:before="127" w:after="0"/>
        <w:ind w:left="1220" w:right="1706" w:hanging="360"/>
        <w:jc w:val="left"/>
        <w:rPr>
          <w:sz w:val="19"/>
        </w:rPr>
      </w:pPr>
      <w:r>
        <w:rPr>
          <w:w w:val="105"/>
          <w:sz w:val="19"/>
        </w:rPr>
        <w:t>Geltrex LDEV-free reduced growth factor basement membrane matrix (Thermo Fisher, cat. no.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A1413202)</w:t>
      </w:r>
    </w:p>
    <w:p>
      <w:pPr>
        <w:spacing w:after="0" w:line="379" w:lineRule="auto"/>
        <w:jc w:val="left"/>
        <w:rPr>
          <w:sz w:val="19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8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mTeSR1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medium (Stemcell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Technologies,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05850)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Normocin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(InvivoGen,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ant-nr-1)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Rho-associated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protein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kinase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(ROCK)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inhibitor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(Y-27632;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Millipore,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SCM075)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Accutase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(Stemcell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Technologies,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07920)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2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Dulbecco's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PBS (DPBS;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Thermo 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14190250)</w:t>
      </w:r>
    </w:p>
    <w:p>
      <w:pPr>
        <w:spacing w:before="128"/>
        <w:ind w:left="86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Lentivirus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production</w:t>
      </w:r>
      <w:r>
        <w:rPr>
          <w:b/>
          <w:spacing w:val="-1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titer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Opti-MEM 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reduced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serum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medium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31985062)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pMD2.G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12259)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psPAX2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12260)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pcDNA3-EGFP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transfection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control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plasmid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(Addgene,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13031)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Lipofectamine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2000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transfection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reagent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11668019)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PLUS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Reagent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11514015)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3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Polyethylenimine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HCl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MAX,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Linear,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Mw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40,000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(PEI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Max;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Polysciences,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24765-1)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Sodium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hydroxide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solution,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10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72068-100ML)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Polybrene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(Hexadimethrine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bromide;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107689-10G)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Blasticidin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 HCl</w:t>
      </w:r>
      <w:r>
        <w:rPr>
          <w:spacing w:val="46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A1113903)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Puromycin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dihydrochloride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A1113803)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Hygromycin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 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10687010)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Zeocin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 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R25001)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CellTiter-Glo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Luminescent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Cell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Viability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Assay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(Promega,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G7571)</w:t>
      </w:r>
    </w:p>
    <w:p>
      <w:pPr>
        <w:spacing w:before="123"/>
        <w:ind w:left="86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Screening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Validation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Quick-gDNA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MidiPrep (Zymo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Research,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D3100)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DNA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Binding Buffer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(Zymo Research,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D4004-1-L)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DNA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Wash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(Zymo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Research,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D4003-2-24)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DNA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Elution Buffer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(Zymo Research,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D3004-4-4)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Ethyl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alcohol,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Pure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459844-500ML)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Primers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cloning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validation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sgRNAs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listed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> </w:t>
      </w:r>
      <w:r>
        <w:rPr>
          <w:b/>
          <w:w w:val="105"/>
          <w:sz w:val="19"/>
        </w:rPr>
        <w:t>Table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4</w:t>
      </w:r>
      <w:r>
        <w:rPr>
          <w:w w:val="105"/>
          <w:sz w:val="19"/>
        </w:rPr>
        <w:t>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(Integrated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DNA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technologies)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3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T4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polynucleotide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kinase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(New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England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BioLabs,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M0201S)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19" w:after="0"/>
        <w:ind w:left="1220" w:right="0" w:hanging="360"/>
        <w:jc w:val="left"/>
        <w:rPr>
          <w:sz w:val="19"/>
        </w:rPr>
      </w:pPr>
      <w:r>
        <w:rPr>
          <w:sz w:val="19"/>
        </w:rPr>
        <w:t>T4</w:t>
      </w:r>
      <w:r>
        <w:rPr>
          <w:spacing w:val="23"/>
          <w:sz w:val="19"/>
        </w:rPr>
        <w:t> </w:t>
      </w:r>
      <w:r>
        <w:rPr>
          <w:sz w:val="19"/>
        </w:rPr>
        <w:t>DNA</w:t>
      </w:r>
      <w:r>
        <w:rPr>
          <w:spacing w:val="24"/>
          <w:sz w:val="19"/>
        </w:rPr>
        <w:t> </w:t>
      </w:r>
      <w:r>
        <w:rPr>
          <w:sz w:val="19"/>
        </w:rPr>
        <w:t>ligase</w:t>
      </w:r>
      <w:r>
        <w:rPr>
          <w:spacing w:val="22"/>
          <w:sz w:val="19"/>
        </w:rPr>
        <w:t> </w:t>
      </w:r>
      <w:r>
        <w:rPr>
          <w:sz w:val="19"/>
        </w:rPr>
        <w:t>reaction</w:t>
      </w:r>
      <w:r>
        <w:rPr>
          <w:spacing w:val="23"/>
          <w:sz w:val="19"/>
        </w:rPr>
        <w:t> </w:t>
      </w:r>
      <w:r>
        <w:rPr>
          <w:sz w:val="19"/>
        </w:rPr>
        <w:t>buffer,</w:t>
      </w:r>
      <w:r>
        <w:rPr>
          <w:spacing w:val="22"/>
          <w:sz w:val="19"/>
        </w:rPr>
        <w:t> </w:t>
      </w:r>
      <w:r>
        <w:rPr>
          <w:sz w:val="19"/>
        </w:rPr>
        <w:t>10</w:t>
      </w:r>
      <w:r>
        <w:rPr>
          <w:sz w:val="24"/>
        </w:rPr>
        <w:t>×</w:t>
      </w:r>
      <w:r>
        <w:rPr>
          <w:spacing w:val="9"/>
          <w:sz w:val="24"/>
        </w:rPr>
        <w:t> </w:t>
      </w:r>
      <w:r>
        <w:rPr>
          <w:sz w:val="19"/>
        </w:rPr>
        <w:t>(New</w:t>
      </w:r>
      <w:r>
        <w:rPr>
          <w:spacing w:val="24"/>
          <w:sz w:val="19"/>
        </w:rPr>
        <w:t> </w:t>
      </w:r>
      <w:r>
        <w:rPr>
          <w:sz w:val="19"/>
        </w:rPr>
        <w:t>England</w:t>
      </w:r>
      <w:r>
        <w:rPr>
          <w:spacing w:val="24"/>
          <w:sz w:val="19"/>
        </w:rPr>
        <w:t> </w:t>
      </w:r>
      <w:r>
        <w:rPr>
          <w:sz w:val="19"/>
        </w:rPr>
        <w:t>BioLabs,</w:t>
      </w:r>
      <w:r>
        <w:rPr>
          <w:spacing w:val="22"/>
          <w:sz w:val="19"/>
        </w:rPr>
        <w:t> </w:t>
      </w:r>
      <w:r>
        <w:rPr>
          <w:sz w:val="19"/>
        </w:rPr>
        <w:t>cat.</w:t>
      </w:r>
      <w:r>
        <w:rPr>
          <w:spacing w:val="23"/>
          <w:sz w:val="19"/>
        </w:rPr>
        <w:t> </w:t>
      </w:r>
      <w:r>
        <w:rPr>
          <w:sz w:val="19"/>
        </w:rPr>
        <w:t>no.</w:t>
      </w:r>
      <w:r>
        <w:rPr>
          <w:spacing w:val="22"/>
          <w:sz w:val="19"/>
        </w:rPr>
        <w:t> </w:t>
      </w:r>
      <w:r>
        <w:rPr>
          <w:sz w:val="19"/>
        </w:rPr>
        <w:t>B0202S)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50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UltraPure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DNase/RNase-free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distilled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10977023)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14" w:after="0"/>
        <w:ind w:left="1220" w:right="0" w:hanging="360"/>
        <w:jc w:val="left"/>
        <w:rPr>
          <w:sz w:val="19"/>
        </w:rPr>
      </w:pPr>
      <w:r>
        <w:rPr>
          <w:sz w:val="19"/>
        </w:rPr>
        <w:t>T7</w:t>
      </w:r>
      <w:r>
        <w:rPr>
          <w:spacing w:val="22"/>
          <w:sz w:val="19"/>
        </w:rPr>
        <w:t> </w:t>
      </w:r>
      <w:r>
        <w:rPr>
          <w:sz w:val="19"/>
        </w:rPr>
        <w:t>DNA</w:t>
      </w:r>
      <w:r>
        <w:rPr>
          <w:spacing w:val="23"/>
          <w:sz w:val="19"/>
        </w:rPr>
        <w:t> </w:t>
      </w:r>
      <w:r>
        <w:rPr>
          <w:sz w:val="19"/>
        </w:rPr>
        <w:t>ligase</w:t>
      </w:r>
      <w:r>
        <w:rPr>
          <w:spacing w:val="21"/>
          <w:sz w:val="19"/>
        </w:rPr>
        <w:t> </w:t>
      </w:r>
      <w:r>
        <w:rPr>
          <w:sz w:val="19"/>
        </w:rPr>
        <w:t>with</w:t>
      </w:r>
      <w:r>
        <w:rPr>
          <w:spacing w:val="22"/>
          <w:sz w:val="19"/>
        </w:rPr>
        <w:t> </w:t>
      </w:r>
      <w:r>
        <w:rPr>
          <w:sz w:val="19"/>
        </w:rPr>
        <w:t>2</w:t>
      </w:r>
      <w:r>
        <w:rPr>
          <w:sz w:val="24"/>
        </w:rPr>
        <w:t>×</w:t>
      </w:r>
      <w:r>
        <w:rPr>
          <w:spacing w:val="8"/>
          <w:sz w:val="24"/>
        </w:rPr>
        <w:t> </w:t>
      </w:r>
      <w:r>
        <w:rPr>
          <w:sz w:val="19"/>
        </w:rPr>
        <w:t>rapid</w:t>
      </w:r>
      <w:r>
        <w:rPr>
          <w:spacing w:val="23"/>
          <w:sz w:val="19"/>
        </w:rPr>
        <w:t> </w:t>
      </w:r>
      <w:r>
        <w:rPr>
          <w:sz w:val="19"/>
        </w:rPr>
        <w:t>ligation</w:t>
      </w:r>
      <w:r>
        <w:rPr>
          <w:spacing w:val="23"/>
          <w:sz w:val="19"/>
        </w:rPr>
        <w:t> </w:t>
      </w:r>
      <w:r>
        <w:rPr>
          <w:sz w:val="19"/>
        </w:rPr>
        <w:t>buffer</w:t>
      </w:r>
      <w:r>
        <w:rPr>
          <w:spacing w:val="21"/>
          <w:sz w:val="19"/>
        </w:rPr>
        <w:t> </w:t>
      </w:r>
      <w:r>
        <w:rPr>
          <w:sz w:val="19"/>
        </w:rPr>
        <w:t>(Enzymatics,</w:t>
      </w:r>
      <w:r>
        <w:rPr>
          <w:spacing w:val="22"/>
          <w:sz w:val="19"/>
        </w:rPr>
        <w:t> </w:t>
      </w:r>
      <w:r>
        <w:rPr>
          <w:sz w:val="19"/>
        </w:rPr>
        <w:t>cat.</w:t>
      </w:r>
      <w:r>
        <w:rPr>
          <w:spacing w:val="21"/>
          <w:sz w:val="19"/>
        </w:rPr>
        <w:t> </w:t>
      </w:r>
      <w:r>
        <w:rPr>
          <w:sz w:val="19"/>
        </w:rPr>
        <w:t>no.</w:t>
      </w:r>
      <w:r>
        <w:rPr>
          <w:spacing w:val="21"/>
          <w:sz w:val="19"/>
        </w:rPr>
        <w:t> </w:t>
      </w:r>
      <w:r>
        <w:rPr>
          <w:sz w:val="19"/>
        </w:rPr>
        <w:t>L6020L)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49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BSA,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Molecular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Biology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Grade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(New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England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BioLabs,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B9000S)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FastDigest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Esp3I</w:t>
      </w:r>
      <w:r>
        <w:rPr>
          <w:spacing w:val="47"/>
          <w:w w:val="105"/>
          <w:sz w:val="19"/>
        </w:rPr>
        <w:t> </w:t>
      </w:r>
      <w:r>
        <w:rPr>
          <w:w w:val="105"/>
          <w:sz w:val="19"/>
        </w:rPr>
        <w:t>(BsmBI;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Thermo 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FD0454)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2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DTT,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Molecular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Grade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(Promega,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P1171)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QuickExtract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DNA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extraction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solution (Epicentre,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QE09050)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RNase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AWAY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(VWR,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 </w:t>
      </w:r>
      <w:r>
        <w:rPr>
          <w:color w:val="30333A"/>
          <w:w w:val="105"/>
          <w:sz w:val="19"/>
        </w:rPr>
        <w:t>53225-514)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Proteinase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K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P2308-25MG)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8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Tris,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8.0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AM9855G)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Deoxyribonuclease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bovine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D2821-50KU)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UltraPure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Tris-HCI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Buffer,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7.5 (Thermo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15567027)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Calcium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chloride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solution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21115-1ML)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2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Glycerol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G5516-100ML)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MgCl</w:t>
      </w:r>
      <w:r>
        <w:rPr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,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 M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(Thermo Fisher,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cat.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no.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AM9530G)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Triton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X-114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X114-100ML)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DTT,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Molecular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Grade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(Promega,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P1171)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Proteinase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K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Inhibitor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(EMD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Millipore,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539470-10MG)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Dimethyl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sulfoxide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D8418-50ML)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9" w:lineRule="auto" w:before="127" w:after="0"/>
        <w:ind w:left="1220" w:right="1414" w:hanging="360"/>
        <w:jc w:val="left"/>
        <w:rPr>
          <w:sz w:val="19"/>
        </w:rPr>
      </w:pPr>
      <w:r>
        <w:rPr>
          <w:w w:val="105"/>
          <w:sz w:val="19"/>
        </w:rPr>
        <w:t>Ethylene glycol-bis(2-aminoethylether)-N,N,N',N'-tetraacetic acid (Sigma-Aldrich, cat. no. E3889-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10G)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14" w:lineRule="exact" w:before="0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Sodium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hydroxide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solution,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(Sigma-Aldrich,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72068-100ML)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RevertAid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Reverse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Transcription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kit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K1691)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Oligo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222222"/>
          <w:w w:val="105"/>
          <w:sz w:val="19"/>
        </w:rPr>
        <w:t>TTTTTTTTTTTTTTTTTTTTNN;</w:t>
      </w:r>
      <w:r>
        <w:rPr>
          <w:color w:val="222222"/>
          <w:spacing w:val="-4"/>
          <w:w w:val="105"/>
          <w:sz w:val="19"/>
        </w:rPr>
        <w:t> </w:t>
      </w:r>
      <w:r>
        <w:rPr>
          <w:w w:val="105"/>
          <w:sz w:val="19"/>
        </w:rPr>
        <w:t>Integrated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DNA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Technologies)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TaqMan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target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probes,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FAM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dye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Fisher)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9" w:lineRule="auto" w:before="127" w:after="0"/>
        <w:ind w:left="1220" w:right="1594" w:hanging="360"/>
        <w:jc w:val="left"/>
        <w:rPr>
          <w:sz w:val="19"/>
        </w:rPr>
      </w:pPr>
      <w:r>
        <w:rPr>
          <w:w w:val="105"/>
          <w:sz w:val="19"/>
        </w:rPr>
        <w:t>Taqman endogenous control probe, VIC dye (e.g. Human GAPD, GAPDH, Endogenous Control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VIC®/MGB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probe, primer limited; Thermo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Fisher, cat. no. 4326317E)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0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TaqMan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Fast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Advanced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Master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Mix,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2x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4444557)</w:t>
      </w:r>
    </w:p>
    <w:p>
      <w:pPr>
        <w:pStyle w:val="Heading2"/>
        <w:spacing w:before="119"/>
      </w:pPr>
      <w:r>
        <w:rPr/>
        <w:t>EQUIPMENT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45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Axygen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8-Strip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PCR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tubes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(Fisher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Scientific,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14-222-250)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Axygen PCR plates,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96 well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(VWR, 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PCR-96M2-HS-C)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2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384-well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optical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plate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(e.g.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Roche,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LightCycler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480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Multiwell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plate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384,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5102430001)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Axygen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1.5 ml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Boil-Proof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Microcentrifuge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Tubes,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(VWR,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10011-702)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Falcon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tubes,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polypropylene,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15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(Corning 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352097)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Falcon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tubes,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polypropylene,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(Corning,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352070)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Filtered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sterile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pipette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tips</w:t>
      </w:r>
      <w:r>
        <w:rPr>
          <w:spacing w:val="46"/>
          <w:w w:val="105"/>
          <w:sz w:val="19"/>
        </w:rPr>
        <w:t> </w:t>
      </w:r>
      <w:r>
        <w:rPr>
          <w:w w:val="105"/>
          <w:sz w:val="19"/>
        </w:rPr>
        <w:t>(e.g.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Rainin)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100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× 15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TC-Treated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Bacteriological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Petri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Dish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(Corning,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351029)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245mm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Square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BioAssay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Dish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without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Handles,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TC-Treated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Culture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(Corning,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431111)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VWR Bacti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Cell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Spreaders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(VWR,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60828-688)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2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AirPore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Tape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Sheets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(Qiagen,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19571)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9" w:lineRule="auto" w:before="127" w:after="0"/>
        <w:ind w:left="1220" w:right="1579" w:hanging="360"/>
        <w:jc w:val="left"/>
        <w:rPr>
          <w:sz w:val="19"/>
        </w:rPr>
      </w:pPr>
      <w:r>
        <w:rPr>
          <w:w w:val="105"/>
          <w:sz w:val="19"/>
        </w:rPr>
        <w:t>Nunc EasYFlask 25cm</w:t>
      </w:r>
      <w:r>
        <w:rPr>
          <w:w w:val="105"/>
          <w:sz w:val="19"/>
          <w:vertAlign w:val="superscript"/>
        </w:rPr>
        <w:t>2</w:t>
      </w:r>
      <w:r>
        <w:rPr>
          <w:w w:val="105"/>
          <w:sz w:val="19"/>
          <w:vertAlign w:val="baseline"/>
        </w:rPr>
        <w:t>, Filter Cap, 7 ml working volume (T25 flask; Thermo Scientific, cat. no.</w:t>
      </w:r>
      <w:r>
        <w:rPr>
          <w:spacing w:val="-4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156367)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9" w:lineRule="auto" w:before="1" w:after="0"/>
        <w:ind w:left="1220" w:right="1431" w:hanging="360"/>
        <w:jc w:val="left"/>
        <w:rPr>
          <w:sz w:val="19"/>
        </w:rPr>
      </w:pPr>
      <w:r>
        <w:rPr>
          <w:w w:val="105"/>
          <w:sz w:val="19"/>
        </w:rPr>
        <w:t>Nunc EasYFlask 75cm</w:t>
      </w:r>
      <w:r>
        <w:rPr>
          <w:w w:val="105"/>
          <w:sz w:val="19"/>
          <w:vertAlign w:val="superscript"/>
        </w:rPr>
        <w:t>2</w:t>
      </w:r>
      <w:r>
        <w:rPr>
          <w:w w:val="105"/>
          <w:sz w:val="19"/>
          <w:vertAlign w:val="baseline"/>
        </w:rPr>
        <w:t>, Filter Cap, 25 ml working volume, (T75 flask; Thermo Scientific, cat. no.</w:t>
      </w:r>
      <w:r>
        <w:rPr>
          <w:spacing w:val="-4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156499)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9" w:lineRule="auto" w:before="1" w:after="0"/>
        <w:ind w:left="1220" w:right="1320" w:hanging="360"/>
        <w:jc w:val="left"/>
        <w:rPr>
          <w:sz w:val="19"/>
        </w:rPr>
      </w:pPr>
      <w:r>
        <w:rPr>
          <w:w w:val="105"/>
          <w:sz w:val="19"/>
        </w:rPr>
        <w:t>Nunc EasYFlask 225 cm</w:t>
      </w:r>
      <w:r>
        <w:rPr>
          <w:w w:val="105"/>
          <w:sz w:val="19"/>
          <w:vertAlign w:val="superscript"/>
        </w:rPr>
        <w:t>2</w:t>
      </w:r>
      <w:r>
        <w:rPr>
          <w:w w:val="105"/>
          <w:sz w:val="19"/>
          <w:vertAlign w:val="baseline"/>
        </w:rPr>
        <w:t>, filter cap, 70 ml working volume (T225 flask; Thermo Scientific, cat. no.</w:t>
      </w:r>
      <w:r>
        <w:rPr>
          <w:spacing w:val="-4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159934)</w:t>
      </w:r>
    </w:p>
    <w:p>
      <w:pPr>
        <w:spacing w:after="0" w:line="379" w:lineRule="auto"/>
        <w:jc w:val="left"/>
        <w:rPr>
          <w:sz w:val="19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8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Stericup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filter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unit,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0.45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µM (Millipore,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SCHVU02RE)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Syringe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filter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unit,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0.45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µM (Millipore,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SLHV013SL)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Disposable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Syringes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Luer-Lok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Tip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(Fisher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Scientific,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14-829-45)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Falcon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tissue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culture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plate,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wells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(Corning,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353224)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2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Falcon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tissue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culture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plate,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wells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(Corning,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353043)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8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Falcon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tissue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culture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dish,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100mm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(Corning,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353003)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96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well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flat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clear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bottom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black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polystyrene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TC-treated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microplates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(Corning,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3904)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9" w:lineRule="auto" w:before="127" w:after="0"/>
        <w:ind w:left="1220" w:right="1373" w:hanging="360"/>
        <w:jc w:val="left"/>
        <w:rPr>
          <w:sz w:val="19"/>
        </w:rPr>
      </w:pPr>
      <w:r>
        <w:rPr>
          <w:w w:val="105"/>
          <w:sz w:val="19"/>
        </w:rPr>
        <w:t>BD BioCoat clear Poly-D-Lysine 96 well clear flat bottom TC-treated microplate (Corning, cat. no.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356461)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Cellometer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SD100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Counting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Chambers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(Nexcelom Bioscience,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CHT4-SD100-002)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Zymo-Spin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V with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Reservoir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(Zymo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Research,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C1016-25)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Collection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Tubes,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(Zymo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Research,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C1001-25)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2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Amicon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Ultra-15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Centrifugal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Filter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Unit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Ultracel-100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membrane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(Millipore,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UFC910008)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9" w:lineRule="auto" w:before="127" w:after="0"/>
        <w:ind w:left="1220" w:right="2000" w:hanging="360"/>
        <w:jc w:val="left"/>
        <w:rPr>
          <w:sz w:val="19"/>
        </w:rPr>
      </w:pPr>
      <w:r>
        <w:rPr>
          <w:w w:val="105"/>
          <w:sz w:val="19"/>
        </w:rPr>
        <w:t>Thermocycler with programmable temperature stepping functionality, 96 well (e.g. Applied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Biosystems Veriti, cat.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no. 4375786)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Real-time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PCR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system,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384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well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(e.g.</w:t>
      </w:r>
      <w:r>
        <w:rPr>
          <w:spacing w:val="-1"/>
          <w:w w:val="105"/>
          <w:sz w:val="19"/>
        </w:rPr>
        <w:t> </w:t>
      </w:r>
      <w:r>
        <w:rPr>
          <w:color w:val="333333"/>
          <w:w w:val="105"/>
          <w:sz w:val="19"/>
        </w:rPr>
        <w:t>Roche</w:t>
      </w:r>
      <w:r>
        <w:rPr>
          <w:color w:val="333333"/>
          <w:spacing w:val="-2"/>
          <w:w w:val="105"/>
          <w:sz w:val="19"/>
        </w:rPr>
        <w:t> </w:t>
      </w:r>
      <w:r>
        <w:rPr>
          <w:color w:val="333333"/>
          <w:w w:val="105"/>
          <w:sz w:val="19"/>
        </w:rPr>
        <w:t>Lightcycler</w:t>
      </w:r>
      <w:r>
        <w:rPr>
          <w:color w:val="333333"/>
          <w:spacing w:val="-2"/>
          <w:w w:val="105"/>
          <w:sz w:val="19"/>
        </w:rPr>
        <w:t> </w:t>
      </w:r>
      <w:r>
        <w:rPr>
          <w:color w:val="333333"/>
          <w:w w:val="105"/>
          <w:sz w:val="19"/>
        </w:rPr>
        <w:t>48</w:t>
      </w:r>
      <w:r>
        <w:rPr>
          <w:w w:val="105"/>
          <w:sz w:val="19"/>
        </w:rPr>
        <w:t>0 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05015243001)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Desktop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microcentrifuges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(e.g.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Eppendorf,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nos.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5424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5804)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Eppendorf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ThermoStat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(Eppendorf,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5383000019)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Gene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Pulser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Xcell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Microbial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System (Bio-Rad,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1652662)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4" w:lineRule="auto" w:before="128" w:after="0"/>
        <w:ind w:left="1220" w:right="1196" w:hanging="360"/>
        <w:jc w:val="left"/>
        <w:rPr>
          <w:sz w:val="19"/>
        </w:rPr>
      </w:pPr>
      <w:r>
        <w:rPr>
          <w:w w:val="105"/>
          <w:sz w:val="19"/>
        </w:rPr>
        <w:t>Digital gel imaging system (GelDoc EZ, Bio-Rad, cat. no. 170-8270), and blue sample tray (Bio-Rad,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cat. no.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170-8273)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4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Blue-light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transilluminator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orange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filter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goggles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(SafeImager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2.0;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Invitrogen,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G6600)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79" w:lineRule="auto" w:before="127" w:after="0"/>
        <w:ind w:left="1220" w:right="1100" w:hanging="360"/>
        <w:jc w:val="left"/>
        <w:rPr>
          <w:sz w:val="19"/>
        </w:rPr>
      </w:pPr>
      <w:r>
        <w:rPr>
          <w:w w:val="105"/>
          <w:sz w:val="19"/>
        </w:rPr>
        <w:t>Gel quantification software (Bio-Rad, ImageLab or open-source ImageJ frmo the National Institutes of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Health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(NIH), USA,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available at</w:t>
      </w:r>
      <w:r>
        <w:rPr>
          <w:spacing w:val="1"/>
          <w:w w:val="105"/>
          <w:sz w:val="19"/>
        </w:rPr>
        <w:t> </w:t>
      </w:r>
      <w:hyperlink r:id="rId7">
        <w:r>
          <w:rPr>
            <w:w w:val="105"/>
            <w:sz w:val="19"/>
          </w:rPr>
          <w:t>http://rsbweb.nih.gov/ij/)</w:t>
        </w:r>
      </w:hyperlink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UV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spectrophotometer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(e.g.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NanoDrop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2000c,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Thermo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Scientific)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Plate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spectrophotometer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(e.g.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Synergy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H4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Hybrid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Multi-Mode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Microplate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Reader,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BioTek)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Qubit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Assay Tubes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(Thermo 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Q32856)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3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Qubit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Fluorometer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 Fisher,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Q33216)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MiSeq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System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(Illumina,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SY-410-1003)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NextSeq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500/550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System (Illumina,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nos.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SY-415-1001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SY-415-1002)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Cell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counter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(e.g.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Cellometer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Image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Cytometer,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Nexcelom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Bioscience)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127" w:after="0"/>
        <w:ind w:left="1220" w:right="0" w:hanging="360"/>
        <w:jc w:val="left"/>
        <w:rPr>
          <w:sz w:val="19"/>
        </w:rPr>
      </w:pPr>
      <w:r>
        <w:rPr>
          <w:w w:val="105"/>
          <w:sz w:val="19"/>
        </w:rPr>
        <w:t>Sorvall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Legend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XTR Centrifuge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(Thermo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Fisher,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cat.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75004520)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Heading2"/>
      </w:pPr>
      <w:r>
        <w:rPr/>
        <w:t>REAGENT SETUP</w:t>
      </w:r>
    </w:p>
    <w:p>
      <w:pPr>
        <w:spacing w:line="369" w:lineRule="auto" w:before="137"/>
        <w:ind w:left="860" w:right="1169" w:firstLine="0"/>
        <w:jc w:val="left"/>
        <w:rPr>
          <w:sz w:val="19"/>
        </w:rPr>
      </w:pPr>
      <w:r>
        <w:rPr>
          <w:b/>
          <w:sz w:val="19"/>
        </w:rPr>
        <w:t>TBE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electrophoresis solution</w:t>
      </w:r>
      <w:r>
        <w:rPr>
          <w:b/>
          <w:spacing w:val="48"/>
          <w:sz w:val="19"/>
        </w:rPr>
        <w:t> </w:t>
      </w:r>
      <w:r>
        <w:rPr>
          <w:sz w:val="19"/>
        </w:rPr>
        <w:t>Dilute TBE</w:t>
      </w:r>
      <w:r>
        <w:rPr>
          <w:spacing w:val="47"/>
          <w:sz w:val="19"/>
        </w:rPr>
        <w:t> </w:t>
      </w:r>
      <w:r>
        <w:rPr>
          <w:sz w:val="19"/>
        </w:rPr>
        <w:t>buffer in</w:t>
      </w:r>
      <w:r>
        <w:rPr>
          <w:spacing w:val="48"/>
          <w:sz w:val="19"/>
        </w:rPr>
        <w:t> </w:t>
      </w:r>
      <w:r>
        <w:rPr>
          <w:sz w:val="19"/>
        </w:rPr>
        <w:t>distilled</w:t>
      </w:r>
      <w:r>
        <w:rPr>
          <w:spacing w:val="47"/>
          <w:sz w:val="19"/>
        </w:rPr>
        <w:t> </w:t>
      </w:r>
      <w:r>
        <w:rPr>
          <w:sz w:val="19"/>
        </w:rPr>
        <w:t>water to</w:t>
      </w:r>
      <w:r>
        <w:rPr>
          <w:spacing w:val="48"/>
          <w:sz w:val="19"/>
        </w:rPr>
        <w:t> </w:t>
      </w:r>
      <w:r>
        <w:rPr>
          <w:sz w:val="19"/>
        </w:rPr>
        <w:t>a 1</w:t>
      </w:r>
      <w:r>
        <w:rPr>
          <w:sz w:val="24"/>
        </w:rPr>
        <w:t>× </w:t>
      </w:r>
      <w:r>
        <w:rPr>
          <w:sz w:val="19"/>
        </w:rPr>
        <w:t>working</w:t>
      </w:r>
      <w:r>
        <w:rPr>
          <w:spacing w:val="47"/>
          <w:sz w:val="19"/>
        </w:rPr>
        <w:t> </w:t>
      </w:r>
      <w:r>
        <w:rPr>
          <w:sz w:val="19"/>
        </w:rPr>
        <w:t>condition, and</w:t>
      </w:r>
      <w:r>
        <w:rPr>
          <w:spacing w:val="48"/>
          <w:sz w:val="19"/>
        </w:rPr>
        <w:t> </w:t>
      </w:r>
      <w:r>
        <w:rPr>
          <w:sz w:val="19"/>
        </w:rPr>
        <w:t>store it</w:t>
      </w:r>
      <w:r>
        <w:rPr>
          <w:spacing w:val="-45"/>
          <w:sz w:val="19"/>
        </w:rPr>
        <w:t> </w:t>
      </w:r>
      <w:r>
        <w:rPr>
          <w:w w:val="105"/>
          <w:sz w:val="19"/>
        </w:rPr>
        <w:t>at room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temperature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(18-22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ºC)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for up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6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months.</w:t>
      </w:r>
    </w:p>
    <w:p>
      <w:pPr>
        <w:spacing w:before="5"/>
        <w:ind w:left="860" w:right="0" w:firstLine="0"/>
        <w:jc w:val="left"/>
        <w:rPr>
          <w:sz w:val="19"/>
        </w:rPr>
      </w:pPr>
      <w:r>
        <w:rPr>
          <w:b/>
          <w:w w:val="105"/>
          <w:sz w:val="19"/>
        </w:rPr>
        <w:t>Ethanol,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80% (vol/vol)</w:t>
      </w:r>
      <w:r>
        <w:rPr>
          <w:b/>
          <w:spacing w:val="47"/>
          <w:w w:val="105"/>
          <w:sz w:val="19"/>
        </w:rPr>
        <w:t> </w:t>
      </w:r>
      <w:r>
        <w:rPr>
          <w:w w:val="105"/>
          <w:sz w:val="19"/>
        </w:rPr>
        <w:t>Prepare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80% (vol/vol)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ethanol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UltraPure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water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right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before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use.</w:t>
      </w:r>
    </w:p>
    <w:p>
      <w:pPr>
        <w:spacing w:after="0"/>
        <w:jc w:val="left"/>
        <w:rPr>
          <w:sz w:val="19"/>
        </w:rPr>
        <w:sectPr>
          <w:pgSz w:w="12240" w:h="15840"/>
          <w:pgMar w:header="95" w:footer="0" w:top="1340" w:bottom="280" w:left="580" w:right="1100"/>
        </w:sectPr>
      </w:pPr>
    </w:p>
    <w:p>
      <w:pPr>
        <w:spacing w:line="374" w:lineRule="auto" w:before="88"/>
        <w:ind w:left="860" w:right="1582" w:firstLine="0"/>
        <w:jc w:val="both"/>
        <w:rPr>
          <w:sz w:val="19"/>
        </w:rPr>
      </w:pPr>
      <w:r>
        <w:rPr>
          <w:b/>
          <w:w w:val="105"/>
          <w:sz w:val="19"/>
        </w:rPr>
        <w:t>D10 medium</w:t>
      </w:r>
      <w:r>
        <w:rPr>
          <w:b/>
          <w:spacing w:val="1"/>
          <w:w w:val="105"/>
          <w:sz w:val="19"/>
        </w:rPr>
        <w:t> </w:t>
      </w:r>
      <w:r>
        <w:rPr>
          <w:w w:val="105"/>
          <w:sz w:val="19"/>
        </w:rPr>
        <w:t>For culture of HEK 293FT cells, prepare D10 medium by supplementing DMEM with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GlutaMAX and 10% (vol/vol) FBS. For routine cell line culture and maintenance, D10 can be further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supplemented with 1</w:t>
      </w:r>
      <w:r>
        <w:rPr>
          <w:w w:val="105"/>
          <w:sz w:val="24"/>
        </w:rPr>
        <w:t>×</w:t>
      </w:r>
      <w:r>
        <w:rPr>
          <w:spacing w:val="-15"/>
          <w:w w:val="105"/>
          <w:sz w:val="24"/>
        </w:rPr>
        <w:t> </w:t>
      </w:r>
      <w:r>
        <w:rPr>
          <w:w w:val="105"/>
          <w:sz w:val="19"/>
        </w:rPr>
        <w:t>penicillin-streptomycin.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Store the medium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4 ºC for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up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to 1 month.</w:t>
      </w:r>
    </w:p>
    <w:p>
      <w:pPr>
        <w:spacing w:line="379" w:lineRule="auto" w:before="0"/>
        <w:ind w:left="860" w:right="1517" w:firstLine="0"/>
        <w:jc w:val="both"/>
        <w:rPr>
          <w:sz w:val="19"/>
        </w:rPr>
      </w:pPr>
      <w:r>
        <w:rPr>
          <w:b/>
          <w:w w:val="105"/>
          <w:sz w:val="19"/>
        </w:rPr>
        <w:t>mTeSR1 medium</w:t>
      </w:r>
      <w:r>
        <w:rPr>
          <w:b/>
          <w:spacing w:val="1"/>
          <w:w w:val="105"/>
          <w:sz w:val="19"/>
        </w:rPr>
        <w:t> </w:t>
      </w:r>
      <w:r>
        <w:rPr>
          <w:w w:val="105"/>
          <w:sz w:val="19"/>
        </w:rPr>
        <w:t>For culture of human embryonic stem cells (hESCs), prepare mTeSR1 medium by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supplementing it with the supplement supplied with the medium and 100 µg ml</w:t>
      </w:r>
      <w:r>
        <w:rPr>
          <w:w w:val="105"/>
          <w:sz w:val="19"/>
          <w:vertAlign w:val="superscript"/>
        </w:rPr>
        <w:t>-1</w:t>
      </w:r>
      <w:r>
        <w:rPr>
          <w:w w:val="105"/>
          <w:sz w:val="19"/>
          <w:vertAlign w:val="baseline"/>
        </w:rPr>
        <w:t> Normocin. Prepared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medium</w:t>
      </w:r>
      <w:r>
        <w:rPr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can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be</w:t>
      </w:r>
      <w:r>
        <w:rPr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stored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at 4</w:t>
      </w:r>
      <w:r>
        <w:rPr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ºC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for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up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to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2</w:t>
      </w:r>
      <w:r>
        <w:rPr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months.</w:t>
      </w:r>
    </w:p>
    <w:p>
      <w:pPr>
        <w:spacing w:line="374" w:lineRule="auto" w:before="0"/>
        <w:ind w:left="860" w:right="1332" w:firstLine="0"/>
        <w:jc w:val="left"/>
        <w:rPr>
          <w:sz w:val="19"/>
        </w:rPr>
      </w:pPr>
      <w:r>
        <w:rPr>
          <w:b/>
          <w:w w:val="105"/>
          <w:sz w:val="19"/>
        </w:rPr>
        <w:t>Proteinase K, 300 U ml</w:t>
      </w:r>
      <w:r>
        <w:rPr>
          <w:b/>
          <w:w w:val="105"/>
          <w:sz w:val="19"/>
          <w:vertAlign w:val="superscript"/>
        </w:rPr>
        <w:t>-1</w:t>
      </w:r>
      <w:r>
        <w:rPr>
          <w:b/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Resuspend 25 mg of Proteinase K in 2.5 ml of 10 mM Tris, pH 8.0 for 10 mg</w:t>
      </w:r>
      <w:r>
        <w:rPr>
          <w:spacing w:val="-4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ml</w:t>
      </w:r>
      <w:r>
        <w:rPr>
          <w:w w:val="105"/>
          <w:sz w:val="19"/>
          <w:vertAlign w:val="superscript"/>
        </w:rPr>
        <w:t>-1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(300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U</w:t>
      </w:r>
      <w:r>
        <w:rPr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ml</w:t>
      </w:r>
      <w:r>
        <w:rPr>
          <w:w w:val="105"/>
          <w:sz w:val="19"/>
          <w:vertAlign w:val="superscript"/>
        </w:rPr>
        <w:t>-1</w:t>
      </w:r>
      <w:r>
        <w:rPr>
          <w:w w:val="105"/>
          <w:sz w:val="19"/>
          <w:vertAlign w:val="baseline"/>
        </w:rPr>
        <w:t>) of Proteinase</w:t>
      </w:r>
      <w:r>
        <w:rPr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K. Store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at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4 ºC</w:t>
      </w:r>
      <w:r>
        <w:rPr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for up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to</w:t>
      </w:r>
      <w:r>
        <w:rPr>
          <w:spacing w:val="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1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year.</w:t>
      </w:r>
    </w:p>
    <w:p>
      <w:pPr>
        <w:spacing w:line="379" w:lineRule="auto" w:before="0"/>
        <w:ind w:left="860" w:right="1061" w:firstLine="0"/>
        <w:jc w:val="left"/>
        <w:rPr>
          <w:sz w:val="19"/>
        </w:rPr>
      </w:pPr>
      <w:r>
        <w:rPr>
          <w:b/>
          <w:w w:val="105"/>
          <w:sz w:val="19"/>
        </w:rPr>
        <w:t>Deoxyribonuclease I, 50 KU ml</w:t>
      </w:r>
      <w:r>
        <w:rPr>
          <w:b/>
          <w:w w:val="105"/>
          <w:sz w:val="19"/>
          <w:vertAlign w:val="superscript"/>
        </w:rPr>
        <w:t>-1</w:t>
      </w:r>
      <w:r>
        <w:rPr>
          <w:b/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Resuspend 50 KU of Deoxyribonuclease I in a solution containing 50%</w:t>
      </w:r>
      <w:r>
        <w:rPr>
          <w:spacing w:val="-4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(vol/vol) Glycerol, 10 mM CaCl</w:t>
      </w:r>
      <w:r>
        <w:rPr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, and 50 mM Tris-HCl (pH 7.5) for 50 KU ml</w:t>
      </w:r>
      <w:r>
        <w:rPr>
          <w:w w:val="105"/>
          <w:sz w:val="19"/>
          <w:vertAlign w:val="superscript"/>
        </w:rPr>
        <w:t>-1</w:t>
      </w:r>
      <w:r>
        <w:rPr>
          <w:w w:val="105"/>
          <w:sz w:val="19"/>
          <w:vertAlign w:val="baseline"/>
        </w:rPr>
        <w:t> of Deoxyribonuclease I.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See </w:t>
      </w:r>
      <w:r>
        <w:rPr>
          <w:b/>
          <w:w w:val="105"/>
          <w:sz w:val="19"/>
          <w:vertAlign w:val="baseline"/>
        </w:rPr>
        <w:t>Table S1 </w:t>
      </w:r>
      <w:r>
        <w:rPr>
          <w:w w:val="105"/>
          <w:sz w:val="19"/>
          <w:vertAlign w:val="baseline"/>
        </w:rPr>
        <w:t>for a detailed setup of the Deoxyribonuclease I storage solution. Store at -20 ºC for up to 1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year.</w:t>
      </w:r>
    </w:p>
    <w:p>
      <w:pPr>
        <w:spacing w:line="376" w:lineRule="auto" w:before="0"/>
        <w:ind w:left="860" w:right="1302" w:firstLine="0"/>
        <w:jc w:val="left"/>
        <w:rPr>
          <w:sz w:val="19"/>
        </w:rPr>
      </w:pPr>
      <w:r>
        <w:rPr>
          <w:b/>
          <w:w w:val="105"/>
          <w:sz w:val="19"/>
        </w:rPr>
        <w:t>RNA lysis buffer</w:t>
      </w:r>
      <w:r>
        <w:rPr>
          <w:b/>
          <w:spacing w:val="1"/>
          <w:w w:val="105"/>
          <w:sz w:val="19"/>
        </w:rPr>
        <w:t> </w:t>
      </w:r>
      <w:r>
        <w:rPr>
          <w:w w:val="105"/>
          <w:sz w:val="19"/>
        </w:rPr>
        <w:t>Prepare an RNAse-free solution of 9.6 mM Tris-HCl (pH 7.8), 0.5 mM MgCl</w:t>
      </w:r>
      <w:r>
        <w:rPr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, 0.44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mM CaCl</w:t>
      </w:r>
      <w:r>
        <w:rPr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, 10 µM DTT, 0.1% (wt/vol) Triton X-114, and 3 U ml</w:t>
      </w:r>
      <w:r>
        <w:rPr>
          <w:w w:val="105"/>
          <w:sz w:val="19"/>
          <w:vertAlign w:val="superscript"/>
        </w:rPr>
        <w:t>-1</w:t>
      </w:r>
      <w:r>
        <w:rPr>
          <w:w w:val="105"/>
          <w:sz w:val="19"/>
          <w:vertAlign w:val="baseline"/>
        </w:rPr>
        <w:t> Proteinase K in UltraPure water. The</w:t>
      </w:r>
      <w:r>
        <w:rPr>
          <w:spacing w:val="-4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final pH of the solution should be approximately 7.8. Store at 4 ºC for up to 1 year. See </w:t>
      </w:r>
      <w:r>
        <w:rPr>
          <w:b/>
          <w:w w:val="105"/>
          <w:sz w:val="19"/>
          <w:vertAlign w:val="baseline"/>
        </w:rPr>
        <w:t>Table S2 </w:t>
      </w:r>
      <w:r>
        <w:rPr>
          <w:w w:val="105"/>
          <w:sz w:val="19"/>
          <w:vertAlign w:val="baseline"/>
        </w:rPr>
        <w:t>for a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detailed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setup.</w:t>
      </w:r>
    </w:p>
    <w:p>
      <w:pPr>
        <w:spacing w:line="379" w:lineRule="auto" w:before="5"/>
        <w:ind w:left="860" w:right="1061" w:firstLine="0"/>
        <w:jc w:val="left"/>
        <w:rPr>
          <w:sz w:val="19"/>
        </w:rPr>
      </w:pPr>
      <w:r>
        <w:rPr>
          <w:b/>
          <w:w w:val="105"/>
          <w:sz w:val="19"/>
        </w:rPr>
        <w:t>RNA lysis stop solution</w:t>
      </w:r>
      <w:r>
        <w:rPr>
          <w:b/>
          <w:spacing w:val="1"/>
          <w:w w:val="105"/>
          <w:sz w:val="19"/>
        </w:rPr>
        <w:t> </w:t>
      </w:r>
      <w:r>
        <w:rPr>
          <w:w w:val="105"/>
          <w:sz w:val="19"/>
        </w:rPr>
        <w:t>Prepare solution under RNAse-free conditions. Resuspend 10 mg of Proteinase K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Inhibitor in 150 µl of DMSO for a final concentration of 100 mM. Prepare 0.5 M EGTA (pH 8.3) in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UltraPure water. </w:t>
      </w:r>
      <w:r>
        <w:rPr>
          <w:b/>
          <w:w w:val="105"/>
          <w:sz w:val="19"/>
        </w:rPr>
        <w:t>Critical</w:t>
      </w:r>
      <w:r>
        <w:rPr>
          <w:b/>
          <w:spacing w:val="1"/>
          <w:w w:val="105"/>
          <w:sz w:val="19"/>
        </w:rPr>
        <w:t> </w:t>
      </w:r>
      <w:r>
        <w:rPr>
          <w:color w:val="222222"/>
          <w:w w:val="105"/>
          <w:sz w:val="19"/>
        </w:rPr>
        <w:t>EGTA is light sensitive, and can be stored at 4 </w:t>
      </w:r>
      <w:r>
        <w:rPr>
          <w:w w:val="105"/>
          <w:sz w:val="19"/>
        </w:rPr>
        <w:t>ºC </w:t>
      </w:r>
      <w:r>
        <w:rPr>
          <w:color w:val="222222"/>
          <w:w w:val="105"/>
          <w:sz w:val="19"/>
        </w:rPr>
        <w:t>protected from light for up to 2</w:t>
      </w:r>
      <w:r>
        <w:rPr>
          <w:color w:val="222222"/>
          <w:spacing w:val="-47"/>
          <w:w w:val="105"/>
          <w:sz w:val="19"/>
        </w:rPr>
        <w:t> </w:t>
      </w:r>
      <w:r>
        <w:rPr>
          <w:color w:val="222222"/>
          <w:w w:val="105"/>
          <w:sz w:val="19"/>
        </w:rPr>
        <w:t>years. </w:t>
      </w:r>
      <w:r>
        <w:rPr>
          <w:w w:val="105"/>
          <w:sz w:val="19"/>
        </w:rPr>
        <w:t>Combine for a final solution with 1 mM Proteinase K inhibitor, 90 mM EGTA, and 113 µM DTT in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UltraPure water. Aliquot into 8-strip PCR tubes to avoid freeze-thaw and facilitate sample processing with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multichannel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pipettes.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Store at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-20 ºC for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up to 1 year.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See </w:t>
      </w:r>
      <w:r>
        <w:rPr>
          <w:b/>
          <w:w w:val="105"/>
          <w:sz w:val="19"/>
        </w:rPr>
        <w:t>Table</w:t>
      </w:r>
      <w:r>
        <w:rPr>
          <w:b/>
          <w:spacing w:val="-1"/>
          <w:w w:val="105"/>
          <w:sz w:val="19"/>
        </w:rPr>
        <w:t> </w:t>
      </w:r>
      <w:r>
        <w:rPr>
          <w:b/>
          <w:w w:val="105"/>
          <w:sz w:val="19"/>
        </w:rPr>
        <w:t>S3 </w:t>
      </w:r>
      <w:r>
        <w:rPr>
          <w:w w:val="105"/>
          <w:sz w:val="19"/>
        </w:rPr>
        <w:t>and </w:t>
      </w:r>
      <w:r>
        <w:rPr>
          <w:b/>
          <w:w w:val="105"/>
          <w:sz w:val="19"/>
        </w:rPr>
        <w:t>Table</w:t>
      </w:r>
      <w:r>
        <w:rPr>
          <w:b/>
          <w:spacing w:val="-1"/>
          <w:w w:val="105"/>
          <w:sz w:val="19"/>
        </w:rPr>
        <w:t> </w:t>
      </w:r>
      <w:r>
        <w:rPr>
          <w:b/>
          <w:w w:val="105"/>
          <w:sz w:val="19"/>
        </w:rPr>
        <w:t>S4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 detailed setup.</w:t>
      </w:r>
    </w:p>
    <w:p>
      <w:pPr>
        <w:spacing w:line="379" w:lineRule="auto" w:before="0"/>
        <w:ind w:left="860" w:right="1099" w:firstLine="0"/>
        <w:jc w:val="left"/>
        <w:rPr>
          <w:sz w:val="19"/>
        </w:rPr>
      </w:pPr>
      <w:r>
        <w:rPr>
          <w:b/>
          <w:w w:val="105"/>
          <w:sz w:val="19"/>
        </w:rPr>
        <w:t>Oligo dT, 100 µM</w:t>
      </w:r>
      <w:r>
        <w:rPr>
          <w:b/>
          <w:spacing w:val="1"/>
          <w:w w:val="105"/>
          <w:sz w:val="19"/>
        </w:rPr>
        <w:t> </w:t>
      </w:r>
      <w:r>
        <w:rPr>
          <w:color w:val="222222"/>
          <w:w w:val="105"/>
          <w:sz w:val="19"/>
        </w:rPr>
        <w:t>Resuspend oligo dT to 100 µM in UltraPure water. Aliquot and store at -20 </w:t>
      </w:r>
      <w:r>
        <w:rPr>
          <w:w w:val="105"/>
          <w:sz w:val="19"/>
        </w:rPr>
        <w:t>ºC </w:t>
      </w:r>
      <w:r>
        <w:rPr>
          <w:color w:val="222222"/>
          <w:w w:val="105"/>
          <w:sz w:val="19"/>
        </w:rPr>
        <w:t>for up to</w:t>
      </w:r>
      <w:r>
        <w:rPr>
          <w:color w:val="222222"/>
          <w:spacing w:val="-47"/>
          <w:w w:val="105"/>
          <w:sz w:val="19"/>
        </w:rPr>
        <w:t> </w:t>
      </w:r>
      <w:r>
        <w:rPr>
          <w:color w:val="222222"/>
          <w:w w:val="105"/>
          <w:sz w:val="19"/>
        </w:rPr>
        <w:t>2</w:t>
      </w:r>
      <w:r>
        <w:rPr>
          <w:color w:val="222222"/>
          <w:spacing w:val="1"/>
          <w:w w:val="105"/>
          <w:sz w:val="19"/>
        </w:rPr>
        <w:t> </w:t>
      </w:r>
      <w:r>
        <w:rPr>
          <w:color w:val="222222"/>
          <w:w w:val="105"/>
          <w:sz w:val="19"/>
        </w:rPr>
        <w:t>years.</w:t>
      </w:r>
    </w:p>
    <w:p>
      <w:pPr>
        <w:pStyle w:val="BodyText"/>
        <w:rPr>
          <w:sz w:val="22"/>
        </w:rPr>
      </w:pPr>
    </w:p>
    <w:p>
      <w:pPr>
        <w:pStyle w:val="Heading2"/>
        <w:spacing w:before="150"/>
        <w:jc w:val="both"/>
      </w:pPr>
      <w:r>
        <w:rPr/>
        <w:t>EQUIPMENT</w:t>
      </w:r>
      <w:r>
        <w:rPr>
          <w:spacing w:val="-1"/>
        </w:rPr>
        <w:t> </w:t>
      </w:r>
      <w:r>
        <w:rPr/>
        <w:t>SETUP</w:t>
      </w:r>
    </w:p>
    <w:p>
      <w:pPr>
        <w:spacing w:line="379" w:lineRule="auto" w:before="150"/>
        <w:ind w:left="860" w:right="1090" w:firstLine="0"/>
        <w:jc w:val="left"/>
        <w:rPr>
          <w:sz w:val="19"/>
        </w:rPr>
      </w:pPr>
      <w:r>
        <w:rPr>
          <w:b/>
          <w:w w:val="105"/>
          <w:sz w:val="19"/>
        </w:rPr>
        <w:t>Large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LB</w:t>
      </w:r>
      <w:r>
        <w:rPr>
          <w:b/>
          <w:spacing w:val="3"/>
          <w:w w:val="105"/>
          <w:sz w:val="19"/>
        </w:rPr>
        <w:t> </w:t>
      </w:r>
      <w:r>
        <w:rPr>
          <w:b/>
          <w:w w:val="105"/>
          <w:sz w:val="19"/>
        </w:rPr>
        <w:t>agar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plates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(245</w:t>
      </w:r>
      <w:r>
        <w:rPr>
          <w:b/>
          <w:spacing w:val="3"/>
          <w:w w:val="105"/>
          <w:sz w:val="19"/>
        </w:rPr>
        <w:t> </w:t>
      </w:r>
      <w:r>
        <w:rPr>
          <w:b/>
          <w:w w:val="105"/>
          <w:sz w:val="19"/>
        </w:rPr>
        <w:t>mm</w:t>
      </w:r>
      <w:r>
        <w:rPr>
          <w:b/>
          <w:spacing w:val="4"/>
          <w:w w:val="105"/>
          <w:sz w:val="19"/>
        </w:rPr>
        <w:t> </w:t>
      </w:r>
      <w:r>
        <w:rPr>
          <w:b/>
          <w:w w:val="105"/>
          <w:sz w:val="19"/>
        </w:rPr>
        <w:t>square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bioassay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dish,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ampicillin) </w:t>
      </w:r>
      <w:r>
        <w:rPr>
          <w:b/>
          <w:spacing w:val="3"/>
          <w:w w:val="105"/>
          <w:sz w:val="19"/>
        </w:rPr>
        <w:t> </w:t>
      </w:r>
      <w:r>
        <w:rPr>
          <w:w w:val="105"/>
          <w:sz w:val="19"/>
        </w:rPr>
        <w:t>Reconstitute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LB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Broth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agar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at a concentration of 35 g L</w:t>
      </w:r>
      <w:r>
        <w:rPr>
          <w:w w:val="105"/>
          <w:sz w:val="19"/>
          <w:vertAlign w:val="superscript"/>
        </w:rPr>
        <w:t>-1</w:t>
      </w:r>
      <w:r>
        <w:rPr>
          <w:w w:val="105"/>
          <w:sz w:val="19"/>
          <w:vertAlign w:val="baseline"/>
        </w:rPr>
        <w:t> in deionized water and swirl to mix. Autoclave to sterilize. Allow the LB agar</w:t>
      </w:r>
      <w:r>
        <w:rPr>
          <w:spacing w:val="-4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to cool to 55 °C before adding ampicillin to a final concentration of 100 µg ml</w:t>
      </w:r>
      <w:r>
        <w:rPr>
          <w:w w:val="105"/>
          <w:sz w:val="19"/>
          <w:vertAlign w:val="superscript"/>
        </w:rPr>
        <w:t>-1</w:t>
      </w:r>
      <w:r>
        <w:rPr>
          <w:w w:val="105"/>
          <w:sz w:val="19"/>
          <w:vertAlign w:val="baseline"/>
        </w:rPr>
        <w:t> and swirl to mix. On a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sterile bench area, pour ~300 ml of LB agar per 245 mm square bioassay dish. Place the lids on the plates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and allow them to cool for 30-60 min until solidified. Invert the plates and let sit for several more hours or</w:t>
      </w:r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overnight.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Agar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plates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can be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stored in plastic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bags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or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sealed with parafilm at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4 °C for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up to 3 months.</w:t>
      </w:r>
    </w:p>
    <w:p>
      <w:pPr>
        <w:spacing w:line="379" w:lineRule="auto" w:before="0"/>
        <w:ind w:left="860" w:right="1169" w:firstLine="0"/>
        <w:jc w:val="left"/>
        <w:rPr>
          <w:sz w:val="19"/>
        </w:rPr>
      </w:pPr>
      <w:r>
        <w:rPr>
          <w:b/>
          <w:w w:val="105"/>
          <w:sz w:val="19"/>
        </w:rPr>
        <w:t>Standard LB agar plates (100 mm Petri dish, ampicillin)</w:t>
      </w:r>
      <w:r>
        <w:rPr>
          <w:b/>
          <w:spacing w:val="1"/>
          <w:w w:val="105"/>
          <w:sz w:val="19"/>
        </w:rPr>
        <w:t> </w:t>
      </w:r>
      <w:r>
        <w:rPr>
          <w:w w:val="105"/>
          <w:sz w:val="19"/>
        </w:rPr>
        <w:t>Preparation of standard LB agar plates is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similar to large LB agar plates, except pour ~20 ml of LB agar per 100 mm Petri dish. Store at 4 °C for up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3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months.</w:t>
      </w:r>
    </w:p>
    <w:p>
      <w:pPr>
        <w:spacing w:after="0" w:line="379" w:lineRule="auto"/>
        <w:jc w:val="left"/>
        <w:rPr>
          <w:sz w:val="19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Heading2"/>
        <w:spacing w:before="80"/>
      </w:pPr>
      <w:r>
        <w:rPr/>
        <w:t>PROCEDURE</w:t>
      </w:r>
    </w:p>
    <w:p>
      <w:pPr>
        <w:pStyle w:val="BodyText"/>
        <w:spacing w:line="360" w:lineRule="auto" w:before="136"/>
        <w:ind w:left="860" w:right="1362"/>
      </w:pPr>
      <w:r>
        <w:rPr/>
        <w:t>Prior to performing the screen, construct a pooled sgRNA library by designing and</w:t>
      </w:r>
      <w:r>
        <w:rPr>
          <w:spacing w:val="1"/>
        </w:rPr>
        <w:t> </w:t>
      </w:r>
      <w:r>
        <w:rPr/>
        <w:t>cloning a custom sgRNA library (Steps 1-20) or amplifying a ready-made library from</w:t>
      </w:r>
      <w:r>
        <w:rPr>
          <w:spacing w:val="-58"/>
        </w:rPr>
        <w:t> </w:t>
      </w:r>
      <w:r>
        <w:rPr/>
        <w:t>Addgene</w:t>
      </w:r>
      <w:r>
        <w:rPr>
          <w:spacing w:val="-2"/>
        </w:rPr>
        <w:t> </w:t>
      </w:r>
      <w:r>
        <w:rPr/>
        <w:t>(Skip to Step 21).</w:t>
      </w:r>
    </w:p>
    <w:p>
      <w:pPr>
        <w:pStyle w:val="Heading3"/>
        <w:spacing w:before="2"/>
      </w:pPr>
      <w:r>
        <w:rPr/>
        <w:t>Designing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targeted</w:t>
      </w:r>
      <w:r>
        <w:rPr>
          <w:spacing w:val="-1"/>
        </w:rPr>
        <w:t> </w:t>
      </w:r>
      <w:r>
        <w:rPr/>
        <w:t>sgRNA library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TIMING</w:t>
      </w:r>
      <w:r>
        <w:rPr>
          <w:spacing w:val="-1"/>
        </w:rPr>
        <w:t> </w:t>
      </w:r>
      <w:r>
        <w:rPr/>
        <w:t>1 d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6" w:after="0"/>
        <w:ind w:left="860" w:right="1236" w:firstLine="0"/>
        <w:jc w:val="left"/>
        <w:rPr>
          <w:sz w:val="24"/>
        </w:rPr>
      </w:pPr>
      <w:r>
        <w:rPr>
          <w:i/>
          <w:sz w:val="24"/>
        </w:rPr>
        <w:t>Input target genes for library design. </w:t>
      </w:r>
      <w:r>
        <w:rPr>
          <w:sz w:val="24"/>
        </w:rPr>
        <w:t>We provide a python script</w:t>
      </w:r>
      <w:r>
        <w:rPr>
          <w:spacing w:val="1"/>
          <w:sz w:val="24"/>
        </w:rPr>
        <w:t> </w:t>
      </w:r>
      <w:r>
        <w:rPr>
          <w:sz w:val="24"/>
        </w:rPr>
        <w:t>design_oligos.py that extracts the sgRNA spacers that target an input set of genes 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genome-scale</w:t>
      </w:r>
      <w:r>
        <w:rPr>
          <w:spacing w:val="-3"/>
          <w:sz w:val="24"/>
        </w:rPr>
        <w:t> </w:t>
      </w:r>
      <w:r>
        <w:rPr>
          <w:sz w:val="24"/>
        </w:rPr>
        <w:t>screen.</w:t>
      </w:r>
      <w:r>
        <w:rPr>
          <w:spacing w:val="-1"/>
          <w:sz w:val="24"/>
        </w:rPr>
        <w:t> </w:t>
      </w:r>
      <w:r>
        <w:rPr>
          <w:sz w:val="24"/>
        </w:rPr>
        <w:t>Once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genes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targeted</w:t>
      </w:r>
      <w:r>
        <w:rPr>
          <w:spacing w:val="-2"/>
          <w:sz w:val="24"/>
        </w:rPr>
        <w:t> </w:t>
      </w:r>
      <w:r>
        <w:rPr>
          <w:sz w:val="24"/>
        </w:rPr>
        <w:t>screen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identified,</w:t>
      </w:r>
      <w:r>
        <w:rPr>
          <w:spacing w:val="-57"/>
          <w:sz w:val="24"/>
        </w:rPr>
        <w:t> </w:t>
      </w:r>
      <w:r>
        <w:rPr>
          <w:sz w:val="24"/>
        </w:rPr>
        <w:t>prepare a csv file containing the names of the target genes with each line corresponding</w:t>
      </w:r>
      <w:r>
        <w:rPr>
          <w:spacing w:val="-57"/>
          <w:sz w:val="24"/>
        </w:rPr>
        <w:t> </w:t>
      </w:r>
      <w:r>
        <w:rPr>
          <w:sz w:val="24"/>
        </w:rPr>
        <w:t>to one gene. Prepare another csv file for the annotated genome-scale library with the</w:t>
      </w:r>
      <w:r>
        <w:rPr>
          <w:spacing w:val="1"/>
          <w:sz w:val="24"/>
        </w:rPr>
        <w:t> </w:t>
      </w:r>
      <w:r>
        <w:rPr>
          <w:sz w:val="24"/>
        </w:rPr>
        <w:t>names of each gene in the first column and respective spacer sequences in the second</w:t>
      </w:r>
      <w:r>
        <w:rPr>
          <w:spacing w:val="1"/>
          <w:sz w:val="24"/>
        </w:rPr>
        <w:t> </w:t>
      </w:r>
      <w:r>
        <w:rPr>
          <w:sz w:val="24"/>
        </w:rPr>
        <w:t>column. Each line contains a different spacer sequence. The gene names in the target</w:t>
      </w:r>
      <w:r>
        <w:rPr>
          <w:spacing w:val="1"/>
          <w:sz w:val="24"/>
        </w:rPr>
        <w:t> </w:t>
      </w:r>
      <w:r>
        <w:rPr>
          <w:sz w:val="24"/>
        </w:rPr>
        <w:t>genes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should be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as the</w:t>
      </w:r>
      <w:r>
        <w:rPr>
          <w:spacing w:val="-2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annotated library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" w:after="4"/>
        <w:ind w:left="860" w:right="1159" w:firstLine="0"/>
        <w:jc w:val="left"/>
        <w:rPr>
          <w:sz w:val="24"/>
        </w:rPr>
      </w:pPr>
      <w:r>
        <w:rPr>
          <w:sz w:val="24"/>
        </w:rPr>
        <w:t>Isolate the subset of spacers from the genome-scale library that correspond to the</w:t>
      </w:r>
      <w:r>
        <w:rPr>
          <w:spacing w:val="-57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genes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running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design_oligos.py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optional</w:t>
      </w:r>
      <w:r>
        <w:rPr>
          <w:spacing w:val="-1"/>
          <w:sz w:val="24"/>
        </w:rPr>
        <w:t> </w:t>
      </w:r>
      <w:r>
        <w:rPr>
          <w:sz w:val="24"/>
        </w:rPr>
        <w:t>parameters:</w:t>
      </w: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8.5pt;height:.5pt;mso-position-horizontal-relative:char;mso-position-vertical-relative:line" id="docshapegroup2" coordorigin="0,0" coordsize="9370,10">
            <v:rect style="position:absolute;left:0;top:0;width:9370;height:10" id="docshape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tabs>
          <w:tab w:pos="1949" w:val="left" w:leader="none"/>
          <w:tab w:pos="7531" w:val="left" w:leader="none"/>
        </w:tabs>
        <w:spacing w:before="87"/>
        <w:ind w:left="845"/>
      </w:pPr>
      <w:r>
        <w:rPr/>
        <w:t>Flag</w:t>
        <w:tab/>
        <w:t>Description</w:t>
        <w:tab/>
        <w:t>Default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rect style="position:absolute;margin-left:66.960007pt;margin-top:12.051154pt;width:468.480022pt;height:.48pt;mso-position-horizontal-relative:page;mso-position-vertical-relative:paragraph;z-index:-15728128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949" w:val="left" w:leader="none"/>
        </w:tabs>
        <w:spacing w:line="360" w:lineRule="auto" w:before="27"/>
        <w:ind w:left="1949" w:hanging="1090"/>
      </w:pPr>
      <w:r>
        <w:rPr/>
        <w:t>-o</w:t>
        <w:tab/>
        <w:t>Output csv file with names for target genes,</w:t>
      </w:r>
      <w:r>
        <w:rPr>
          <w:spacing w:val="1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spacer</w:t>
      </w:r>
      <w:r>
        <w:rPr>
          <w:spacing w:val="-2"/>
        </w:rPr>
        <w:t> </w:t>
      </w:r>
      <w:r>
        <w:rPr/>
        <w:t>sequences,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oligo</w:t>
      </w:r>
      <w:r>
        <w:rPr>
          <w:spacing w:val="-3"/>
        </w:rPr>
        <w:t> </w:t>
      </w:r>
      <w:r>
        <w:rPr/>
        <w:t>library</w:t>
      </w:r>
      <w:r>
        <w:rPr>
          <w:spacing w:val="-57"/>
        </w:rPr>
        <w:t> </w:t>
      </w:r>
      <w:r>
        <w:rPr/>
        <w:t>sequences</w:t>
      </w:r>
      <w:r>
        <w:rPr>
          <w:spacing w:val="-1"/>
        </w:rPr>
        <w:t> </w:t>
      </w:r>
      <w:r>
        <w:rPr/>
        <w:t>in columns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right</w:t>
      </w:r>
    </w:p>
    <w:p>
      <w:pPr>
        <w:pStyle w:val="BodyText"/>
        <w:spacing w:before="27"/>
        <w:ind w:left="744"/>
      </w:pPr>
      <w:r>
        <w:rPr/>
        <w:br w:type="column"/>
      </w:r>
      <w:r>
        <w:rPr/>
        <w:t>oligos.csv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6748" w:space="40"/>
            <w:col w:w="3772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949" w:val="left" w:leader="none"/>
        </w:tabs>
        <w:spacing w:line="360" w:lineRule="auto" w:before="90"/>
        <w:ind w:left="1949" w:hanging="1090"/>
      </w:pPr>
      <w:r>
        <w:rPr/>
        <w:t>-l</w:t>
        <w:tab/>
        <w:t>Annotated library csv file with names in the first</w:t>
      </w:r>
      <w:r>
        <w:rPr>
          <w:spacing w:val="1"/>
        </w:rPr>
        <w:t> </w:t>
      </w:r>
      <w:r>
        <w:rPr/>
        <w:t>column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spacer</w:t>
      </w:r>
      <w:r>
        <w:rPr>
          <w:spacing w:val="-2"/>
        </w:rPr>
        <w:t> </w:t>
      </w:r>
      <w:r>
        <w:rPr/>
        <w:t>sequences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second</w:t>
      </w:r>
      <w:r>
        <w:rPr>
          <w:spacing w:val="-1"/>
        </w:rPr>
        <w:t> </w:t>
      </w:r>
      <w:r>
        <w:rPr/>
        <w:t>column</w:t>
      </w:r>
    </w:p>
    <w:p>
      <w:pPr>
        <w:pStyle w:val="BodyText"/>
        <w:spacing w:before="90"/>
        <w:ind w:left="677"/>
      </w:pPr>
      <w:r>
        <w:rPr/>
        <w:br w:type="column"/>
      </w:r>
      <w:r>
        <w:rPr/>
        <w:t>annotated_library.csv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6815" w:space="40"/>
            <w:col w:w="3705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tabs>
          <w:tab w:pos="1949" w:val="left" w:leader="none"/>
          <w:tab w:pos="7531" w:val="left" w:leader="none"/>
        </w:tabs>
        <w:spacing w:before="90"/>
        <w:ind w:left="860"/>
      </w:pPr>
      <w:r>
        <w:rPr/>
        <w:t>-g</w:t>
        <w:tab/>
        <w:t>Target</w:t>
      </w:r>
      <w:r>
        <w:rPr>
          <w:spacing w:val="-2"/>
        </w:rPr>
        <w:t> </w:t>
      </w:r>
      <w:r>
        <w:rPr/>
        <w:t>genes</w:t>
      </w:r>
      <w:r>
        <w:rPr>
          <w:spacing w:val="-1"/>
        </w:rPr>
        <w:t> </w:t>
      </w:r>
      <w:r>
        <w:rPr/>
        <w:t>csv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names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genes</w:t>
        <w:tab/>
        <w:t>target_genes.csv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 w:right="-5"/>
      </w:pPr>
      <w:r>
        <w:rPr/>
        <w:t>-gecko</w:t>
      </w:r>
      <w:r>
        <w:rPr>
          <w:spacing w:val="1"/>
        </w:rPr>
        <w:t> </w:t>
      </w:r>
      <w:r>
        <w:rPr/>
        <w:t>or</w:t>
      </w:r>
      <w:r>
        <w:rPr>
          <w:spacing w:val="-15"/>
        </w:rPr>
        <w:t> </w:t>
      </w:r>
      <w:r>
        <w:rPr/>
        <w:t>-sam</w:t>
      </w:r>
    </w:p>
    <w:p>
      <w:pPr>
        <w:pStyle w:val="BodyText"/>
        <w:spacing w:line="360" w:lineRule="auto" w:before="90"/>
        <w:ind w:left="323" w:right="-7"/>
      </w:pPr>
      <w:r>
        <w:rPr/>
        <w:br w:type="column"/>
      </w:r>
      <w:r>
        <w:rPr/>
        <w:t>Specify the type of library and add the respective</w:t>
      </w:r>
      <w:r>
        <w:rPr>
          <w:spacing w:val="1"/>
        </w:rPr>
        <w:t> </w:t>
      </w:r>
      <w:r>
        <w:rPr/>
        <w:t>flanking</w:t>
      </w:r>
      <w:r>
        <w:rPr>
          <w:spacing w:val="-2"/>
        </w:rPr>
        <w:t> </w:t>
      </w:r>
      <w:r>
        <w:rPr/>
        <w:t>sequences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spacers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oligo</w:t>
      </w:r>
      <w:r>
        <w:rPr>
          <w:spacing w:val="-1"/>
        </w:rPr>
        <w:t> </w:t>
      </w:r>
      <w:r>
        <w:rPr/>
        <w:t>library</w:t>
      </w:r>
      <w:r>
        <w:rPr>
          <w:spacing w:val="-57"/>
        </w:rPr>
        <w:t> </w:t>
      </w:r>
      <w:r>
        <w:rPr/>
        <w:t>synthesis</w:t>
      </w:r>
    </w:p>
    <w:p>
      <w:pPr>
        <w:pStyle w:val="BodyText"/>
        <w:spacing w:before="90"/>
        <w:ind w:left="397"/>
      </w:pPr>
      <w:r>
        <w:rPr/>
        <w:br w:type="column"/>
      </w:r>
      <w:r>
        <w:rPr/>
        <w:t>Neither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587" w:space="40"/>
            <w:col w:w="5468" w:space="39"/>
            <w:col w:w="3426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" w:lineRule="exact"/>
        <w:ind w:left="744"/>
        <w:rPr>
          <w:sz w:val="2"/>
        </w:rPr>
      </w:pPr>
      <w:r>
        <w:rPr>
          <w:sz w:val="2"/>
        </w:rPr>
        <w:pict>
          <v:group style="width:469.2pt;height:.5pt;mso-position-horizontal-relative:char;mso-position-vertical-relative:line" id="docshapegroup5" coordorigin="0,0" coordsize="9384,10">
            <v:rect style="position:absolute;left:0;top:0;width:9384;height:10" id="docshape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27" w:firstLine="0"/>
        <w:jc w:val="left"/>
        <w:rPr>
          <w:sz w:val="24"/>
        </w:rPr>
      </w:pPr>
      <w:r>
        <w:rPr>
          <w:sz w:val="24"/>
        </w:rPr>
        <w:t>After running design_oligos.py, the subset of spacers for the target genes will be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csv</w:t>
      </w:r>
      <w:r>
        <w:rPr>
          <w:spacing w:val="-2"/>
          <w:sz w:val="24"/>
        </w:rPr>
        <w:t> </w:t>
      </w:r>
      <w:r>
        <w:rPr>
          <w:sz w:val="24"/>
        </w:rPr>
        <w:t>file.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-gecko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-sam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specified,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oligo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061"/>
      </w:pP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flanking</w:t>
      </w:r>
      <w:r>
        <w:rPr>
          <w:spacing w:val="-1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synthesis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57"/>
        </w:rPr>
        <w:t> </w:t>
      </w:r>
      <w:r>
        <w:rPr/>
        <w:t>column.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53" w:firstLine="0"/>
        <w:jc w:val="left"/>
        <w:rPr>
          <w:sz w:val="24"/>
        </w:rPr>
      </w:pPr>
      <w:r>
        <w:rPr>
          <w:sz w:val="24"/>
        </w:rPr>
        <w:t>Synthesize the oligo library as a pool on an array through a DNA synthesis</w:t>
      </w:r>
      <w:r>
        <w:rPr>
          <w:spacing w:val="1"/>
          <w:sz w:val="24"/>
        </w:rPr>
        <w:t> </w:t>
      </w:r>
      <w:r>
        <w:rPr>
          <w:sz w:val="24"/>
        </w:rPr>
        <w:t>platform such as Twist Bioscience or CustomArray. Parafilm and store pooled oligos at -</w:t>
      </w:r>
      <w:r>
        <w:rPr>
          <w:spacing w:val="-58"/>
          <w:sz w:val="24"/>
        </w:rPr>
        <w:t> </w:t>
      </w:r>
      <w:r>
        <w:rPr>
          <w:sz w:val="24"/>
        </w:rPr>
        <w:t>20 ºC.</w:t>
      </w:r>
    </w:p>
    <w:p>
      <w:pPr>
        <w:pStyle w:val="BodyText"/>
        <w:spacing w:before="9"/>
        <w:rPr>
          <w:sz w:val="35"/>
        </w:rPr>
      </w:pPr>
    </w:p>
    <w:p>
      <w:pPr>
        <w:pStyle w:val="Heading3"/>
      </w:pPr>
      <w:r>
        <w:rPr/>
        <w:t>Cloning</w:t>
      </w:r>
      <w:r>
        <w:rPr>
          <w:spacing w:val="-1"/>
        </w:rPr>
        <w:t> </w:t>
      </w:r>
      <w:r>
        <w:rPr/>
        <w:t>a custom</w:t>
      </w:r>
      <w:r>
        <w:rPr>
          <w:spacing w:val="-2"/>
        </w:rPr>
        <w:t> </w:t>
      </w:r>
      <w:r>
        <w:rPr/>
        <w:t>sgRNA library</w:t>
      </w:r>
      <w:r>
        <w:rPr>
          <w:spacing w:val="-1"/>
        </w:rPr>
        <w:t> </w:t>
      </w:r>
      <w:r>
        <w:rPr/>
        <w:t>o TIMING 2</w:t>
      </w:r>
      <w:r>
        <w:rPr>
          <w:spacing w:val="-1"/>
        </w:rPr>
        <w:t> </w:t>
      </w:r>
      <w:r>
        <w:rPr/>
        <w:t>d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41" w:after="9"/>
        <w:ind w:left="860" w:right="1340" w:firstLine="0"/>
        <w:jc w:val="left"/>
        <w:rPr>
          <w:sz w:val="24"/>
        </w:rPr>
      </w:pPr>
      <w:r>
        <w:rPr>
          <w:sz w:val="24"/>
        </w:rPr>
        <w:t>Throughout the sgRNA library cloning process, refer to the table below for the</w:t>
      </w:r>
      <w:r>
        <w:rPr>
          <w:spacing w:val="1"/>
          <w:sz w:val="24"/>
        </w:rPr>
        <w:t> </w:t>
      </w:r>
      <w:r>
        <w:rPr>
          <w:sz w:val="24"/>
        </w:rPr>
        <w:t>number of reactions recommended at each cloning step for a library size of 100,000</w:t>
      </w:r>
      <w:r>
        <w:rPr>
          <w:spacing w:val="1"/>
          <w:sz w:val="24"/>
        </w:rPr>
        <w:t> </w:t>
      </w:r>
      <w:r>
        <w:rPr>
          <w:sz w:val="24"/>
        </w:rPr>
        <w:t>sgRNAs and scale the number of reactions according to the size of the targeted sgRNA</w:t>
      </w:r>
      <w:r>
        <w:rPr>
          <w:spacing w:val="-58"/>
          <w:sz w:val="24"/>
        </w:rPr>
        <w:t> </w:t>
      </w:r>
      <w:r>
        <w:rPr>
          <w:sz w:val="24"/>
        </w:rPr>
        <w:t>library.</w:t>
      </w:r>
    </w:p>
    <w:tbl>
      <w:tblPr>
        <w:tblW w:w="0" w:type="auto"/>
        <w:jc w:val="left"/>
        <w:tblInd w:w="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1"/>
        <w:gridCol w:w="4291"/>
        <w:gridCol w:w="3743"/>
      </w:tblGrid>
      <w:tr>
        <w:trPr>
          <w:trHeight w:val="613" w:hRule="atLeast"/>
        </w:trPr>
        <w:tc>
          <w:tcPr>
            <w:tcW w:w="13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42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665"/>
              <w:rPr>
                <w:b/>
                <w:sz w:val="24"/>
              </w:rPr>
            </w:pPr>
            <w:r>
              <w:rPr>
                <w:b/>
                <w:sz w:val="24"/>
              </w:rPr>
              <w:t>Cloning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process</w:t>
            </w:r>
          </w:p>
        </w:tc>
        <w:tc>
          <w:tcPr>
            <w:tcW w:w="37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reactions</w:t>
            </w:r>
          </w:p>
        </w:tc>
      </w:tr>
      <w:tr>
        <w:trPr>
          <w:trHeight w:val="960" w:hRule="atLeast"/>
        </w:trPr>
        <w:tc>
          <w:tcPr>
            <w:tcW w:w="13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6-10</w:t>
            </w:r>
          </w:p>
        </w:tc>
        <w:tc>
          <w:tcPr>
            <w:tcW w:w="42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60" w:lineRule="auto" w:before="97"/>
              <w:ind w:left="665" w:right="286"/>
              <w:rPr>
                <w:sz w:val="24"/>
              </w:rPr>
            </w:pPr>
            <w:r>
              <w:rPr>
                <w:sz w:val="24"/>
              </w:rPr>
              <w:t>PCR amplification of pooled oligo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library</w:t>
            </w:r>
          </w:p>
        </w:tc>
        <w:tc>
          <w:tcPr>
            <w:tcW w:w="37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3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1027" w:hRule="atLeast"/>
        </w:trPr>
        <w:tc>
          <w:tcPr>
            <w:tcW w:w="13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11-13</w:t>
            </w:r>
          </w:p>
        </w:tc>
        <w:tc>
          <w:tcPr>
            <w:tcW w:w="4291" w:type="dxa"/>
          </w:tcPr>
          <w:p>
            <w:pPr>
              <w:pStyle w:val="TableParagraph"/>
              <w:spacing w:line="360" w:lineRule="auto"/>
              <w:ind w:left="665" w:right="839"/>
              <w:rPr>
                <w:sz w:val="24"/>
              </w:rPr>
            </w:pPr>
            <w:r>
              <w:rPr>
                <w:sz w:val="24"/>
              </w:rPr>
              <w:t>Restriction digest of plasmid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backbone</w:t>
            </w:r>
          </w:p>
        </w:tc>
        <w:tc>
          <w:tcPr>
            <w:tcW w:w="3743" w:type="dxa"/>
          </w:tcPr>
          <w:p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614" w:hRule="atLeast"/>
        </w:trPr>
        <w:tc>
          <w:tcPr>
            <w:tcW w:w="13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14-15</w:t>
            </w:r>
          </w:p>
        </w:tc>
        <w:tc>
          <w:tcPr>
            <w:tcW w:w="4291" w:type="dxa"/>
          </w:tcPr>
          <w:p>
            <w:pPr>
              <w:pStyle w:val="TableParagraph"/>
              <w:ind w:left="665"/>
              <w:rPr>
                <w:sz w:val="24"/>
              </w:rPr>
            </w:pPr>
            <w:r>
              <w:rPr>
                <w:sz w:val="24"/>
              </w:rPr>
              <w:t>Gibson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assembly</w:t>
            </w:r>
          </w:p>
        </w:tc>
        <w:tc>
          <w:tcPr>
            <w:tcW w:w="3743" w:type="dxa"/>
          </w:tcPr>
          <w:p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sgRNA insert,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</w:tc>
      </w:tr>
      <w:tr>
        <w:trPr>
          <w:trHeight w:val="614" w:hRule="atLeast"/>
        </w:trPr>
        <w:tc>
          <w:tcPr>
            <w:tcW w:w="13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16-20</w:t>
            </w:r>
          </w:p>
        </w:tc>
        <w:tc>
          <w:tcPr>
            <w:tcW w:w="4291" w:type="dxa"/>
          </w:tcPr>
          <w:p>
            <w:pPr>
              <w:pStyle w:val="TableParagraph"/>
              <w:ind w:left="665"/>
              <w:rPr>
                <w:sz w:val="24"/>
              </w:rPr>
            </w:pPr>
            <w:r>
              <w:rPr>
                <w:sz w:val="24"/>
              </w:rPr>
              <w:t>Isopropanol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precipitation</w:t>
            </w:r>
          </w:p>
        </w:tc>
        <w:tc>
          <w:tcPr>
            <w:tcW w:w="3743" w:type="dxa"/>
          </w:tcPr>
          <w:p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sgRNA insert,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</w:tc>
      </w:tr>
      <w:tr>
        <w:trPr>
          <w:trHeight w:val="440" w:hRule="atLeast"/>
        </w:trPr>
        <w:tc>
          <w:tcPr>
            <w:tcW w:w="1341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21-32</w:t>
            </w:r>
          </w:p>
        </w:tc>
        <w:tc>
          <w:tcPr>
            <w:tcW w:w="4291" w:type="dxa"/>
          </w:tcPr>
          <w:p>
            <w:pPr>
              <w:pStyle w:val="TableParagraph"/>
              <w:spacing w:line="256" w:lineRule="exact"/>
              <w:ind w:left="665"/>
              <w:rPr>
                <w:sz w:val="24"/>
              </w:rPr>
            </w:pPr>
            <w:r>
              <w:rPr>
                <w:sz w:val="24"/>
              </w:rPr>
              <w:t>Electroporation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library</w:t>
            </w:r>
          </w:p>
        </w:tc>
        <w:tc>
          <w:tcPr>
            <w:tcW w:w="3743" w:type="dxa"/>
          </w:tcPr>
          <w:p>
            <w:pPr>
              <w:pStyle w:val="TableParagraph"/>
              <w:spacing w:line="256" w:lineRule="exact"/>
              <w:ind w:left="3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>
      <w:pPr>
        <w:pStyle w:val="BodyText"/>
        <w:spacing w:before="7"/>
        <w:rPr>
          <w:sz w:val="18"/>
        </w:rPr>
      </w:pPr>
      <w:r>
        <w:rPr/>
        <w:pict>
          <v:rect style="position:absolute;margin-left:66.240005pt;margin-top:11.899109pt;width:468.720022pt;height:.48pt;mso-position-horizontal-relative:page;mso-position-vertical-relative:paragraph;z-index:-15727104;mso-wrap-distance-left:0;mso-wrap-distance-right:0" id="docshape7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580" w:val="left" w:leader="none"/>
        </w:tabs>
        <w:spacing w:line="360" w:lineRule="auto" w:before="0" w:after="0"/>
        <w:ind w:left="860" w:right="1112" w:firstLine="0"/>
        <w:jc w:val="both"/>
        <w:rPr>
          <w:sz w:val="24"/>
        </w:rPr>
      </w:pPr>
      <w:r>
        <w:rPr>
          <w:i/>
          <w:sz w:val="24"/>
        </w:rPr>
        <w:t>PCR amplification of pooled oligo library. </w:t>
      </w:r>
      <w:r>
        <w:rPr>
          <w:sz w:val="24"/>
        </w:rPr>
        <w:t>Amplify the pooled oligo library using</w:t>
      </w:r>
      <w:r>
        <w:rPr>
          <w:spacing w:val="-58"/>
          <w:sz w:val="24"/>
        </w:rPr>
        <w:t> </w:t>
      </w:r>
      <w:r>
        <w:rPr>
          <w:sz w:val="24"/>
        </w:rPr>
        <w:t>the Oligo-Fwd and Oligo-Rev primers (</w:t>
      </w:r>
      <w:r>
        <w:rPr>
          <w:b/>
          <w:sz w:val="24"/>
        </w:rPr>
        <w:t>Table 2</w:t>
      </w:r>
      <w:r>
        <w:rPr>
          <w:sz w:val="24"/>
        </w:rPr>
        <w:t>). Prepare a master mix using the reaction</w:t>
      </w:r>
      <w:r>
        <w:rPr>
          <w:spacing w:val="-57"/>
          <w:sz w:val="24"/>
        </w:rPr>
        <w:t> </w:t>
      </w:r>
      <w:r>
        <w:rPr>
          <w:sz w:val="24"/>
        </w:rPr>
        <w:t>ratios</w:t>
      </w:r>
      <w:r>
        <w:rPr>
          <w:spacing w:val="-1"/>
          <w:sz w:val="24"/>
        </w:rPr>
        <w:t> </w:t>
      </w:r>
      <w:r>
        <w:rPr>
          <w:sz w:val="24"/>
        </w:rPr>
        <w:t>outlined below: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tabs>
          <w:tab w:pos="5462" w:val="left" w:leader="none"/>
        </w:tabs>
        <w:spacing w:before="109"/>
        <w:ind w:left="0" w:right="15" w:firstLine="0"/>
        <w:jc w:val="right"/>
        <w:rPr>
          <w:b/>
          <w:sz w:val="24"/>
        </w:rPr>
      </w:pPr>
      <w:r>
        <w:rPr/>
        <w:pict>
          <v:rect style="position:absolute;margin-left:66.960007pt;margin-top:.093111pt;width:468.000022pt;height:.48pt;mso-position-horizontal-relative:page;mso-position-vertical-relative:paragraph;z-index:15731200" id="docshape8" filled="true" fillcolor="#000000" stroked="false">
            <v:fill type="solid"/>
            <w10:wrap type="none"/>
          </v:rect>
        </w:pict>
      </w:r>
      <w:r>
        <w:rPr>
          <w:b/>
          <w:sz w:val="24"/>
        </w:rPr>
        <w:t>Component</w:t>
        <w:tab/>
        <w:t>Amount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</w:t>
      </w:r>
    </w:p>
    <w:p>
      <w:pPr>
        <w:spacing w:before="136"/>
        <w:ind w:left="0" w:right="0" w:firstLine="0"/>
        <w:jc w:val="right"/>
        <w:rPr>
          <w:b/>
          <w:sz w:val="24"/>
        </w:rPr>
      </w:pPr>
      <w:r>
        <w:rPr>
          <w:b/>
          <w:sz w:val="24"/>
        </w:rPr>
        <w:t>reaction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(µl)</w:t>
      </w:r>
    </w:p>
    <w:p>
      <w:pPr>
        <w:spacing w:line="360" w:lineRule="auto" w:before="109"/>
        <w:ind w:left="418" w:right="1081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Final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concentration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header="95" w:footer="0" w:top="1340" w:bottom="280" w:left="580" w:right="1100"/>
          <w:cols w:num="2" w:equalWidth="0">
            <w:col w:w="7587" w:space="40"/>
            <w:col w:w="2933"/>
          </w:cols>
        </w:sect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9" coordorigin="0,0" coordsize="9360,10">
            <v:rect style="position:absolute;left:0;top:0;width:9360;height:10" id="docshape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322" w:val="left" w:leader="none"/>
          <w:tab w:pos="8045" w:val="left" w:leader="none"/>
        </w:tabs>
        <w:spacing w:before="87"/>
        <w:ind w:left="860"/>
      </w:pPr>
      <w:r>
        <w:rPr/>
        <w:t>NEBNext</w:t>
      </w:r>
      <w:r>
        <w:rPr>
          <w:spacing w:val="-2"/>
        </w:rPr>
        <w:t> </w:t>
      </w:r>
      <w:r>
        <w:rPr/>
        <w:t>High Fidelity</w:t>
      </w:r>
      <w:r>
        <w:rPr>
          <w:spacing w:val="-1"/>
        </w:rPr>
        <w:t> </w:t>
      </w:r>
      <w:r>
        <w:rPr/>
        <w:t>PCR Master</w:t>
      </w:r>
      <w:r>
        <w:rPr>
          <w:spacing w:val="-1"/>
        </w:rPr>
        <w:t> </w:t>
      </w:r>
      <w:r>
        <w:rPr/>
        <w:t>Mix, 2×</w:t>
        <w:tab/>
        <w:t>12.5</w:t>
        <w:tab/>
        <w:t>1×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6322" w:val="left" w:leader="none"/>
          <w:tab w:pos="8045" w:val="left" w:leader="none"/>
        </w:tabs>
        <w:spacing w:before="127"/>
        <w:ind w:left="860"/>
      </w:pPr>
      <w:r>
        <w:rPr/>
        <w:t>Pooled</w:t>
      </w:r>
      <w:r>
        <w:rPr>
          <w:spacing w:val="-2"/>
        </w:rPr>
        <w:t> </w:t>
      </w:r>
      <w:r>
        <w:rPr/>
        <w:t>oligo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template</w:t>
        <w:tab/>
        <w:t>1</w:t>
        <w:tab/>
        <w:t>0.04</w:t>
      </w:r>
      <w:r>
        <w:rPr>
          <w:spacing w:val="-1"/>
        </w:rPr>
        <w:t> </w:t>
      </w:r>
      <w:r>
        <w:rPr/>
        <w:t>ng</w:t>
      </w:r>
      <w:r>
        <w:rPr>
          <w:spacing w:val="-1"/>
        </w:rPr>
        <w:t> </w:t>
      </w:r>
      <w:r>
        <w:rPr/>
        <w:t>µl</w:t>
      </w:r>
      <w:r>
        <w:rPr>
          <w:vertAlign w:val="superscript"/>
        </w:rPr>
        <w:t>-1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6" w:after="1"/>
        <w:rPr>
          <w:sz w:val="16"/>
        </w:rPr>
      </w:pPr>
    </w:p>
    <w:tbl>
      <w:tblPr>
        <w:tblW w:w="0" w:type="auto"/>
        <w:jc w:val="lef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4"/>
        <w:gridCol w:w="1220"/>
        <w:gridCol w:w="1413"/>
      </w:tblGrid>
      <w:tr>
        <w:trPr>
          <w:trHeight w:val="440" w:hRule="atLeast"/>
        </w:trPr>
        <w:tc>
          <w:tcPr>
            <w:tcW w:w="5364" w:type="dxa"/>
          </w:tcPr>
          <w:p>
            <w:pPr>
              <w:pStyle w:val="TableParagraph"/>
              <w:spacing w:line="266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Oligo-Fwd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(Universal)</w:t>
            </w:r>
          </w:p>
        </w:tc>
        <w:tc>
          <w:tcPr>
            <w:tcW w:w="1220" w:type="dxa"/>
          </w:tcPr>
          <w:p>
            <w:pPr>
              <w:pStyle w:val="TableParagraph"/>
              <w:spacing w:line="266" w:lineRule="exact" w:before="0"/>
              <w:ind w:left="148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  <w:tc>
          <w:tcPr>
            <w:tcW w:w="1413" w:type="dxa"/>
          </w:tcPr>
          <w:p>
            <w:pPr>
              <w:pStyle w:val="TableParagraph"/>
              <w:spacing w:line="266" w:lineRule="exact" w:before="0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0.5 µM</w:t>
            </w:r>
          </w:p>
        </w:tc>
      </w:tr>
      <w:tr>
        <w:trPr>
          <w:trHeight w:val="614" w:hRule="atLeast"/>
        </w:trPr>
        <w:tc>
          <w:tcPr>
            <w:tcW w:w="53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Oligo-Knockout-Rev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Oligo-Activation-Rev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primer</w:t>
            </w:r>
          </w:p>
        </w:tc>
        <w:tc>
          <w:tcPr>
            <w:tcW w:w="1220" w:type="dxa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  <w:tc>
          <w:tcPr>
            <w:tcW w:w="1413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0.5 µM</w:t>
            </w:r>
          </w:p>
        </w:tc>
      </w:tr>
      <w:tr>
        <w:trPr>
          <w:trHeight w:val="614" w:hRule="atLeast"/>
        </w:trPr>
        <w:tc>
          <w:tcPr>
            <w:tcW w:w="53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UltraPure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1220" w:type="dxa"/>
          </w:tcPr>
          <w:p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5364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20" w:type="dxa"/>
          </w:tcPr>
          <w:p>
            <w:pPr>
              <w:pStyle w:val="TableParagraph"/>
              <w:spacing w:line="256" w:lineRule="exact"/>
              <w:ind w:left="14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1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10"/>
        <w:rPr>
          <w:sz w:val="18"/>
        </w:rPr>
      </w:pPr>
      <w:r>
        <w:rPr/>
        <w:pict>
          <v:rect style="position:absolute;margin-left:66.240005pt;margin-top:12.049092pt;width:468.720022pt;height:.48pt;mso-position-horizontal-relative:page;mso-position-vertical-relative:paragraph;z-index:-15725568;mso-wrap-distance-left:0;mso-wrap-distance-right:0" id="docshape11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/>
        <w:ind w:left="860" w:right="1508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To minimize error in amplifying oligos, it is important to use a high-</w:t>
      </w:r>
      <w:r>
        <w:rPr>
          <w:spacing w:val="1"/>
        </w:rPr>
        <w:t> </w:t>
      </w:r>
      <w:r>
        <w:rPr/>
        <w:t>fidelity polymerase. Other high-fidelity polymerases, such as PfuUltra II (Agilent) or</w:t>
      </w:r>
      <w:r>
        <w:rPr>
          <w:spacing w:val="-58"/>
        </w:rPr>
        <w:t> </w:t>
      </w:r>
      <w:r>
        <w:rPr/>
        <w:t>Kapa</w:t>
      </w:r>
      <w:r>
        <w:rPr>
          <w:spacing w:val="-2"/>
        </w:rPr>
        <w:t> </w:t>
      </w:r>
      <w:r>
        <w:rPr/>
        <w:t>HiFi (Kapa</w:t>
      </w:r>
      <w:r>
        <w:rPr>
          <w:spacing w:val="-1"/>
        </w:rPr>
        <w:t> </w:t>
      </w:r>
      <w:r>
        <w:rPr/>
        <w:t>Biosystems), may be</w:t>
      </w:r>
      <w:r>
        <w:rPr>
          <w:spacing w:val="-2"/>
        </w:rPr>
        <w:t> </w:t>
      </w:r>
      <w:r>
        <w:rPr/>
        <w:t>used as a</w:t>
      </w:r>
      <w:r>
        <w:rPr>
          <w:spacing w:val="-1"/>
        </w:rPr>
        <w:t> </w:t>
      </w:r>
      <w:r>
        <w:rPr/>
        <w:t>substitute.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2" w:lineRule="auto" w:before="0" w:after="0"/>
        <w:ind w:left="860" w:right="1167" w:firstLine="0"/>
        <w:jc w:val="left"/>
        <w:rPr>
          <w:sz w:val="24"/>
        </w:rPr>
      </w:pPr>
      <w:r>
        <w:rPr>
          <w:sz w:val="24"/>
        </w:rPr>
        <w:t>Aliquot the PCR master mix into 25 µl reactions and perform a PCR by using the</w:t>
      </w:r>
      <w:r>
        <w:rPr>
          <w:spacing w:val="-58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cycling conditions:</w:t>
      </w:r>
    </w:p>
    <w:tbl>
      <w:tblPr>
        <w:tblW w:w="0" w:type="auto"/>
        <w:jc w:val="left"/>
        <w:tblInd w:w="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5"/>
        <w:gridCol w:w="2141"/>
        <w:gridCol w:w="2340"/>
        <w:gridCol w:w="2884"/>
      </w:tblGrid>
      <w:tr>
        <w:trPr>
          <w:trHeight w:val="614" w:hRule="atLeast"/>
        </w:trPr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Cycle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1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Denature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644"/>
              <w:rPr>
                <w:b/>
                <w:sz w:val="24"/>
              </w:rPr>
            </w:pPr>
            <w:r>
              <w:rPr>
                <w:b/>
                <w:sz w:val="24"/>
              </w:rPr>
              <w:t>Anneal</w:t>
            </w:r>
          </w:p>
        </w:tc>
        <w:tc>
          <w:tcPr>
            <w:tcW w:w="28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647"/>
              <w:rPr>
                <w:b/>
                <w:sz w:val="24"/>
              </w:rPr>
            </w:pPr>
            <w:r>
              <w:rPr>
                <w:b/>
                <w:sz w:val="24"/>
              </w:rPr>
              <w:t>Extend</w:t>
            </w:r>
          </w:p>
        </w:tc>
      </w:tr>
      <w:tr>
        <w:trPr>
          <w:trHeight w:val="547" w:hRule="atLeast"/>
        </w:trPr>
        <w:tc>
          <w:tcPr>
            <w:tcW w:w="1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448"/>
              <w:rPr>
                <w:sz w:val="24"/>
              </w:rPr>
            </w:pPr>
            <w:r>
              <w:rPr>
                <w:sz w:val="24"/>
              </w:rPr>
              <w:t>98 ºC, 30 s</w:t>
            </w:r>
          </w:p>
        </w:tc>
        <w:tc>
          <w:tcPr>
            <w:tcW w:w="2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28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1995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2-21</w:t>
            </w:r>
          </w:p>
        </w:tc>
        <w:tc>
          <w:tcPr>
            <w:tcW w:w="2141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98 ºC, 10 s</w:t>
            </w:r>
          </w:p>
        </w:tc>
        <w:tc>
          <w:tcPr>
            <w:tcW w:w="2340" w:type="dxa"/>
          </w:tcPr>
          <w:p>
            <w:pPr>
              <w:pStyle w:val="TableParagraph"/>
              <w:ind w:left="644"/>
              <w:rPr>
                <w:sz w:val="24"/>
              </w:rPr>
            </w:pPr>
            <w:r>
              <w:rPr>
                <w:sz w:val="24"/>
              </w:rPr>
              <w:t>63 ºC, 10 s</w:t>
            </w:r>
          </w:p>
        </w:tc>
        <w:tc>
          <w:tcPr>
            <w:tcW w:w="2884" w:type="dxa"/>
          </w:tcPr>
          <w:p>
            <w:pPr>
              <w:pStyle w:val="TableParagraph"/>
              <w:ind w:left="647"/>
              <w:rPr>
                <w:sz w:val="24"/>
              </w:rPr>
            </w:pPr>
            <w:r>
              <w:rPr>
                <w:sz w:val="24"/>
              </w:rPr>
              <w:t>72 ºC, 15 s</w:t>
            </w:r>
          </w:p>
        </w:tc>
      </w:tr>
      <w:tr>
        <w:trPr>
          <w:trHeight w:val="440" w:hRule="atLeast"/>
        </w:trPr>
        <w:tc>
          <w:tcPr>
            <w:tcW w:w="1995" w:type="dxa"/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141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2884" w:type="dxa"/>
          </w:tcPr>
          <w:p>
            <w:pPr>
              <w:pStyle w:val="TableParagraph"/>
              <w:spacing w:line="256" w:lineRule="exact"/>
              <w:ind w:left="647"/>
              <w:rPr>
                <w:sz w:val="24"/>
              </w:rPr>
            </w:pPr>
            <w:r>
              <w:rPr>
                <w:sz w:val="24"/>
              </w:rPr>
              <w:t>72 ºC, 2 min</w:t>
            </w:r>
          </w:p>
        </w:tc>
      </w:tr>
    </w:tbl>
    <w:p>
      <w:pPr>
        <w:pStyle w:val="BodyText"/>
        <w:spacing w:before="5"/>
        <w:rPr>
          <w:sz w:val="18"/>
        </w:rPr>
      </w:pPr>
      <w:r>
        <w:rPr/>
        <w:pict>
          <v:rect style="position:absolute;margin-left:66.240005pt;margin-top:11.807034pt;width:468.720022pt;height:.48pt;mso-position-horizontal-relative:page;mso-position-vertical-relative:paragraph;z-index:-15725056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/>
        <w:ind w:left="860" w:right="1370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Limit the number of PCR cycles to 20 cycles during amplification to</w:t>
      </w:r>
      <w:r>
        <w:rPr>
          <w:spacing w:val="-58"/>
        </w:rPr>
        <w:t> </w:t>
      </w:r>
      <w:r>
        <w:rPr/>
        <w:t>reduce</w:t>
      </w:r>
      <w:r>
        <w:rPr>
          <w:spacing w:val="-2"/>
        </w:rPr>
        <w:t> </w:t>
      </w:r>
      <w:r>
        <w:rPr/>
        <w:t>potential biases</w:t>
      </w:r>
      <w:r>
        <w:rPr>
          <w:spacing w:val="-1"/>
        </w:rPr>
        <w:t> </w:t>
      </w:r>
      <w:r>
        <w:rPr/>
        <w:t>introduced during amplification.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2" w:lineRule="auto" w:before="0" w:after="0"/>
        <w:ind w:left="860" w:right="1073" w:firstLine="0"/>
        <w:jc w:val="left"/>
        <w:rPr>
          <w:sz w:val="24"/>
        </w:rPr>
      </w:pPr>
      <w:r>
        <w:rPr>
          <w:sz w:val="24"/>
        </w:rPr>
        <w:t>After the reaction is complete, pool the PCR reactions and purify the PCR product</w:t>
      </w:r>
      <w:r>
        <w:rPr>
          <w:spacing w:val="-58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QIAquick</w:t>
      </w:r>
      <w:r>
        <w:rPr>
          <w:spacing w:val="-1"/>
          <w:sz w:val="24"/>
        </w:rPr>
        <w:t> </w:t>
      </w:r>
      <w:r>
        <w:rPr>
          <w:sz w:val="24"/>
        </w:rPr>
        <w:t>PCR</w:t>
      </w:r>
      <w:r>
        <w:rPr>
          <w:spacing w:val="-1"/>
          <w:sz w:val="24"/>
        </w:rPr>
        <w:t> </w:t>
      </w:r>
      <w:r>
        <w:rPr>
          <w:sz w:val="24"/>
        </w:rPr>
        <w:t>purification</w:t>
      </w:r>
      <w:r>
        <w:rPr>
          <w:spacing w:val="-2"/>
          <w:sz w:val="24"/>
        </w:rPr>
        <w:t> </w:t>
      </w:r>
      <w:r>
        <w:rPr>
          <w:sz w:val="24"/>
        </w:rPr>
        <w:t>kit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manufacturer’s</w:t>
      </w:r>
      <w:r>
        <w:rPr>
          <w:spacing w:val="-1"/>
          <w:sz w:val="24"/>
        </w:rPr>
        <w:t> </w:t>
      </w:r>
      <w:r>
        <w:rPr>
          <w:sz w:val="24"/>
        </w:rPr>
        <w:t>directions.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379" w:firstLine="0"/>
        <w:jc w:val="left"/>
        <w:rPr>
          <w:sz w:val="24"/>
        </w:rPr>
      </w:pPr>
      <w:r>
        <w:rPr>
          <w:sz w:val="24"/>
        </w:rPr>
        <w:t>Run PCR purified oligo library on a 2% (wt/vol) agarose gel along with a 50bp</w:t>
      </w:r>
      <w:r>
        <w:rPr>
          <w:spacing w:val="-58"/>
          <w:sz w:val="24"/>
        </w:rPr>
        <w:t> </w:t>
      </w:r>
      <w:r>
        <w:rPr>
          <w:sz w:val="24"/>
        </w:rPr>
        <w:t>ladder.</w:t>
      </w:r>
    </w:p>
    <w:p>
      <w:pPr>
        <w:pStyle w:val="BodyText"/>
        <w:spacing w:line="360" w:lineRule="auto"/>
        <w:ind w:left="860" w:right="1370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Run on a 2% (wt/vol) agarose gel for long enough to separate the target</w:t>
      </w:r>
      <w:r>
        <w:rPr>
          <w:spacing w:val="-58"/>
        </w:rPr>
        <w:t> </w:t>
      </w:r>
      <w:r>
        <w:rPr/>
        <w:t>library (140bp) from a possible primer dimer of ~120bp. Under the optimized PCR</w:t>
      </w:r>
      <w:r>
        <w:rPr>
          <w:spacing w:val="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 primer</w:t>
      </w:r>
      <w:r>
        <w:rPr>
          <w:spacing w:val="-1"/>
        </w:rPr>
        <w:t> </w:t>
      </w:r>
      <w:r>
        <w:rPr/>
        <w:t>dimers 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minimal.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800" w:firstLine="0"/>
        <w:jc w:val="left"/>
        <w:rPr>
          <w:sz w:val="24"/>
        </w:rPr>
      </w:pPr>
      <w:r>
        <w:rPr>
          <w:sz w:val="24"/>
        </w:rPr>
        <w:t>Gel</w:t>
      </w:r>
      <w:r>
        <w:rPr>
          <w:spacing w:val="-2"/>
          <w:sz w:val="24"/>
        </w:rPr>
        <w:t> </w:t>
      </w:r>
      <w:r>
        <w:rPr>
          <w:sz w:val="24"/>
        </w:rPr>
        <w:t>extract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purified</w:t>
      </w:r>
      <w:r>
        <w:rPr>
          <w:spacing w:val="-1"/>
          <w:sz w:val="24"/>
        </w:rPr>
        <w:t> </w:t>
      </w:r>
      <w:r>
        <w:rPr>
          <w:sz w:val="24"/>
        </w:rPr>
        <w:t>PCR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QIAquick</w:t>
      </w:r>
      <w:r>
        <w:rPr>
          <w:spacing w:val="-2"/>
          <w:sz w:val="24"/>
        </w:rPr>
        <w:t> </w:t>
      </w:r>
      <w:r>
        <w:rPr>
          <w:sz w:val="24"/>
        </w:rPr>
        <w:t>gel</w:t>
      </w:r>
      <w:r>
        <w:rPr>
          <w:spacing w:val="-1"/>
          <w:sz w:val="24"/>
        </w:rPr>
        <w:t> </w:t>
      </w:r>
      <w:r>
        <w:rPr>
          <w:sz w:val="24"/>
        </w:rPr>
        <w:t>extraction</w:t>
      </w:r>
      <w:r>
        <w:rPr>
          <w:spacing w:val="-2"/>
          <w:sz w:val="24"/>
        </w:rPr>
        <w:t> </w:t>
      </w:r>
      <w:r>
        <w:rPr>
          <w:sz w:val="24"/>
        </w:rPr>
        <w:t>kit</w:t>
      </w:r>
      <w:r>
        <w:rPr>
          <w:spacing w:val="-57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manufacturer’s</w:t>
      </w:r>
      <w:r>
        <w:rPr>
          <w:spacing w:val="-1"/>
          <w:sz w:val="24"/>
        </w:rPr>
        <w:t> </w:t>
      </w:r>
      <w:r>
        <w:rPr>
          <w:sz w:val="24"/>
        </w:rPr>
        <w:t>directions and quantify.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48" w:firstLine="0"/>
        <w:jc w:val="left"/>
        <w:rPr>
          <w:sz w:val="24"/>
        </w:rPr>
      </w:pPr>
      <w:r>
        <w:rPr>
          <w:i/>
          <w:sz w:val="24"/>
        </w:rPr>
        <w:t>Restriction digest of plasmid backbone. </w:t>
      </w:r>
      <w:r>
        <w:rPr>
          <w:sz w:val="24"/>
        </w:rPr>
        <w:t>Digest the desired library plasmid</w:t>
      </w:r>
      <w:r>
        <w:rPr>
          <w:spacing w:val="1"/>
          <w:sz w:val="24"/>
        </w:rPr>
        <w:t> </w:t>
      </w:r>
      <w:r>
        <w:rPr>
          <w:sz w:val="24"/>
        </w:rPr>
        <w:t>backbone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restriction</w:t>
      </w:r>
      <w:r>
        <w:rPr>
          <w:spacing w:val="-1"/>
          <w:sz w:val="24"/>
        </w:rPr>
        <w:t> </w:t>
      </w:r>
      <w:r>
        <w:rPr>
          <w:sz w:val="24"/>
        </w:rPr>
        <w:t>enzyme</w:t>
      </w:r>
      <w:r>
        <w:rPr>
          <w:spacing w:val="-2"/>
          <w:sz w:val="24"/>
        </w:rPr>
        <w:t> </w:t>
      </w:r>
      <w:r>
        <w:rPr>
          <w:sz w:val="24"/>
        </w:rPr>
        <w:t>Esp3I</w:t>
      </w:r>
      <w:r>
        <w:rPr>
          <w:spacing w:val="-1"/>
          <w:sz w:val="24"/>
        </w:rPr>
        <w:t> </w:t>
      </w:r>
      <w:r>
        <w:rPr>
          <w:sz w:val="24"/>
        </w:rPr>
        <w:t>(BsmBI)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cuts</w:t>
      </w:r>
      <w:r>
        <w:rPr>
          <w:spacing w:val="-1"/>
          <w:sz w:val="24"/>
        </w:rPr>
        <w:t> </w:t>
      </w:r>
      <w:r>
        <w:rPr>
          <w:sz w:val="24"/>
        </w:rPr>
        <w:t>around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sgRNA</w:t>
      </w:r>
      <w:r>
        <w:rPr>
          <w:spacing w:val="-1"/>
          <w:sz w:val="24"/>
        </w:rPr>
        <w:t> </w:t>
      </w:r>
      <w:r>
        <w:rPr>
          <w:sz w:val="24"/>
        </w:rPr>
        <w:t>target</w:t>
      </w:r>
      <w:r>
        <w:rPr>
          <w:spacing w:val="-57"/>
          <w:sz w:val="24"/>
        </w:rPr>
        <w:t> </w:t>
      </w:r>
      <w:r>
        <w:rPr>
          <w:sz w:val="24"/>
        </w:rPr>
        <w:t>region.</w:t>
      </w:r>
      <w:r>
        <w:rPr>
          <w:spacing w:val="-1"/>
          <w:sz w:val="24"/>
        </w:rPr>
        <w:t> </w:t>
      </w:r>
      <w:r>
        <w:rPr>
          <w:sz w:val="24"/>
        </w:rPr>
        <w:t>Refer to the</w:t>
      </w:r>
      <w:r>
        <w:rPr>
          <w:spacing w:val="-2"/>
          <w:sz w:val="24"/>
        </w:rPr>
        <w:t> </w:t>
      </w:r>
      <w:r>
        <w:rPr>
          <w:sz w:val="24"/>
        </w:rPr>
        <w:t>master mix set up</w:t>
      </w:r>
      <w:r>
        <w:rPr>
          <w:spacing w:val="-1"/>
          <w:sz w:val="24"/>
        </w:rPr>
        <w:t> </w:t>
      </w:r>
      <w:r>
        <w:rPr>
          <w:sz w:val="24"/>
        </w:rPr>
        <w:t>below for the</w:t>
      </w:r>
      <w:r>
        <w:rPr>
          <w:spacing w:val="-1"/>
          <w:sz w:val="24"/>
        </w:rPr>
        <w:t> </w:t>
      </w:r>
      <w:r>
        <w:rPr>
          <w:sz w:val="24"/>
        </w:rPr>
        <w:t>reaction</w:t>
      </w:r>
      <w:r>
        <w:rPr>
          <w:spacing w:val="-1"/>
          <w:sz w:val="24"/>
        </w:rPr>
        <w:t> </w:t>
      </w:r>
      <w:r>
        <w:rPr>
          <w:sz w:val="24"/>
        </w:rPr>
        <w:t>ratios: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6"/>
        <w:gridCol w:w="1975"/>
        <w:gridCol w:w="2303"/>
      </w:tblGrid>
      <w:tr>
        <w:trPr>
          <w:trHeight w:val="1026" w:hRule="atLeast"/>
        </w:trPr>
        <w:tc>
          <w:tcPr>
            <w:tcW w:w="50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9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0" w:lineRule="auto" w:before="97"/>
              <w:ind w:left="481" w:right="222"/>
              <w:rPr>
                <w:b/>
                <w:sz w:val="24"/>
              </w:rPr>
            </w:pPr>
            <w:r>
              <w:rPr>
                <w:b/>
                <w:sz w:val="24"/>
              </w:rPr>
              <w:t>Amount per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reaction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(µl)</w:t>
            </w:r>
          </w:p>
        </w:tc>
        <w:tc>
          <w:tcPr>
            <w:tcW w:w="23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0" w:lineRule="auto" w:before="97"/>
              <w:ind w:left="229" w:right="640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concentration</w:t>
            </w:r>
          </w:p>
        </w:tc>
      </w:tr>
      <w:tr>
        <w:trPr>
          <w:trHeight w:val="528" w:hRule="atLeast"/>
        </w:trPr>
        <w:tc>
          <w:tcPr>
            <w:tcW w:w="50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FastDigest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Buffer,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10×</w:t>
            </w:r>
          </w:p>
        </w:tc>
        <w:tc>
          <w:tcPr>
            <w:tcW w:w="19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48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1×</w:t>
            </w:r>
          </w:p>
        </w:tc>
      </w:tr>
      <w:tr>
        <w:trPr>
          <w:trHeight w:val="633" w:hRule="atLeast"/>
        </w:trPr>
        <w:tc>
          <w:tcPr>
            <w:tcW w:w="5096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Library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Plasmid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Backbone</w:t>
            </w:r>
          </w:p>
        </w:tc>
        <w:tc>
          <w:tcPr>
            <w:tcW w:w="1975" w:type="dxa"/>
          </w:tcPr>
          <w:p>
            <w:pPr>
              <w:pStyle w:val="TableParagraph"/>
              <w:spacing w:before="183"/>
              <w:ind w:left="48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>
            <w:pPr>
              <w:pStyle w:val="TableParagraph"/>
              <w:spacing w:before="183"/>
              <w:ind w:left="229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µl</w:t>
            </w:r>
            <w:r>
              <w:rPr>
                <w:sz w:val="24"/>
                <w:vertAlign w:val="superscript"/>
              </w:rPr>
              <w:t>-1</w:t>
            </w:r>
          </w:p>
        </w:tc>
      </w:tr>
      <w:tr>
        <w:trPr>
          <w:trHeight w:val="614" w:hRule="atLeast"/>
        </w:trPr>
        <w:tc>
          <w:tcPr>
            <w:tcW w:w="50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FastDigest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Esp3I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(BsmBI)</w:t>
            </w:r>
          </w:p>
        </w:tc>
        <w:tc>
          <w:tcPr>
            <w:tcW w:w="1975" w:type="dxa"/>
          </w:tcPr>
          <w:p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50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FastAP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Thermosensitive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Alkaline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Phosphatase</w:t>
            </w:r>
          </w:p>
        </w:tc>
        <w:tc>
          <w:tcPr>
            <w:tcW w:w="1975" w:type="dxa"/>
          </w:tcPr>
          <w:p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50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DTT, 100 mM</w:t>
            </w:r>
          </w:p>
        </w:tc>
        <w:tc>
          <w:tcPr>
            <w:tcW w:w="1975" w:type="dxa"/>
          </w:tcPr>
          <w:p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303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1 mM</w:t>
            </w:r>
          </w:p>
        </w:tc>
      </w:tr>
      <w:tr>
        <w:trPr>
          <w:trHeight w:val="614" w:hRule="atLeast"/>
        </w:trPr>
        <w:tc>
          <w:tcPr>
            <w:tcW w:w="50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UltraPure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1975" w:type="dxa"/>
          </w:tcPr>
          <w:p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14.8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5096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975" w:type="dxa"/>
          </w:tcPr>
          <w:p>
            <w:pPr>
              <w:pStyle w:val="TableParagraph"/>
              <w:spacing w:line="256" w:lineRule="exact"/>
              <w:ind w:left="48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8"/>
        <w:rPr>
          <w:sz w:val="18"/>
        </w:rPr>
      </w:pPr>
      <w:r>
        <w:rPr/>
        <w:pict>
          <v:rect style="position:absolute;margin-left:66.240005pt;margin-top:11.9491pt;width:468.720022pt;height:.48pt;mso-position-horizontal-relative:page;mso-position-vertical-relative:paragraph;z-index:-15724544;mso-wrap-distance-left:0;mso-wrap-distance-right:0" id="docshape13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442" w:firstLine="0"/>
        <w:jc w:val="left"/>
        <w:rPr>
          <w:sz w:val="24"/>
        </w:rPr>
      </w:pPr>
      <w:r>
        <w:rPr>
          <w:sz w:val="24"/>
        </w:rPr>
        <w:t>Aliquot</w:t>
      </w:r>
      <w:r>
        <w:rPr>
          <w:spacing w:val="-3"/>
          <w:sz w:val="24"/>
        </w:rPr>
        <w:t> </w:t>
      </w:r>
      <w:r>
        <w:rPr>
          <w:sz w:val="24"/>
        </w:rPr>
        <w:t>20</w:t>
      </w:r>
      <w:r>
        <w:rPr>
          <w:spacing w:val="-1"/>
          <w:sz w:val="24"/>
        </w:rPr>
        <w:t> </w:t>
      </w:r>
      <w:r>
        <w:rPr>
          <w:sz w:val="24"/>
        </w:rPr>
        <w:t>µl</w:t>
      </w:r>
      <w:r>
        <w:rPr>
          <w:spacing w:val="-1"/>
          <w:sz w:val="24"/>
        </w:rPr>
        <w:t> </w:t>
      </w:r>
      <w:r>
        <w:rPr>
          <w:sz w:val="24"/>
        </w:rPr>
        <w:t>reactions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master</w:t>
      </w:r>
      <w:r>
        <w:rPr>
          <w:spacing w:val="-1"/>
          <w:sz w:val="24"/>
        </w:rPr>
        <w:t> </w:t>
      </w:r>
      <w:r>
        <w:rPr>
          <w:sz w:val="24"/>
        </w:rPr>
        <w:t>mix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incubate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restriction</w:t>
      </w:r>
      <w:r>
        <w:rPr>
          <w:spacing w:val="-1"/>
          <w:sz w:val="24"/>
        </w:rPr>
        <w:t> </w:t>
      </w:r>
      <w:r>
        <w:rPr>
          <w:sz w:val="24"/>
        </w:rPr>
        <w:t>digest</w:t>
      </w:r>
      <w:r>
        <w:rPr>
          <w:spacing w:val="-57"/>
          <w:sz w:val="24"/>
        </w:rPr>
        <w:t> </w:t>
      </w:r>
      <w:r>
        <w:rPr>
          <w:sz w:val="24"/>
        </w:rPr>
        <w:t>reaction</w:t>
      </w:r>
      <w:r>
        <w:rPr>
          <w:spacing w:val="-1"/>
          <w:sz w:val="24"/>
        </w:rPr>
        <w:t> </w:t>
      </w:r>
      <w:r>
        <w:rPr>
          <w:sz w:val="24"/>
        </w:rPr>
        <w:t>at 37 ºC for 1 h.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35" w:firstLine="0"/>
        <w:jc w:val="left"/>
        <w:rPr>
          <w:sz w:val="24"/>
        </w:rPr>
      </w:pPr>
      <w:r>
        <w:rPr>
          <w:sz w:val="24"/>
        </w:rPr>
        <w:t>After the reaction has completed, run the restriction digest on a 2% (wt/vol)</w:t>
      </w:r>
      <w:r>
        <w:rPr>
          <w:spacing w:val="1"/>
          <w:sz w:val="24"/>
        </w:rPr>
        <w:t> </w:t>
      </w:r>
      <w:r>
        <w:rPr>
          <w:sz w:val="24"/>
        </w:rPr>
        <w:t>agarose gel and gel extract the library plasmid backbone using the QIAquick gel</w:t>
      </w:r>
      <w:r>
        <w:rPr>
          <w:spacing w:val="1"/>
          <w:sz w:val="24"/>
        </w:rPr>
        <w:t> </w:t>
      </w:r>
      <w:r>
        <w:rPr>
          <w:sz w:val="24"/>
        </w:rPr>
        <w:t>extraction</w:t>
      </w:r>
      <w:r>
        <w:rPr>
          <w:spacing w:val="-2"/>
          <w:sz w:val="24"/>
        </w:rPr>
        <w:t> </w:t>
      </w:r>
      <w:r>
        <w:rPr>
          <w:sz w:val="24"/>
        </w:rPr>
        <w:t>kit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manufacturer’s</w:t>
      </w:r>
      <w:r>
        <w:rPr>
          <w:spacing w:val="-2"/>
          <w:sz w:val="24"/>
        </w:rPr>
        <w:t> </w:t>
      </w:r>
      <w:r>
        <w:rPr>
          <w:sz w:val="24"/>
        </w:rPr>
        <w:t>protocol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quantify.</w:t>
      </w:r>
      <w:r>
        <w:rPr>
          <w:spacing w:val="-1"/>
          <w:sz w:val="24"/>
        </w:rPr>
        <w:t> </w:t>
      </w:r>
      <w:r>
        <w:rPr>
          <w:sz w:val="24"/>
        </w:rPr>
        <w:t>Note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Gecko</w:t>
      </w:r>
      <w:r>
        <w:rPr>
          <w:spacing w:val="-57"/>
          <w:sz w:val="24"/>
        </w:rPr>
        <w:t> </w:t>
      </w:r>
      <w:r>
        <w:rPr>
          <w:sz w:val="24"/>
        </w:rPr>
        <w:t>library backbones contain a </w:t>
      </w:r>
      <w:r>
        <w:rPr>
          <w:color w:val="263238"/>
          <w:sz w:val="24"/>
        </w:rPr>
        <w:t>1880bp filler sequence which should be visible as a dropout.</w:t>
      </w:r>
      <w:r>
        <w:rPr>
          <w:color w:val="263238"/>
          <w:spacing w:val="-57"/>
          <w:sz w:val="24"/>
        </w:rPr>
        <w:t> </w:t>
      </w:r>
      <w:r>
        <w:rPr>
          <w:sz w:val="24"/>
        </w:rPr>
        <w:t>The SAM library backbones do not contain a filler sequence and the expected dropout of</w:t>
      </w:r>
      <w:r>
        <w:rPr>
          <w:spacing w:val="-57"/>
          <w:sz w:val="24"/>
        </w:rPr>
        <w:t> </w:t>
      </w:r>
      <w:r>
        <w:rPr>
          <w:sz w:val="24"/>
        </w:rPr>
        <w:t>20bp</w:t>
      </w:r>
      <w:r>
        <w:rPr>
          <w:spacing w:val="-1"/>
          <w:sz w:val="24"/>
        </w:rPr>
        <w:t> </w:t>
      </w:r>
      <w:r>
        <w:rPr>
          <w:sz w:val="24"/>
        </w:rPr>
        <w:t>is usually not</w:t>
      </w:r>
      <w:r>
        <w:rPr>
          <w:spacing w:val="-1"/>
          <w:sz w:val="24"/>
        </w:rPr>
        <w:t> </w:t>
      </w:r>
      <w:r>
        <w:rPr>
          <w:sz w:val="24"/>
        </w:rPr>
        <w:t>readily visible.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080" w:firstLine="0"/>
        <w:jc w:val="left"/>
        <w:rPr>
          <w:sz w:val="24"/>
        </w:rPr>
      </w:pPr>
      <w:r>
        <w:rPr/>
        <w:pict>
          <v:rect style="position:absolute;margin-left:66.960007pt;margin-top:62.083103pt;width:468.000022pt;height:.48pt;mso-position-horizontal-relative:page;mso-position-vertical-relative:paragraph;z-index:15733760" id="docshape14" filled="true" fillcolor="#000000" stroked="false">
            <v:fill type="solid"/>
            <w10:wrap type="none"/>
          </v:rect>
        </w:pict>
      </w:r>
      <w:r>
        <w:rPr>
          <w:i/>
          <w:sz w:val="24"/>
        </w:rPr>
        <w:t>Gibson Assembly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a master</w:t>
      </w:r>
      <w:r>
        <w:rPr>
          <w:spacing w:val="1"/>
          <w:sz w:val="24"/>
        </w:rPr>
        <w:t> </w:t>
      </w:r>
      <w:r>
        <w:rPr>
          <w:sz w:val="24"/>
        </w:rPr>
        <w:t>mix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 Gibson reactions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ice according</w:t>
      </w:r>
      <w:r>
        <w:rPr>
          <w:spacing w:val="1"/>
          <w:sz w:val="24"/>
        </w:rPr>
        <w:t> </w:t>
      </w:r>
      <w:r>
        <w:rPr>
          <w:sz w:val="24"/>
        </w:rPr>
        <w:t>to the reaction ratios below. Be sure to include reactions without the sgRNA library insert</w:t>
      </w:r>
      <w:r>
        <w:rPr>
          <w:spacing w:val="-58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control.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tabs>
          <w:tab w:pos="6322" w:val="left" w:leader="none"/>
        </w:tabs>
        <w:spacing w:before="104"/>
        <w:ind w:left="860" w:right="0" w:firstLine="0"/>
        <w:jc w:val="left"/>
        <w:rPr>
          <w:b/>
          <w:sz w:val="24"/>
        </w:rPr>
      </w:pPr>
      <w:r>
        <w:rPr>
          <w:b/>
          <w:sz w:val="24"/>
        </w:rPr>
        <w:t>Component</w:t>
        <w:tab/>
        <w:t>Amount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per</w:t>
      </w:r>
    </w:p>
    <w:p>
      <w:pPr>
        <w:spacing w:before="142"/>
        <w:ind w:left="0" w:right="405" w:firstLine="0"/>
        <w:jc w:val="right"/>
        <w:rPr>
          <w:b/>
          <w:sz w:val="24"/>
        </w:rPr>
      </w:pPr>
      <w:r>
        <w:rPr>
          <w:b/>
          <w:sz w:val="24"/>
        </w:rPr>
        <w:t>reaction</w:t>
      </w:r>
    </w:p>
    <w:p>
      <w:pPr>
        <w:spacing w:line="362" w:lineRule="auto" w:before="104"/>
        <w:ind w:left="436" w:right="1093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Final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concentration</w:t>
      </w:r>
    </w:p>
    <w:p>
      <w:pPr>
        <w:spacing w:after="0" w:line="362" w:lineRule="auto"/>
        <w:jc w:val="left"/>
        <w:rPr>
          <w:sz w:val="24"/>
        </w:rPr>
        <w:sectPr>
          <w:type w:val="continuous"/>
          <w:pgSz w:w="12240" w:h="15840"/>
          <w:pgMar w:header="95" w:footer="0" w:top="1340" w:bottom="280" w:left="580" w:right="1100"/>
          <w:cols w:num="2" w:equalWidth="0">
            <w:col w:w="7570" w:space="40"/>
            <w:col w:w="2950"/>
          </w:cols>
        </w:sect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15" coordorigin="0,0" coordsize="9360,10">
            <v:rect style="position:absolute;left:0;top:0;width:9360;height:10" id="docshape1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322" w:val="left" w:leader="none"/>
          <w:tab w:pos="8045" w:val="left" w:leader="none"/>
        </w:tabs>
        <w:spacing w:before="87"/>
        <w:ind w:left="860"/>
      </w:pPr>
      <w:r>
        <w:rPr/>
        <w:t>Gibson</w:t>
      </w:r>
      <w:r>
        <w:rPr>
          <w:spacing w:val="-1"/>
        </w:rPr>
        <w:t> </w:t>
      </w:r>
      <w:r>
        <w:rPr/>
        <w:t>Assembly</w:t>
      </w:r>
      <w:r>
        <w:rPr>
          <w:spacing w:val="-1"/>
        </w:rPr>
        <w:t> </w:t>
      </w:r>
      <w:r>
        <w:rPr/>
        <w:t>Master Mix,</w:t>
      </w:r>
      <w:r>
        <w:rPr>
          <w:spacing w:val="-1"/>
        </w:rPr>
        <w:t> </w:t>
      </w:r>
      <w:r>
        <w:rPr/>
        <w:t>2×</w:t>
        <w:tab/>
        <w:t>10 µl</w:t>
        <w:tab/>
        <w:t>1×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6322" w:val="left" w:leader="none"/>
          <w:tab w:pos="8045" w:val="left" w:leader="none"/>
        </w:tabs>
        <w:spacing w:before="128"/>
        <w:ind w:left="860"/>
      </w:pPr>
      <w:r>
        <w:rPr/>
        <w:t>Digested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Plasmid</w:t>
      </w:r>
      <w:r>
        <w:rPr>
          <w:spacing w:val="-1"/>
        </w:rPr>
        <w:t> </w:t>
      </w:r>
      <w:r>
        <w:rPr/>
        <w:t>Backbone</w:t>
        <w:tab/>
        <w:t>330 ng</w:t>
        <w:tab/>
        <w:t>16.5</w:t>
      </w:r>
      <w:r>
        <w:rPr>
          <w:spacing w:val="-1"/>
        </w:rPr>
        <w:t> </w:t>
      </w:r>
      <w:r>
        <w:rPr/>
        <w:t>ng µl</w:t>
      </w:r>
      <w:r>
        <w:rPr>
          <w:vertAlign w:val="superscript"/>
        </w:rPr>
        <w:t>-1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6322" w:val="left" w:leader="none"/>
          <w:tab w:pos="8045" w:val="left" w:leader="none"/>
        </w:tabs>
        <w:ind w:left="860"/>
      </w:pPr>
      <w:r>
        <w:rPr/>
        <w:t>SgRNA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insert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UltraPure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control</w:t>
        <w:tab/>
        <w:t>50 ng</w:t>
        <w:tab/>
        <w:t>2.5 ng</w:t>
      </w:r>
      <w:r>
        <w:rPr>
          <w:spacing w:val="-1"/>
        </w:rPr>
        <w:t> </w:t>
      </w:r>
      <w:r>
        <w:rPr/>
        <w:t>µl</w:t>
      </w:r>
      <w:r>
        <w:rPr>
          <w:vertAlign w:val="superscript"/>
        </w:rPr>
        <w:t>-1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6322" w:val="left" w:leader="none"/>
        </w:tabs>
        <w:spacing w:before="180"/>
        <w:ind w:left="860"/>
      </w:pPr>
      <w:r>
        <w:rPr/>
        <w:t>UltraPure</w:t>
      </w:r>
      <w:r>
        <w:rPr>
          <w:spacing w:val="-2"/>
        </w:rPr>
        <w:t> </w:t>
      </w:r>
      <w:r>
        <w:rPr/>
        <w:t>water</w:t>
        <w:tab/>
        <w:t>To 20 µl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6322" w:val="left" w:leader="none"/>
        </w:tabs>
        <w:ind w:left="860"/>
      </w:pPr>
      <w:r>
        <w:rPr/>
        <w:t>Total</w:t>
        <w:tab/>
        <w:t>20 µl</w:t>
      </w:r>
    </w:p>
    <w:p>
      <w:pPr>
        <w:pStyle w:val="BodyText"/>
        <w:spacing w:before="10"/>
        <w:rPr>
          <w:sz w:val="18"/>
        </w:rPr>
      </w:pPr>
      <w:r>
        <w:rPr/>
        <w:pict>
          <v:rect style="position:absolute;margin-left:66.240005pt;margin-top:12.049089pt;width:468.720022pt;height:.48pt;mso-position-horizontal-relative:page;mso-position-vertical-relative:paragraph;z-index:-15723008;mso-wrap-distance-left:0;mso-wrap-distance-right:0" id="docshape17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88" w:firstLine="0"/>
        <w:jc w:val="left"/>
        <w:rPr>
          <w:sz w:val="24"/>
        </w:rPr>
      </w:pPr>
      <w:r>
        <w:rPr>
          <w:sz w:val="24"/>
        </w:rPr>
        <w:t>Aliquot 20 µl reactions from the master mix and incubate the Gibson reaction at</w:t>
      </w:r>
      <w:r>
        <w:rPr>
          <w:spacing w:val="-58"/>
          <w:sz w:val="24"/>
        </w:rPr>
        <w:t> </w:t>
      </w:r>
      <w:r>
        <w:rPr>
          <w:sz w:val="24"/>
        </w:rPr>
        <w:t>50 ºC for 1h.</w:t>
      </w:r>
    </w:p>
    <w:p>
      <w:pPr>
        <w:pStyle w:val="BodyText"/>
        <w:spacing w:line="274" w:lineRule="exact"/>
        <w:ind w:left="860"/>
      </w:pPr>
      <w:r>
        <w:rPr>
          <w:b/>
        </w:rPr>
        <w:t>Pause</w:t>
      </w:r>
      <w:r>
        <w:rPr>
          <w:b/>
          <w:spacing w:val="-2"/>
        </w:rPr>
        <w:t> </w:t>
      </w:r>
      <w:r>
        <w:rPr>
          <w:b/>
        </w:rPr>
        <w:t>Point</w:t>
      </w:r>
      <w:r>
        <w:rPr>
          <w:b/>
          <w:spacing w:val="58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Gibson</w:t>
      </w:r>
      <w:r>
        <w:rPr>
          <w:spacing w:val="-1"/>
        </w:rPr>
        <w:t> </w:t>
      </w:r>
      <w:r>
        <w:rPr/>
        <w:t>reactions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-20</w:t>
      </w:r>
      <w:r>
        <w:rPr>
          <w:spacing w:val="-1"/>
        </w:rPr>
        <w:t> </w:t>
      </w:r>
      <w:r>
        <w:rPr/>
        <w:t>ºC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week.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9" w:after="0"/>
        <w:ind w:left="860" w:right="1339" w:firstLine="0"/>
        <w:jc w:val="left"/>
        <w:rPr>
          <w:sz w:val="24"/>
        </w:rPr>
      </w:pPr>
      <w:r>
        <w:rPr/>
        <w:pict>
          <v:rect style="position:absolute;margin-left:66.960007pt;margin-top:48.393105pt;width:468.000022pt;height:.48pt;mso-position-horizontal-relative:page;mso-position-vertical-relative:paragraph;z-index:15735808" id="docshape18" filled="true" fillcolor="#000000" stroked="false">
            <v:fill type="solid"/>
            <w10:wrap type="none"/>
          </v:rect>
        </w:pict>
      </w:r>
      <w:r>
        <w:rPr>
          <w:i/>
          <w:sz w:val="24"/>
        </w:rPr>
        <w:t>Isopropanol precipitation. </w:t>
      </w:r>
      <w:r>
        <w:rPr>
          <w:sz w:val="24"/>
        </w:rPr>
        <w:t>Pool cloning and control reactions separately. Purify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concentrate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sgRNA library by</w:t>
      </w:r>
      <w:r>
        <w:rPr>
          <w:spacing w:val="-1"/>
          <w:sz w:val="24"/>
        </w:rPr>
        <w:t> </w:t>
      </w:r>
      <w:r>
        <w:rPr>
          <w:sz w:val="24"/>
        </w:rPr>
        <w:t>mixing the</w:t>
      </w:r>
      <w:r>
        <w:rPr>
          <w:spacing w:val="-1"/>
          <w:sz w:val="24"/>
        </w:rPr>
        <w:t> </w:t>
      </w:r>
      <w:r>
        <w:rPr>
          <w:sz w:val="24"/>
        </w:rPr>
        <w:t>following: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tabs>
          <w:tab w:pos="5462" w:val="left" w:leader="none"/>
        </w:tabs>
        <w:spacing w:before="108"/>
        <w:ind w:left="0" w:right="15" w:firstLine="0"/>
        <w:jc w:val="right"/>
        <w:rPr>
          <w:b/>
          <w:sz w:val="24"/>
        </w:rPr>
      </w:pPr>
      <w:r>
        <w:rPr>
          <w:b/>
          <w:sz w:val="24"/>
        </w:rPr>
        <w:t>Component</w:t>
        <w:tab/>
        <w:t>Amount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</w:t>
      </w:r>
    </w:p>
    <w:p>
      <w:pPr>
        <w:spacing w:before="136"/>
        <w:ind w:left="0" w:right="0" w:firstLine="0"/>
        <w:jc w:val="right"/>
        <w:rPr>
          <w:b/>
          <w:sz w:val="24"/>
        </w:rPr>
      </w:pPr>
      <w:r>
        <w:rPr>
          <w:b/>
          <w:sz w:val="24"/>
        </w:rPr>
        <w:t>reaction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(µl)</w:t>
      </w:r>
    </w:p>
    <w:p>
      <w:pPr>
        <w:spacing w:line="360" w:lineRule="auto" w:before="108"/>
        <w:ind w:left="418" w:right="1081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Final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concentration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header="95" w:footer="0" w:top="1340" w:bottom="280" w:left="580" w:right="1100"/>
          <w:cols w:num="2" w:equalWidth="0">
            <w:col w:w="7587" w:space="40"/>
            <w:col w:w="2933"/>
          </w:cols>
        </w:sect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19" coordorigin="0,0" coordsize="9360,10">
            <v:rect style="position:absolute;left:0;top:0;width:9360;height:10" id="docshape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562" w:val="right" w:leader="none"/>
        </w:tabs>
        <w:spacing w:before="87"/>
        <w:ind w:left="860"/>
      </w:pPr>
      <w:r>
        <w:rPr/>
        <w:t>Gibson</w:t>
      </w:r>
      <w:r>
        <w:rPr>
          <w:spacing w:val="-1"/>
        </w:rPr>
        <w:t> </w:t>
      </w:r>
      <w:r>
        <w:rPr/>
        <w:t>Assembly Reaction</w:t>
        <w:tab/>
        <w:t>20</w:t>
      </w:r>
    </w:p>
    <w:p>
      <w:pPr>
        <w:pStyle w:val="BodyText"/>
        <w:tabs>
          <w:tab w:pos="6562" w:val="right" w:leader="none"/>
        </w:tabs>
        <w:spacing w:before="338"/>
        <w:ind w:left="860"/>
      </w:pPr>
      <w:r>
        <w:rPr/>
        <w:t>Isopropanol</w:t>
        <w:tab/>
        <w:t>20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6322" w:val="left" w:leader="none"/>
          <w:tab w:pos="8045" w:val="left" w:leader="none"/>
        </w:tabs>
        <w:ind w:left="860"/>
      </w:pPr>
      <w:r>
        <w:rPr/>
        <w:t>GlycoBlue</w:t>
      </w:r>
      <w:r>
        <w:rPr>
          <w:spacing w:val="-3"/>
        </w:rPr>
        <w:t> </w:t>
      </w:r>
      <w:r>
        <w:rPr/>
        <w:t>Coprecipitant</w:t>
        <w:tab/>
        <w:t>0.2</w:t>
        <w:tab/>
        <w:t>0.375</w:t>
      </w:r>
      <w:r>
        <w:rPr>
          <w:spacing w:val="-1"/>
        </w:rPr>
        <w:t> </w:t>
      </w:r>
      <w:r>
        <w:rPr/>
        <w:t>µg</w:t>
      </w:r>
      <w:r>
        <w:rPr>
          <w:spacing w:val="-1"/>
        </w:rPr>
        <w:t> </w:t>
      </w:r>
      <w:r>
        <w:rPr/>
        <w:t>µl</w:t>
      </w:r>
      <w:r>
        <w:rPr>
          <w:vertAlign w:val="superscript"/>
        </w:rPr>
        <w:t>-1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6322" w:val="left" w:leader="none"/>
          <w:tab w:pos="8045" w:val="left" w:leader="none"/>
        </w:tabs>
        <w:ind w:left="860"/>
      </w:pPr>
      <w:r>
        <w:rPr/>
        <w:t>NaCl</w:t>
      </w:r>
      <w:r>
        <w:rPr>
          <w:spacing w:val="-2"/>
        </w:rPr>
        <w:t> </w:t>
      </w:r>
      <w:r>
        <w:rPr/>
        <w:t>solution</w:t>
        <w:tab/>
        <w:t>0.4</w:t>
        <w:tab/>
        <w:t>50 mM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6322" w:val="left" w:leader="none"/>
        </w:tabs>
        <w:ind w:left="860"/>
      </w:pPr>
      <w:r>
        <w:rPr/>
        <w:t>Total</w:t>
        <w:tab/>
        <w:t>~40</w:t>
      </w:r>
    </w:p>
    <w:p>
      <w:pPr>
        <w:pStyle w:val="BodyText"/>
        <w:spacing w:before="10"/>
        <w:rPr>
          <w:sz w:val="18"/>
        </w:rPr>
      </w:pPr>
      <w:r>
        <w:rPr/>
        <w:pict>
          <v:rect style="position:absolute;margin-left:66.240005pt;margin-top:12.049105pt;width:468.720022pt;height:.48pt;mso-position-horizontal-relative:page;mso-position-vertical-relative:paragraph;z-index:-15721984;mso-wrap-distance-left:0;mso-wrap-distance-right:0" id="docshape21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/>
        <w:ind w:left="860" w:right="1370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In addition to concentrating the library, purification by isopropanol</w:t>
      </w:r>
      <w:r>
        <w:rPr>
          <w:spacing w:val="-58"/>
        </w:rPr>
        <w:t> </w:t>
      </w:r>
      <w:r>
        <w:rPr/>
        <w:t>precipitation removes salts from the Gibson reaction that can interfere with</w:t>
      </w:r>
      <w:r>
        <w:rPr>
          <w:spacing w:val="1"/>
        </w:rPr>
        <w:t> </w:t>
      </w:r>
      <w:r>
        <w:rPr/>
        <w:t>electroporation.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30" w:firstLine="0"/>
        <w:jc w:val="left"/>
        <w:rPr>
          <w:sz w:val="24"/>
        </w:rPr>
      </w:pPr>
      <w:r>
        <w:rPr>
          <w:sz w:val="24"/>
        </w:rPr>
        <w:t>Vortex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incubate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room</w:t>
      </w:r>
      <w:r>
        <w:rPr>
          <w:spacing w:val="-2"/>
          <w:sz w:val="24"/>
        </w:rPr>
        <w:t> </w:t>
      </w:r>
      <w:r>
        <w:rPr>
          <w:sz w:val="24"/>
        </w:rPr>
        <w:t>temperature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15</w:t>
      </w:r>
      <w:r>
        <w:rPr>
          <w:spacing w:val="-1"/>
          <w:sz w:val="24"/>
        </w:rPr>
        <w:t> </w:t>
      </w:r>
      <w:r>
        <w:rPr>
          <w:sz w:val="24"/>
        </w:rPr>
        <w:t>min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centrifuge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&gt;15,000</w:t>
      </w:r>
      <w:r>
        <w:rPr>
          <w:spacing w:val="-1"/>
          <w:sz w:val="24"/>
        </w:rPr>
        <w:t> </w:t>
      </w:r>
      <w:r>
        <w:rPr>
          <w:sz w:val="24"/>
        </w:rPr>
        <w:t>×</w:t>
      </w:r>
      <w:r>
        <w:rPr>
          <w:spacing w:val="-57"/>
          <w:sz w:val="24"/>
        </w:rPr>
        <w:t> </w:t>
      </w:r>
      <w:r>
        <w:rPr>
          <w:sz w:val="24"/>
        </w:rPr>
        <w:t>g for 15 min to precipitate the plasmid DNA. The precipitated plasmid DNA should</w:t>
      </w:r>
      <w:r>
        <w:rPr>
          <w:spacing w:val="1"/>
          <w:sz w:val="24"/>
        </w:rPr>
        <w:t> </w:t>
      </w:r>
      <w:r>
        <w:rPr>
          <w:sz w:val="24"/>
        </w:rPr>
        <w:t>appear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2"/>
          <w:sz w:val="24"/>
        </w:rPr>
        <w:t> </w:t>
      </w:r>
      <w:r>
        <w:rPr>
          <w:sz w:val="24"/>
        </w:rPr>
        <w:t>small light</w:t>
      </w:r>
      <w:r>
        <w:rPr>
          <w:spacing w:val="-2"/>
          <w:sz w:val="24"/>
        </w:rPr>
        <w:t> </w:t>
      </w:r>
      <w:r>
        <w:rPr>
          <w:sz w:val="24"/>
        </w:rPr>
        <w:t>blue</w:t>
      </w:r>
      <w:r>
        <w:rPr>
          <w:spacing w:val="-1"/>
          <w:sz w:val="24"/>
        </w:rPr>
        <w:t> </w:t>
      </w:r>
      <w:r>
        <w:rPr>
          <w:sz w:val="24"/>
        </w:rPr>
        <w:t>pellet</w:t>
      </w:r>
      <w:r>
        <w:rPr>
          <w:spacing w:val="-1"/>
          <w:sz w:val="24"/>
        </w:rPr>
        <w:t> </w:t>
      </w:r>
      <w:r>
        <w:rPr>
          <w:sz w:val="24"/>
        </w:rPr>
        <w:t>at the</w:t>
      </w:r>
      <w:r>
        <w:rPr>
          <w:spacing w:val="-2"/>
          <w:sz w:val="24"/>
        </w:rPr>
        <w:t> </w:t>
      </w:r>
      <w:r>
        <w:rPr>
          <w:sz w:val="24"/>
        </w:rPr>
        <w:t>bottom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microcentrifuge</w:t>
      </w:r>
      <w:r>
        <w:rPr>
          <w:spacing w:val="-2"/>
          <w:sz w:val="24"/>
        </w:rPr>
        <w:t> </w:t>
      </w:r>
      <w:r>
        <w:rPr>
          <w:sz w:val="24"/>
        </w:rPr>
        <w:t>tube.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480" w:firstLine="0"/>
        <w:jc w:val="left"/>
        <w:rPr>
          <w:sz w:val="24"/>
        </w:rPr>
      </w:pPr>
      <w:r>
        <w:rPr>
          <w:sz w:val="24"/>
        </w:rPr>
        <w:t>Aspirate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supernatant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gently</w:t>
      </w:r>
      <w:r>
        <w:rPr>
          <w:spacing w:val="-2"/>
          <w:sz w:val="24"/>
        </w:rPr>
        <w:t> </w:t>
      </w:r>
      <w:r>
        <w:rPr>
          <w:sz w:val="24"/>
        </w:rPr>
        <w:t>wash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pellet</w:t>
      </w:r>
      <w:r>
        <w:rPr>
          <w:spacing w:val="-1"/>
          <w:sz w:val="24"/>
        </w:rPr>
        <w:t> </w:t>
      </w:r>
      <w:r>
        <w:rPr>
          <w:sz w:val="24"/>
        </w:rPr>
        <w:t>twice</w:t>
      </w:r>
      <w:r>
        <w:rPr>
          <w:spacing w:val="-3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disturbing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1 ml of</w:t>
      </w:r>
      <w:r>
        <w:rPr>
          <w:spacing w:val="-1"/>
          <w:sz w:val="24"/>
        </w:rPr>
        <w:t> </w:t>
      </w:r>
      <w:r>
        <w:rPr>
          <w:sz w:val="24"/>
        </w:rPr>
        <w:t>ice-cold (-20 ºC)</w:t>
      </w:r>
      <w:r>
        <w:rPr>
          <w:spacing w:val="-1"/>
          <w:sz w:val="24"/>
        </w:rPr>
        <w:t> </w:t>
      </w:r>
      <w:r>
        <w:rPr>
          <w:sz w:val="24"/>
        </w:rPr>
        <w:t>80% (vol/vol) ethanol</w:t>
      </w:r>
      <w:r>
        <w:rPr>
          <w:spacing w:val="-2"/>
          <w:sz w:val="24"/>
        </w:rPr>
        <w:t> </w:t>
      </w:r>
      <w:r>
        <w:rPr>
          <w:sz w:val="24"/>
        </w:rPr>
        <w:t>in UltraPure</w:t>
      </w:r>
      <w:r>
        <w:rPr>
          <w:spacing w:val="-1"/>
          <w:sz w:val="24"/>
        </w:rPr>
        <w:t> </w:t>
      </w:r>
      <w:r>
        <w:rPr>
          <w:sz w:val="24"/>
        </w:rPr>
        <w:t>water.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274" w:lineRule="exact" w:before="0" w:after="0"/>
        <w:ind w:left="1580" w:right="0" w:hanging="720"/>
        <w:jc w:val="left"/>
        <w:rPr>
          <w:sz w:val="24"/>
        </w:rPr>
      </w:pPr>
      <w:r>
        <w:rPr>
          <w:sz w:val="24"/>
        </w:rPr>
        <w:t>Carefully</w:t>
      </w:r>
      <w:r>
        <w:rPr>
          <w:spacing w:val="-1"/>
          <w:sz w:val="24"/>
        </w:rPr>
        <w:t> </w:t>
      </w:r>
      <w:r>
        <w:rPr>
          <w:sz w:val="24"/>
        </w:rPr>
        <w:t>remove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residual</w:t>
      </w:r>
      <w:r>
        <w:rPr>
          <w:spacing w:val="-1"/>
          <w:sz w:val="24"/>
        </w:rPr>
        <w:t> </w:t>
      </w:r>
      <w:r>
        <w:rPr>
          <w:sz w:val="24"/>
        </w:rPr>
        <w:t>ethanol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dry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for 1</w:t>
      </w:r>
      <w:r>
        <w:rPr>
          <w:spacing w:val="-1"/>
          <w:sz w:val="24"/>
        </w:rPr>
        <w:t> </w:t>
      </w:r>
      <w:r>
        <w:rPr>
          <w:sz w:val="24"/>
        </w:rPr>
        <w:t>min.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6" w:after="0"/>
        <w:ind w:left="860" w:right="1085" w:firstLine="0"/>
        <w:jc w:val="left"/>
        <w:rPr>
          <w:sz w:val="24"/>
        </w:rPr>
      </w:pPr>
      <w:r>
        <w:rPr>
          <w:sz w:val="24"/>
        </w:rPr>
        <w:t>Resuspend the plasmid DNA pellet in 5 µl of TE per reaction by incubating at 55</w:t>
      </w:r>
      <w:r>
        <w:rPr>
          <w:spacing w:val="1"/>
          <w:sz w:val="24"/>
        </w:rPr>
        <w:t> </w:t>
      </w:r>
      <w:r>
        <w:rPr>
          <w:sz w:val="24"/>
        </w:rPr>
        <w:t>ºC for 10 min and quantify the targeted sgRNA library by nanodrop. Isopropanol-purified</w:t>
      </w:r>
      <w:r>
        <w:rPr>
          <w:spacing w:val="-58"/>
          <w:sz w:val="24"/>
        </w:rPr>
        <w:t> </w:t>
      </w:r>
      <w:r>
        <w:rPr>
          <w:sz w:val="24"/>
        </w:rPr>
        <w:t>sgRNA</w:t>
      </w:r>
      <w:r>
        <w:rPr>
          <w:spacing w:val="-1"/>
          <w:sz w:val="24"/>
        </w:rPr>
        <w:t> </w:t>
      </w:r>
      <w:r>
        <w:rPr>
          <w:sz w:val="24"/>
        </w:rPr>
        <w:t>libraries can be</w:t>
      </w:r>
      <w:r>
        <w:rPr>
          <w:spacing w:val="-1"/>
          <w:sz w:val="24"/>
        </w:rPr>
        <w:t> </w:t>
      </w:r>
      <w:r>
        <w:rPr>
          <w:sz w:val="24"/>
        </w:rPr>
        <w:t>stored at</w:t>
      </w:r>
      <w:r>
        <w:rPr>
          <w:spacing w:val="-1"/>
          <w:sz w:val="24"/>
        </w:rPr>
        <w:t> </w:t>
      </w:r>
      <w:r>
        <w:rPr>
          <w:sz w:val="24"/>
        </w:rPr>
        <w:t>-20 ºC for several months.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Heading3"/>
        <w:spacing w:before="80"/>
      </w:pPr>
      <w:r>
        <w:rPr/>
        <w:t>Amplification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pooled</w:t>
      </w:r>
      <w:r>
        <w:rPr>
          <w:spacing w:val="-1"/>
        </w:rPr>
        <w:t> </w:t>
      </w:r>
      <w:r>
        <w:rPr/>
        <w:t>sgRNA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TIMING 2</w:t>
      </w:r>
      <w:r>
        <w:rPr>
          <w:spacing w:val="-1"/>
        </w:rPr>
        <w:t> </w:t>
      </w:r>
      <w:r>
        <w:rPr/>
        <w:t>d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6" w:after="0"/>
        <w:ind w:left="860" w:right="1114" w:firstLine="0"/>
        <w:jc w:val="left"/>
        <w:rPr>
          <w:sz w:val="24"/>
        </w:rPr>
      </w:pPr>
      <w:r>
        <w:rPr>
          <w:i/>
          <w:sz w:val="24"/>
        </w:rPr>
        <w:t>Pooled sgRNA library transformation. </w:t>
      </w:r>
      <w:r>
        <w:rPr>
          <w:sz w:val="24"/>
        </w:rPr>
        <w:t>Electroporate the library at 50-100 ng µl</w:t>
      </w:r>
      <w:r>
        <w:rPr>
          <w:sz w:val="24"/>
          <w:vertAlign w:val="superscript"/>
        </w:rPr>
        <w:t>-1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using Endura ElectroCompetent cells according to the manufacturer’s directions. If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amplifying a ready-made genome-scale library from Addgene, repeat for a total of 8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electroporations. If amplifying a targeted sgRNA library refer to Step 5 to scale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amplification steps appropriately and include an additional electroporation for the control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Gibson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reaction without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sgRNA library insert.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3" w:after="0"/>
        <w:ind w:left="860" w:right="1220" w:firstLine="0"/>
        <w:jc w:val="left"/>
        <w:rPr>
          <w:sz w:val="24"/>
        </w:rPr>
      </w:pPr>
      <w:r>
        <w:rPr>
          <w:sz w:val="24"/>
        </w:rPr>
        <w:t>Pre-warm 1 standard LB agar plate (100 mm Petri dish, ampicillin) and large LB</w:t>
      </w:r>
      <w:r>
        <w:rPr>
          <w:spacing w:val="-58"/>
          <w:sz w:val="24"/>
        </w:rPr>
        <w:t> </w:t>
      </w:r>
      <w:r>
        <w:rPr>
          <w:sz w:val="24"/>
        </w:rPr>
        <w:t>agar plates (245 mm square bioassay dish, ampicillin). Each large LB agar plate can be</w:t>
      </w:r>
      <w:r>
        <w:rPr>
          <w:spacing w:val="1"/>
          <w:sz w:val="24"/>
        </w:rPr>
        <w:t> </w:t>
      </w:r>
      <w:r>
        <w:rPr>
          <w:sz w:val="24"/>
        </w:rPr>
        <w:t>substituted with 10 standard LB agar plates. For amplification of a targeted sgRNA</w:t>
      </w:r>
      <w:r>
        <w:rPr>
          <w:spacing w:val="1"/>
          <w:sz w:val="24"/>
        </w:rPr>
        <w:t> </w:t>
      </w:r>
      <w:r>
        <w:rPr>
          <w:sz w:val="24"/>
        </w:rPr>
        <w:t>library,</w:t>
      </w:r>
      <w:r>
        <w:rPr>
          <w:spacing w:val="-1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LB</w:t>
      </w:r>
      <w:r>
        <w:rPr>
          <w:spacing w:val="-1"/>
          <w:sz w:val="24"/>
        </w:rPr>
        <w:t> </w:t>
      </w:r>
      <w:r>
        <w:rPr>
          <w:sz w:val="24"/>
        </w:rPr>
        <w:t>agar</w:t>
      </w:r>
      <w:r>
        <w:rPr>
          <w:spacing w:val="-1"/>
          <w:sz w:val="24"/>
        </w:rPr>
        <w:t> </w:t>
      </w:r>
      <w:r>
        <w:rPr>
          <w:sz w:val="24"/>
        </w:rPr>
        <w:t>plate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Gibson</w:t>
      </w:r>
      <w:r>
        <w:rPr>
          <w:spacing w:val="-1"/>
          <w:sz w:val="24"/>
        </w:rPr>
        <w:t> </w:t>
      </w:r>
      <w:r>
        <w:rPr>
          <w:sz w:val="24"/>
        </w:rPr>
        <w:t>reaction.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recovery</w:t>
      </w:r>
      <w:r>
        <w:rPr>
          <w:spacing w:val="-2"/>
          <w:sz w:val="24"/>
        </w:rPr>
        <w:t> </w:t>
      </w:r>
      <w:r>
        <w:rPr>
          <w:sz w:val="24"/>
        </w:rPr>
        <w:t>period,</w:t>
      </w:r>
      <w:r>
        <w:rPr>
          <w:spacing w:val="-1"/>
          <w:sz w:val="24"/>
        </w:rPr>
        <w:t> </w:t>
      </w:r>
      <w:r>
        <w:rPr>
          <w:sz w:val="24"/>
        </w:rPr>
        <w:t>pool</w:t>
      </w:r>
      <w:r>
        <w:rPr>
          <w:spacing w:val="-3"/>
          <w:sz w:val="24"/>
        </w:rPr>
        <w:t> </w:t>
      </w:r>
      <w:r>
        <w:rPr>
          <w:sz w:val="24"/>
        </w:rPr>
        <w:t>electroporated</w:t>
      </w:r>
      <w:r>
        <w:rPr>
          <w:spacing w:val="-1"/>
          <w:sz w:val="24"/>
        </w:rPr>
        <w:t> </w:t>
      </w:r>
      <w:r>
        <w:rPr>
          <w:sz w:val="24"/>
        </w:rPr>
        <w:t>cells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mix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inverting.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</w:tabs>
        <w:spacing w:line="360" w:lineRule="auto" w:before="137" w:after="0"/>
        <w:ind w:left="860" w:right="1222" w:firstLine="0"/>
        <w:jc w:val="both"/>
        <w:rPr>
          <w:sz w:val="24"/>
        </w:rPr>
      </w:pPr>
      <w:r>
        <w:rPr>
          <w:sz w:val="24"/>
        </w:rPr>
        <w:t>Plate a dilution for calculating transformation efficiency. To prepare the dilution</w:t>
      </w:r>
      <w:r>
        <w:rPr>
          <w:spacing w:val="-57"/>
          <w:sz w:val="24"/>
        </w:rPr>
        <w:t> </w:t>
      </w:r>
      <w:r>
        <w:rPr>
          <w:sz w:val="24"/>
        </w:rPr>
        <w:t>mix, add 10 µl of the pooled electroporated cells to 990 µl of LB medium for a 100-fold</w:t>
      </w:r>
      <w:r>
        <w:rPr>
          <w:spacing w:val="-57"/>
          <w:sz w:val="24"/>
        </w:rPr>
        <w:t> </w:t>
      </w:r>
      <w:r>
        <w:rPr>
          <w:sz w:val="24"/>
        </w:rPr>
        <w:t>dilution and mix well. Then add 100 µl of the 100-fold dilution to 900 µl of LB medium</w:t>
      </w:r>
      <w:r>
        <w:rPr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1,000-fold dilution and mix well.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15" w:firstLine="0"/>
        <w:jc w:val="left"/>
        <w:rPr>
          <w:sz w:val="24"/>
        </w:rPr>
      </w:pPr>
      <w:r>
        <w:rPr>
          <w:sz w:val="24"/>
        </w:rPr>
        <w:t>Plate 100 µl of the 1,000-fold dilution onto a pre-warmed standard LB agar plate</w:t>
      </w:r>
      <w:r>
        <w:rPr>
          <w:spacing w:val="-58"/>
          <w:sz w:val="24"/>
        </w:rPr>
        <w:t> </w:t>
      </w:r>
      <w:r>
        <w:rPr>
          <w:sz w:val="24"/>
        </w:rPr>
        <w:t>(10 cm Petri dish, ampicillin). This is a 10,000-fold dilution of the full transformation</w:t>
      </w:r>
      <w:r>
        <w:rPr>
          <w:spacing w:val="1"/>
          <w:sz w:val="24"/>
        </w:rPr>
        <w:t> </w:t>
      </w:r>
      <w:r>
        <w:rPr>
          <w:sz w:val="24"/>
        </w:rPr>
        <w:t>that will be used to estimate the transformation efficiency. If amplifying a targeted</w:t>
      </w:r>
      <w:r>
        <w:rPr>
          <w:spacing w:val="1"/>
          <w:sz w:val="24"/>
        </w:rPr>
        <w:t> </w:t>
      </w:r>
      <w:r>
        <w:rPr>
          <w:sz w:val="24"/>
        </w:rPr>
        <w:t>sgRNA</w:t>
      </w:r>
      <w:r>
        <w:rPr>
          <w:spacing w:val="-1"/>
          <w:sz w:val="24"/>
        </w:rPr>
        <w:t> </w:t>
      </w:r>
      <w:r>
        <w:rPr>
          <w:sz w:val="24"/>
        </w:rPr>
        <w:t>library, repeat Steps 24-25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Gibson</w:t>
      </w:r>
      <w:r>
        <w:rPr>
          <w:spacing w:val="-1"/>
          <w:sz w:val="24"/>
        </w:rPr>
        <w:t> </w:t>
      </w:r>
      <w:r>
        <w:rPr>
          <w:sz w:val="24"/>
        </w:rPr>
        <w:t>reaction.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367" w:firstLine="0"/>
        <w:jc w:val="left"/>
        <w:rPr>
          <w:sz w:val="24"/>
        </w:rPr>
      </w:pPr>
      <w:r>
        <w:rPr>
          <w:sz w:val="24"/>
        </w:rPr>
        <w:t>Plate pooled electroporated cells. Add 1 volume of LB medium to the pooled</w:t>
      </w:r>
      <w:r>
        <w:rPr>
          <w:spacing w:val="1"/>
          <w:sz w:val="24"/>
        </w:rPr>
        <w:t> </w:t>
      </w:r>
      <w:r>
        <w:rPr>
          <w:sz w:val="24"/>
        </w:rPr>
        <w:t>electroporated cells, mix well, and plate on large LB agar plates (option A) or standard</w:t>
      </w:r>
      <w:r>
        <w:rPr>
          <w:spacing w:val="-58"/>
          <w:sz w:val="24"/>
        </w:rPr>
        <w:t> </w:t>
      </w:r>
      <w:r>
        <w:rPr>
          <w:sz w:val="24"/>
        </w:rPr>
        <w:t>LB</w:t>
      </w:r>
      <w:r>
        <w:rPr>
          <w:spacing w:val="-1"/>
          <w:sz w:val="24"/>
        </w:rPr>
        <w:t> </w:t>
      </w:r>
      <w:r>
        <w:rPr>
          <w:sz w:val="24"/>
        </w:rPr>
        <w:t>agar plates (option B).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360" w:lineRule="auto" w:before="1" w:after="0"/>
        <w:ind w:left="1580" w:right="1081" w:firstLine="0"/>
        <w:jc w:val="left"/>
        <w:rPr>
          <w:sz w:val="24"/>
        </w:rPr>
      </w:pPr>
      <w:r>
        <w:rPr>
          <w:sz w:val="24"/>
        </w:rPr>
        <w:t>Plate 2 ml of electroporated cells on each of the pre-warmed large LB agar</w:t>
      </w:r>
      <w:r>
        <w:rPr>
          <w:spacing w:val="-58"/>
          <w:sz w:val="24"/>
        </w:rPr>
        <w:t> </w:t>
      </w:r>
      <w:r>
        <w:rPr>
          <w:sz w:val="24"/>
        </w:rPr>
        <w:t>plates using a cell spreader. Spread the liquid culture until it is largely absorbed</w:t>
      </w:r>
      <w:r>
        <w:rPr>
          <w:spacing w:val="1"/>
          <w:sz w:val="24"/>
        </w:rPr>
        <w:t> </w:t>
      </w:r>
      <w:r>
        <w:rPr>
          <w:sz w:val="24"/>
        </w:rPr>
        <w:t>into the agar and does not drip when the plate is inverted. At the same time, make</w:t>
      </w:r>
      <w:r>
        <w:rPr>
          <w:spacing w:val="1"/>
          <w:sz w:val="24"/>
        </w:rPr>
        <w:t> </w:t>
      </w:r>
      <w:r>
        <w:rPr>
          <w:sz w:val="24"/>
        </w:rPr>
        <w:t>sure the liquid culture does not completely dry out as this will lead to poor</w:t>
      </w:r>
      <w:r>
        <w:rPr>
          <w:spacing w:val="1"/>
          <w:sz w:val="24"/>
        </w:rPr>
        <w:t> </w:t>
      </w:r>
      <w:r>
        <w:rPr>
          <w:sz w:val="24"/>
        </w:rPr>
        <w:t>survival.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360" w:lineRule="auto" w:before="0" w:after="0"/>
        <w:ind w:left="1580" w:right="1420" w:firstLine="0"/>
        <w:jc w:val="left"/>
        <w:rPr>
          <w:sz w:val="24"/>
        </w:rPr>
      </w:pPr>
      <w:r>
        <w:rPr>
          <w:sz w:val="24"/>
        </w:rPr>
        <w:t>Alternatively, plate 200 µl of electroporated cells on each of the pre-</w:t>
      </w:r>
      <w:r>
        <w:rPr>
          <w:spacing w:val="1"/>
          <w:sz w:val="24"/>
        </w:rPr>
        <w:t> </w:t>
      </w:r>
      <w:r>
        <w:rPr>
          <w:sz w:val="24"/>
        </w:rPr>
        <w:t>warmed standard LB agar plates using the same technique as described in Step</w:t>
      </w:r>
      <w:r>
        <w:rPr>
          <w:spacing w:val="-58"/>
          <w:sz w:val="24"/>
        </w:rPr>
        <w:t> </w:t>
      </w:r>
      <w:r>
        <w:rPr>
          <w:sz w:val="24"/>
        </w:rPr>
        <w:t>26a.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370"/>
      </w:pPr>
      <w:r>
        <w:rPr>
          <w:b/>
        </w:rPr>
        <w:t>Critical</w:t>
      </w:r>
      <w:r>
        <w:rPr>
          <w:b/>
          <w:spacing w:val="-3"/>
        </w:rPr>
        <w:t> </w:t>
      </w:r>
      <w:r>
        <w:rPr>
          <w:b/>
        </w:rPr>
        <w:t>Step</w:t>
      </w:r>
      <w:r>
        <w:rPr>
          <w:b/>
          <w:spacing w:val="56"/>
        </w:rPr>
        <w:t> </w:t>
      </w:r>
      <w:r>
        <w:rPr/>
        <w:t>Plating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electroporated</w:t>
      </w:r>
      <w:r>
        <w:rPr>
          <w:spacing w:val="-2"/>
        </w:rPr>
        <w:t> </w:t>
      </w:r>
      <w:r>
        <w:rPr/>
        <w:t>cells</w:t>
      </w:r>
      <w:r>
        <w:rPr>
          <w:spacing w:val="-2"/>
        </w:rPr>
        <w:t> </w:t>
      </w:r>
      <w:r>
        <w:rPr/>
        <w:t>evenly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preventing</w:t>
      </w:r>
      <w:r>
        <w:rPr>
          <w:spacing w:val="-57"/>
        </w:rPr>
        <w:t> </w:t>
      </w:r>
      <w:r>
        <w:rPr/>
        <w:t>intercolony</w:t>
      </w:r>
      <w:r>
        <w:rPr>
          <w:spacing w:val="-1"/>
        </w:rPr>
        <w:t> </w:t>
      </w:r>
      <w:r>
        <w:rPr/>
        <w:t>competition</w:t>
      </w:r>
      <w:r>
        <w:rPr>
          <w:spacing w:val="-1"/>
        </w:rPr>
        <w:t> </w:t>
      </w:r>
      <w:r>
        <w:rPr/>
        <w:t>that may</w:t>
      </w:r>
      <w:r>
        <w:rPr>
          <w:spacing w:val="-1"/>
        </w:rPr>
        <w:t> </w:t>
      </w:r>
      <w:r>
        <w:rPr/>
        <w:t>skew the</w:t>
      </w:r>
      <w:r>
        <w:rPr>
          <w:spacing w:val="-2"/>
        </w:rPr>
        <w:t> </w:t>
      </w:r>
      <w:r>
        <w:rPr/>
        <w:t>sgRNA</w:t>
      </w:r>
      <w:r>
        <w:rPr>
          <w:spacing w:val="-1"/>
        </w:rPr>
        <w:t> </w:t>
      </w:r>
      <w:r>
        <w:rPr/>
        <w:t>library distribution.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274" w:lineRule="exact" w:before="0" w:after="0"/>
        <w:ind w:left="1580" w:right="0" w:hanging="720"/>
        <w:jc w:val="left"/>
        <w:rPr>
          <w:sz w:val="24"/>
        </w:rPr>
      </w:pPr>
      <w:r>
        <w:rPr>
          <w:sz w:val="24"/>
        </w:rPr>
        <w:t>Incubate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LB</w:t>
      </w:r>
      <w:r>
        <w:rPr>
          <w:spacing w:val="-1"/>
          <w:sz w:val="24"/>
        </w:rPr>
        <w:t> </w:t>
      </w:r>
      <w:r>
        <w:rPr>
          <w:sz w:val="24"/>
        </w:rPr>
        <w:t>agar</w:t>
      </w:r>
      <w:r>
        <w:rPr>
          <w:spacing w:val="-1"/>
          <w:sz w:val="24"/>
        </w:rPr>
        <w:t> </w:t>
      </w:r>
      <w:r>
        <w:rPr>
          <w:sz w:val="24"/>
        </w:rPr>
        <w:t>plates</w:t>
      </w:r>
      <w:r>
        <w:rPr>
          <w:spacing w:val="-1"/>
          <w:sz w:val="24"/>
        </w:rPr>
        <w:t> </w:t>
      </w:r>
      <w:r>
        <w:rPr>
          <w:sz w:val="24"/>
        </w:rPr>
        <w:t>overnight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37</w:t>
      </w:r>
      <w:r>
        <w:rPr>
          <w:spacing w:val="-1"/>
          <w:sz w:val="24"/>
        </w:rPr>
        <w:t> </w:t>
      </w:r>
      <w:r>
        <w:rPr>
          <w:sz w:val="24"/>
        </w:rPr>
        <w:t>ºC</w:t>
      </w:r>
      <w:r>
        <w:rPr>
          <w:spacing w:val="-1"/>
          <w:sz w:val="24"/>
        </w:rPr>
        <w:t> </w:t>
      </w:r>
      <w:r>
        <w:rPr>
          <w:sz w:val="24"/>
        </w:rPr>
        <w:t>for 12-14</w:t>
      </w:r>
      <w:r>
        <w:rPr>
          <w:spacing w:val="-1"/>
          <w:sz w:val="24"/>
        </w:rPr>
        <w:t> </w:t>
      </w:r>
      <w:r>
        <w:rPr>
          <w:sz w:val="24"/>
        </w:rPr>
        <w:t>h.</w:t>
      </w:r>
    </w:p>
    <w:p>
      <w:pPr>
        <w:pStyle w:val="BodyText"/>
        <w:spacing w:line="360" w:lineRule="auto" w:before="141"/>
        <w:ind w:left="860" w:right="1067"/>
      </w:pPr>
      <w:r>
        <w:rPr>
          <w:b/>
        </w:rPr>
        <w:t>Critical Step</w:t>
      </w:r>
      <w:r>
        <w:rPr>
          <w:b/>
          <w:spacing w:val="60"/>
        </w:rPr>
        <w:t> </w:t>
      </w:r>
      <w:r>
        <w:rPr/>
        <w:t>Limiting the bacterial growth time to 12-14 h ensures that there is</w:t>
      </w:r>
      <w:r>
        <w:rPr>
          <w:spacing w:val="1"/>
        </w:rPr>
        <w:t> </w:t>
      </w:r>
      <w:r>
        <w:rPr/>
        <w:t>sufficient growth for sgRNA library amplification without potentially biasing the sgRNA</w:t>
      </w:r>
      <w:r>
        <w:rPr>
          <w:spacing w:val="1"/>
        </w:rPr>
        <w:t> </w:t>
      </w:r>
      <w:r>
        <w:rPr/>
        <w:t>library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intercolony</w:t>
      </w:r>
      <w:r>
        <w:rPr>
          <w:spacing w:val="-2"/>
        </w:rPr>
        <w:t> </w:t>
      </w:r>
      <w:r>
        <w:rPr/>
        <w:t>competition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colony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rates.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272" w:lineRule="exact" w:before="0" w:after="0"/>
        <w:ind w:left="1580" w:right="0" w:hanging="72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5"/>
          <w:sz w:val="24"/>
        </w:rPr>
        <w:t> </w:t>
      </w:r>
      <w:r>
        <w:rPr>
          <w:sz w:val="24"/>
        </w:rPr>
        <w:t>electroporation</w:t>
      </w:r>
      <w:r>
        <w:rPr>
          <w:spacing w:val="-4"/>
          <w:sz w:val="24"/>
        </w:rPr>
        <w:t> </w:t>
      </w:r>
      <w:r>
        <w:rPr>
          <w:sz w:val="24"/>
        </w:rPr>
        <w:t>efficiency.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240" w:lineRule="auto" w:before="142" w:after="0"/>
        <w:ind w:left="2300" w:right="0" w:hanging="720"/>
        <w:jc w:val="left"/>
        <w:rPr>
          <w:sz w:val="24"/>
        </w:rPr>
      </w:pPr>
      <w:r>
        <w:rPr>
          <w:sz w:val="24"/>
        </w:rPr>
        <w:t>Count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colonies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dilution</w:t>
      </w:r>
      <w:r>
        <w:rPr>
          <w:spacing w:val="-1"/>
          <w:sz w:val="24"/>
        </w:rPr>
        <w:t> </w:t>
      </w:r>
      <w:r>
        <w:rPr>
          <w:sz w:val="24"/>
        </w:rPr>
        <w:t>plate.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360" w:lineRule="auto" w:before="137" w:after="0"/>
        <w:ind w:left="1580" w:right="1160" w:firstLine="0"/>
        <w:jc w:val="left"/>
        <w:rPr>
          <w:sz w:val="24"/>
        </w:rPr>
      </w:pPr>
      <w:r>
        <w:rPr>
          <w:sz w:val="24"/>
        </w:rPr>
        <w:t>Multiply the number of colonies by 10,000 and the number of</w:t>
      </w:r>
      <w:r>
        <w:rPr>
          <w:spacing w:val="1"/>
          <w:sz w:val="24"/>
        </w:rPr>
        <w:t> </w:t>
      </w:r>
      <w:r>
        <w:rPr>
          <w:sz w:val="24"/>
        </w:rPr>
        <w:t>electroporations to obtain the total number of colonies on all plates. If amplifying</w:t>
      </w:r>
      <w:r>
        <w:rPr>
          <w:spacing w:val="-58"/>
          <w:sz w:val="24"/>
        </w:rPr>
        <w:t> </w:t>
      </w:r>
      <w:r>
        <w:rPr>
          <w:sz w:val="24"/>
        </w:rPr>
        <w:t>a ready-made sgRNA library from Addgene, proceed if the total number of</w:t>
      </w:r>
      <w:r>
        <w:rPr>
          <w:spacing w:val="1"/>
          <w:sz w:val="24"/>
        </w:rPr>
        <w:t> </w:t>
      </w:r>
      <w:r>
        <w:rPr>
          <w:sz w:val="24"/>
        </w:rPr>
        <w:t>colonies is greater than 100 colonies per sgRNA in the library. If amplifying a</w:t>
      </w:r>
      <w:r>
        <w:rPr>
          <w:spacing w:val="1"/>
          <w:sz w:val="24"/>
        </w:rPr>
        <w:t> </w:t>
      </w:r>
      <w:r>
        <w:rPr>
          <w:sz w:val="24"/>
        </w:rPr>
        <w:t>custom targeted sgRNA library, proceed if there are more than 500 colonies per</w:t>
      </w:r>
      <w:r>
        <w:rPr>
          <w:spacing w:val="1"/>
          <w:sz w:val="24"/>
        </w:rPr>
        <w:t> </w:t>
      </w:r>
      <w:r>
        <w:rPr>
          <w:sz w:val="24"/>
        </w:rPr>
        <w:t>sgRNA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library.</w:t>
      </w:r>
    </w:p>
    <w:p>
      <w:pPr>
        <w:pStyle w:val="BodyText"/>
        <w:spacing w:line="360" w:lineRule="auto"/>
        <w:ind w:left="1580" w:right="1061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Obtaining a sufficient number of colonies per sgRNA is crucial for</w:t>
      </w:r>
      <w:r>
        <w:rPr>
          <w:spacing w:val="-58"/>
        </w:rPr>
        <w:t> </w:t>
      </w:r>
      <w:r>
        <w:rPr/>
        <w:t>ensuring that the full library representation is preserved and that sgRNAs do not</w:t>
      </w:r>
      <w:r>
        <w:rPr>
          <w:spacing w:val="1"/>
        </w:rPr>
        <w:t> </w:t>
      </w:r>
      <w:r>
        <w:rPr/>
        <w:t>drop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during amplification.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360" w:lineRule="auto" w:before="0" w:after="0"/>
        <w:ind w:left="1580" w:right="1087" w:firstLine="0"/>
        <w:jc w:val="left"/>
        <w:rPr>
          <w:sz w:val="24"/>
        </w:rPr>
      </w:pPr>
      <w:r>
        <w:rPr>
          <w:sz w:val="24"/>
        </w:rPr>
        <w:t>In addition, for amplification of a targeted sgRNA library, calculate the</w:t>
      </w:r>
      <w:r>
        <w:rPr>
          <w:spacing w:val="1"/>
          <w:sz w:val="24"/>
        </w:rPr>
        <w:t> </w:t>
      </w:r>
      <w:r>
        <w:rPr>
          <w:sz w:val="24"/>
        </w:rPr>
        <w:t>electroporation efficiency for the control Gibson reaction and proceed if there are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-1"/>
          <w:sz w:val="24"/>
        </w:rPr>
        <w:t> </w:t>
      </w:r>
      <w:r>
        <w:rPr>
          <w:sz w:val="24"/>
        </w:rPr>
        <w:t>times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colonies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electroporation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sgRNA</w:t>
      </w:r>
      <w:r>
        <w:rPr>
          <w:spacing w:val="-2"/>
          <w:sz w:val="24"/>
        </w:rPr>
        <w:t> </w:t>
      </w:r>
      <w:r>
        <w:rPr>
          <w:sz w:val="24"/>
        </w:rPr>
        <w:t>library</w:t>
      </w:r>
      <w:r>
        <w:rPr>
          <w:spacing w:val="-1"/>
          <w:sz w:val="24"/>
        </w:rPr>
        <w:t> </w:t>
      </w:r>
      <w:r>
        <w:rPr>
          <w:sz w:val="24"/>
        </w:rPr>
        <w:t>condition</w:t>
      </w:r>
      <w:r>
        <w:rPr>
          <w:spacing w:val="-57"/>
          <w:sz w:val="24"/>
        </w:rPr>
        <w:t> </w:t>
      </w:r>
      <w:r>
        <w:rPr>
          <w:sz w:val="24"/>
        </w:rPr>
        <w:t>compared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Gibson reaction.</w:t>
      </w:r>
    </w:p>
    <w:p>
      <w:pPr>
        <w:pStyle w:val="Heading3"/>
      </w:pPr>
      <w:r>
        <w:rPr/>
        <w:t>Troubleshooting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6" w:after="0"/>
        <w:ind w:left="860" w:right="1145" w:firstLine="0"/>
        <w:jc w:val="left"/>
        <w:rPr>
          <w:sz w:val="24"/>
        </w:rPr>
      </w:pPr>
      <w:r>
        <w:rPr>
          <w:i/>
          <w:sz w:val="24"/>
        </w:rPr>
        <w:t>Harvest colonies from the LB agar plates. </w:t>
      </w:r>
      <w:r>
        <w:rPr>
          <w:sz w:val="24"/>
        </w:rPr>
        <w:t>Pipette 10 ml of LB medium onto each</w:t>
      </w:r>
      <w:r>
        <w:rPr>
          <w:spacing w:val="-58"/>
          <w:sz w:val="24"/>
        </w:rPr>
        <w:t> </w:t>
      </w:r>
      <w:r>
        <w:rPr>
          <w:sz w:val="24"/>
        </w:rPr>
        <w:t>large LB agar plate or 1 ml of LB medium onto each standard LB agar plate. Gently</w:t>
      </w:r>
      <w:r>
        <w:rPr>
          <w:spacing w:val="1"/>
          <w:sz w:val="24"/>
        </w:rPr>
        <w:t> </w:t>
      </w:r>
      <w:r>
        <w:rPr>
          <w:sz w:val="24"/>
        </w:rPr>
        <w:t>scrape the colonies off with a cell spreader and transfer the liquid with scraped colonies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50-ml Falcon tube.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2" w:lineRule="auto" w:before="0" w:after="0"/>
        <w:ind w:left="860" w:right="1640" w:firstLine="0"/>
        <w:jc w:val="left"/>
        <w:rPr>
          <w:sz w:val="24"/>
        </w:rPr>
      </w:pPr>
      <w:r>
        <w:rPr>
          <w:sz w:val="24"/>
        </w:rPr>
        <w:t>For each LB agar plate, repeat Step 29 for a total of 2 LB medium washes to</w:t>
      </w:r>
      <w:r>
        <w:rPr>
          <w:spacing w:val="-58"/>
          <w:sz w:val="24"/>
        </w:rPr>
        <w:t> </w:t>
      </w:r>
      <w:r>
        <w:rPr>
          <w:sz w:val="24"/>
        </w:rPr>
        <w:t>capture</w:t>
      </w:r>
      <w:r>
        <w:rPr>
          <w:spacing w:val="-2"/>
          <w:sz w:val="24"/>
        </w:rPr>
        <w:t> </w:t>
      </w:r>
      <w:r>
        <w:rPr>
          <w:sz w:val="24"/>
        </w:rPr>
        <w:t>any remaining bacteria.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587" w:firstLine="0"/>
        <w:jc w:val="left"/>
        <w:rPr>
          <w:sz w:val="24"/>
        </w:rPr>
      </w:pPr>
      <w:r>
        <w:rPr>
          <w:sz w:val="24"/>
        </w:rPr>
        <w:t>Maxiprep the amplified sgRNA library by using the Macherey-Nagel</w:t>
      </w:r>
      <w:r>
        <w:rPr>
          <w:spacing w:val="1"/>
          <w:sz w:val="24"/>
        </w:rPr>
        <w:t> </w:t>
      </w:r>
      <w:r>
        <w:rPr>
          <w:sz w:val="24"/>
        </w:rPr>
        <w:t>NucleoBond Xtra Maxi EF according to the manufacturer’s directions. Calculate the</w:t>
      </w:r>
      <w:r>
        <w:rPr>
          <w:spacing w:val="-58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maxipreps</w:t>
      </w:r>
      <w:r>
        <w:rPr>
          <w:spacing w:val="-1"/>
          <w:sz w:val="24"/>
        </w:rPr>
        <w:t> </w:t>
      </w:r>
      <w:r>
        <w:rPr>
          <w:sz w:val="24"/>
        </w:rPr>
        <w:t>needed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measuring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OD600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harvested</w:t>
      </w:r>
      <w:r>
        <w:rPr>
          <w:spacing w:val="-1"/>
          <w:sz w:val="24"/>
        </w:rPr>
        <w:t> </w:t>
      </w:r>
      <w:r>
        <w:rPr>
          <w:sz w:val="24"/>
        </w:rPr>
        <w:t>bacterial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2725"/>
      </w:pPr>
      <w:r>
        <w:rPr/>
        <w:t>suspension as follows: Number of maxipreps = OD600*(total volume of</w:t>
      </w:r>
      <w:r>
        <w:rPr>
          <w:spacing w:val="-58"/>
        </w:rPr>
        <w:t> </w:t>
      </w:r>
      <w:r>
        <w:rPr/>
        <w:t>suspension)/1200.</w:t>
      </w:r>
    </w:p>
    <w:p>
      <w:pPr>
        <w:pStyle w:val="BodyText"/>
        <w:spacing w:line="362" w:lineRule="auto"/>
        <w:ind w:left="860" w:right="1061"/>
      </w:pPr>
      <w:r>
        <w:rPr>
          <w:b/>
        </w:rPr>
        <w:t>Critical</w:t>
      </w:r>
      <w:r>
        <w:rPr>
          <w:b/>
          <w:spacing w:val="-3"/>
        </w:rPr>
        <w:t> </w:t>
      </w:r>
      <w:r>
        <w:rPr>
          <w:b/>
        </w:rPr>
        <w:t>Step</w:t>
      </w:r>
      <w:r>
        <w:rPr>
          <w:b/>
          <w:spacing w:val="56"/>
        </w:rPr>
        <w:t> </w:t>
      </w:r>
      <w:r>
        <w:rPr/>
        <w:t>Using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endotoxin-free</w:t>
      </w:r>
      <w:r>
        <w:rPr>
          <w:spacing w:val="-3"/>
        </w:rPr>
        <w:t> </w:t>
      </w:r>
      <w:r>
        <w:rPr/>
        <w:t>plasmid</w:t>
      </w:r>
      <w:r>
        <w:rPr>
          <w:spacing w:val="-1"/>
        </w:rPr>
        <w:t> </w:t>
      </w:r>
      <w:r>
        <w:rPr/>
        <w:t>purification</w:t>
      </w:r>
      <w:r>
        <w:rPr>
          <w:spacing w:val="-2"/>
        </w:rPr>
        <w:t> </w:t>
      </w:r>
      <w:r>
        <w:rPr/>
        <w:t>kit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avoiding</w:t>
      </w:r>
      <w:r>
        <w:rPr>
          <w:spacing w:val="-57"/>
        </w:rPr>
        <w:t> </w:t>
      </w:r>
      <w:r>
        <w:rPr/>
        <w:t>endotoxicity</w:t>
      </w:r>
      <w:r>
        <w:rPr>
          <w:spacing w:val="-1"/>
        </w:rPr>
        <w:t> </w:t>
      </w:r>
      <w:r>
        <w:rPr/>
        <w:t>in virus production</w:t>
      </w:r>
      <w:r>
        <w:rPr>
          <w:spacing w:val="-1"/>
        </w:rPr>
        <w:t> </w:t>
      </w:r>
      <w:r>
        <w:rPr/>
        <w:t>and mammalian cell</w:t>
      </w:r>
      <w:r>
        <w:rPr>
          <w:spacing w:val="-1"/>
        </w:rPr>
        <w:t> </w:t>
      </w:r>
      <w:r>
        <w:rPr/>
        <w:t>culture.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060" w:firstLine="0"/>
        <w:jc w:val="left"/>
        <w:rPr>
          <w:sz w:val="24"/>
        </w:rPr>
      </w:pPr>
      <w:r>
        <w:rPr>
          <w:sz w:val="24"/>
        </w:rPr>
        <w:t>Pool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resulting</w:t>
      </w:r>
      <w:r>
        <w:rPr>
          <w:spacing w:val="-1"/>
          <w:sz w:val="24"/>
        </w:rPr>
        <w:t> </w:t>
      </w:r>
      <w:r>
        <w:rPr>
          <w:sz w:val="24"/>
        </w:rPr>
        <w:t>plasmid</w:t>
      </w:r>
      <w:r>
        <w:rPr>
          <w:spacing w:val="-1"/>
          <w:sz w:val="24"/>
        </w:rPr>
        <w:t> </w:t>
      </w:r>
      <w:r>
        <w:rPr>
          <w:sz w:val="24"/>
        </w:rPr>
        <w:t>DNA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quantify.</w:t>
      </w:r>
      <w:r>
        <w:rPr>
          <w:spacing w:val="-1"/>
          <w:sz w:val="24"/>
        </w:rPr>
        <w:t> </w:t>
      </w:r>
      <w:r>
        <w:rPr>
          <w:sz w:val="24"/>
        </w:rPr>
        <w:t>Maxiprepped</w:t>
      </w:r>
      <w:r>
        <w:rPr>
          <w:spacing w:val="-1"/>
          <w:sz w:val="24"/>
        </w:rPr>
        <w:t> </w:t>
      </w:r>
      <w:r>
        <w:rPr>
          <w:sz w:val="24"/>
        </w:rPr>
        <w:t>sgRNA</w:t>
      </w:r>
      <w:r>
        <w:rPr>
          <w:spacing w:val="-2"/>
          <w:sz w:val="24"/>
        </w:rPr>
        <w:t> </w:t>
      </w:r>
      <w:r>
        <w:rPr>
          <w:sz w:val="24"/>
        </w:rPr>
        <w:t>library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aliquoted</w:t>
      </w:r>
      <w:r>
        <w:rPr>
          <w:spacing w:val="-1"/>
          <w:sz w:val="24"/>
        </w:rPr>
        <w:t> </w:t>
      </w:r>
      <w:r>
        <w:rPr>
          <w:sz w:val="24"/>
        </w:rPr>
        <w:t>and stored at -20 ºC.</w:t>
      </w:r>
    </w:p>
    <w:p>
      <w:pPr>
        <w:pStyle w:val="BodyText"/>
        <w:spacing w:before="7"/>
        <w:rPr>
          <w:sz w:val="35"/>
        </w:rPr>
      </w:pPr>
    </w:p>
    <w:p>
      <w:pPr>
        <w:pStyle w:val="Heading3"/>
        <w:spacing w:line="360" w:lineRule="auto"/>
        <w:ind w:right="1434"/>
      </w:pPr>
      <w:r>
        <w:rPr/>
        <w:t>Next-generation sequencing of the amplified sgRNA library to determine sgRNA</w:t>
      </w:r>
      <w:r>
        <w:rPr>
          <w:spacing w:val="-58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o TIMING 2-3 d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6"/>
        <w:ind w:left="860" w:right="1140" w:firstLine="0"/>
        <w:jc w:val="left"/>
        <w:rPr>
          <w:sz w:val="24"/>
        </w:rPr>
      </w:pPr>
      <w:r>
        <w:rPr>
          <w:i/>
          <w:sz w:val="24"/>
        </w:rPr>
        <w:t>Library PCR for NGS</w:t>
      </w:r>
      <w:r>
        <w:rPr>
          <w:sz w:val="24"/>
        </w:rPr>
        <w:t>. We have provided NGS primers that amplify the sgRNA</w:t>
      </w:r>
      <w:r>
        <w:rPr>
          <w:spacing w:val="1"/>
          <w:sz w:val="24"/>
        </w:rPr>
        <w:t> </w:t>
      </w:r>
      <w:r>
        <w:rPr>
          <w:sz w:val="24"/>
        </w:rPr>
        <w:t>target region with Illumina adapter sequences (</w:t>
      </w:r>
      <w:r>
        <w:rPr>
          <w:b/>
          <w:sz w:val="24"/>
        </w:rPr>
        <w:t>Table 3</w:t>
      </w:r>
      <w:r>
        <w:rPr>
          <w:sz w:val="24"/>
        </w:rPr>
        <w:t>). To prepare the sgRNA library</w:t>
      </w:r>
      <w:r>
        <w:rPr>
          <w:spacing w:val="1"/>
          <w:sz w:val="24"/>
        </w:rPr>
        <w:t> </w:t>
      </w:r>
      <w:r>
        <w:rPr>
          <w:sz w:val="24"/>
        </w:rPr>
        <w:t>for NGS, set up a reaction for each of the 10 NGS-Lib-Fwd primers and 1 NGS-Lib-KO-</w:t>
      </w:r>
      <w:r>
        <w:rPr>
          <w:spacing w:val="-58"/>
          <w:sz w:val="24"/>
        </w:rPr>
        <w:t> </w:t>
      </w:r>
      <w:r>
        <w:rPr>
          <w:sz w:val="24"/>
        </w:rPr>
        <w:t>Rev</w:t>
      </w:r>
      <w:r>
        <w:rPr>
          <w:spacing w:val="-1"/>
          <w:sz w:val="24"/>
        </w:rPr>
        <w:t> </w:t>
      </w:r>
      <w:r>
        <w:rPr>
          <w:sz w:val="24"/>
        </w:rPr>
        <w:t>or NGS-Lib-SAM-Rev barcode</w:t>
      </w:r>
      <w:r>
        <w:rPr>
          <w:spacing w:val="-1"/>
          <w:sz w:val="24"/>
        </w:rPr>
        <w:t> </w:t>
      </w:r>
      <w:r>
        <w:rPr>
          <w:sz w:val="24"/>
        </w:rPr>
        <w:t>primer as follows:</w:t>
      </w:r>
    </w:p>
    <w:tbl>
      <w:tblPr>
        <w:tblW w:w="0" w:type="auto"/>
        <w:jc w:val="left"/>
        <w:tblInd w:w="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5"/>
        <w:gridCol w:w="1842"/>
        <w:gridCol w:w="2303"/>
      </w:tblGrid>
      <w:tr>
        <w:trPr>
          <w:trHeight w:val="1026" w:hRule="atLeast"/>
        </w:trPr>
        <w:tc>
          <w:tcPr>
            <w:tcW w:w="5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0" w:lineRule="auto" w:before="97"/>
              <w:ind w:left="348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Amount per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reaction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(µl)</w:t>
            </w:r>
          </w:p>
        </w:tc>
        <w:tc>
          <w:tcPr>
            <w:tcW w:w="23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0" w:lineRule="auto" w:before="97"/>
              <w:ind w:left="229" w:right="640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concentration</w:t>
            </w:r>
          </w:p>
        </w:tc>
      </w:tr>
      <w:tr>
        <w:trPr>
          <w:trHeight w:val="528" w:hRule="atLeast"/>
        </w:trPr>
        <w:tc>
          <w:tcPr>
            <w:tcW w:w="52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100"/>
              <w:rPr>
                <w:sz w:val="24"/>
              </w:rPr>
            </w:pPr>
            <w:r>
              <w:rPr>
                <w:sz w:val="24"/>
              </w:rPr>
              <w:t>NEBNext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Fidelity PCR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Master Mix,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2×</w:t>
            </w:r>
          </w:p>
        </w:tc>
        <w:tc>
          <w:tcPr>
            <w:tcW w:w="1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34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1×</w:t>
            </w:r>
          </w:p>
        </w:tc>
      </w:tr>
      <w:tr>
        <w:trPr>
          <w:trHeight w:val="633" w:hRule="atLeast"/>
        </w:trPr>
        <w:tc>
          <w:tcPr>
            <w:tcW w:w="5215" w:type="dxa"/>
          </w:tcPr>
          <w:p>
            <w:pPr>
              <w:pStyle w:val="TableParagraph"/>
              <w:spacing w:before="183"/>
              <w:ind w:left="100"/>
              <w:rPr>
                <w:sz w:val="24"/>
              </w:rPr>
            </w:pPr>
            <w:r>
              <w:rPr>
                <w:sz w:val="24"/>
              </w:rPr>
              <w:t>Pooled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sgRNA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template</w:t>
            </w:r>
          </w:p>
        </w:tc>
        <w:tc>
          <w:tcPr>
            <w:tcW w:w="1842" w:type="dxa"/>
          </w:tcPr>
          <w:p>
            <w:pPr>
              <w:pStyle w:val="TableParagraph"/>
              <w:spacing w:before="183"/>
              <w:ind w:left="3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>
            <w:pPr>
              <w:pStyle w:val="TableParagraph"/>
              <w:spacing w:before="183"/>
              <w:ind w:left="229"/>
              <w:rPr>
                <w:sz w:val="24"/>
              </w:rPr>
            </w:pPr>
            <w:r>
              <w:rPr>
                <w:sz w:val="24"/>
              </w:rPr>
              <w:t>0.4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µl</w:t>
            </w:r>
            <w:r>
              <w:rPr>
                <w:sz w:val="24"/>
                <w:vertAlign w:val="superscript"/>
              </w:rPr>
              <w:t>-1</w:t>
            </w:r>
          </w:p>
        </w:tc>
      </w:tr>
      <w:tr>
        <w:trPr>
          <w:trHeight w:val="614" w:hRule="atLeast"/>
        </w:trPr>
        <w:tc>
          <w:tcPr>
            <w:tcW w:w="5215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NGS-Lib-Fwd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(unique)</w:t>
            </w:r>
          </w:p>
        </w:tc>
        <w:tc>
          <w:tcPr>
            <w:tcW w:w="1842" w:type="dxa"/>
          </w:tcPr>
          <w:p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  <w:tc>
          <w:tcPr>
            <w:tcW w:w="2303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0.25 µM</w:t>
            </w:r>
          </w:p>
        </w:tc>
      </w:tr>
      <w:tr>
        <w:trPr>
          <w:trHeight w:val="1027" w:hRule="atLeast"/>
        </w:trPr>
        <w:tc>
          <w:tcPr>
            <w:tcW w:w="5215" w:type="dxa"/>
          </w:tcPr>
          <w:p>
            <w:pPr>
              <w:pStyle w:val="TableParagraph"/>
              <w:spacing w:line="360" w:lineRule="auto"/>
              <w:ind w:left="100" w:right="328"/>
              <w:rPr>
                <w:sz w:val="24"/>
              </w:rPr>
            </w:pPr>
            <w:r>
              <w:rPr>
                <w:sz w:val="24"/>
              </w:rPr>
              <w:t>NGS-Lib-KO-Rev or NGS-Lib-SAM-Rev primer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(barcode)</w:t>
            </w:r>
          </w:p>
        </w:tc>
        <w:tc>
          <w:tcPr>
            <w:tcW w:w="1842" w:type="dxa"/>
          </w:tcPr>
          <w:p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  <w:tc>
          <w:tcPr>
            <w:tcW w:w="2303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0.25 µM</w:t>
            </w:r>
          </w:p>
        </w:tc>
      </w:tr>
      <w:tr>
        <w:trPr>
          <w:trHeight w:val="614" w:hRule="atLeast"/>
        </w:trPr>
        <w:tc>
          <w:tcPr>
            <w:tcW w:w="5215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UltraPure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1842" w:type="dxa"/>
          </w:tcPr>
          <w:p>
            <w:pPr>
              <w:pStyle w:val="TableParagraph"/>
              <w:ind w:left="348"/>
              <w:rPr>
                <w:sz w:val="24"/>
              </w:rPr>
            </w:pPr>
            <w:r>
              <w:rPr>
                <w:sz w:val="24"/>
              </w:rPr>
              <w:t>21.5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5215" w:type="dxa"/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842" w:type="dxa"/>
          </w:tcPr>
          <w:p>
            <w:pPr>
              <w:pStyle w:val="TableParagraph"/>
              <w:spacing w:line="256" w:lineRule="exact"/>
              <w:ind w:left="34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7"/>
        <w:rPr>
          <w:sz w:val="18"/>
        </w:rPr>
      </w:pPr>
      <w:r>
        <w:rPr/>
        <w:pict>
          <v:rect style="position:absolute;margin-left:66.240005pt;margin-top:11.899112pt;width:468.720022pt;height:.48pt;mso-position-horizontal-relative:page;mso-position-vertical-relative:paragraph;z-index:-15720960;mso-wrap-distance-left:0;mso-wrap-distance-right:0" id="docshape22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/>
        <w:ind w:left="860" w:right="1061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Using a different reverse primer with a unique barcode for each library</w:t>
      </w:r>
      <w:r>
        <w:rPr>
          <w:spacing w:val="1"/>
        </w:rPr>
        <w:t> </w:t>
      </w:r>
      <w:r>
        <w:rPr/>
        <w:t>allows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pooling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sequencing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NextSeq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HiSeq</w:t>
      </w:r>
      <w:r>
        <w:rPr>
          <w:spacing w:val="-1"/>
        </w:rPr>
        <w:t> </w:t>
      </w:r>
      <w:r>
        <w:rPr/>
        <w:t>run.</w:t>
      </w:r>
      <w:r>
        <w:rPr>
          <w:spacing w:val="-57"/>
        </w:rPr>
        <w:t> </w:t>
      </w:r>
      <w:r>
        <w:rPr/>
        <w:t>This is more efficient and cost-effective than running the same number of libraries on</w:t>
      </w:r>
      <w:r>
        <w:rPr>
          <w:spacing w:val="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Miseq runs.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459"/>
        <w:jc w:val="both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To minimize error in amplifying sgRNAs, it is important to use a high-</w:t>
      </w:r>
      <w:r>
        <w:rPr>
          <w:spacing w:val="-58"/>
        </w:rPr>
        <w:t> </w:t>
      </w:r>
      <w:r>
        <w:rPr/>
        <w:t>fidelity polymerase. Other high-fidelity polymerases, such as PfuUltra II (Agilent) or</w:t>
      </w:r>
      <w:r>
        <w:rPr>
          <w:spacing w:val="1"/>
        </w:rPr>
        <w:t> </w:t>
      </w:r>
      <w:r>
        <w:rPr/>
        <w:t>Kapa</w:t>
      </w:r>
      <w:r>
        <w:rPr>
          <w:spacing w:val="-2"/>
        </w:rPr>
        <w:t> </w:t>
      </w:r>
      <w:r>
        <w:rPr/>
        <w:t>HiFi (Kapa</w:t>
      </w:r>
      <w:r>
        <w:rPr>
          <w:spacing w:val="-1"/>
        </w:rPr>
        <w:t> </w:t>
      </w:r>
      <w:r>
        <w:rPr/>
        <w:t>Biosystems), may be</w:t>
      </w:r>
      <w:r>
        <w:rPr>
          <w:spacing w:val="-2"/>
        </w:rPr>
        <w:t> </w:t>
      </w:r>
      <w:r>
        <w:rPr/>
        <w:t>used as a</w:t>
      </w:r>
      <w:r>
        <w:rPr>
          <w:spacing w:val="-1"/>
        </w:rPr>
        <w:t> </w:t>
      </w:r>
      <w:r>
        <w:rPr/>
        <w:t>substitute.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</w:tabs>
        <w:spacing w:line="240" w:lineRule="auto" w:before="1" w:after="0"/>
        <w:ind w:left="1580" w:right="0" w:hanging="720"/>
        <w:jc w:val="both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PCR by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cycling</w:t>
      </w:r>
      <w:r>
        <w:rPr>
          <w:spacing w:val="-1"/>
          <w:sz w:val="24"/>
        </w:rPr>
        <w:t> </w:t>
      </w:r>
      <w:r>
        <w:rPr>
          <w:sz w:val="24"/>
        </w:rPr>
        <w:t>conditions: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0"/>
        <w:gridCol w:w="2221"/>
        <w:gridCol w:w="2260"/>
        <w:gridCol w:w="2884"/>
      </w:tblGrid>
      <w:tr>
        <w:trPr>
          <w:trHeight w:val="614" w:hRule="atLeast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Cycle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447"/>
              <w:rPr>
                <w:b/>
                <w:sz w:val="24"/>
              </w:rPr>
            </w:pPr>
            <w:r>
              <w:rPr>
                <w:b/>
                <w:sz w:val="24"/>
              </w:rPr>
              <w:t>Denature</w:t>
            </w:r>
          </w:p>
        </w:tc>
        <w:tc>
          <w:tcPr>
            <w:tcW w:w="2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Anneal</w:t>
            </w:r>
          </w:p>
        </w:tc>
        <w:tc>
          <w:tcPr>
            <w:tcW w:w="28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646"/>
              <w:rPr>
                <w:b/>
                <w:sz w:val="24"/>
              </w:rPr>
            </w:pPr>
            <w:r>
              <w:rPr>
                <w:b/>
                <w:sz w:val="24"/>
              </w:rPr>
              <w:t>Extend</w:t>
            </w:r>
          </w:p>
        </w:tc>
      </w:tr>
      <w:tr>
        <w:trPr>
          <w:trHeight w:val="547" w:hRule="atLeast"/>
        </w:trPr>
        <w:tc>
          <w:tcPr>
            <w:tcW w:w="20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447"/>
              <w:rPr>
                <w:sz w:val="24"/>
              </w:rPr>
            </w:pPr>
            <w:r>
              <w:rPr>
                <w:sz w:val="24"/>
              </w:rPr>
              <w:t>98 ºC, 3 min</w:t>
            </w:r>
          </w:p>
        </w:tc>
        <w:tc>
          <w:tcPr>
            <w:tcW w:w="22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28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20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2-23</w:t>
            </w:r>
          </w:p>
        </w:tc>
        <w:tc>
          <w:tcPr>
            <w:tcW w:w="2221" w:type="dxa"/>
          </w:tcPr>
          <w:p>
            <w:pPr>
              <w:pStyle w:val="TableParagraph"/>
              <w:ind w:left="447"/>
              <w:rPr>
                <w:sz w:val="24"/>
              </w:rPr>
            </w:pPr>
            <w:r>
              <w:rPr>
                <w:sz w:val="24"/>
              </w:rPr>
              <w:t>98 ºC, 10 s</w:t>
            </w:r>
          </w:p>
        </w:tc>
        <w:tc>
          <w:tcPr>
            <w:tcW w:w="2260" w:type="dxa"/>
          </w:tcPr>
          <w:p>
            <w:pPr>
              <w:pStyle w:val="TableParagraph"/>
              <w:ind w:left="564"/>
              <w:rPr>
                <w:sz w:val="24"/>
              </w:rPr>
            </w:pPr>
            <w:r>
              <w:rPr>
                <w:sz w:val="24"/>
              </w:rPr>
              <w:t>63 ºC, 10 s</w:t>
            </w:r>
          </w:p>
        </w:tc>
        <w:tc>
          <w:tcPr>
            <w:tcW w:w="2884" w:type="dxa"/>
          </w:tcPr>
          <w:p>
            <w:pPr>
              <w:pStyle w:val="TableParagraph"/>
              <w:ind w:left="646"/>
              <w:rPr>
                <w:sz w:val="24"/>
              </w:rPr>
            </w:pPr>
            <w:r>
              <w:rPr>
                <w:sz w:val="24"/>
              </w:rPr>
              <w:t>72 ºC, 25 s</w:t>
            </w:r>
          </w:p>
        </w:tc>
      </w:tr>
      <w:tr>
        <w:trPr>
          <w:trHeight w:val="440" w:hRule="atLeast"/>
        </w:trPr>
        <w:tc>
          <w:tcPr>
            <w:tcW w:w="201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21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226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2884" w:type="dxa"/>
          </w:tcPr>
          <w:p>
            <w:pPr>
              <w:pStyle w:val="TableParagraph"/>
              <w:spacing w:line="256" w:lineRule="exact"/>
              <w:ind w:left="646"/>
              <w:rPr>
                <w:sz w:val="24"/>
              </w:rPr>
            </w:pPr>
            <w:r>
              <w:rPr>
                <w:sz w:val="24"/>
              </w:rPr>
              <w:t>72 ºC, 2 min</w:t>
            </w:r>
          </w:p>
        </w:tc>
      </w:tr>
    </w:tbl>
    <w:p>
      <w:pPr>
        <w:pStyle w:val="BodyText"/>
        <w:spacing w:before="6"/>
        <w:rPr>
          <w:sz w:val="18"/>
        </w:rPr>
      </w:pPr>
      <w:r>
        <w:rPr/>
        <w:pict>
          <v:rect style="position:absolute;margin-left:66.240005pt;margin-top:11.849976pt;width:468.720022pt;height:.48pt;mso-position-horizontal-relative:page;mso-position-vertical-relative:paragraph;z-index:-15720448;mso-wrap-distance-left:0;mso-wrap-distance-right:0" id="docshape23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073" w:firstLine="0"/>
        <w:jc w:val="left"/>
        <w:rPr>
          <w:sz w:val="24"/>
        </w:rPr>
      </w:pPr>
      <w:r>
        <w:rPr>
          <w:sz w:val="24"/>
        </w:rPr>
        <w:t>After the reaction is complete, pool the PCR reactions and purify the PCR product</w:t>
      </w:r>
      <w:r>
        <w:rPr>
          <w:spacing w:val="-58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QIAquick</w:t>
      </w:r>
      <w:r>
        <w:rPr>
          <w:spacing w:val="-1"/>
          <w:sz w:val="24"/>
        </w:rPr>
        <w:t> </w:t>
      </w:r>
      <w:r>
        <w:rPr>
          <w:sz w:val="24"/>
        </w:rPr>
        <w:t>PCR</w:t>
      </w:r>
      <w:r>
        <w:rPr>
          <w:spacing w:val="-1"/>
          <w:sz w:val="24"/>
        </w:rPr>
        <w:t> </w:t>
      </w:r>
      <w:r>
        <w:rPr>
          <w:sz w:val="24"/>
        </w:rPr>
        <w:t>purification</w:t>
      </w:r>
      <w:r>
        <w:rPr>
          <w:spacing w:val="-2"/>
          <w:sz w:val="24"/>
        </w:rPr>
        <w:t> </w:t>
      </w:r>
      <w:r>
        <w:rPr>
          <w:sz w:val="24"/>
        </w:rPr>
        <w:t>kit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manufacturer’s</w:t>
      </w:r>
      <w:r>
        <w:rPr>
          <w:spacing w:val="-1"/>
          <w:sz w:val="24"/>
        </w:rPr>
        <w:t> </w:t>
      </w:r>
      <w:r>
        <w:rPr>
          <w:sz w:val="24"/>
        </w:rPr>
        <w:t>directions.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74" w:firstLine="0"/>
        <w:jc w:val="left"/>
        <w:rPr>
          <w:sz w:val="24"/>
        </w:rPr>
      </w:pPr>
      <w:r>
        <w:rPr>
          <w:sz w:val="24"/>
        </w:rPr>
        <w:t>Quantify the purified PCR product and run 2 µg of the product on a 2% (wt/vol)</w:t>
      </w:r>
      <w:r>
        <w:rPr>
          <w:spacing w:val="-58"/>
          <w:sz w:val="24"/>
        </w:rPr>
        <w:t> </w:t>
      </w:r>
      <w:r>
        <w:rPr>
          <w:sz w:val="24"/>
        </w:rPr>
        <w:t>agarose gel. Successful reactions should yield a ~260-270bp product for the knockout</w:t>
      </w:r>
      <w:r>
        <w:rPr>
          <w:spacing w:val="1"/>
          <w:sz w:val="24"/>
        </w:rPr>
        <w:t> </w:t>
      </w:r>
      <w:r>
        <w:rPr>
          <w:sz w:val="24"/>
        </w:rPr>
        <w:t>library and a ~270-280bp product for the activation library. Gel extract using the</w:t>
      </w:r>
      <w:r>
        <w:rPr>
          <w:spacing w:val="1"/>
          <w:sz w:val="24"/>
        </w:rPr>
        <w:t> </w:t>
      </w:r>
      <w:r>
        <w:rPr>
          <w:sz w:val="24"/>
        </w:rPr>
        <w:t>QIAquick</w:t>
      </w:r>
      <w:r>
        <w:rPr>
          <w:spacing w:val="-1"/>
          <w:sz w:val="24"/>
        </w:rPr>
        <w:t> </w:t>
      </w:r>
      <w:r>
        <w:rPr>
          <w:sz w:val="24"/>
        </w:rPr>
        <w:t>gel</w:t>
      </w:r>
      <w:r>
        <w:rPr>
          <w:spacing w:val="-1"/>
          <w:sz w:val="24"/>
        </w:rPr>
        <w:t> </w:t>
      </w:r>
      <w:r>
        <w:rPr>
          <w:sz w:val="24"/>
        </w:rPr>
        <w:t>extraction kit</w:t>
      </w:r>
      <w:r>
        <w:rPr>
          <w:spacing w:val="-1"/>
          <w:sz w:val="24"/>
        </w:rPr>
        <w:t> </w:t>
      </w:r>
      <w:r>
        <w:rPr>
          <w:sz w:val="24"/>
        </w:rPr>
        <w:t>according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manufacturer’s</w:t>
      </w:r>
      <w:r>
        <w:rPr>
          <w:spacing w:val="-1"/>
          <w:sz w:val="24"/>
        </w:rPr>
        <w:t> </w:t>
      </w:r>
      <w:r>
        <w:rPr>
          <w:sz w:val="24"/>
        </w:rPr>
        <w:t>directions.</w:t>
      </w:r>
    </w:p>
    <w:p>
      <w:pPr>
        <w:pStyle w:val="BodyText"/>
        <w:ind w:left="860"/>
      </w:pPr>
      <w:r>
        <w:rPr>
          <w:b/>
        </w:rPr>
        <w:t>Pause</w:t>
      </w:r>
      <w:r>
        <w:rPr>
          <w:b/>
          <w:spacing w:val="-3"/>
        </w:rPr>
        <w:t> </w:t>
      </w:r>
      <w:r>
        <w:rPr>
          <w:b/>
        </w:rPr>
        <w:t>Point</w:t>
      </w:r>
      <w:r>
        <w:rPr>
          <w:b/>
          <w:spacing w:val="58"/>
        </w:rPr>
        <w:t> </w:t>
      </w:r>
      <w:r>
        <w:rPr/>
        <w:t>Gel-extracted</w:t>
      </w:r>
      <w:r>
        <w:rPr>
          <w:spacing w:val="-2"/>
        </w:rPr>
        <w:t> </w:t>
      </w:r>
      <w:r>
        <w:rPr/>
        <w:t>samples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-20</w:t>
      </w:r>
      <w:r>
        <w:rPr>
          <w:spacing w:val="-1"/>
        </w:rPr>
        <w:t> </w:t>
      </w:r>
      <w:r>
        <w:rPr/>
        <w:t>ºC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months.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6" w:after="0"/>
        <w:ind w:left="860" w:right="1912" w:firstLine="0"/>
        <w:jc w:val="left"/>
        <w:rPr>
          <w:sz w:val="24"/>
        </w:rPr>
      </w:pPr>
      <w:r>
        <w:rPr>
          <w:sz w:val="24"/>
        </w:rPr>
        <w:t>Quantify the gel-extracted samples using the Qubit dsDNA HS Assay Kit</w:t>
      </w:r>
      <w:r>
        <w:rPr>
          <w:spacing w:val="-58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manufacturer’s instructions.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059" w:firstLine="0"/>
        <w:jc w:val="left"/>
        <w:rPr>
          <w:sz w:val="24"/>
        </w:rPr>
      </w:pPr>
      <w:r>
        <w:rPr>
          <w:sz w:val="24"/>
        </w:rPr>
        <w:t>Sequence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samples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Illumina</w:t>
      </w:r>
      <w:r>
        <w:rPr>
          <w:spacing w:val="1"/>
          <w:sz w:val="24"/>
        </w:rPr>
        <w:t> </w:t>
      </w:r>
      <w:r>
        <w:rPr>
          <w:sz w:val="24"/>
        </w:rPr>
        <w:t>MiSeq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NextSeq</w:t>
      </w:r>
      <w:r>
        <w:rPr>
          <w:spacing w:val="3"/>
          <w:sz w:val="24"/>
        </w:rPr>
        <w:t> </w:t>
      </w:r>
      <w:r>
        <w:rPr>
          <w:sz w:val="24"/>
        </w:rPr>
        <w:t>according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Illumina user manual with 80 cycles of read 1 (forward) and 8 cycles of index 1. We</w:t>
      </w:r>
      <w:r>
        <w:rPr>
          <w:spacing w:val="1"/>
          <w:sz w:val="24"/>
        </w:rPr>
        <w:t> </w:t>
      </w:r>
      <w:r>
        <w:rPr>
          <w:sz w:val="24"/>
        </w:rPr>
        <w:t>recommend sequencing with 5% PhiX control on the MiSeq or 20% PhiX on the NextSeq</w:t>
      </w:r>
      <w:r>
        <w:rPr>
          <w:spacing w:val="-58"/>
          <w:sz w:val="24"/>
        </w:rPr>
        <w:t> </w:t>
      </w:r>
      <w:r>
        <w:rPr>
          <w:sz w:val="24"/>
        </w:rPr>
        <w:t>to improve library diversity and aiming for a coverage of &gt;100 reads per sgRNA in the</w:t>
      </w:r>
      <w:r>
        <w:rPr>
          <w:spacing w:val="1"/>
          <w:sz w:val="24"/>
        </w:rPr>
        <w:t> </w:t>
      </w:r>
      <w:r>
        <w:rPr>
          <w:sz w:val="24"/>
        </w:rPr>
        <w:t>library.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353" w:firstLine="0"/>
        <w:jc w:val="left"/>
        <w:rPr>
          <w:sz w:val="24"/>
        </w:rPr>
      </w:pPr>
      <w:r>
        <w:rPr>
          <w:i/>
          <w:sz w:val="24"/>
        </w:rPr>
        <w:t>Analyze sequencing data with count_spacers.py</w:t>
      </w:r>
      <w:r>
        <w:rPr>
          <w:sz w:val="24"/>
        </w:rPr>
        <w:t>. Install biopython</w:t>
      </w:r>
      <w:r>
        <w:rPr>
          <w:spacing w:val="1"/>
          <w:sz w:val="24"/>
        </w:rPr>
        <w:t> </w:t>
      </w:r>
      <w:hyperlink r:id="rId8">
        <w:r>
          <w:rPr>
            <w:sz w:val="24"/>
          </w:rPr>
          <w:t>(ht</w:t>
        </w:r>
      </w:hyperlink>
      <w:r>
        <w:rPr>
          <w:sz w:val="24"/>
        </w:rPr>
        <w:t>t</w:t>
      </w:r>
      <w:hyperlink r:id="rId8">
        <w:r>
          <w:rPr>
            <w:sz w:val="24"/>
          </w:rPr>
          <w:t>p://biopython.org/DIST/docs/install/Installation.html).</w:t>
        </w:r>
      </w:hyperlink>
      <w:r>
        <w:rPr>
          <w:spacing w:val="-4"/>
          <w:sz w:val="24"/>
        </w:rPr>
        <w:t> </w:t>
      </w:r>
      <w:r>
        <w:rPr>
          <w:sz w:val="24"/>
        </w:rPr>
        <w:t>Prepare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csv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containing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guide</w:t>
      </w:r>
      <w:r>
        <w:rPr>
          <w:spacing w:val="-2"/>
          <w:sz w:val="24"/>
        </w:rPr>
        <w:t> </w:t>
      </w:r>
      <w:r>
        <w:rPr>
          <w:sz w:val="24"/>
        </w:rPr>
        <w:t>spacer sequences</w:t>
      </w:r>
      <w:r>
        <w:rPr>
          <w:spacing w:val="-1"/>
          <w:sz w:val="24"/>
        </w:rPr>
        <w:t> </w:t>
      </w:r>
      <w:r>
        <w:rPr>
          <w:sz w:val="24"/>
        </w:rPr>
        <w:t>with each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corresponding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sequence.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773" w:firstLine="0"/>
        <w:jc w:val="left"/>
        <w:rPr>
          <w:sz w:val="24"/>
        </w:rPr>
      </w:pPr>
      <w:r>
        <w:rPr>
          <w:sz w:val="24"/>
        </w:rPr>
        <w:t>To determine the spacer distribution, run python count_spacers.py with the</w:t>
      </w:r>
      <w:r>
        <w:rPr>
          <w:spacing w:val="-58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optional parameters:</w:t>
      </w: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24" coordorigin="0,0" coordsize="9360,10">
            <v:rect style="position:absolute;left:0;top:0;width:9360;height:10" id="docshape2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tabs>
          <w:tab w:pos="1671" w:val="left" w:leader="none"/>
          <w:tab w:pos="7099" w:val="left" w:leader="none"/>
        </w:tabs>
        <w:spacing w:before="86"/>
        <w:ind w:left="845"/>
      </w:pPr>
      <w:r>
        <w:rPr/>
        <w:t>Flag</w:t>
        <w:tab/>
        <w:t>Description</w:t>
        <w:tab/>
        <w:t>Default</w:t>
      </w:r>
    </w:p>
    <w:p>
      <w:pPr>
        <w:pStyle w:val="BodyText"/>
        <w:spacing w:before="3"/>
        <w:rPr>
          <w:b/>
          <w:sz w:val="19"/>
        </w:rPr>
      </w:pPr>
      <w:r>
        <w:rPr/>
        <w:pict>
          <v:rect style="position:absolute;margin-left:66.240005pt;margin-top:12.274078pt;width:468.720022pt;height:.48pt;mso-position-horizontal-relative:page;mso-position-vertical-relative:paragraph;z-index:-15719424;mso-wrap-distance-left:0;mso-wrap-distance-right:0" id="docshape2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2"/>
        <w:rPr>
          <w:b/>
          <w:sz w:val="7"/>
        </w:rPr>
      </w:pP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27" coordorigin="0,0" coordsize="9360,10">
            <v:rect style="position:absolute;left:0;top:0;width:9360;height:10" id="docshape2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671" w:val="left" w:leader="none"/>
          <w:tab w:pos="7099" w:val="left" w:leader="none"/>
        </w:tabs>
        <w:spacing w:before="87"/>
        <w:ind w:left="860"/>
      </w:pPr>
      <w:r>
        <w:rPr/>
        <w:t>-f</w:t>
        <w:tab/>
        <w:t>Fastq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NGS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analysis</w:t>
        <w:tab/>
        <w:t>NGS.fastq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71" w:val="left" w:leader="none"/>
        </w:tabs>
        <w:spacing w:line="360" w:lineRule="auto" w:before="90"/>
        <w:ind w:left="1671" w:hanging="812"/>
      </w:pPr>
      <w:r>
        <w:rPr/>
        <w:t>-o</w:t>
        <w:tab/>
        <w:t>Output csv file with guide spacer sequences in the</w:t>
      </w:r>
      <w:r>
        <w:rPr>
          <w:spacing w:val="1"/>
        </w:rPr>
        <w:t> </w:t>
      </w:r>
      <w:r>
        <w:rPr/>
        <w:t>first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counts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57"/>
        </w:rPr>
        <w:t> </w:t>
      </w:r>
      <w:r>
        <w:rPr/>
        <w:t>column</w:t>
      </w:r>
    </w:p>
    <w:p>
      <w:pPr>
        <w:pStyle w:val="BodyText"/>
        <w:spacing w:before="90"/>
        <w:ind w:left="297"/>
      </w:pPr>
      <w:r>
        <w:rPr/>
        <w:br w:type="column"/>
      </w:r>
      <w:r>
        <w:rPr/>
        <w:t>library_count.csv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6763" w:space="40"/>
            <w:col w:w="3757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1671" w:val="left" w:leader="none"/>
          <w:tab w:pos="7099" w:val="left" w:leader="none"/>
        </w:tabs>
        <w:spacing w:before="90"/>
        <w:ind w:left="860"/>
      </w:pPr>
      <w:r>
        <w:rPr/>
        <w:t>-i</w:t>
        <w:tab/>
        <w:t>Input</w:t>
      </w:r>
      <w:r>
        <w:rPr>
          <w:spacing w:val="-3"/>
        </w:rPr>
        <w:t> </w:t>
      </w:r>
      <w:r>
        <w:rPr/>
        <w:t>csv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guide</w:t>
      </w:r>
      <w:r>
        <w:rPr>
          <w:spacing w:val="-2"/>
        </w:rPr>
        <w:t> </w:t>
      </w:r>
      <w:r>
        <w:rPr/>
        <w:t>spacer</w:t>
      </w:r>
      <w:r>
        <w:rPr>
          <w:spacing w:val="-2"/>
        </w:rPr>
        <w:t> </w:t>
      </w:r>
      <w:r>
        <w:rPr/>
        <w:t>sequences</w:t>
        <w:tab/>
        <w:t>library_sequences.csv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71" w:val="left" w:leader="none"/>
        </w:tabs>
        <w:spacing w:line="360" w:lineRule="auto" w:before="90"/>
        <w:ind w:left="1671" w:hanging="812"/>
      </w:pPr>
      <w:r>
        <w:rPr/>
        <w:t>-no-g</w:t>
        <w:tab/>
        <w:t>Indicate</w:t>
      </w:r>
      <w:r>
        <w:rPr>
          <w:spacing w:val="-3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guanine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guide</w:t>
      </w:r>
      <w:r>
        <w:rPr>
          <w:spacing w:val="-3"/>
        </w:rPr>
        <w:t> </w:t>
      </w:r>
      <w:r>
        <w:rPr/>
        <w:t>spacer</w:t>
      </w:r>
      <w:r>
        <w:rPr>
          <w:spacing w:val="-57"/>
        </w:rPr>
        <w:t> </w:t>
      </w:r>
      <w:r>
        <w:rPr/>
        <w:t>sequence</w:t>
      </w:r>
    </w:p>
    <w:p>
      <w:pPr>
        <w:pStyle w:val="BodyText"/>
        <w:spacing w:before="90"/>
        <w:ind w:left="258"/>
      </w:pPr>
      <w:r>
        <w:rPr/>
        <w:br w:type="column"/>
      </w:r>
      <w:r>
        <w:rPr/>
        <w:t>guanine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6802" w:space="40"/>
            <w:col w:w="3718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744"/>
        <w:rPr>
          <w:sz w:val="2"/>
        </w:rPr>
      </w:pPr>
      <w:r>
        <w:rPr>
          <w:sz w:val="2"/>
        </w:rPr>
        <w:pict>
          <v:group style="width:468.75pt;height:.5pt;mso-position-horizontal-relative:char;mso-position-vertical-relative:line" id="docshapegroup29" coordorigin="0,0" coordsize="9375,10">
            <v:rect style="position:absolute;left:0;top:0;width:9375;height:10" id="docshape3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60" w:lineRule="auto"/>
        <w:ind w:left="860" w:right="1448"/>
        <w:jc w:val="both"/>
      </w:pPr>
      <w:r>
        <w:rPr/>
        <w:t>Place all relevant files are in the same folder before running python count_spacers.py.</w:t>
      </w:r>
      <w:r>
        <w:rPr>
          <w:spacing w:val="-58"/>
        </w:rPr>
        <w:t> </w:t>
      </w:r>
      <w:r>
        <w:rPr/>
        <w:t>The human SAM libraries do not have a guanine before the guide spacer sequence, so</w:t>
      </w:r>
      <w:r>
        <w:rPr>
          <w:spacing w:val="-57"/>
        </w:rPr>
        <w:t> </w:t>
      </w: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script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-no-g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analyzing those</w:t>
      </w:r>
      <w:r>
        <w:rPr>
          <w:spacing w:val="-2"/>
        </w:rPr>
        <w:t> </w:t>
      </w:r>
      <w:r>
        <w:rPr/>
        <w:t>libraries.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55" w:firstLine="0"/>
        <w:jc w:val="left"/>
        <w:rPr>
          <w:sz w:val="24"/>
        </w:rPr>
      </w:pPr>
      <w:r>
        <w:rPr>
          <w:sz w:val="24"/>
        </w:rPr>
        <w:t>After running count_spacers.py, spacer read counts will be written to an output</w:t>
      </w:r>
      <w:r>
        <w:rPr>
          <w:spacing w:val="1"/>
          <w:sz w:val="24"/>
        </w:rPr>
        <w:t> </w:t>
      </w:r>
      <w:r>
        <w:rPr>
          <w:sz w:val="24"/>
        </w:rPr>
        <w:t>csv file. Relevant statistics including the number of perfect guide matches, non-perfect</w:t>
      </w:r>
      <w:r>
        <w:rPr>
          <w:spacing w:val="1"/>
          <w:sz w:val="24"/>
        </w:rPr>
        <w:t> </w:t>
      </w:r>
      <w:r>
        <w:rPr>
          <w:sz w:val="24"/>
        </w:rPr>
        <w:t>guide</w:t>
      </w:r>
      <w:r>
        <w:rPr>
          <w:spacing w:val="-3"/>
          <w:sz w:val="24"/>
        </w:rPr>
        <w:t> </w:t>
      </w:r>
      <w:r>
        <w:rPr>
          <w:sz w:val="24"/>
        </w:rPr>
        <w:t>matches,</w:t>
      </w:r>
      <w:r>
        <w:rPr>
          <w:spacing w:val="-2"/>
          <w:sz w:val="24"/>
        </w:rPr>
        <w:t> </w:t>
      </w:r>
      <w:r>
        <w:rPr>
          <w:sz w:val="24"/>
        </w:rPr>
        <w:t>sequencing</w:t>
      </w:r>
      <w:r>
        <w:rPr>
          <w:spacing w:val="-2"/>
          <w:sz w:val="24"/>
        </w:rPr>
        <w:t> </w:t>
      </w:r>
      <w:r>
        <w:rPr>
          <w:sz w:val="24"/>
        </w:rPr>
        <w:t>reads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key,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reads</w:t>
      </w:r>
      <w:r>
        <w:rPr>
          <w:spacing w:val="-2"/>
          <w:sz w:val="24"/>
        </w:rPr>
        <w:t> </w:t>
      </w:r>
      <w:r>
        <w:rPr>
          <w:sz w:val="24"/>
        </w:rPr>
        <w:t>processed,</w:t>
      </w:r>
      <w:r>
        <w:rPr>
          <w:spacing w:val="-2"/>
          <w:sz w:val="24"/>
        </w:rPr>
        <w:t> </w:t>
      </w:r>
      <w:r>
        <w:rPr>
          <w:sz w:val="24"/>
        </w:rPr>
        <w:t>percentage</w:t>
      </w:r>
      <w:r>
        <w:rPr>
          <w:spacing w:val="-57"/>
          <w:sz w:val="24"/>
        </w:rPr>
        <w:t> </w:t>
      </w:r>
      <w:r>
        <w:rPr>
          <w:sz w:val="24"/>
        </w:rPr>
        <w:t>of perfectly matching guides, percentage of undetected guides, and skew ratio will be</w:t>
      </w:r>
      <w:r>
        <w:rPr>
          <w:spacing w:val="1"/>
          <w:sz w:val="24"/>
        </w:rPr>
        <w:t> </w:t>
      </w:r>
      <w:r>
        <w:rPr>
          <w:sz w:val="24"/>
        </w:rPr>
        <w:t>written to statistics.txt. An ideal sgRNA library should have more than 70% perfectly</w:t>
      </w:r>
      <w:r>
        <w:rPr>
          <w:spacing w:val="1"/>
          <w:sz w:val="24"/>
        </w:rPr>
        <w:t> </w:t>
      </w:r>
      <w:r>
        <w:rPr>
          <w:sz w:val="24"/>
        </w:rPr>
        <w:t>matching guides, less than 0.5% undetected guides, and a skew ratio of less than 10.</w:t>
      </w:r>
      <w:r>
        <w:rPr>
          <w:spacing w:val="1"/>
          <w:sz w:val="24"/>
        </w:rPr>
        <w:t> </w:t>
      </w:r>
      <w:r>
        <w:rPr>
          <w:b/>
          <w:sz w:val="24"/>
        </w:rPr>
        <w:t>Troubleshooting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Heading3"/>
      </w:pPr>
      <w:r>
        <w:rPr/>
        <w:t>Lentivirus</w:t>
      </w:r>
      <w:r>
        <w:rPr>
          <w:spacing w:val="-2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titer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TIMING</w:t>
      </w:r>
      <w:r>
        <w:rPr>
          <w:spacing w:val="-2"/>
        </w:rPr>
        <w:t> </w:t>
      </w:r>
      <w:r>
        <w:rPr/>
        <w:t>8-10</w:t>
      </w:r>
      <w:r>
        <w:rPr>
          <w:spacing w:val="-1"/>
        </w:rPr>
        <w:t> </w:t>
      </w:r>
      <w:r>
        <w:rPr/>
        <w:t>d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2" w:lineRule="auto" w:before="137" w:after="0"/>
        <w:ind w:left="860" w:right="1438" w:firstLine="0"/>
        <w:jc w:val="left"/>
        <w:rPr>
          <w:sz w:val="24"/>
        </w:rPr>
      </w:pPr>
      <w:r>
        <w:rPr>
          <w:i/>
          <w:sz w:val="24"/>
        </w:rPr>
        <w:t>HEK 293FT maintenance</w:t>
      </w:r>
      <w:r>
        <w:rPr>
          <w:sz w:val="24"/>
        </w:rPr>
        <w:t>. Cells are cultured in D10 medium at 37 ºC with 5%</w:t>
      </w:r>
      <w:r>
        <w:rPr>
          <w:spacing w:val="-58"/>
          <w:sz w:val="24"/>
        </w:rPr>
        <w:t> </w:t>
      </w:r>
      <w:r>
        <w:rPr>
          <w:sz w:val="24"/>
        </w:rPr>
        <w:t>CO</w:t>
      </w:r>
      <w:r>
        <w:rPr>
          <w:sz w:val="24"/>
          <w:vertAlign w:val="sub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maintained according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 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manufacturer’s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recommendation.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60" w:firstLine="0"/>
        <w:jc w:val="left"/>
        <w:rPr>
          <w:sz w:val="24"/>
        </w:rPr>
      </w:pPr>
      <w:r>
        <w:rPr>
          <w:sz w:val="24"/>
        </w:rPr>
        <w:t>To passage, aspirate the medium and rinse the cells by gently adding 5 ml of</w:t>
      </w:r>
      <w:r>
        <w:rPr>
          <w:spacing w:val="1"/>
          <w:sz w:val="24"/>
        </w:rPr>
        <w:t> </w:t>
      </w:r>
      <w:r>
        <w:rPr>
          <w:sz w:val="24"/>
        </w:rPr>
        <w:t>TrypLE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side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T225 flask,</w:t>
      </w:r>
      <w:r>
        <w:rPr>
          <w:spacing w:val="-1"/>
          <w:sz w:val="24"/>
        </w:rPr>
        <w:t> </w:t>
      </w:r>
      <w:r>
        <w:rPr>
          <w:sz w:val="24"/>
        </w:rPr>
        <w:t>so as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dislodge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cells. Remove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TrypLE</w:t>
      </w:r>
      <w:r>
        <w:rPr>
          <w:spacing w:val="-57"/>
          <w:sz w:val="24"/>
        </w:rPr>
        <w:t> </w:t>
      </w:r>
      <w:r>
        <w:rPr>
          <w:sz w:val="24"/>
        </w:rPr>
        <w:t>and incubate the flask for 4-5 min at 37 ºC until the cells have begun to detach. Add 10</w:t>
      </w:r>
      <w:r>
        <w:rPr>
          <w:spacing w:val="1"/>
          <w:sz w:val="24"/>
        </w:rPr>
        <w:t> </w:t>
      </w:r>
      <w:r>
        <w:rPr>
          <w:sz w:val="24"/>
        </w:rPr>
        <w:t>ml of warm D10 to the flask and dissociate the cells by pipetting them up and down</w:t>
      </w:r>
      <w:r>
        <w:rPr>
          <w:spacing w:val="1"/>
          <w:sz w:val="24"/>
        </w:rPr>
        <w:t> </w:t>
      </w:r>
      <w:r>
        <w:rPr>
          <w:sz w:val="24"/>
        </w:rPr>
        <w:t>gently,</w:t>
      </w:r>
      <w:r>
        <w:rPr>
          <w:spacing w:val="-1"/>
          <w:sz w:val="24"/>
        </w:rPr>
        <w:t> </w:t>
      </w:r>
      <w:r>
        <w:rPr>
          <w:sz w:val="24"/>
        </w:rPr>
        <w:t>and transfer the</w:t>
      </w:r>
      <w:r>
        <w:rPr>
          <w:spacing w:val="-1"/>
          <w:sz w:val="24"/>
        </w:rPr>
        <w:t> </w:t>
      </w:r>
      <w:r>
        <w:rPr>
          <w:sz w:val="24"/>
        </w:rPr>
        <w:t>cells to a</w:t>
      </w:r>
      <w:r>
        <w:rPr>
          <w:spacing w:val="-2"/>
          <w:sz w:val="24"/>
        </w:rPr>
        <w:t> </w:t>
      </w:r>
      <w:r>
        <w:rPr>
          <w:sz w:val="24"/>
        </w:rPr>
        <w:t>50-ml Falcon tube.</w:t>
      </w:r>
    </w:p>
    <w:p>
      <w:pPr>
        <w:pStyle w:val="BodyText"/>
        <w:spacing w:line="360" w:lineRule="auto"/>
        <w:ind w:left="860" w:right="1061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We typically passage cells every 1-2 d at a split ratio of 1:2 or 1:4, never</w:t>
      </w:r>
      <w:r>
        <w:rPr>
          <w:spacing w:val="-58"/>
        </w:rPr>
        <w:t> </w:t>
      </w:r>
      <w:r>
        <w:rPr/>
        <w:t>allowing cells to reach more than 70% confluency. For lentivirus production, we</w:t>
      </w:r>
      <w:r>
        <w:rPr>
          <w:spacing w:val="1"/>
        </w:rPr>
        <w:t> </w:t>
      </w:r>
      <w:r>
        <w:rPr/>
        <w:t>recommend</w:t>
      </w:r>
      <w:r>
        <w:rPr>
          <w:spacing w:val="-1"/>
        </w:rPr>
        <w:t> </w:t>
      </w:r>
      <w:r>
        <w:rPr/>
        <w:t>using HEK</w:t>
      </w:r>
      <w:r>
        <w:rPr>
          <w:spacing w:val="-1"/>
        </w:rPr>
        <w:t> </w:t>
      </w:r>
      <w:r>
        <w:rPr/>
        <w:t>293FT cells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less than 10.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80" w:after="0"/>
        <w:ind w:left="860" w:right="1393" w:firstLine="0"/>
        <w:jc w:val="left"/>
        <w:rPr>
          <w:sz w:val="24"/>
        </w:rPr>
      </w:pPr>
      <w:r>
        <w:rPr>
          <w:i/>
          <w:sz w:val="24"/>
        </w:rPr>
        <w:t>Preparation of cells for transfection. </w:t>
      </w:r>
      <w:r>
        <w:rPr>
          <w:sz w:val="24"/>
        </w:rPr>
        <w:t>Seed the well-dissociated cells into T225</w:t>
      </w:r>
      <w:r>
        <w:rPr>
          <w:spacing w:val="1"/>
          <w:sz w:val="24"/>
        </w:rPr>
        <w:t> </w:t>
      </w:r>
      <w:r>
        <w:rPr>
          <w:sz w:val="24"/>
        </w:rPr>
        <w:t>flasks 20-24 h before transfection at a density of 1.8 × 10</w:t>
      </w:r>
      <w:r>
        <w:rPr>
          <w:sz w:val="24"/>
          <w:vertAlign w:val="superscript"/>
        </w:rPr>
        <w:t>7</w:t>
      </w:r>
      <w:r>
        <w:rPr>
          <w:sz w:val="24"/>
          <w:vertAlign w:val="baseline"/>
        </w:rPr>
        <w:t> cells per flask in a total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volume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45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D10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medium.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Plate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5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T225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flasks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knockout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screening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9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T225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flasks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for activation screening.</w:t>
      </w:r>
    </w:p>
    <w:p>
      <w:pPr>
        <w:pStyle w:val="BodyText"/>
        <w:spacing w:line="360" w:lineRule="auto"/>
        <w:ind w:left="860" w:right="1370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Do not plate more cells than the recommended density, as doing so may</w:t>
      </w:r>
      <w:r>
        <w:rPr>
          <w:spacing w:val="-58"/>
        </w:rPr>
        <w:t> </w:t>
      </w:r>
      <w:r>
        <w:rPr/>
        <w:t>reduce</w:t>
      </w:r>
      <w:r>
        <w:rPr>
          <w:spacing w:val="-2"/>
        </w:rPr>
        <w:t> </w:t>
      </w:r>
      <w:r>
        <w:rPr/>
        <w:t>transfection efficiency.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27" w:firstLine="0"/>
        <w:jc w:val="left"/>
        <w:rPr>
          <w:sz w:val="24"/>
        </w:rPr>
      </w:pPr>
      <w:r>
        <w:rPr>
          <w:i/>
          <w:sz w:val="24"/>
        </w:rPr>
        <w:t>Lentivirus plasmid transfection. </w:t>
      </w:r>
      <w:r>
        <w:rPr>
          <w:sz w:val="24"/>
        </w:rPr>
        <w:t>Cells are optimal for transfection at 80-90%</w:t>
      </w:r>
      <w:r>
        <w:rPr>
          <w:spacing w:val="1"/>
          <w:sz w:val="24"/>
        </w:rPr>
        <w:t> </w:t>
      </w:r>
      <w:r>
        <w:rPr>
          <w:sz w:val="24"/>
        </w:rPr>
        <w:t>confluency. Transfect 4 T225 flasks with the sgRNA library and 1 T225 flask with a</w:t>
      </w:r>
      <w:r>
        <w:rPr>
          <w:spacing w:val="1"/>
          <w:sz w:val="24"/>
        </w:rPr>
        <w:t> </w:t>
      </w:r>
      <w:r>
        <w:rPr>
          <w:sz w:val="24"/>
        </w:rPr>
        <w:t>constitutive GFP expression plasmid as a transfection control. If transfecting for</w:t>
      </w:r>
      <w:r>
        <w:rPr>
          <w:spacing w:val="1"/>
          <w:sz w:val="24"/>
        </w:rPr>
        <w:t> </w:t>
      </w:r>
      <w:r>
        <w:rPr>
          <w:sz w:val="24"/>
        </w:rPr>
        <w:t>activation screening, transfect an additional 4 T225 flasks with the Cas9 activator</w:t>
      </w:r>
      <w:r>
        <w:rPr>
          <w:spacing w:val="1"/>
          <w:sz w:val="24"/>
        </w:rPr>
        <w:t> </w:t>
      </w:r>
      <w:r>
        <w:rPr>
          <w:sz w:val="24"/>
        </w:rPr>
        <w:t>components that are not in the sgRNA library backbone, i.e. MS2-p65-HSF1. We outline</w:t>
      </w:r>
      <w:r>
        <w:rPr>
          <w:spacing w:val="-57"/>
          <w:sz w:val="24"/>
        </w:rPr>
        <w:t> </w:t>
      </w:r>
      <w:r>
        <w:rPr>
          <w:sz w:val="24"/>
        </w:rPr>
        <w:t>below a transfection method using Lipofectamine 2000 and PLUS reagent. Alternatively,</w:t>
      </w:r>
      <w:r>
        <w:rPr>
          <w:spacing w:val="-58"/>
          <w:sz w:val="24"/>
        </w:rPr>
        <w:t> </w:t>
      </w:r>
      <w:r>
        <w:rPr>
          <w:sz w:val="24"/>
        </w:rPr>
        <w:t>we describe a cost-effective method for lentivirus transfection with Polyethylenimine</w:t>
      </w:r>
      <w:r>
        <w:rPr>
          <w:spacing w:val="1"/>
          <w:sz w:val="24"/>
        </w:rPr>
        <w:t> </w:t>
      </w:r>
      <w:r>
        <w:rPr>
          <w:sz w:val="24"/>
        </w:rPr>
        <w:t>(PEI) in</w:t>
      </w:r>
      <w:r>
        <w:rPr>
          <w:spacing w:val="-2"/>
          <w:sz w:val="24"/>
        </w:rPr>
        <w:t> </w:t>
      </w:r>
      <w:r>
        <w:rPr>
          <w:b/>
          <w:sz w:val="24"/>
        </w:rPr>
        <w:t>Box 5</w:t>
      </w:r>
      <w:r>
        <w:rPr>
          <w:sz w:val="24"/>
        </w:rPr>
        <w:t>.</w:t>
      </w:r>
    </w:p>
    <w:p>
      <w:pPr>
        <w:pStyle w:val="BodyText"/>
        <w:spacing w:line="360" w:lineRule="auto"/>
        <w:ind w:left="860" w:right="1370"/>
      </w:pPr>
      <w:r>
        <w:rPr>
          <w:b/>
        </w:rPr>
        <w:t>Critical</w:t>
      </w:r>
      <w:r>
        <w:rPr>
          <w:b/>
          <w:spacing w:val="-3"/>
        </w:rPr>
        <w:t> </w:t>
      </w:r>
      <w:r>
        <w:rPr>
          <w:b/>
        </w:rPr>
        <w:t>Step</w:t>
      </w:r>
      <w:r>
        <w:rPr>
          <w:b/>
          <w:spacing w:val="56"/>
        </w:rPr>
        <w:t> </w:t>
      </w:r>
      <w:r>
        <w:rPr/>
        <w:t>Transfecting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recommended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density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crucial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maximizing</w:t>
      </w:r>
      <w:r>
        <w:rPr>
          <w:spacing w:val="-57"/>
        </w:rPr>
        <w:t> </w:t>
      </w:r>
      <w:r>
        <w:rPr/>
        <w:t>transfection efficiency. Lower densities can result in Lipofectamine 2000 toxicity for</w:t>
      </w:r>
      <w:r>
        <w:rPr>
          <w:spacing w:val="1"/>
        </w:rPr>
        <w:t> </w:t>
      </w:r>
      <w:r>
        <w:rPr/>
        <w:t>cells,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densities can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transfection efficiency.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360" w:lineRule="auto" w:before="0" w:after="4"/>
        <w:ind w:left="1580" w:right="1222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lentiviral</w:t>
      </w:r>
      <w:r>
        <w:rPr>
          <w:spacing w:val="-2"/>
          <w:sz w:val="24"/>
        </w:rPr>
        <w:t> </w:t>
      </w:r>
      <w:r>
        <w:rPr>
          <w:sz w:val="24"/>
        </w:rPr>
        <w:t>target,</w:t>
      </w:r>
      <w:r>
        <w:rPr>
          <w:spacing w:val="-1"/>
          <w:sz w:val="24"/>
        </w:rPr>
        <w:t> </w:t>
      </w:r>
      <w:r>
        <w:rPr>
          <w:sz w:val="24"/>
        </w:rPr>
        <w:t>combine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lentiviral</w:t>
      </w:r>
      <w:r>
        <w:rPr>
          <w:spacing w:val="-2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mix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15-ml</w:t>
      </w:r>
      <w:r>
        <w:rPr>
          <w:spacing w:val="-1"/>
          <w:sz w:val="24"/>
        </w:rPr>
        <w:t> </w:t>
      </w:r>
      <w:r>
        <w:rPr>
          <w:sz w:val="24"/>
        </w:rPr>
        <w:t>or 50-ml Falcon tube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scale</w:t>
      </w:r>
      <w:r>
        <w:rPr>
          <w:spacing w:val="-1"/>
          <w:sz w:val="24"/>
        </w:rPr>
        <w:t> </w:t>
      </w:r>
      <w:r>
        <w:rPr>
          <w:sz w:val="24"/>
        </w:rPr>
        <w:t>up accordingly:</w:t>
      </w: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31" coordorigin="0,0" coordsize="9360,10">
            <v:shape style="position:absolute;left:0;top:0;width:9360;height:10" id="docshape32" coordorigin="0,0" coordsize="9360,10" path="m9360,0l4690,0,4680,0,0,0,0,10,4680,10,4690,10,9360,10,936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tabs>
          <w:tab w:pos="5539" w:val="left" w:leader="none"/>
        </w:tabs>
        <w:spacing w:before="87"/>
      </w:pPr>
      <w:r>
        <w:rPr/>
        <w:t>Component</w:t>
        <w:tab/>
        <w:t>Amount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T225</w:t>
      </w:r>
      <w:r>
        <w:rPr>
          <w:spacing w:val="-1"/>
        </w:rPr>
        <w:t> </w:t>
      </w:r>
      <w:r>
        <w:rPr/>
        <w:t>flask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66.960007pt;margin-top:12.051158pt;width:468pt;height:.5pt;mso-position-horizontal-relative:page;mso-position-vertical-relative:paragraph;z-index:-15717376;mso-wrap-distance-left:0;mso-wrap-distance-right:0" id="docshape33" coordorigin="1339,241" coordsize="9360,10" path="m10699,241l6029,241,6019,241,1339,241,1339,251,6019,251,6029,251,10699,251,10699,2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5539" w:val="left" w:leader="none"/>
        </w:tabs>
        <w:spacing w:before="97"/>
        <w:ind w:left="860"/>
      </w:pPr>
      <w:r>
        <w:rPr/>
        <w:t>Opti-MEM</w:t>
        <w:tab/>
        <w:t>2250 µl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5539" w:val="left" w:leader="none"/>
        </w:tabs>
        <w:spacing w:before="90"/>
        <w:ind w:left="860"/>
      </w:pPr>
      <w:r>
        <w:rPr/>
        <w:t>pMD2.G</w:t>
      </w:r>
      <w:r>
        <w:rPr>
          <w:spacing w:val="-2"/>
        </w:rPr>
        <w:t> </w:t>
      </w:r>
      <w:r>
        <w:rPr/>
        <w:t>(lentiviral</w:t>
      </w:r>
      <w:r>
        <w:rPr>
          <w:spacing w:val="-2"/>
        </w:rPr>
        <w:t> </w:t>
      </w:r>
      <w:r>
        <w:rPr/>
        <w:t>helper</w:t>
      </w:r>
      <w:r>
        <w:rPr>
          <w:spacing w:val="-2"/>
        </w:rPr>
        <w:t> </w:t>
      </w:r>
      <w:r>
        <w:rPr/>
        <w:t>plasmid)</w:t>
        <w:tab/>
        <w:t>15.3 µg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5539" w:val="left" w:leader="none"/>
        </w:tabs>
        <w:ind w:left="860"/>
      </w:pPr>
      <w:r>
        <w:rPr/>
        <w:t>psPAX</w:t>
      </w:r>
      <w:r>
        <w:rPr>
          <w:spacing w:val="-2"/>
        </w:rPr>
        <w:t> </w:t>
      </w:r>
      <w:r>
        <w:rPr/>
        <w:t>(lentiviral</w:t>
      </w:r>
      <w:r>
        <w:rPr>
          <w:spacing w:val="-2"/>
        </w:rPr>
        <w:t> </w:t>
      </w:r>
      <w:r>
        <w:rPr/>
        <w:t>helper</w:t>
      </w:r>
      <w:r>
        <w:rPr>
          <w:spacing w:val="-2"/>
        </w:rPr>
        <w:t> </w:t>
      </w:r>
      <w:r>
        <w:rPr/>
        <w:t>plasmid)</w:t>
        <w:tab/>
        <w:t>23.4 µg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5539" w:val="left" w:leader="none"/>
        </w:tabs>
        <w:ind w:left="860"/>
      </w:pPr>
      <w:r>
        <w:rPr/>
        <w:t>Lentiviral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plasmid</w:t>
        <w:tab/>
        <w:t>30.6 µg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66.240005pt;margin-top:12.073537pt;width:468.75pt;height:.5pt;mso-position-horizontal-relative:page;mso-position-vertical-relative:paragraph;z-index:-15716864;mso-wrap-distance-left:0;mso-wrap-distance-right:0" id="docshape34" coordorigin="1325,241" coordsize="9375,10" path="m10699,241l6019,241,6014,241,6005,241,1325,241,1325,251,6005,251,6014,251,6019,251,10699,251,10699,2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240" w:lineRule="auto" w:before="0" w:after="0"/>
        <w:ind w:left="2300" w:right="0" w:hanging="72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PLUS</w:t>
      </w:r>
      <w:r>
        <w:rPr>
          <w:spacing w:val="-1"/>
          <w:sz w:val="24"/>
        </w:rPr>
        <w:t> </w:t>
      </w:r>
      <w:r>
        <w:rPr>
          <w:sz w:val="24"/>
        </w:rPr>
        <w:t>reagent</w:t>
      </w:r>
      <w:r>
        <w:rPr>
          <w:spacing w:val="-2"/>
          <w:sz w:val="24"/>
        </w:rPr>
        <w:t> </w:t>
      </w:r>
      <w:r>
        <w:rPr>
          <w:sz w:val="24"/>
        </w:rPr>
        <w:t>mix as</w:t>
      </w:r>
      <w:r>
        <w:rPr>
          <w:spacing w:val="-1"/>
          <w:sz w:val="24"/>
        </w:rPr>
        <w:t> </w:t>
      </w:r>
      <w:r>
        <w:rPr>
          <w:sz w:val="24"/>
        </w:rPr>
        <w:t>follows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invert</w:t>
      </w:r>
      <w:r>
        <w:rPr>
          <w:spacing w:val="-2"/>
          <w:sz w:val="24"/>
        </w:rPr>
        <w:t> </w:t>
      </w:r>
      <w:r>
        <w:rPr>
          <w:sz w:val="24"/>
        </w:rPr>
        <w:t>to mix:</w:t>
      </w: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66.960007pt;margin-top:7.081165pt;width:468pt;height:.5pt;mso-position-horizontal-relative:page;mso-position-vertical-relative:paragraph;z-index:-15716352;mso-wrap-distance-left:0;mso-wrap-distance-right:0" id="docshape35" coordorigin="1339,142" coordsize="9360,10" path="m10699,142l6029,142,6019,142,1339,142,1339,151,6019,151,6029,151,10699,151,10699,14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3"/>
        <w:tabs>
          <w:tab w:pos="5539" w:val="left" w:leader="none"/>
        </w:tabs>
        <w:spacing w:before="97"/>
      </w:pPr>
      <w:r>
        <w:rPr/>
        <w:t>Component</w:t>
        <w:tab/>
        <w:t>Amount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T225</w:t>
      </w:r>
      <w:r>
        <w:rPr>
          <w:spacing w:val="-1"/>
        </w:rPr>
        <w:t> </w:t>
      </w:r>
      <w:r>
        <w:rPr/>
        <w:t>flask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66.960007pt;margin-top:12.071166pt;width:468pt;height:.5pt;mso-position-horizontal-relative:page;mso-position-vertical-relative:paragraph;z-index:-15715840;mso-wrap-distance-left:0;mso-wrap-distance-right:0" id="docshape36" coordorigin="1339,241" coordsize="9360,10" path="m10699,241l6029,241,6019,241,1339,241,1339,251,6019,251,6029,251,10699,251,10699,2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5539" w:val="left" w:leader="none"/>
        </w:tabs>
        <w:spacing w:before="97"/>
        <w:ind w:left="860"/>
      </w:pPr>
      <w:r>
        <w:rPr/>
        <w:t>Opti-MEM</w:t>
        <w:tab/>
        <w:t>2250 µl</w:t>
      </w:r>
    </w:p>
    <w:p>
      <w:pPr>
        <w:spacing w:after="0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5539" w:val="left" w:leader="none"/>
        </w:tabs>
        <w:spacing w:before="180"/>
        <w:ind w:left="860"/>
      </w:pPr>
      <w:r>
        <w:rPr/>
        <w:t>PLUS</w:t>
      </w:r>
      <w:r>
        <w:rPr>
          <w:spacing w:val="-1"/>
        </w:rPr>
        <w:t> </w:t>
      </w:r>
      <w:r>
        <w:rPr/>
        <w:t>reagent</w:t>
        <w:tab/>
        <w:t>297 µl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66.240005pt;margin-top:12.049088pt;width:468.75pt;height:.5pt;mso-position-horizontal-relative:page;mso-position-vertical-relative:paragraph;z-index:-15715328;mso-wrap-distance-left:0;mso-wrap-distance-right:0" id="docshape37" coordorigin="1325,241" coordsize="9375,10" path="m10699,241l6019,241,6014,241,6005,241,1325,241,1325,251,6005,251,6014,251,6019,251,10699,251,10699,2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360" w:lineRule="auto" w:before="0" w:after="0"/>
        <w:ind w:left="1580" w:right="1060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PLUS</w:t>
      </w:r>
      <w:r>
        <w:rPr>
          <w:spacing w:val="-1"/>
          <w:sz w:val="24"/>
        </w:rPr>
        <w:t> </w:t>
      </w:r>
      <w:r>
        <w:rPr>
          <w:sz w:val="24"/>
        </w:rPr>
        <w:t>reagent</w:t>
      </w:r>
      <w:r>
        <w:rPr>
          <w:spacing w:val="-2"/>
          <w:sz w:val="24"/>
        </w:rPr>
        <w:t> </w:t>
      </w:r>
      <w:r>
        <w:rPr>
          <w:sz w:val="24"/>
        </w:rPr>
        <w:t>mix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lentiviral</w:t>
      </w:r>
      <w:r>
        <w:rPr>
          <w:spacing w:val="-2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mix,</w:t>
      </w:r>
      <w:r>
        <w:rPr>
          <w:spacing w:val="-1"/>
          <w:sz w:val="24"/>
        </w:rPr>
        <w:t> </w:t>
      </w:r>
      <w:r>
        <w:rPr>
          <w:sz w:val="24"/>
        </w:rPr>
        <w:t>invert,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incubate</w:t>
      </w:r>
      <w:r>
        <w:rPr>
          <w:spacing w:val="-57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room</w:t>
      </w:r>
      <w:r>
        <w:rPr>
          <w:spacing w:val="-1"/>
          <w:sz w:val="24"/>
        </w:rPr>
        <w:t> </w:t>
      </w:r>
      <w:r>
        <w:rPr>
          <w:sz w:val="24"/>
        </w:rPr>
        <w:t>temperature</w:t>
      </w:r>
      <w:r>
        <w:rPr>
          <w:spacing w:val="-1"/>
          <w:sz w:val="24"/>
        </w:rPr>
        <w:t> </w:t>
      </w:r>
      <w:r>
        <w:rPr>
          <w:sz w:val="24"/>
        </w:rPr>
        <w:t>for 5 min.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274" w:lineRule="exact" w:before="0" w:after="0"/>
        <w:ind w:left="2300" w:right="0" w:hanging="72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Lipofectamine</w:t>
      </w:r>
      <w:r>
        <w:rPr>
          <w:spacing w:val="-2"/>
          <w:sz w:val="24"/>
        </w:rPr>
        <w:t> </w:t>
      </w:r>
      <w:r>
        <w:rPr>
          <w:sz w:val="24"/>
        </w:rPr>
        <w:t>reagent</w:t>
      </w:r>
      <w:r>
        <w:rPr>
          <w:spacing w:val="-2"/>
          <w:sz w:val="24"/>
        </w:rPr>
        <w:t> </w:t>
      </w:r>
      <w:r>
        <w:rPr>
          <w:sz w:val="24"/>
        </w:rPr>
        <w:t>mix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follows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invert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mix: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66.960007pt;margin-top:7.106523pt;width:468pt;height:.5pt;mso-position-horizontal-relative:page;mso-position-vertical-relative:paragraph;z-index:-15714816;mso-wrap-distance-left:0;mso-wrap-distance-right:0" id="docshape38" coordorigin="1339,142" coordsize="9360,10" path="m10699,142l6029,142,6019,142,1339,142,1339,152,6019,152,6029,152,10699,152,10699,14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3"/>
        <w:tabs>
          <w:tab w:pos="5539" w:val="left" w:leader="none"/>
        </w:tabs>
        <w:spacing w:before="97"/>
      </w:pPr>
      <w:r>
        <w:rPr/>
        <w:t>Component</w:t>
        <w:tab/>
        <w:t>Amount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T225</w:t>
      </w:r>
      <w:r>
        <w:rPr>
          <w:spacing w:val="-1"/>
        </w:rPr>
        <w:t> </w:t>
      </w:r>
      <w:r>
        <w:rPr/>
        <w:t>flask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66.960007pt;margin-top:12.071143pt;width:468pt;height:.5pt;mso-position-horizontal-relative:page;mso-position-vertical-relative:paragraph;z-index:-15714304;mso-wrap-distance-left:0;mso-wrap-distance-right:0" id="docshape39" coordorigin="1339,241" coordsize="9360,10" path="m10699,241l6029,241,6019,241,1339,241,1339,251,6019,251,6029,251,10699,251,10699,2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5539" w:val="left" w:leader="none"/>
        </w:tabs>
        <w:spacing w:before="97"/>
        <w:ind w:left="860"/>
      </w:pPr>
      <w:r>
        <w:rPr/>
        <w:t>Opti-MEM</w:t>
        <w:tab/>
        <w:t>4500 µl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5539" w:val="left" w:leader="none"/>
        </w:tabs>
        <w:spacing w:before="90"/>
        <w:ind w:left="860"/>
      </w:pPr>
      <w:r>
        <w:rPr/>
        <w:t>Lipofectamine</w:t>
      </w:r>
      <w:r>
        <w:rPr>
          <w:spacing w:val="-2"/>
        </w:rPr>
        <w:t> </w:t>
      </w:r>
      <w:r>
        <w:rPr/>
        <w:t>2000</w:t>
        <w:tab/>
        <w:t>270 µl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66.240005pt;margin-top:12.049096pt;width:468.75pt;height:.5pt;mso-position-horizontal-relative:page;mso-position-vertical-relative:paragraph;z-index:-15713792;mso-wrap-distance-left:0;mso-wrap-distance-right:0" id="docshape40" coordorigin="1325,241" coordsize="9375,10" path="m10699,241l6019,241,6014,241,6005,241,1325,241,1325,251,6005,251,6014,251,6019,251,10699,251,10699,2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360" w:lineRule="auto" w:before="0" w:after="0"/>
        <w:ind w:left="1580" w:right="1646" w:firstLine="0"/>
        <w:jc w:val="left"/>
        <w:rPr>
          <w:sz w:val="24"/>
        </w:rPr>
      </w:pPr>
      <w:r>
        <w:rPr>
          <w:sz w:val="24"/>
        </w:rPr>
        <w:t>Add the lentiviral target and PLUS reagent mix to the Lipofectamine</w:t>
      </w:r>
      <w:r>
        <w:rPr>
          <w:spacing w:val="-58"/>
          <w:sz w:val="24"/>
        </w:rPr>
        <w:t> </w:t>
      </w:r>
      <w:r>
        <w:rPr>
          <w:sz w:val="24"/>
        </w:rPr>
        <w:t>reagent</w:t>
      </w:r>
      <w:r>
        <w:rPr>
          <w:spacing w:val="-2"/>
          <w:sz w:val="24"/>
        </w:rPr>
        <w:t> </w:t>
      </w:r>
      <w:r>
        <w:rPr>
          <w:sz w:val="24"/>
        </w:rPr>
        <w:t>mix, invert,</w:t>
      </w:r>
      <w:r>
        <w:rPr>
          <w:spacing w:val="-1"/>
          <w:sz w:val="24"/>
        </w:rPr>
        <w:t> </w:t>
      </w:r>
      <w:r>
        <w:rPr>
          <w:sz w:val="24"/>
        </w:rPr>
        <w:t>and incubate</w:t>
      </w:r>
      <w:r>
        <w:rPr>
          <w:spacing w:val="-2"/>
          <w:sz w:val="24"/>
        </w:rPr>
        <w:t> </w:t>
      </w:r>
      <w:r>
        <w:rPr>
          <w:sz w:val="24"/>
        </w:rPr>
        <w:t>at room</w:t>
      </w:r>
      <w:r>
        <w:rPr>
          <w:spacing w:val="-1"/>
          <w:sz w:val="24"/>
        </w:rPr>
        <w:t> </w:t>
      </w:r>
      <w:r>
        <w:rPr>
          <w:sz w:val="24"/>
        </w:rPr>
        <w:t>temperature</w:t>
      </w:r>
      <w:r>
        <w:rPr>
          <w:spacing w:val="-2"/>
          <w:sz w:val="24"/>
        </w:rPr>
        <w:t> </w:t>
      </w:r>
      <w:r>
        <w:rPr>
          <w:sz w:val="24"/>
        </w:rPr>
        <w:t>for 5</w:t>
      </w:r>
      <w:r>
        <w:rPr>
          <w:spacing w:val="-1"/>
          <w:sz w:val="24"/>
        </w:rPr>
        <w:t> </w:t>
      </w:r>
      <w:r>
        <w:rPr>
          <w:sz w:val="24"/>
        </w:rPr>
        <w:t>min.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360" w:lineRule="auto" w:before="0" w:after="0"/>
        <w:ind w:left="1580" w:right="1500" w:firstLine="0"/>
        <w:jc w:val="left"/>
        <w:rPr>
          <w:sz w:val="24"/>
        </w:rPr>
      </w:pPr>
      <w:r>
        <w:rPr>
          <w:sz w:val="24"/>
        </w:rPr>
        <w:t>Pipette</w:t>
      </w:r>
      <w:r>
        <w:rPr>
          <w:spacing w:val="-3"/>
          <w:sz w:val="24"/>
        </w:rPr>
        <w:t> </w:t>
      </w:r>
      <w:r>
        <w:rPr>
          <w:sz w:val="24"/>
        </w:rPr>
        <w:t>9</w:t>
      </w:r>
      <w:r>
        <w:rPr>
          <w:spacing w:val="-1"/>
          <w:sz w:val="24"/>
        </w:rPr>
        <w:t> </w:t>
      </w:r>
      <w:r>
        <w:rPr>
          <w:sz w:val="24"/>
        </w:rPr>
        <w:t>ml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lentiviral</w:t>
      </w:r>
      <w:r>
        <w:rPr>
          <w:spacing w:val="-1"/>
          <w:sz w:val="24"/>
        </w:rPr>
        <w:t> </w:t>
      </w:r>
      <w:r>
        <w:rPr>
          <w:sz w:val="24"/>
        </w:rPr>
        <w:t>transfection</w:t>
      </w:r>
      <w:r>
        <w:rPr>
          <w:spacing w:val="-1"/>
          <w:sz w:val="24"/>
        </w:rPr>
        <w:t> </w:t>
      </w:r>
      <w:r>
        <w:rPr>
          <w:sz w:val="24"/>
        </w:rPr>
        <w:t>mix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T225</w:t>
      </w:r>
      <w:r>
        <w:rPr>
          <w:spacing w:val="-1"/>
          <w:sz w:val="24"/>
        </w:rPr>
        <w:t> </w:t>
      </w:r>
      <w:r>
        <w:rPr>
          <w:sz w:val="24"/>
        </w:rPr>
        <w:t>flask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shake</w:t>
      </w:r>
      <w:r>
        <w:rPr>
          <w:spacing w:val="-2"/>
          <w:sz w:val="24"/>
        </w:rPr>
        <w:t> </w:t>
      </w:r>
      <w:r>
        <w:rPr>
          <w:sz w:val="24"/>
        </w:rPr>
        <w:t>gently to mix. Return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T225 flasks to the</w:t>
      </w:r>
      <w:r>
        <w:rPr>
          <w:spacing w:val="-2"/>
          <w:sz w:val="24"/>
        </w:rPr>
        <w:t> </w:t>
      </w:r>
      <w:r>
        <w:rPr>
          <w:sz w:val="24"/>
        </w:rPr>
        <w:t>incubator.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360" w:lineRule="auto" w:before="0" w:after="0"/>
        <w:ind w:left="1580" w:right="1420" w:firstLine="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h,</w:t>
      </w:r>
      <w:r>
        <w:rPr>
          <w:spacing w:val="-1"/>
          <w:sz w:val="24"/>
        </w:rPr>
        <w:t> </w:t>
      </w:r>
      <w:r>
        <w:rPr>
          <w:sz w:val="24"/>
        </w:rPr>
        <w:t>replace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medium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45</w:t>
      </w:r>
      <w:r>
        <w:rPr>
          <w:spacing w:val="-2"/>
          <w:sz w:val="24"/>
        </w:rPr>
        <w:t> </w:t>
      </w:r>
      <w:r>
        <w:rPr>
          <w:sz w:val="24"/>
        </w:rPr>
        <w:t>ml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pre-warmed</w:t>
      </w:r>
      <w:r>
        <w:rPr>
          <w:spacing w:val="-1"/>
          <w:sz w:val="24"/>
        </w:rPr>
        <w:t> </w:t>
      </w:r>
      <w:r>
        <w:rPr>
          <w:sz w:val="24"/>
        </w:rPr>
        <w:t>D10</w:t>
      </w:r>
      <w:r>
        <w:rPr>
          <w:spacing w:val="-1"/>
          <w:sz w:val="24"/>
        </w:rPr>
        <w:t> </w:t>
      </w:r>
      <w:r>
        <w:rPr>
          <w:sz w:val="24"/>
        </w:rPr>
        <w:t>medium.</w:t>
      </w:r>
      <w:r>
        <w:rPr>
          <w:spacing w:val="-57"/>
          <w:sz w:val="24"/>
        </w:rPr>
        <w:t> </w:t>
      </w:r>
      <w:r>
        <w:rPr>
          <w:sz w:val="24"/>
        </w:rPr>
        <w:t>The constitutive GFP expression plasmid transfection control indicates</w:t>
      </w:r>
      <w:r>
        <w:rPr>
          <w:spacing w:val="1"/>
          <w:sz w:val="24"/>
        </w:rPr>
        <w:t> </w:t>
      </w:r>
      <w:r>
        <w:rPr>
          <w:sz w:val="24"/>
        </w:rPr>
        <w:t>transfection</w:t>
      </w:r>
      <w:r>
        <w:rPr>
          <w:spacing w:val="-1"/>
          <w:sz w:val="24"/>
        </w:rPr>
        <w:t> </w:t>
      </w:r>
      <w:r>
        <w:rPr>
          <w:sz w:val="24"/>
        </w:rPr>
        <w:t>efficiency.</w:t>
      </w:r>
    </w:p>
    <w:p>
      <w:pPr>
        <w:pStyle w:val="Heading3"/>
        <w:spacing w:line="272" w:lineRule="exact"/>
      </w:pPr>
      <w:r>
        <w:rPr/>
        <w:t>Troubleshooting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9" w:after="0"/>
        <w:ind w:left="860" w:right="1120" w:firstLine="0"/>
        <w:jc w:val="left"/>
        <w:rPr>
          <w:sz w:val="24"/>
        </w:rPr>
      </w:pPr>
      <w:r>
        <w:rPr>
          <w:i/>
          <w:sz w:val="24"/>
        </w:rPr>
        <w:t>Harvest and store lentivirus. </w:t>
      </w:r>
      <w:r>
        <w:rPr>
          <w:sz w:val="24"/>
        </w:rPr>
        <w:t>2 d after the start of lentiviral transfection, pool the</w:t>
      </w:r>
      <w:r>
        <w:rPr>
          <w:spacing w:val="1"/>
          <w:sz w:val="24"/>
        </w:rPr>
        <w:t> </w:t>
      </w:r>
      <w:r>
        <w:rPr>
          <w:sz w:val="24"/>
        </w:rPr>
        <w:t>lentivirus supernatant from the T225 flasks with the same lentivirus and filter out cellular</w:t>
      </w:r>
      <w:r>
        <w:rPr>
          <w:spacing w:val="-58"/>
          <w:sz w:val="24"/>
        </w:rPr>
        <w:t> </w:t>
      </w:r>
      <w:r>
        <w:rPr>
          <w:sz w:val="24"/>
        </w:rPr>
        <w:t>debris</w:t>
      </w:r>
      <w:r>
        <w:rPr>
          <w:spacing w:val="-1"/>
          <w:sz w:val="24"/>
        </w:rPr>
        <w:t> </w:t>
      </w:r>
      <w:r>
        <w:rPr>
          <w:sz w:val="24"/>
        </w:rPr>
        <w:t>using Millipore’s 0.45 µm Stericup filter unit.</w:t>
      </w:r>
    </w:p>
    <w:p>
      <w:pPr>
        <w:pStyle w:val="BodyText"/>
        <w:spacing w:line="362" w:lineRule="auto"/>
        <w:ind w:left="860" w:right="1370"/>
      </w:pPr>
      <w:r>
        <w:rPr>
          <w:b/>
        </w:rPr>
        <w:t>Pause Point</w:t>
      </w:r>
      <w:r>
        <w:rPr>
          <w:b/>
          <w:spacing w:val="1"/>
        </w:rPr>
        <w:t> </w:t>
      </w:r>
      <w:r>
        <w:rPr/>
        <w:t>The filtered lentivirus supernatant can be aliquoted and stored at -80 ºC.</w:t>
      </w:r>
      <w:r>
        <w:rPr>
          <w:spacing w:val="-58"/>
        </w:rPr>
        <w:t> </w:t>
      </w:r>
      <w:r>
        <w:rPr/>
        <w:t>Avoid</w:t>
      </w:r>
      <w:r>
        <w:rPr>
          <w:spacing w:val="-1"/>
        </w:rPr>
        <w:t> </w:t>
      </w:r>
      <w:r>
        <w:rPr/>
        <w:t>freeze-thawing lentivirus supernatant.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071" w:firstLine="0"/>
        <w:jc w:val="left"/>
        <w:rPr>
          <w:sz w:val="24"/>
        </w:rPr>
      </w:pPr>
      <w:r>
        <w:rPr>
          <w:i/>
          <w:sz w:val="24"/>
        </w:rPr>
        <w:t>Determine the lentiviral titer through transduction. </w:t>
      </w:r>
      <w:r>
        <w:rPr>
          <w:sz w:val="24"/>
        </w:rPr>
        <w:t>The CRISPR-Cas9 system has</w:t>
      </w:r>
      <w:r>
        <w:rPr>
          <w:spacing w:val="-58"/>
          <w:sz w:val="24"/>
        </w:rPr>
        <w:t> </w:t>
      </w:r>
      <w:r>
        <w:rPr>
          <w:sz w:val="24"/>
        </w:rPr>
        <w:t>been used in a number of mammalian cell lines. Conditions may vary for each cell line.</w:t>
      </w:r>
      <w:r>
        <w:rPr>
          <w:spacing w:val="1"/>
          <w:sz w:val="24"/>
        </w:rPr>
        <w:t> </w:t>
      </w:r>
      <w:r>
        <w:rPr>
          <w:sz w:val="24"/>
        </w:rPr>
        <w:t>Lentiviral titer should be determined using the relevant cell line for the screen. Below we</w:t>
      </w:r>
      <w:r>
        <w:rPr>
          <w:spacing w:val="1"/>
          <w:sz w:val="24"/>
        </w:rPr>
        <w:t> </w:t>
      </w:r>
      <w:r>
        <w:rPr>
          <w:sz w:val="24"/>
        </w:rPr>
        <w:t>detail transduction conditions and calculation of viral titer for HEK 293FT cells (option</w:t>
      </w:r>
      <w:r>
        <w:rPr>
          <w:spacing w:val="1"/>
          <w:sz w:val="24"/>
        </w:rPr>
        <w:t> </w:t>
      </w:r>
      <w:r>
        <w:rPr>
          <w:sz w:val="24"/>
        </w:rPr>
        <w:t>A)</w:t>
      </w:r>
      <w:r>
        <w:rPr>
          <w:spacing w:val="-1"/>
          <w:sz w:val="24"/>
        </w:rPr>
        <w:t> </w:t>
      </w:r>
      <w:r>
        <w:rPr>
          <w:sz w:val="24"/>
        </w:rPr>
        <w:t>and hESC HUES66 cells (option B).</w:t>
      </w:r>
    </w:p>
    <w:p>
      <w:pPr>
        <w:pStyle w:val="BodyText"/>
        <w:spacing w:line="360" w:lineRule="auto"/>
        <w:ind w:left="860" w:right="1073"/>
        <w:jc w:val="both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We recommend performing a kill curve for the antibiotic used to select the</w:t>
      </w:r>
      <w:r>
        <w:rPr>
          <w:spacing w:val="-57"/>
        </w:rPr>
        <w:t> </w:t>
      </w:r>
      <w:r>
        <w:rPr/>
        <w:t>sgRNA library on your cells prior to determination of lentiviral titer. It is important to use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lowest</w:t>
      </w:r>
      <w:r>
        <w:rPr>
          <w:spacing w:val="-1"/>
        </w:rPr>
        <w:t> </w:t>
      </w:r>
      <w:r>
        <w:rPr/>
        <w:t>concentration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antibiotic</w:t>
      </w:r>
      <w:r>
        <w:rPr>
          <w:spacing w:val="-2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kill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4-7</w:t>
      </w:r>
    </w:p>
    <w:p>
      <w:pPr>
        <w:spacing w:after="0" w:line="360" w:lineRule="auto"/>
        <w:jc w:val="both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370"/>
      </w:pPr>
      <w:r>
        <w:rPr/>
        <w:t>days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excessively</w:t>
      </w:r>
      <w:r>
        <w:rPr>
          <w:spacing w:val="-2"/>
        </w:rPr>
        <w:t> </w:t>
      </w:r>
      <w:r>
        <w:rPr/>
        <w:t>stringent</w:t>
      </w:r>
      <w:r>
        <w:rPr>
          <w:spacing w:val="-3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biases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cells</w:t>
      </w:r>
      <w:r>
        <w:rPr>
          <w:spacing w:val="-3"/>
        </w:rPr>
        <w:t> </w:t>
      </w:r>
      <w:r>
        <w:rPr/>
        <w:t>transduced</w:t>
      </w:r>
      <w:r>
        <w:rPr>
          <w:spacing w:val="-57"/>
        </w:rPr>
        <w:t> </w:t>
      </w:r>
      <w:r>
        <w:rPr/>
        <w:t>with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sgRNAs.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274" w:lineRule="exact" w:before="0" w:after="0"/>
        <w:ind w:left="2300" w:right="0" w:hanging="720"/>
        <w:jc w:val="left"/>
        <w:rPr>
          <w:sz w:val="24"/>
        </w:rPr>
      </w:pPr>
      <w:r>
        <w:rPr>
          <w:sz w:val="24"/>
        </w:rPr>
        <w:t>Lentiviral</w:t>
      </w:r>
      <w:r>
        <w:rPr>
          <w:spacing w:val="-2"/>
          <w:sz w:val="24"/>
        </w:rPr>
        <w:t> </w:t>
      </w:r>
      <w:r>
        <w:rPr>
          <w:sz w:val="24"/>
        </w:rPr>
        <w:t>transduction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titer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HEK</w:t>
      </w:r>
      <w:r>
        <w:rPr>
          <w:spacing w:val="-1"/>
          <w:sz w:val="24"/>
        </w:rPr>
        <w:t> </w:t>
      </w:r>
      <w:r>
        <w:rPr>
          <w:sz w:val="24"/>
        </w:rPr>
        <w:t>293FT</w:t>
      </w:r>
      <w:r>
        <w:rPr>
          <w:spacing w:val="-1"/>
          <w:sz w:val="24"/>
        </w:rPr>
        <w:t> </w:t>
      </w:r>
      <w:r>
        <w:rPr>
          <w:sz w:val="24"/>
        </w:rPr>
        <w:t>cells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spinfection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240" w:lineRule="auto" w:before="141" w:after="0"/>
        <w:ind w:left="3020" w:right="0" w:hanging="847"/>
        <w:jc w:val="left"/>
        <w:rPr>
          <w:sz w:val="24"/>
        </w:rPr>
      </w:pPr>
      <w:r>
        <w:rPr>
          <w:i/>
          <w:sz w:val="24"/>
        </w:rPr>
        <w:t>HEK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293FT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maintenance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passaging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Refer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steps</w:t>
      </w:r>
      <w:r>
        <w:rPr>
          <w:spacing w:val="-1"/>
          <w:sz w:val="24"/>
        </w:rPr>
        <w:t> </w:t>
      </w:r>
      <w:r>
        <w:rPr>
          <w:sz w:val="24"/>
        </w:rPr>
        <w:t>42-43.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137" w:after="0"/>
        <w:ind w:left="2300" w:right="1098" w:hanging="194"/>
        <w:jc w:val="left"/>
        <w:rPr>
          <w:sz w:val="24"/>
        </w:rPr>
      </w:pPr>
      <w:r>
        <w:rPr>
          <w:i/>
          <w:sz w:val="24"/>
        </w:rPr>
        <w:t>Preparation of cells for spinfection</w:t>
      </w:r>
      <w:r>
        <w:rPr>
          <w:sz w:val="24"/>
        </w:rPr>
        <w:t>. For each lentivirus, seed 6</w:t>
      </w:r>
      <w:r>
        <w:rPr>
          <w:spacing w:val="1"/>
          <w:sz w:val="24"/>
        </w:rPr>
        <w:t> </w:t>
      </w:r>
      <w:r>
        <w:rPr>
          <w:sz w:val="24"/>
        </w:rPr>
        <w:t>wells of a 12-well plate at a density of 3 × 10</w:t>
      </w:r>
      <w:r>
        <w:rPr>
          <w:sz w:val="24"/>
          <w:vertAlign w:val="superscript"/>
        </w:rPr>
        <w:t>6</w:t>
      </w:r>
      <w:r>
        <w:rPr>
          <w:sz w:val="24"/>
          <w:vertAlign w:val="baseline"/>
        </w:rPr>
        <w:t> cells in 2 ml D10 medium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per well with 8 µg ml</w:t>
      </w:r>
      <w:r>
        <w:rPr>
          <w:sz w:val="24"/>
          <w:vertAlign w:val="superscript"/>
        </w:rPr>
        <w:t>-1</w:t>
      </w:r>
      <w:r>
        <w:rPr>
          <w:sz w:val="24"/>
          <w:vertAlign w:val="baseline"/>
        </w:rPr>
        <w:t> of polybrene. In each well, add 400 µl, 200 µl, 100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µl, 50 µl, 25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µl, or 0 µl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 lentivirus supernatant. Mix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each well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thoroughly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by pipetting up and down.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0" w:after="0"/>
        <w:ind w:left="2300" w:right="1297" w:hanging="261"/>
        <w:jc w:val="left"/>
        <w:rPr>
          <w:sz w:val="24"/>
        </w:rPr>
      </w:pPr>
      <w:r>
        <w:rPr>
          <w:sz w:val="24"/>
        </w:rPr>
        <w:t>Spinfect the cells by centrifuging the plates at 1000 × g for 2 h at</w:t>
      </w:r>
      <w:r>
        <w:rPr>
          <w:spacing w:val="-58"/>
          <w:sz w:val="24"/>
        </w:rPr>
        <w:t> </w:t>
      </w:r>
      <w:r>
        <w:rPr>
          <w:sz w:val="24"/>
        </w:rPr>
        <w:t>33</w:t>
      </w:r>
      <w:r>
        <w:rPr>
          <w:spacing w:val="-1"/>
          <w:sz w:val="24"/>
        </w:rPr>
        <w:t> </w:t>
      </w:r>
      <w:r>
        <w:rPr>
          <w:sz w:val="24"/>
        </w:rPr>
        <w:t>ºC. Return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plates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incubator after</w:t>
      </w:r>
      <w:r>
        <w:rPr>
          <w:spacing w:val="-1"/>
          <w:sz w:val="24"/>
        </w:rPr>
        <w:t> </w:t>
      </w:r>
      <w:r>
        <w:rPr>
          <w:sz w:val="24"/>
        </w:rPr>
        <w:t>spinfection.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1" w:after="0"/>
        <w:ind w:left="2300" w:right="1221" w:hanging="247"/>
        <w:jc w:val="left"/>
        <w:rPr>
          <w:sz w:val="24"/>
        </w:rPr>
      </w:pPr>
      <w:r>
        <w:rPr>
          <w:i/>
          <w:sz w:val="24"/>
        </w:rPr>
        <w:t>Replating spinfection for calculation of viral titer</w:t>
      </w:r>
      <w:r>
        <w:rPr>
          <w:sz w:val="24"/>
        </w:rPr>
        <w:t>. 24 h after the</w:t>
      </w:r>
      <w:r>
        <w:rPr>
          <w:spacing w:val="1"/>
          <w:sz w:val="24"/>
        </w:rPr>
        <w:t> </w:t>
      </w:r>
      <w:r>
        <w:rPr>
          <w:sz w:val="24"/>
        </w:rPr>
        <w:t>end of spinfection, remove the medium, gently wash with 400 µl TrypLE</w:t>
      </w:r>
      <w:r>
        <w:rPr>
          <w:spacing w:val="-58"/>
          <w:sz w:val="24"/>
        </w:rPr>
        <w:t> </w:t>
      </w:r>
      <w:r>
        <w:rPr>
          <w:sz w:val="24"/>
        </w:rPr>
        <w:t>per well, add 100 µl of TrypLE, and incubate at 37 ºC for 5 min to</w:t>
      </w:r>
      <w:r>
        <w:rPr>
          <w:spacing w:val="1"/>
          <w:sz w:val="24"/>
        </w:rPr>
        <w:t> </w:t>
      </w:r>
      <w:r>
        <w:rPr>
          <w:sz w:val="24"/>
        </w:rPr>
        <w:t>dissociate the cells. Add 2 ml of D10 medium per well and resuspend the</w:t>
      </w:r>
      <w:r>
        <w:rPr>
          <w:spacing w:val="-57"/>
          <w:sz w:val="24"/>
        </w:rPr>
        <w:t> </w:t>
      </w:r>
      <w:r>
        <w:rPr>
          <w:sz w:val="24"/>
        </w:rPr>
        <w:t>cells</w:t>
      </w:r>
      <w:r>
        <w:rPr>
          <w:spacing w:val="-1"/>
          <w:sz w:val="24"/>
        </w:rPr>
        <w:t> </w:t>
      </w:r>
      <w:r>
        <w:rPr>
          <w:sz w:val="24"/>
        </w:rPr>
        <w:t>by pipetting up and down.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0" w:after="0"/>
        <w:ind w:left="2300" w:right="1129" w:hanging="18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cell</w:t>
      </w:r>
      <w:r>
        <w:rPr>
          <w:spacing w:val="-2"/>
          <w:sz w:val="24"/>
        </w:rPr>
        <w:t> </w:t>
      </w:r>
      <w:r>
        <w:rPr>
          <w:sz w:val="24"/>
        </w:rPr>
        <w:t>concentration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µl</w:t>
      </w:r>
      <w:r>
        <w:rPr>
          <w:spacing w:val="-2"/>
          <w:sz w:val="24"/>
        </w:rPr>
        <w:t> </w:t>
      </w:r>
      <w:r>
        <w:rPr>
          <w:sz w:val="24"/>
        </w:rPr>
        <w:t>lentivirus</w:t>
      </w:r>
      <w:r>
        <w:rPr>
          <w:spacing w:val="-2"/>
          <w:sz w:val="24"/>
        </w:rPr>
        <w:t> </w:t>
      </w:r>
      <w:r>
        <w:rPr>
          <w:sz w:val="24"/>
        </w:rPr>
        <w:t>supernatant</w:t>
      </w:r>
      <w:r>
        <w:rPr>
          <w:spacing w:val="-57"/>
          <w:sz w:val="24"/>
        </w:rPr>
        <w:t> </w:t>
      </w:r>
      <w:r>
        <w:rPr>
          <w:sz w:val="24"/>
        </w:rPr>
        <w:t>condition.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0" w:after="0"/>
        <w:ind w:left="2300" w:right="1180" w:hanging="247"/>
        <w:jc w:val="left"/>
        <w:rPr>
          <w:sz w:val="24"/>
        </w:rPr>
      </w:pPr>
      <w:r>
        <w:rPr>
          <w:sz w:val="24"/>
        </w:rPr>
        <w:t>For each virus condition, seed 4 wells of a 96-well clear bottom</w:t>
      </w:r>
      <w:r>
        <w:rPr>
          <w:spacing w:val="1"/>
          <w:sz w:val="24"/>
        </w:rPr>
        <w:t> </w:t>
      </w:r>
      <w:r>
        <w:rPr>
          <w:sz w:val="24"/>
        </w:rPr>
        <w:t>black tissue culture plate at a density of 4 × 10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cells based on the cell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count determined in the previous step in 100 µl of D10 medium. Add an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additional 100 µl of D10 medium with the corresponding selection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antibiotic for the virus at an appropriate final concentration to 2 wells and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100 µl of regular D10 medium to the other 2 wells for a total of 2 bioreps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per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virus condition.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0" w:after="0"/>
        <w:ind w:left="2300" w:right="1340" w:hanging="314"/>
        <w:jc w:val="left"/>
        <w:rPr>
          <w:sz w:val="24"/>
        </w:rPr>
      </w:pPr>
      <w:r>
        <w:rPr>
          <w:sz w:val="24"/>
        </w:rPr>
        <w:t>72-96 h after replating, when the no virus conditions contain no</w:t>
      </w:r>
      <w:r>
        <w:rPr>
          <w:spacing w:val="1"/>
          <w:sz w:val="24"/>
        </w:rPr>
        <w:t> </w:t>
      </w:r>
      <w:r>
        <w:rPr>
          <w:sz w:val="24"/>
        </w:rPr>
        <w:t>viable cells and the no antibiotic selection conditions are at 80-90%</w:t>
      </w:r>
      <w:r>
        <w:rPr>
          <w:spacing w:val="1"/>
          <w:sz w:val="24"/>
        </w:rPr>
        <w:t> </w:t>
      </w:r>
      <w:r>
        <w:rPr>
          <w:sz w:val="24"/>
        </w:rPr>
        <w:t>confluency, quantify the cell viability for each condition using CellTiter</w:t>
      </w:r>
      <w:r>
        <w:rPr>
          <w:spacing w:val="-58"/>
          <w:sz w:val="24"/>
        </w:rPr>
        <w:t> </w:t>
      </w:r>
      <w:r>
        <w:rPr>
          <w:sz w:val="24"/>
        </w:rPr>
        <w:t>Glo according to the manufacturer’s protocol. We have found that Cell</w:t>
      </w:r>
      <w:r>
        <w:rPr>
          <w:spacing w:val="1"/>
          <w:sz w:val="24"/>
        </w:rPr>
        <w:t> </w:t>
      </w:r>
      <w:r>
        <w:rPr>
          <w:sz w:val="24"/>
        </w:rPr>
        <w:t>Titer Glo can be diluted 1:4 in PBS to reduce cost while still achieving</w:t>
      </w:r>
      <w:r>
        <w:rPr>
          <w:spacing w:val="1"/>
          <w:sz w:val="24"/>
        </w:rPr>
        <w:t> </w:t>
      </w:r>
      <w:r>
        <w:rPr>
          <w:sz w:val="24"/>
        </w:rPr>
        <w:t>optimal</w:t>
      </w:r>
      <w:r>
        <w:rPr>
          <w:spacing w:val="-1"/>
          <w:sz w:val="24"/>
        </w:rPr>
        <w:t> </w:t>
      </w:r>
      <w:r>
        <w:rPr>
          <w:sz w:val="24"/>
        </w:rPr>
        <w:t>results.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80" w:after="0"/>
        <w:ind w:left="2300" w:right="1073" w:hanging="381"/>
        <w:jc w:val="left"/>
        <w:rPr>
          <w:sz w:val="24"/>
        </w:rPr>
      </w:pPr>
      <w:r>
        <w:rPr>
          <w:sz w:val="24"/>
        </w:rPr>
        <w:t>For each virus condition, the multiplicity of infection (MOI) is</w:t>
      </w:r>
      <w:r>
        <w:rPr>
          <w:spacing w:val="1"/>
          <w:sz w:val="24"/>
        </w:rPr>
        <w:t> </w:t>
      </w:r>
      <w:r>
        <w:rPr>
          <w:sz w:val="24"/>
        </w:rPr>
        <w:t>calculated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luminescence,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viability,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condition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antibiotic</w:t>
      </w:r>
      <w:r>
        <w:rPr>
          <w:spacing w:val="-3"/>
          <w:sz w:val="24"/>
        </w:rPr>
        <w:t> </w:t>
      </w:r>
      <w:r>
        <w:rPr>
          <w:sz w:val="24"/>
        </w:rPr>
        <w:t>selection</w:t>
      </w:r>
      <w:r>
        <w:rPr>
          <w:spacing w:val="-3"/>
          <w:sz w:val="24"/>
        </w:rPr>
        <w:t> </w:t>
      </w:r>
      <w:r>
        <w:rPr>
          <w:sz w:val="24"/>
        </w:rPr>
        <w:t>divided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condition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antibiotic</w:t>
      </w:r>
      <w:r>
        <w:rPr>
          <w:spacing w:val="-3"/>
          <w:sz w:val="24"/>
        </w:rPr>
        <w:t> </w:t>
      </w:r>
      <w:r>
        <w:rPr>
          <w:sz w:val="24"/>
        </w:rPr>
        <w:t>selection.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linear relationship between lentivirus supernatant volume and MOI is</w:t>
      </w:r>
      <w:r>
        <w:rPr>
          <w:spacing w:val="1"/>
          <w:sz w:val="24"/>
        </w:rPr>
        <w:t> </w:t>
      </w:r>
      <w:r>
        <w:rPr>
          <w:sz w:val="24"/>
        </w:rPr>
        <w:t>expected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lower</w:t>
      </w:r>
      <w:r>
        <w:rPr>
          <w:spacing w:val="-2"/>
          <w:sz w:val="24"/>
        </w:rPr>
        <w:t> </w:t>
      </w:r>
      <w:r>
        <w:rPr>
          <w:sz w:val="24"/>
        </w:rPr>
        <w:t>volumes,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saturation</w:t>
      </w:r>
      <w:r>
        <w:rPr>
          <w:spacing w:val="-2"/>
          <w:sz w:val="24"/>
        </w:rPr>
        <w:t> </w:t>
      </w:r>
      <w:r>
        <w:rPr>
          <w:sz w:val="24"/>
        </w:rPr>
        <w:t>achieved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volumes.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275" w:lineRule="exact" w:before="0" w:after="0"/>
        <w:ind w:left="2300" w:right="0" w:hanging="720"/>
        <w:jc w:val="left"/>
        <w:rPr>
          <w:sz w:val="24"/>
        </w:rPr>
      </w:pPr>
      <w:r>
        <w:rPr>
          <w:sz w:val="24"/>
        </w:rPr>
        <w:t>Lentiviral</w:t>
      </w:r>
      <w:r>
        <w:rPr>
          <w:spacing w:val="-2"/>
          <w:sz w:val="24"/>
        </w:rPr>
        <w:t> </w:t>
      </w:r>
      <w:r>
        <w:rPr>
          <w:sz w:val="24"/>
        </w:rPr>
        <w:t>transduction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titer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hESC</w:t>
      </w:r>
      <w:r>
        <w:rPr>
          <w:spacing w:val="-1"/>
          <w:sz w:val="24"/>
        </w:rPr>
        <w:t> </w:t>
      </w:r>
      <w:r>
        <w:rPr>
          <w:sz w:val="24"/>
        </w:rPr>
        <w:t>HUES66</w:t>
      </w:r>
      <w:r>
        <w:rPr>
          <w:spacing w:val="-2"/>
          <w:sz w:val="24"/>
        </w:rPr>
        <w:t> </w:t>
      </w:r>
      <w:r>
        <w:rPr>
          <w:sz w:val="24"/>
        </w:rPr>
        <w:t>cells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mixing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136" w:after="0"/>
        <w:ind w:left="2300" w:right="1060" w:hanging="127"/>
        <w:jc w:val="left"/>
        <w:rPr>
          <w:sz w:val="24"/>
        </w:rPr>
      </w:pPr>
      <w:r>
        <w:rPr>
          <w:i/>
          <w:sz w:val="24"/>
        </w:rPr>
        <w:t>HUES66 maintenance</w:t>
      </w:r>
      <w:r>
        <w:rPr>
          <w:sz w:val="24"/>
        </w:rPr>
        <w:t>. We routinely maintain HUES66 cells (a</w:t>
      </w:r>
      <w:r>
        <w:rPr>
          <w:spacing w:val="1"/>
          <w:sz w:val="24"/>
        </w:rPr>
        <w:t> </w:t>
      </w:r>
      <w:r>
        <w:rPr>
          <w:sz w:val="24"/>
        </w:rPr>
        <w:t>hESC cell line) in feeder-free conditions with mTeSR1 medium on</w:t>
      </w:r>
      <w:r>
        <w:rPr>
          <w:spacing w:val="1"/>
          <w:sz w:val="24"/>
        </w:rPr>
        <w:t> </w:t>
      </w:r>
      <w:r>
        <w:rPr>
          <w:sz w:val="24"/>
        </w:rPr>
        <w:t>GelTrex-coated tissue culture plates. To coat a 100-mm tissue culture dish,</w:t>
      </w:r>
      <w:r>
        <w:rPr>
          <w:spacing w:val="-58"/>
          <w:sz w:val="24"/>
        </w:rPr>
        <w:t> </w:t>
      </w:r>
      <w:r>
        <w:rPr>
          <w:sz w:val="24"/>
        </w:rPr>
        <w:t>dilute cold GelTrex 1:100 in 5 ml of cold DMEM, cover the entire surface</w:t>
      </w:r>
      <w:r>
        <w:rPr>
          <w:spacing w:val="1"/>
          <w:sz w:val="24"/>
        </w:rPr>
        <w:t> </w:t>
      </w:r>
      <w:r>
        <w:rPr>
          <w:sz w:val="24"/>
        </w:rPr>
        <w:t>of the culture dish, and place the dish in the incubator for at least 30 min at</w:t>
      </w:r>
      <w:r>
        <w:rPr>
          <w:spacing w:val="-57"/>
          <w:sz w:val="24"/>
        </w:rPr>
        <w:t> </w:t>
      </w:r>
      <w:r>
        <w:rPr>
          <w:sz w:val="24"/>
        </w:rPr>
        <w:t>37 ºC. Aspirate the GelTrex mix prior to plating. During passaging and</w:t>
      </w:r>
      <w:r>
        <w:rPr>
          <w:spacing w:val="1"/>
          <w:sz w:val="24"/>
        </w:rPr>
        <w:t> </w:t>
      </w:r>
      <w:r>
        <w:rPr>
          <w:sz w:val="24"/>
        </w:rPr>
        <w:t>plating, mTeSR1 medium is supplemented further with 10 µM ROCK</w:t>
      </w:r>
      <w:r>
        <w:rPr>
          <w:spacing w:val="1"/>
          <w:sz w:val="24"/>
        </w:rPr>
        <w:t> </w:t>
      </w:r>
      <w:r>
        <w:rPr>
          <w:sz w:val="24"/>
        </w:rPr>
        <w:t>inhibitor.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mTeSR1 medium</w:t>
      </w:r>
      <w:r>
        <w:rPr>
          <w:spacing w:val="-1"/>
          <w:sz w:val="24"/>
        </w:rPr>
        <w:t> </w:t>
      </w:r>
      <w:r>
        <w:rPr>
          <w:sz w:val="24"/>
        </w:rPr>
        <w:t>is refreshed</w:t>
      </w:r>
      <w:r>
        <w:rPr>
          <w:spacing w:val="-1"/>
          <w:sz w:val="24"/>
        </w:rPr>
        <w:t> </w:t>
      </w:r>
      <w:r>
        <w:rPr>
          <w:sz w:val="24"/>
        </w:rPr>
        <w:t>daily.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1" w:after="0"/>
        <w:ind w:left="2300" w:right="1186" w:hanging="194"/>
        <w:jc w:val="left"/>
        <w:rPr>
          <w:sz w:val="24"/>
        </w:rPr>
      </w:pPr>
      <w:r>
        <w:rPr>
          <w:i/>
          <w:sz w:val="24"/>
        </w:rPr>
        <w:t>Passaging HUES66</w:t>
      </w:r>
      <w:r>
        <w:rPr>
          <w:sz w:val="24"/>
        </w:rPr>
        <w:t>. Aspirate the medium and rinse the cells once</w:t>
      </w:r>
      <w:r>
        <w:rPr>
          <w:spacing w:val="-57"/>
          <w:sz w:val="24"/>
        </w:rPr>
        <w:t> </w:t>
      </w:r>
      <w:r>
        <w:rPr>
          <w:sz w:val="24"/>
        </w:rPr>
        <w:t>by gently adding 10 ml of DPBS to the side of the 100-mm tissue culture</w:t>
      </w:r>
      <w:r>
        <w:rPr>
          <w:spacing w:val="1"/>
          <w:sz w:val="24"/>
        </w:rPr>
        <w:t> </w:t>
      </w:r>
      <w:r>
        <w:rPr>
          <w:sz w:val="24"/>
        </w:rPr>
        <w:t>dish,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dislodge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cells. Dissociate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cells by</w:t>
      </w:r>
      <w:r>
        <w:rPr>
          <w:spacing w:val="-1"/>
          <w:sz w:val="24"/>
        </w:rPr>
        <w:t> </w:t>
      </w:r>
      <w:r>
        <w:rPr>
          <w:sz w:val="24"/>
        </w:rPr>
        <w:t>adding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ml of</w:t>
      </w:r>
      <w:r>
        <w:rPr>
          <w:spacing w:val="-57"/>
          <w:sz w:val="24"/>
        </w:rPr>
        <w:t> </w:t>
      </w:r>
      <w:r>
        <w:rPr>
          <w:sz w:val="24"/>
        </w:rPr>
        <w:t>Accutase and incubate at 37 ºC for 3-5 min until the cells have detached.</w:t>
      </w:r>
      <w:r>
        <w:rPr>
          <w:spacing w:val="1"/>
          <w:sz w:val="24"/>
        </w:rPr>
        <w:t> </w:t>
      </w:r>
      <w:r>
        <w:rPr>
          <w:sz w:val="24"/>
        </w:rPr>
        <w:t>Add 10 ml of DMEM, resuspend the dissociated cells, and pellet the cells</w:t>
      </w:r>
      <w:r>
        <w:rPr>
          <w:spacing w:val="-57"/>
          <w:sz w:val="24"/>
        </w:rPr>
        <w:t> </w:t>
      </w:r>
      <w:r>
        <w:rPr>
          <w:sz w:val="24"/>
        </w:rPr>
        <w:t>at 200 × g for 5 min. Remove the supernatant, resuspend the cells in</w:t>
      </w:r>
      <w:r>
        <w:rPr>
          <w:spacing w:val="1"/>
          <w:sz w:val="24"/>
        </w:rPr>
        <w:t> </w:t>
      </w:r>
      <w:r>
        <w:rPr>
          <w:sz w:val="24"/>
        </w:rPr>
        <w:t>mTeSR1 medium with 10 µM ROCK inhibitor and replate the cells onto</w:t>
      </w:r>
      <w:r>
        <w:rPr>
          <w:spacing w:val="1"/>
          <w:sz w:val="24"/>
        </w:rPr>
        <w:t> </w:t>
      </w:r>
      <w:r>
        <w:rPr>
          <w:sz w:val="24"/>
        </w:rPr>
        <w:t>GelTrex-coated plates. Replace with normal mTeSR1 medium 24 h after</w:t>
      </w:r>
      <w:r>
        <w:rPr>
          <w:spacing w:val="1"/>
          <w:sz w:val="24"/>
        </w:rPr>
        <w:t> </w:t>
      </w:r>
      <w:r>
        <w:rPr>
          <w:sz w:val="24"/>
        </w:rPr>
        <w:t>plating.</w:t>
      </w:r>
    </w:p>
    <w:p>
      <w:pPr>
        <w:pStyle w:val="BodyText"/>
        <w:spacing w:line="360" w:lineRule="auto" w:before="4"/>
        <w:ind w:left="2300" w:right="1061"/>
      </w:pPr>
      <w:r>
        <w:rPr>
          <w:b/>
        </w:rPr>
        <w:t>Critical</w:t>
      </w:r>
      <w:r>
        <w:rPr>
          <w:b/>
          <w:spacing w:val="-3"/>
        </w:rPr>
        <w:t> </w:t>
      </w:r>
      <w:r>
        <w:rPr>
          <w:b/>
        </w:rPr>
        <w:t>Step</w:t>
      </w:r>
      <w:r>
        <w:rPr>
          <w:b/>
          <w:spacing w:val="58"/>
        </w:rPr>
        <w:t> </w:t>
      </w:r>
      <w:r>
        <w:rPr/>
        <w:t>We</w:t>
      </w:r>
      <w:r>
        <w:rPr>
          <w:spacing w:val="-2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passage</w:t>
      </w:r>
      <w:r>
        <w:rPr>
          <w:spacing w:val="-2"/>
        </w:rPr>
        <w:t> </w:t>
      </w:r>
      <w:r>
        <w:rPr/>
        <w:t>cells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4-5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split</w:t>
      </w:r>
      <w:r>
        <w:rPr>
          <w:spacing w:val="-1"/>
        </w:rPr>
        <w:t> </w:t>
      </w:r>
      <w:r>
        <w:rPr/>
        <w:t>ratio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1:5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1:10,</w:t>
      </w:r>
      <w:r>
        <w:rPr>
          <w:spacing w:val="-1"/>
        </w:rPr>
        <w:t> </w:t>
      </w:r>
      <w:r>
        <w:rPr/>
        <w:t>never allowing</w:t>
      </w:r>
      <w:r>
        <w:rPr>
          <w:spacing w:val="-1"/>
        </w:rPr>
        <w:t> </w:t>
      </w:r>
      <w:r>
        <w:rPr/>
        <w:t>cells to</w:t>
      </w:r>
      <w:r>
        <w:rPr>
          <w:spacing w:val="-1"/>
        </w:rPr>
        <w:t> </w:t>
      </w:r>
      <w:r>
        <w:rPr/>
        <w:t>reach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70% confluency.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0" w:after="0"/>
        <w:ind w:left="2300" w:right="1085" w:hanging="261"/>
        <w:jc w:val="left"/>
        <w:rPr>
          <w:sz w:val="24"/>
        </w:rPr>
      </w:pPr>
      <w:r>
        <w:rPr>
          <w:i/>
          <w:sz w:val="24"/>
        </w:rPr>
        <w:t>Preparation of cells for lentiviral transduction</w:t>
      </w:r>
      <w:r>
        <w:rPr>
          <w:sz w:val="24"/>
        </w:rPr>
        <w:t>. For each lentivirus,</w:t>
      </w:r>
      <w:r>
        <w:rPr>
          <w:spacing w:val="-58"/>
          <w:sz w:val="24"/>
        </w:rPr>
        <w:t> </w:t>
      </w:r>
      <w:r>
        <w:rPr>
          <w:sz w:val="24"/>
        </w:rPr>
        <w:t>plate 6 wells of a Geltrex-coated 6-well plate at a density of 5 × 10</w:t>
      </w:r>
      <w:r>
        <w:rPr>
          <w:sz w:val="24"/>
          <w:vertAlign w:val="superscript"/>
        </w:rPr>
        <w:t>5</w:t>
      </w:r>
      <w:r>
        <w:rPr>
          <w:sz w:val="24"/>
          <w:vertAlign w:val="baseline"/>
        </w:rPr>
        <w:t> cells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 2 ml mTeSR1 medium per well. In each well, add 400 µl, 200 µl, 100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µl, 50 µl, 25 µl, or 0 µl of lentivirus supernatant, fill to a total volume to 3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ml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with DPBS,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 supplement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with 10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µM ROCK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inhibitor. Plate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2300" w:right="1061"/>
      </w:pPr>
      <w:r>
        <w:rPr/>
        <w:t>additional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antibiotic</w:t>
      </w:r>
      <w:r>
        <w:rPr>
          <w:spacing w:val="-3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well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seeding</w:t>
      </w:r>
      <w:r>
        <w:rPr>
          <w:spacing w:val="-2"/>
        </w:rPr>
        <w:t> </w:t>
      </w:r>
      <w:r>
        <w:rPr/>
        <w:t>density</w:t>
      </w:r>
      <w:r>
        <w:rPr>
          <w:spacing w:val="-57"/>
        </w:rPr>
        <w:t> </w:t>
      </w:r>
      <w:r>
        <w:rPr/>
        <w:t>without</w:t>
      </w:r>
      <w:r>
        <w:rPr>
          <w:spacing w:val="-2"/>
        </w:rPr>
        <w:t> </w:t>
      </w:r>
      <w:r>
        <w:rPr/>
        <w:t>virus. Mix</w:t>
      </w:r>
      <w:r>
        <w:rPr>
          <w:spacing w:val="-1"/>
        </w:rPr>
        <w:t> </w:t>
      </w:r>
      <w:r>
        <w:rPr/>
        <w:t>each well</w:t>
      </w:r>
      <w:r>
        <w:rPr>
          <w:spacing w:val="-1"/>
        </w:rPr>
        <w:t> </w:t>
      </w:r>
      <w:r>
        <w:rPr/>
        <w:t>thoroughly by</w:t>
      </w:r>
      <w:r>
        <w:rPr>
          <w:spacing w:val="-1"/>
        </w:rPr>
        <w:t> </w:t>
      </w:r>
      <w:r>
        <w:rPr/>
        <w:t>pipetting up</w:t>
      </w:r>
      <w:r>
        <w:rPr>
          <w:spacing w:val="-1"/>
        </w:rPr>
        <w:t> </w:t>
      </w:r>
      <w:r>
        <w:rPr/>
        <w:t>and down.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0" w:after="0"/>
        <w:ind w:left="2300" w:right="1133" w:hanging="247"/>
        <w:jc w:val="left"/>
        <w:rPr>
          <w:sz w:val="24"/>
        </w:rPr>
      </w:pPr>
      <w:r>
        <w:rPr>
          <w:sz w:val="24"/>
        </w:rPr>
        <w:t>24 h after lentiviral transduction, replace the medium with</w:t>
      </w:r>
      <w:r>
        <w:rPr>
          <w:spacing w:val="1"/>
          <w:sz w:val="24"/>
        </w:rPr>
        <w:t> </w:t>
      </w:r>
      <w:r>
        <w:rPr>
          <w:sz w:val="24"/>
        </w:rPr>
        <w:t>mTeSR1 containing the relevant antibiotic selection. For the no antibiotic</w:t>
      </w:r>
      <w:r>
        <w:rPr>
          <w:spacing w:val="1"/>
          <w:sz w:val="24"/>
        </w:rPr>
        <w:t> </w:t>
      </w:r>
      <w:r>
        <w:rPr>
          <w:sz w:val="24"/>
        </w:rPr>
        <w:t>selection control well, replace the medium with normal mTeSR1 medium.</w:t>
      </w:r>
      <w:r>
        <w:rPr>
          <w:spacing w:val="-58"/>
          <w:sz w:val="24"/>
        </w:rPr>
        <w:t> </w:t>
      </w:r>
      <w:r>
        <w:rPr>
          <w:sz w:val="24"/>
        </w:rPr>
        <w:t>Refresh the mTeSR1 medium with and without antibiotic selection every</w:t>
      </w:r>
      <w:r>
        <w:rPr>
          <w:spacing w:val="1"/>
          <w:sz w:val="24"/>
        </w:rPr>
        <w:t> </w:t>
      </w:r>
      <w:r>
        <w:rPr>
          <w:sz w:val="24"/>
        </w:rPr>
        <w:t>day</w:t>
      </w:r>
      <w:r>
        <w:rPr>
          <w:spacing w:val="-1"/>
          <w:sz w:val="24"/>
        </w:rPr>
        <w:t> </w:t>
      </w:r>
      <w:r>
        <w:rPr>
          <w:sz w:val="24"/>
        </w:rPr>
        <w:t>until the</w:t>
      </w:r>
      <w:r>
        <w:rPr>
          <w:spacing w:val="-1"/>
          <w:sz w:val="24"/>
        </w:rPr>
        <w:t> </w:t>
      </w:r>
      <w:r>
        <w:rPr>
          <w:sz w:val="24"/>
        </w:rPr>
        <w:t>plate</w:t>
      </w:r>
      <w:r>
        <w:rPr>
          <w:spacing w:val="-1"/>
          <w:sz w:val="24"/>
        </w:rPr>
        <w:t> </w:t>
      </w:r>
      <w:r>
        <w:rPr>
          <w:sz w:val="24"/>
        </w:rPr>
        <w:t>is ready for the</w:t>
      </w:r>
      <w:r>
        <w:rPr>
          <w:spacing w:val="-2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step.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1" w:after="0"/>
        <w:ind w:left="2300" w:right="1179" w:hanging="180"/>
        <w:jc w:val="left"/>
        <w:rPr>
          <w:sz w:val="24"/>
        </w:rPr>
      </w:pPr>
      <w:r>
        <w:rPr>
          <w:i/>
          <w:sz w:val="24"/>
        </w:rPr>
        <w:t>Calculation of viral titer</w:t>
      </w:r>
      <w:r>
        <w:rPr>
          <w:sz w:val="24"/>
        </w:rPr>
        <w:t>. 72-96 h after starting the antibiotic</w:t>
      </w:r>
      <w:r>
        <w:rPr>
          <w:spacing w:val="1"/>
          <w:sz w:val="24"/>
        </w:rPr>
        <w:t> </w:t>
      </w:r>
      <w:r>
        <w:rPr>
          <w:sz w:val="24"/>
        </w:rPr>
        <w:t>selection, when the no virus condition contains no viable cells and the no</w:t>
      </w:r>
      <w:r>
        <w:rPr>
          <w:spacing w:val="1"/>
          <w:sz w:val="24"/>
        </w:rPr>
        <w:t> </w:t>
      </w:r>
      <w:r>
        <w:rPr>
          <w:sz w:val="24"/>
        </w:rPr>
        <w:t>antibiotic selection control condition is 80-90% confluent, rinse the cells</w:t>
      </w:r>
      <w:r>
        <w:rPr>
          <w:spacing w:val="1"/>
          <w:sz w:val="24"/>
        </w:rPr>
        <w:t> </w:t>
      </w:r>
      <w:r>
        <w:rPr>
          <w:sz w:val="24"/>
        </w:rPr>
        <w:t>with 2 ml of DPBS, add 500 µl of Accutase, and incubate at 37 ºC for 3-5</w:t>
      </w:r>
      <w:r>
        <w:rPr>
          <w:spacing w:val="-58"/>
          <w:sz w:val="24"/>
        </w:rPr>
        <w:t> </w:t>
      </w:r>
      <w:r>
        <w:rPr>
          <w:sz w:val="24"/>
        </w:rPr>
        <w:t>min</w:t>
      </w:r>
      <w:r>
        <w:rPr>
          <w:spacing w:val="-1"/>
          <w:sz w:val="24"/>
        </w:rPr>
        <w:t> </w:t>
      </w:r>
      <w:r>
        <w:rPr>
          <w:sz w:val="24"/>
        </w:rPr>
        <w:t>to dissociate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cells.</w:t>
      </w:r>
      <w:r>
        <w:rPr>
          <w:spacing w:val="-1"/>
          <w:sz w:val="24"/>
        </w:rPr>
        <w:t> </w:t>
      </w:r>
      <w:r>
        <w:rPr>
          <w:sz w:val="24"/>
        </w:rPr>
        <w:t>Add 2 ml of</w:t>
      </w:r>
      <w:r>
        <w:rPr>
          <w:spacing w:val="-1"/>
          <w:sz w:val="24"/>
        </w:rPr>
        <w:t> </w:t>
      </w:r>
      <w:r>
        <w:rPr>
          <w:sz w:val="24"/>
        </w:rPr>
        <w:t>DMEM and mix well.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275" w:lineRule="exact" w:before="0" w:after="0"/>
        <w:ind w:left="3020" w:right="0" w:hanging="967"/>
        <w:jc w:val="left"/>
        <w:rPr>
          <w:sz w:val="24"/>
        </w:rPr>
      </w:pPr>
      <w:r>
        <w:rPr>
          <w:sz w:val="24"/>
        </w:rPr>
        <w:t>Count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cells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well.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137" w:after="0"/>
        <w:ind w:left="2300" w:right="1127" w:hanging="314"/>
        <w:jc w:val="left"/>
        <w:rPr>
          <w:sz w:val="24"/>
        </w:rPr>
      </w:pPr>
      <w:r>
        <w:rPr>
          <w:sz w:val="24"/>
        </w:rPr>
        <w:t>For each virus condition, the MOI is calculated as the number of</w:t>
      </w:r>
      <w:r>
        <w:rPr>
          <w:spacing w:val="1"/>
          <w:sz w:val="24"/>
        </w:rPr>
        <w:t> </w:t>
      </w:r>
      <w:r>
        <w:rPr>
          <w:sz w:val="24"/>
        </w:rPr>
        <w:t>cells in the antibiotic selection condition divided by the number of cells 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antibiotic</w:t>
      </w:r>
      <w:r>
        <w:rPr>
          <w:spacing w:val="-3"/>
          <w:sz w:val="24"/>
        </w:rPr>
        <w:t> </w:t>
      </w:r>
      <w:r>
        <w:rPr>
          <w:sz w:val="24"/>
        </w:rPr>
        <w:t>selection</w:t>
      </w:r>
      <w:r>
        <w:rPr>
          <w:spacing w:val="-2"/>
          <w:sz w:val="24"/>
        </w:rPr>
        <w:t> </w:t>
      </w:r>
      <w:r>
        <w:rPr>
          <w:sz w:val="24"/>
        </w:rPr>
        <w:t>control.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linear</w:t>
      </w:r>
      <w:r>
        <w:rPr>
          <w:spacing w:val="-2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lentivirus</w:t>
      </w:r>
      <w:r>
        <w:rPr>
          <w:spacing w:val="-57"/>
          <w:sz w:val="24"/>
        </w:rPr>
        <w:t> </w:t>
      </w:r>
      <w:r>
        <w:rPr>
          <w:sz w:val="24"/>
        </w:rPr>
        <w:t>supernatant volume and MOI is expected at lower volumes, with</w:t>
      </w:r>
      <w:r>
        <w:rPr>
          <w:spacing w:val="1"/>
          <w:sz w:val="24"/>
        </w:rPr>
        <w:t> </w:t>
      </w:r>
      <w:r>
        <w:rPr>
          <w:sz w:val="24"/>
        </w:rPr>
        <w:t>saturation</w:t>
      </w:r>
      <w:r>
        <w:rPr>
          <w:spacing w:val="-1"/>
          <w:sz w:val="24"/>
        </w:rPr>
        <w:t> </w:t>
      </w:r>
      <w:r>
        <w:rPr>
          <w:sz w:val="24"/>
        </w:rPr>
        <w:t>achieved at higher volumes.</w:t>
      </w:r>
    </w:p>
    <w:p>
      <w:pPr>
        <w:pStyle w:val="Heading3"/>
        <w:spacing w:line="275" w:lineRule="exact"/>
      </w:pPr>
      <w:r>
        <w:rPr/>
        <w:t>Troubleshooting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0"/>
        <w:ind w:left="860" w:right="0" w:firstLine="0"/>
        <w:jc w:val="left"/>
        <w:rPr>
          <w:b/>
          <w:sz w:val="24"/>
        </w:rPr>
      </w:pPr>
      <w:r>
        <w:rPr>
          <w:b/>
          <w:sz w:val="24"/>
        </w:rPr>
        <w:t>Lentiviral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transduction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screening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TIMING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3-6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</w:t>
      </w:r>
    </w:p>
    <w:p>
      <w:pPr>
        <w:pStyle w:val="BodyText"/>
        <w:spacing w:before="137"/>
        <w:ind w:left="860"/>
      </w:pPr>
      <w:r>
        <w:rPr/>
        <w:t>Skip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50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knockout</w:t>
      </w:r>
      <w:r>
        <w:rPr>
          <w:spacing w:val="-2"/>
        </w:rPr>
        <w:t> </w:t>
      </w:r>
      <w:r>
        <w:rPr/>
        <w:t>screen.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7" w:after="0"/>
        <w:ind w:left="860" w:right="1139" w:firstLine="0"/>
        <w:jc w:val="left"/>
        <w:rPr>
          <w:sz w:val="24"/>
        </w:rPr>
      </w:pPr>
      <w:r>
        <w:rPr>
          <w:i/>
          <w:sz w:val="24"/>
        </w:rPr>
        <w:t>Generation of a cell line with stably expressed Cas9 activation components</w:t>
      </w:r>
      <w:r>
        <w:rPr>
          <w:sz w:val="24"/>
        </w:rPr>
        <w:t>. Prior</w:t>
      </w:r>
      <w:r>
        <w:rPr>
          <w:spacing w:val="-58"/>
          <w:sz w:val="24"/>
        </w:rPr>
        <w:t> </w:t>
      </w:r>
      <w:r>
        <w:rPr>
          <w:sz w:val="24"/>
        </w:rPr>
        <w:t>to performing an activation screen, transduce the relevant cell line with the additional</w:t>
      </w:r>
      <w:r>
        <w:rPr>
          <w:spacing w:val="1"/>
          <w:sz w:val="24"/>
        </w:rPr>
        <w:t> </w:t>
      </w:r>
      <w:r>
        <w:rPr>
          <w:sz w:val="24"/>
        </w:rPr>
        <w:t>Cas9 activation components that are not present in the sgRNA library backbone at an</w:t>
      </w:r>
      <w:r>
        <w:rPr>
          <w:spacing w:val="1"/>
          <w:sz w:val="24"/>
        </w:rPr>
        <w:t> </w:t>
      </w:r>
      <w:r>
        <w:rPr>
          <w:sz w:val="24"/>
        </w:rPr>
        <w:t>MOI &lt; 0.7. If two additional Cas9 activation components are required, both components</w:t>
      </w:r>
      <w:r>
        <w:rPr>
          <w:spacing w:val="1"/>
          <w:sz w:val="24"/>
        </w:rPr>
        <w:t> </w:t>
      </w:r>
      <w:r>
        <w:rPr>
          <w:sz w:val="24"/>
        </w:rPr>
        <w:t>can be transduced at the same time. Scale up as necessary to generate sufficient cells for</w:t>
      </w:r>
      <w:r>
        <w:rPr>
          <w:spacing w:val="1"/>
          <w:sz w:val="24"/>
        </w:rPr>
        <w:t> </w:t>
      </w:r>
      <w:r>
        <w:rPr>
          <w:sz w:val="24"/>
        </w:rPr>
        <w:t>maintaining sgRNA representation after sgRNA library transduction and selection. We</w:t>
      </w:r>
      <w:r>
        <w:rPr>
          <w:spacing w:val="1"/>
          <w:sz w:val="24"/>
        </w:rPr>
        <w:t> </w:t>
      </w:r>
      <w:r>
        <w:rPr>
          <w:sz w:val="24"/>
        </w:rPr>
        <w:t>have found that generation of a clonal line with Cas9 or SAM components is not</w:t>
      </w:r>
      <w:r>
        <w:rPr>
          <w:spacing w:val="1"/>
          <w:sz w:val="24"/>
        </w:rPr>
        <w:t> </w:t>
      </w:r>
      <w:r>
        <w:rPr>
          <w:sz w:val="24"/>
        </w:rPr>
        <w:t>necessary for successful screening. The cells can therefore be transduced and selected 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bulk</w:t>
      </w:r>
      <w:r>
        <w:rPr>
          <w:spacing w:val="-1"/>
          <w:sz w:val="24"/>
        </w:rPr>
        <w:t> </w:t>
      </w:r>
      <w:r>
        <w:rPr>
          <w:sz w:val="24"/>
        </w:rPr>
        <w:t>population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desired</w:t>
      </w:r>
      <w:r>
        <w:rPr>
          <w:spacing w:val="-1"/>
          <w:sz w:val="24"/>
        </w:rPr>
        <w:t> </w:t>
      </w:r>
      <w:r>
        <w:rPr>
          <w:sz w:val="24"/>
        </w:rPr>
        <w:t>scale.</w:t>
      </w:r>
      <w:r>
        <w:rPr>
          <w:spacing w:val="-2"/>
          <w:sz w:val="24"/>
        </w:rPr>
        <w:t> </w:t>
      </w:r>
      <w:r>
        <w:rPr>
          <w:sz w:val="24"/>
        </w:rPr>
        <w:t>Below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lentiviral</w:t>
      </w:r>
      <w:r>
        <w:rPr>
          <w:spacing w:val="-1"/>
          <w:sz w:val="24"/>
        </w:rPr>
        <w:t> </w:t>
      </w:r>
      <w:r>
        <w:rPr>
          <w:sz w:val="24"/>
        </w:rPr>
        <w:t>transduction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cell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761"/>
      </w:pPr>
      <w:r>
        <w:rPr/>
        <w:t>line generation methods for HEK 293FT cells (option A) and hESC HUES66 cells</w:t>
      </w:r>
      <w:r>
        <w:rPr>
          <w:spacing w:val="-58"/>
        </w:rPr>
        <w:t> </w:t>
      </w:r>
      <w:r>
        <w:rPr/>
        <w:t>(option B).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274" w:lineRule="exact" w:before="0" w:after="0"/>
        <w:ind w:left="2300" w:right="0" w:hanging="720"/>
        <w:jc w:val="left"/>
        <w:rPr>
          <w:sz w:val="24"/>
        </w:rPr>
      </w:pP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HEK</w:t>
      </w:r>
      <w:r>
        <w:rPr>
          <w:spacing w:val="-1"/>
          <w:sz w:val="24"/>
        </w:rPr>
        <w:t> </w:t>
      </w:r>
      <w:r>
        <w:rPr>
          <w:sz w:val="24"/>
        </w:rPr>
        <w:t>293FT</w:t>
      </w:r>
      <w:r>
        <w:rPr>
          <w:spacing w:val="-1"/>
          <w:sz w:val="24"/>
        </w:rPr>
        <w:t> </w:t>
      </w:r>
      <w:r>
        <w:rPr>
          <w:sz w:val="24"/>
        </w:rPr>
        <w:t>cell</w:t>
      </w:r>
      <w:r>
        <w:rPr>
          <w:spacing w:val="-1"/>
          <w:sz w:val="24"/>
        </w:rPr>
        <w:t> </w:t>
      </w:r>
      <w:r>
        <w:rPr>
          <w:sz w:val="24"/>
        </w:rPr>
        <w:t>lines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141" w:after="0"/>
        <w:ind w:left="2300" w:right="1240" w:hanging="127"/>
        <w:jc w:val="left"/>
        <w:rPr>
          <w:sz w:val="24"/>
        </w:rPr>
      </w:pPr>
      <w:r>
        <w:rPr>
          <w:sz w:val="24"/>
        </w:rPr>
        <w:t>Seed cells in 12-well plates at a density of 3 × 10</w:t>
      </w:r>
      <w:r>
        <w:rPr>
          <w:sz w:val="24"/>
          <w:vertAlign w:val="superscript"/>
        </w:rPr>
        <w:t>6</w:t>
      </w:r>
      <w:r>
        <w:rPr>
          <w:sz w:val="24"/>
          <w:vertAlign w:val="baseline"/>
        </w:rPr>
        <w:t> cells in 2 ml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D10 medium per well with 8 µg ml</w:t>
      </w:r>
      <w:r>
        <w:rPr>
          <w:sz w:val="24"/>
          <w:vertAlign w:val="superscript"/>
        </w:rPr>
        <w:t>-1</w:t>
      </w:r>
      <w:r>
        <w:rPr>
          <w:sz w:val="24"/>
          <w:vertAlign w:val="baseline"/>
        </w:rPr>
        <w:t> of polybrene. Add the appropriate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volume of lentivirus supernatant to each well, and make sure to include a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no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virus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control.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Mix each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well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thoroughly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by pipetting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up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 down.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0" w:after="0"/>
        <w:ind w:left="2300" w:right="1343" w:hanging="194"/>
        <w:jc w:val="left"/>
        <w:rPr>
          <w:sz w:val="24"/>
        </w:rPr>
      </w:pPr>
      <w:r>
        <w:rPr>
          <w:sz w:val="24"/>
        </w:rPr>
        <w:t>Spinfect the cells by spinning the plates at 1000 × g for 2 h at 33</w:t>
      </w:r>
      <w:r>
        <w:rPr>
          <w:spacing w:val="-58"/>
          <w:sz w:val="24"/>
        </w:rPr>
        <w:t> </w:t>
      </w:r>
      <w:r>
        <w:rPr>
          <w:sz w:val="24"/>
        </w:rPr>
        <w:t>ºC.</w:t>
      </w:r>
      <w:r>
        <w:rPr>
          <w:spacing w:val="-1"/>
          <w:sz w:val="24"/>
        </w:rPr>
        <w:t> </w:t>
      </w:r>
      <w:r>
        <w:rPr>
          <w:sz w:val="24"/>
        </w:rPr>
        <w:t>Return the</w:t>
      </w:r>
      <w:r>
        <w:rPr>
          <w:spacing w:val="-1"/>
          <w:sz w:val="24"/>
        </w:rPr>
        <w:t> </w:t>
      </w:r>
      <w:r>
        <w:rPr>
          <w:sz w:val="24"/>
        </w:rPr>
        <w:t>plates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incubator</w:t>
      </w:r>
      <w:r>
        <w:rPr>
          <w:spacing w:val="-1"/>
          <w:sz w:val="24"/>
        </w:rPr>
        <w:t> </w:t>
      </w:r>
      <w:r>
        <w:rPr>
          <w:sz w:val="24"/>
        </w:rPr>
        <w:t>after spinfection.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0" w:after="0"/>
        <w:ind w:left="2300" w:right="1089" w:hanging="261"/>
        <w:jc w:val="left"/>
        <w:rPr>
          <w:sz w:val="24"/>
        </w:rPr>
      </w:pPr>
      <w:r>
        <w:rPr>
          <w:sz w:val="24"/>
        </w:rPr>
        <w:t>24 h after the end of spinfection, remove the medium, gently wash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400</w:t>
      </w:r>
      <w:r>
        <w:rPr>
          <w:spacing w:val="-1"/>
          <w:sz w:val="24"/>
        </w:rPr>
        <w:t> </w:t>
      </w:r>
      <w:r>
        <w:rPr>
          <w:sz w:val="24"/>
        </w:rPr>
        <w:t>µl TrypLE</w:t>
      </w:r>
      <w:r>
        <w:rPr>
          <w:spacing w:val="-1"/>
          <w:sz w:val="24"/>
        </w:rPr>
        <w:t> </w:t>
      </w:r>
      <w:r>
        <w:rPr>
          <w:sz w:val="24"/>
        </w:rPr>
        <w:t>per well,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100 µl</w:t>
      </w:r>
      <w:r>
        <w:rPr>
          <w:spacing w:val="-1"/>
          <w:sz w:val="24"/>
        </w:rPr>
        <w:t> </w:t>
      </w:r>
      <w:r>
        <w:rPr>
          <w:sz w:val="24"/>
        </w:rPr>
        <w:t>of TrypLE,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incubate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37 ºC</w:t>
      </w:r>
      <w:r>
        <w:rPr>
          <w:spacing w:val="-57"/>
          <w:sz w:val="24"/>
        </w:rPr>
        <w:t> </w:t>
      </w:r>
      <w:r>
        <w:rPr>
          <w:sz w:val="24"/>
        </w:rPr>
        <w:t>for 5 min to dissociate the cells. To each well, add 2 ml of D10 medium</w:t>
      </w:r>
      <w:r>
        <w:rPr>
          <w:spacing w:val="1"/>
          <w:sz w:val="24"/>
        </w:rPr>
        <w:t> </w:t>
      </w:r>
      <w:r>
        <w:rPr>
          <w:sz w:val="24"/>
        </w:rPr>
        <w:t>with the appropriate selection antibiotic for the lentivirus and resuspend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cells by pipetting up and down.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0" w:after="0"/>
        <w:ind w:left="2300" w:right="1279" w:hanging="247"/>
        <w:jc w:val="left"/>
        <w:rPr>
          <w:sz w:val="24"/>
        </w:rPr>
      </w:pPr>
      <w:r>
        <w:rPr>
          <w:sz w:val="24"/>
        </w:rPr>
        <w:t>Pool the resuspended cells from the wells with virus and seed the</w:t>
      </w:r>
      <w:r>
        <w:rPr>
          <w:spacing w:val="-58"/>
          <w:sz w:val="24"/>
        </w:rPr>
        <w:t> </w:t>
      </w:r>
      <w:r>
        <w:rPr>
          <w:sz w:val="24"/>
        </w:rPr>
        <w:t>cells into T225 flasks at a density of 9 × 10</w:t>
      </w:r>
      <w:r>
        <w:rPr>
          <w:sz w:val="24"/>
          <w:vertAlign w:val="superscript"/>
        </w:rPr>
        <w:t>6</w:t>
      </w:r>
      <w:r>
        <w:rPr>
          <w:sz w:val="24"/>
          <w:vertAlign w:val="baseline"/>
        </w:rPr>
        <w:t> cells per flask in 45 ml 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D10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medium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with selection antibiotic.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0" w:after="0"/>
        <w:ind w:left="2300" w:right="1120" w:hanging="180"/>
        <w:jc w:val="left"/>
        <w:rPr>
          <w:sz w:val="24"/>
        </w:rPr>
      </w:pPr>
      <w:r>
        <w:rPr>
          <w:sz w:val="24"/>
        </w:rPr>
        <w:t>Transfer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resuspended</w:t>
      </w:r>
      <w:r>
        <w:rPr>
          <w:spacing w:val="-1"/>
          <w:sz w:val="24"/>
        </w:rPr>
        <w:t> </w:t>
      </w:r>
      <w:r>
        <w:rPr>
          <w:sz w:val="24"/>
        </w:rPr>
        <w:t>cells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virus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T75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add 13 ml</w:t>
      </w:r>
      <w:r>
        <w:rPr>
          <w:spacing w:val="-1"/>
          <w:sz w:val="24"/>
        </w:rPr>
        <w:t> </w:t>
      </w:r>
      <w:r>
        <w:rPr>
          <w:sz w:val="24"/>
        </w:rPr>
        <w:t>of D10 medium</w:t>
      </w:r>
      <w:r>
        <w:rPr>
          <w:spacing w:val="-2"/>
          <w:sz w:val="24"/>
        </w:rPr>
        <w:t> </w:t>
      </w:r>
      <w:r>
        <w:rPr>
          <w:sz w:val="24"/>
        </w:rPr>
        <w:t>with selection antibiotic.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1" w:after="0"/>
        <w:ind w:left="2300" w:right="1140" w:hanging="247"/>
        <w:jc w:val="left"/>
        <w:rPr>
          <w:sz w:val="24"/>
        </w:rPr>
      </w:pPr>
      <w:r>
        <w:rPr>
          <w:sz w:val="24"/>
        </w:rPr>
        <w:t>Refresh the selection antibiotic every 3 d and passage as necessary</w:t>
      </w:r>
      <w:r>
        <w:rPr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4-7 d</w:t>
      </w:r>
      <w:r>
        <w:rPr>
          <w:spacing w:val="-1"/>
          <w:sz w:val="24"/>
        </w:rPr>
        <w:t> </w:t>
      </w:r>
      <w:r>
        <w:rPr>
          <w:sz w:val="24"/>
        </w:rPr>
        <w:t>and until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no viable</w:t>
      </w:r>
      <w:r>
        <w:rPr>
          <w:spacing w:val="-2"/>
          <w:sz w:val="24"/>
        </w:rPr>
        <w:t> </w:t>
      </w:r>
      <w:r>
        <w:rPr>
          <w:sz w:val="24"/>
        </w:rPr>
        <w:t>cells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virus control.</w:t>
      </w:r>
    </w:p>
    <w:p>
      <w:pPr>
        <w:pStyle w:val="ListParagraph"/>
        <w:numPr>
          <w:ilvl w:val="1"/>
          <w:numId w:val="2"/>
        </w:numPr>
        <w:tabs>
          <w:tab w:pos="2299" w:val="left" w:leader="none"/>
          <w:tab w:pos="2300" w:val="left" w:leader="none"/>
        </w:tabs>
        <w:spacing w:line="274" w:lineRule="exact" w:before="0" w:after="0"/>
        <w:ind w:left="2300" w:right="0" w:hanging="720"/>
        <w:jc w:val="left"/>
        <w:rPr>
          <w:sz w:val="24"/>
        </w:rPr>
      </w:pPr>
      <w:r>
        <w:rPr>
          <w:sz w:val="24"/>
        </w:rPr>
        <w:t>Generation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HUES66</w:t>
      </w:r>
      <w:r>
        <w:rPr>
          <w:spacing w:val="-1"/>
          <w:sz w:val="24"/>
        </w:rPr>
        <w:t> </w:t>
      </w:r>
      <w:r>
        <w:rPr>
          <w:sz w:val="24"/>
        </w:rPr>
        <w:t>cell</w:t>
      </w:r>
      <w:r>
        <w:rPr>
          <w:spacing w:val="-1"/>
          <w:sz w:val="24"/>
        </w:rPr>
        <w:t> </w:t>
      </w:r>
      <w:r>
        <w:rPr>
          <w:sz w:val="24"/>
        </w:rPr>
        <w:t>lines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137" w:after="0"/>
        <w:ind w:left="2300" w:right="1140" w:hanging="127"/>
        <w:jc w:val="left"/>
        <w:rPr>
          <w:sz w:val="24"/>
        </w:rPr>
      </w:pPr>
      <w:r>
        <w:rPr>
          <w:sz w:val="24"/>
        </w:rPr>
        <w:t>Seed cells in Geltrex-coated 6-well plates at a density of 5 × 10</w:t>
      </w:r>
      <w:r>
        <w:rPr>
          <w:sz w:val="24"/>
          <w:vertAlign w:val="superscript"/>
        </w:rPr>
        <w:t>5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cells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mTeSR1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medium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per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well.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Add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appropriate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volume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lentivirus supernatant to each well, and make sure to include a no virus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control. Fill up the total volume to 3 ml with DPBS, and supplement with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10 µM ROCK inhibitor. Mix each well thoroughly by pipetting up 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down.</w:t>
      </w:r>
    </w:p>
    <w:p>
      <w:pPr>
        <w:pStyle w:val="ListParagraph"/>
        <w:numPr>
          <w:ilvl w:val="2"/>
          <w:numId w:val="2"/>
        </w:numPr>
        <w:tabs>
          <w:tab w:pos="3019" w:val="left" w:leader="none"/>
          <w:tab w:pos="3020" w:val="left" w:leader="none"/>
        </w:tabs>
        <w:spacing w:line="360" w:lineRule="auto" w:before="2" w:after="0"/>
        <w:ind w:left="2300" w:right="1133" w:hanging="194"/>
        <w:jc w:val="left"/>
        <w:rPr>
          <w:sz w:val="24"/>
        </w:rPr>
      </w:pPr>
      <w:r>
        <w:rPr>
          <w:sz w:val="24"/>
        </w:rPr>
        <w:t>24 h after lentiviral transduction, replace the medium with</w:t>
      </w:r>
      <w:r>
        <w:rPr>
          <w:spacing w:val="1"/>
          <w:sz w:val="24"/>
        </w:rPr>
        <w:t> </w:t>
      </w:r>
      <w:r>
        <w:rPr>
          <w:sz w:val="24"/>
        </w:rPr>
        <w:t>mTeSR1</w:t>
      </w:r>
      <w:r>
        <w:rPr>
          <w:spacing w:val="-3"/>
          <w:sz w:val="24"/>
        </w:rPr>
        <w:t> </w:t>
      </w:r>
      <w:r>
        <w:rPr>
          <w:sz w:val="24"/>
        </w:rPr>
        <w:t>containing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relevant</w:t>
      </w:r>
      <w:r>
        <w:rPr>
          <w:spacing w:val="-4"/>
          <w:sz w:val="24"/>
        </w:rPr>
        <w:t> </w:t>
      </w:r>
      <w:r>
        <w:rPr>
          <w:sz w:val="24"/>
        </w:rPr>
        <w:t>selection</w:t>
      </w:r>
      <w:r>
        <w:rPr>
          <w:spacing w:val="-2"/>
          <w:sz w:val="24"/>
        </w:rPr>
        <w:t> </w:t>
      </w:r>
      <w:r>
        <w:rPr>
          <w:sz w:val="24"/>
        </w:rPr>
        <w:t>antibiotic.</w:t>
      </w:r>
      <w:r>
        <w:rPr>
          <w:spacing w:val="-2"/>
          <w:sz w:val="24"/>
        </w:rPr>
        <w:t> </w:t>
      </w:r>
      <w:r>
        <w:rPr>
          <w:sz w:val="24"/>
        </w:rPr>
        <w:t>Refresh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mTeSR1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2300" w:right="1302"/>
      </w:pPr>
      <w:r>
        <w:rPr/>
        <w:t>medium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antibiotic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passage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for</w:t>
      </w:r>
      <w:r>
        <w:rPr>
          <w:spacing w:val="-57"/>
        </w:rPr>
        <w:t> </w:t>
      </w:r>
      <w:r>
        <w:rPr/>
        <w:t>4-7</w:t>
      </w:r>
      <w:r>
        <w:rPr>
          <w:spacing w:val="-1"/>
        </w:rPr>
        <w:t> </w:t>
      </w:r>
      <w:r>
        <w:rPr/>
        <w:t>d and</w:t>
      </w:r>
      <w:r>
        <w:rPr>
          <w:spacing w:val="-1"/>
        </w:rPr>
        <w:t> </w:t>
      </w:r>
      <w:r>
        <w:rPr/>
        <w:t>until 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viable</w:t>
      </w:r>
      <w:r>
        <w:rPr>
          <w:spacing w:val="-1"/>
        </w:rPr>
        <w:t> </w:t>
      </w:r>
      <w:r>
        <w:rPr/>
        <w:t>cells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virus control.</w:t>
      </w:r>
    </w:p>
    <w:p>
      <w:pPr>
        <w:pStyle w:val="BodyText"/>
        <w:spacing w:line="360" w:lineRule="auto"/>
        <w:ind w:left="860" w:right="1061"/>
      </w:pPr>
      <w:r>
        <w:rPr>
          <w:b/>
        </w:rPr>
        <w:t>Critical</w:t>
      </w:r>
      <w:r>
        <w:rPr>
          <w:b/>
          <w:spacing w:val="-3"/>
        </w:rPr>
        <w:t> </w:t>
      </w:r>
      <w:r>
        <w:rPr>
          <w:b/>
        </w:rPr>
        <w:t>Step</w:t>
      </w:r>
      <w:r>
        <w:rPr>
          <w:b/>
          <w:spacing w:val="57"/>
        </w:rPr>
        <w:t> </w:t>
      </w:r>
      <w:r>
        <w:rPr/>
        <w:t>The</w:t>
      </w:r>
      <w:r>
        <w:rPr>
          <w:spacing w:val="-2"/>
        </w:rPr>
        <w:t> </w:t>
      </w:r>
      <w:r>
        <w:rPr/>
        <w:t>lentiviral</w:t>
      </w:r>
      <w:r>
        <w:rPr>
          <w:spacing w:val="-2"/>
        </w:rPr>
        <w:t> </w:t>
      </w:r>
      <w:r>
        <w:rPr/>
        <w:t>transduction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cell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screening</w:t>
      </w:r>
      <w:r>
        <w:rPr>
          <w:spacing w:val="-57"/>
        </w:rPr>
        <w:t> </w:t>
      </w:r>
      <w:r>
        <w:rPr/>
        <w:t>should be consistent with the method for titering the virus to ensure that cells are</w:t>
      </w:r>
      <w:r>
        <w:rPr>
          <w:spacing w:val="1"/>
        </w:rPr>
        <w:t> </w:t>
      </w:r>
      <w:r>
        <w:rPr/>
        <w:t>transduced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MOI.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34" w:firstLine="0"/>
        <w:jc w:val="left"/>
        <w:rPr>
          <w:sz w:val="24"/>
        </w:rPr>
      </w:pPr>
      <w:r>
        <w:rPr>
          <w:sz w:val="24"/>
        </w:rPr>
        <w:t>After selecting for successfully transduced cells, allow the cells to recover from</w:t>
      </w:r>
      <w:r>
        <w:rPr>
          <w:spacing w:val="1"/>
          <w:sz w:val="24"/>
        </w:rPr>
        <w:t> </w:t>
      </w:r>
      <w:r>
        <w:rPr>
          <w:sz w:val="24"/>
        </w:rPr>
        <w:t>selection by culturing in normal medium for 2-7 d before transducing with the sgRNA</w:t>
      </w:r>
      <w:r>
        <w:rPr>
          <w:spacing w:val="1"/>
          <w:sz w:val="24"/>
        </w:rPr>
        <w:t> </w:t>
      </w:r>
      <w:r>
        <w:rPr>
          <w:sz w:val="24"/>
        </w:rPr>
        <w:t>library. If culturing for more than 7 d after selection or after freezing cells, re-select the</w:t>
      </w:r>
      <w:r>
        <w:rPr>
          <w:spacing w:val="1"/>
          <w:sz w:val="24"/>
        </w:rPr>
        <w:t> </w:t>
      </w:r>
      <w:r>
        <w:rPr>
          <w:sz w:val="24"/>
        </w:rPr>
        <w:t>Cas9</w:t>
      </w:r>
      <w:r>
        <w:rPr>
          <w:spacing w:val="-2"/>
          <w:sz w:val="24"/>
        </w:rPr>
        <w:t> </w:t>
      </w:r>
      <w:r>
        <w:rPr>
          <w:sz w:val="24"/>
        </w:rPr>
        <w:t>activation</w:t>
      </w:r>
      <w:r>
        <w:rPr>
          <w:spacing w:val="-2"/>
          <w:sz w:val="24"/>
        </w:rPr>
        <w:t> </w:t>
      </w:r>
      <w:r>
        <w:rPr>
          <w:sz w:val="24"/>
        </w:rPr>
        <w:t>cell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selection</w:t>
      </w:r>
      <w:r>
        <w:rPr>
          <w:spacing w:val="-2"/>
          <w:sz w:val="24"/>
        </w:rPr>
        <w:t> </w:t>
      </w:r>
      <w:r>
        <w:rPr>
          <w:sz w:val="24"/>
        </w:rPr>
        <w:t>antibiotic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expression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 Cas9 activation components and allow the cells to recover before sgRNA library</w:t>
      </w:r>
      <w:r>
        <w:rPr>
          <w:spacing w:val="1"/>
          <w:sz w:val="24"/>
        </w:rPr>
        <w:t> </w:t>
      </w:r>
      <w:r>
        <w:rPr>
          <w:sz w:val="24"/>
        </w:rPr>
        <w:t>transduction.</w:t>
      </w:r>
    </w:p>
    <w:p>
      <w:pPr>
        <w:pStyle w:val="BodyText"/>
        <w:spacing w:before="1"/>
        <w:ind w:left="860"/>
      </w:pPr>
      <w:r>
        <w:rPr>
          <w:b/>
        </w:rPr>
        <w:t>Pause</w:t>
      </w:r>
      <w:r>
        <w:rPr>
          <w:b/>
          <w:spacing w:val="-3"/>
        </w:rPr>
        <w:t> </w:t>
      </w:r>
      <w:r>
        <w:rPr>
          <w:b/>
        </w:rPr>
        <w:t>Point</w:t>
      </w:r>
      <w:r>
        <w:rPr>
          <w:b/>
          <w:spacing w:val="58"/>
        </w:rPr>
        <w:t> </w:t>
      </w:r>
      <w:r>
        <w:rPr/>
        <w:t>Cells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frozen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manufacturer’s</w:t>
      </w:r>
      <w:r>
        <w:rPr>
          <w:spacing w:val="-1"/>
        </w:rPr>
        <w:t> </w:t>
      </w:r>
      <w:r>
        <w:rPr/>
        <w:t>protocol.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7" w:after="0"/>
        <w:ind w:left="860" w:right="1154" w:firstLine="0"/>
        <w:jc w:val="left"/>
        <w:rPr>
          <w:sz w:val="24"/>
        </w:rPr>
      </w:pPr>
      <w:r>
        <w:rPr>
          <w:i/>
          <w:sz w:val="24"/>
        </w:rPr>
        <w:t>Transduction of cells with the sgRNA library. </w:t>
      </w:r>
      <w:r>
        <w:rPr>
          <w:sz w:val="24"/>
        </w:rPr>
        <w:t>Refer to Steps 48-49 for lentiviral</w:t>
      </w:r>
      <w:r>
        <w:rPr>
          <w:spacing w:val="1"/>
          <w:sz w:val="24"/>
        </w:rPr>
        <w:t> </w:t>
      </w:r>
      <w:r>
        <w:rPr>
          <w:sz w:val="24"/>
        </w:rPr>
        <w:t>transduction at the appropriate MOI and selection of transduced cell lines. To ensure that</w:t>
      </w:r>
      <w:r>
        <w:rPr>
          <w:spacing w:val="-58"/>
          <w:sz w:val="24"/>
        </w:rPr>
        <w:t> </w:t>
      </w:r>
      <w:r>
        <w:rPr>
          <w:sz w:val="24"/>
        </w:rPr>
        <w:t>most</w:t>
      </w:r>
      <w:r>
        <w:rPr>
          <w:spacing w:val="-2"/>
          <w:sz w:val="24"/>
        </w:rPr>
        <w:t> </w:t>
      </w:r>
      <w:r>
        <w:rPr>
          <w:sz w:val="24"/>
        </w:rPr>
        <w:t>cells</w:t>
      </w:r>
      <w:r>
        <w:rPr>
          <w:spacing w:val="-1"/>
          <w:sz w:val="24"/>
        </w:rPr>
        <w:t> </w:t>
      </w:r>
      <w:r>
        <w:rPr>
          <w:sz w:val="24"/>
        </w:rPr>
        <w:t>receive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genetic</w:t>
      </w:r>
      <w:r>
        <w:rPr>
          <w:spacing w:val="-2"/>
          <w:sz w:val="24"/>
        </w:rPr>
        <w:t> </w:t>
      </w:r>
      <w:r>
        <w:rPr>
          <w:sz w:val="24"/>
        </w:rPr>
        <w:t>perturbation,</w:t>
      </w:r>
      <w:r>
        <w:rPr>
          <w:spacing w:val="-2"/>
          <w:sz w:val="24"/>
        </w:rPr>
        <w:t> </w:t>
      </w:r>
      <w:r>
        <w:rPr>
          <w:sz w:val="24"/>
        </w:rPr>
        <w:t>transduce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sgRNA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MOI</w:t>
      </w:r>
    </w:p>
    <w:p>
      <w:pPr>
        <w:pStyle w:val="BodyText"/>
        <w:spacing w:line="360" w:lineRule="auto" w:before="1"/>
        <w:ind w:left="860" w:right="1061"/>
      </w:pPr>
      <w:r>
        <w:rPr/>
        <w:t>&lt;</w:t>
      </w:r>
      <w:r>
        <w:rPr>
          <w:spacing w:val="-1"/>
        </w:rPr>
        <w:t> </w:t>
      </w:r>
      <w:r>
        <w:rPr/>
        <w:t>0.3.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transduction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sgRNA library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of &gt;500</w:t>
      </w:r>
      <w:r>
        <w:rPr>
          <w:spacing w:val="-1"/>
        </w:rPr>
        <w:t> </w:t>
      </w:r>
      <w:r>
        <w:rPr/>
        <w:t>cells</w:t>
      </w:r>
      <w:r>
        <w:rPr>
          <w:spacing w:val="-57"/>
        </w:rPr>
        <w:t> </w:t>
      </w:r>
      <w:r>
        <w:rPr/>
        <w:t>expressing each sgRNA. For example, for a library size of 100,000 unique sgRNAs,</w:t>
      </w:r>
      <w:r>
        <w:rPr>
          <w:spacing w:val="1"/>
        </w:rPr>
        <w:t> </w:t>
      </w:r>
      <w:r>
        <w:rPr/>
        <w:t>transduce 1.67 × 10</w:t>
      </w:r>
      <w:r>
        <w:rPr>
          <w:vertAlign w:val="superscript"/>
        </w:rPr>
        <w:t>8</w:t>
      </w:r>
      <w:r>
        <w:rPr>
          <w:vertAlign w:val="baseline"/>
        </w:rPr>
        <w:t> cells at an MOI of 0.3. After the appropriate selection for 4-7 days,</w:t>
      </w:r>
      <w:r>
        <w:rPr>
          <w:spacing w:val="1"/>
          <w:vertAlign w:val="baseline"/>
        </w:rPr>
        <w:t> </w:t>
      </w:r>
      <w:r>
        <w:rPr>
          <w:vertAlign w:val="baseline"/>
        </w:rPr>
        <w:t>the cells are ready for screening. For knockout screening, we have found that maximal</w:t>
      </w:r>
      <w:r>
        <w:rPr>
          <w:spacing w:val="1"/>
          <w:vertAlign w:val="baseline"/>
        </w:rPr>
        <w:t> </w:t>
      </w:r>
      <w:r>
        <w:rPr>
          <w:vertAlign w:val="baseline"/>
        </w:rPr>
        <w:t>knockout efficiency is achieved 7 days after sgRNA transduction and therefore</w:t>
      </w:r>
      <w:r>
        <w:rPr>
          <w:spacing w:val="1"/>
          <w:vertAlign w:val="baseline"/>
        </w:rPr>
        <w:t> </w:t>
      </w:r>
      <w:r>
        <w:rPr>
          <w:vertAlign w:val="baseline"/>
        </w:rPr>
        <w:t>recommend selecting for 7 days before starting the screen selection. In contrast, maximal</w:t>
      </w:r>
      <w:r>
        <w:rPr>
          <w:spacing w:val="-57"/>
          <w:vertAlign w:val="baseline"/>
        </w:rPr>
        <w:t> </w:t>
      </w:r>
      <w:r>
        <w:rPr>
          <w:vertAlign w:val="baseline"/>
        </w:rPr>
        <w:t>SAM activation is achieved as early as 4 days after sgRNA transduction. If selection is</w:t>
      </w:r>
      <w:r>
        <w:rPr>
          <w:spacing w:val="1"/>
          <w:vertAlign w:val="baseline"/>
        </w:rPr>
        <w:t> </w:t>
      </w:r>
      <w:r>
        <w:rPr>
          <w:vertAlign w:val="baseline"/>
        </w:rPr>
        <w:t>complete based on the no virus control, gain-of-function screening can be started 5 days</w:t>
      </w:r>
      <w:r>
        <w:rPr>
          <w:spacing w:val="1"/>
          <w:vertAlign w:val="baseline"/>
        </w:rPr>
        <w:t> </w:t>
      </w:r>
      <w:r>
        <w:rPr>
          <w:vertAlign w:val="baseline"/>
        </w:rPr>
        <w:t>after transduction. We generally recommend to perform 4 independent screening</w:t>
      </w:r>
      <w:r>
        <w:rPr>
          <w:spacing w:val="1"/>
          <w:vertAlign w:val="baseline"/>
        </w:rPr>
        <w:t> </w:t>
      </w:r>
      <w:r>
        <w:rPr>
          <w:vertAlign w:val="baseline"/>
        </w:rPr>
        <w:t>replicates (i.e. 4 separate sgRNA library infections followed by separate screening</w:t>
      </w:r>
      <w:r>
        <w:rPr>
          <w:spacing w:val="1"/>
          <w:vertAlign w:val="baseline"/>
        </w:rPr>
        <w:t> </w:t>
      </w:r>
      <w:r>
        <w:rPr>
          <w:vertAlign w:val="baseline"/>
        </w:rPr>
        <w:t>selection). Multiple bioreps are critical for determining screening hits with a high rate of</w:t>
      </w:r>
      <w:r>
        <w:rPr>
          <w:spacing w:val="1"/>
          <w:vertAlign w:val="baseline"/>
        </w:rPr>
        <w:t> </w:t>
      </w:r>
      <w:r>
        <w:rPr>
          <w:vertAlign w:val="baseline"/>
        </w:rPr>
        <w:t>validation.</w:t>
      </w:r>
    </w:p>
    <w:p>
      <w:pPr>
        <w:pStyle w:val="BodyText"/>
        <w:spacing w:line="360" w:lineRule="auto" w:before="1"/>
        <w:ind w:left="860" w:right="1061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It is important to aim for a coverage of &gt;500 cells per sgRNA to guarantee</w:t>
      </w:r>
      <w:r>
        <w:rPr>
          <w:spacing w:val="-58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perturbation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sufficiently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1"/>
        </w:rPr>
        <w:t> </w:t>
      </w:r>
      <w:r>
        <w:rPr/>
        <w:t>screening</w:t>
      </w:r>
      <w:r>
        <w:rPr>
          <w:spacing w:val="-1"/>
        </w:rPr>
        <w:t> </w:t>
      </w:r>
      <w:r>
        <w:rPr/>
        <w:t>readout.</w:t>
      </w:r>
    </w:p>
    <w:p>
      <w:pPr>
        <w:pStyle w:val="BodyText"/>
        <w:spacing w:line="360" w:lineRule="auto"/>
        <w:ind w:left="860" w:right="1061"/>
      </w:pP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coverage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strong</w:t>
      </w:r>
      <w:r>
        <w:rPr>
          <w:spacing w:val="-2"/>
        </w:rPr>
        <w:t> </w:t>
      </w:r>
      <w:r>
        <w:rPr/>
        <w:t>or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selection screen.</w:t>
      </w:r>
      <w:r>
        <w:rPr>
          <w:spacing w:val="-1"/>
        </w:rPr>
        <w:t> </w:t>
      </w:r>
      <w:r>
        <w:rPr/>
        <w:t>Transducing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sgRNA</w:t>
      </w:r>
      <w:r>
        <w:rPr>
          <w:spacing w:val="-1"/>
        </w:rPr>
        <w:t> </w:t>
      </w:r>
      <w:r>
        <w:rPr/>
        <w:t>library 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MOI</w:t>
      </w:r>
      <w:r>
        <w:rPr>
          <w:spacing w:val="-1"/>
        </w:rPr>
        <w:t> </w:t>
      </w:r>
      <w:r>
        <w:rPr/>
        <w:t>&lt;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370"/>
      </w:pPr>
      <w:r>
        <w:rPr/>
        <w:t>0.3</w:t>
      </w:r>
      <w:r>
        <w:rPr>
          <w:spacing w:val="-2"/>
        </w:rPr>
        <w:t> </w:t>
      </w:r>
      <w:r>
        <w:rPr/>
        <w:t>ensures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cells</w:t>
      </w:r>
      <w:r>
        <w:rPr>
          <w:spacing w:val="-1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genetic</w:t>
      </w:r>
      <w:r>
        <w:rPr>
          <w:spacing w:val="-2"/>
        </w:rPr>
        <w:t> </w:t>
      </w:r>
      <w:r>
        <w:rPr/>
        <w:t>perturbation.</w:t>
      </w:r>
      <w:r>
        <w:rPr>
          <w:spacing w:val="-2"/>
        </w:rPr>
        <w:t> </w:t>
      </w:r>
      <w:r>
        <w:rPr/>
        <w:t>Transducing</w:t>
      </w:r>
      <w:r>
        <w:rPr>
          <w:spacing w:val="-1"/>
        </w:rPr>
        <w:t> </w:t>
      </w:r>
      <w:r>
        <w:rPr/>
        <w:t>at</w:t>
      </w:r>
      <w:r>
        <w:rPr>
          <w:spacing w:val="-57"/>
        </w:rPr>
        <w:t> </w:t>
      </w:r>
      <w:r>
        <w:rPr/>
        <w:t>higher</w:t>
      </w:r>
      <w:r>
        <w:rPr>
          <w:spacing w:val="-1"/>
        </w:rPr>
        <w:t> </w:t>
      </w:r>
      <w:r>
        <w:rPr/>
        <w:t>MOI’s may confound screening results.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2" w:lineRule="auto" w:before="0" w:after="0"/>
        <w:ind w:left="860" w:right="1547" w:firstLine="0"/>
        <w:jc w:val="left"/>
        <w:rPr>
          <w:sz w:val="24"/>
        </w:rPr>
      </w:pPr>
      <w:r>
        <w:rPr>
          <w:sz w:val="24"/>
        </w:rPr>
        <w:t>Since the parameters of each screen depends on the screening phenotype of</w:t>
      </w:r>
      <w:r>
        <w:rPr>
          <w:spacing w:val="1"/>
          <w:sz w:val="24"/>
        </w:rPr>
        <w:t> </w:t>
      </w:r>
      <w:r>
        <w:rPr>
          <w:sz w:val="24"/>
        </w:rPr>
        <w:t>interest,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guidelines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technical</w:t>
      </w:r>
      <w:r>
        <w:rPr>
          <w:spacing w:val="-2"/>
          <w:sz w:val="24"/>
        </w:rPr>
        <w:t> </w:t>
      </w:r>
      <w:r>
        <w:rPr>
          <w:sz w:val="24"/>
        </w:rPr>
        <w:t>considerations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screen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2-4</w:t>
      </w:r>
      <w:r>
        <w:rPr>
          <w:sz w:val="24"/>
        </w:rPr>
        <w:t>).</w:t>
      </w:r>
    </w:p>
    <w:p>
      <w:pPr>
        <w:pStyle w:val="BodyText"/>
        <w:spacing w:before="4"/>
        <w:rPr>
          <w:sz w:val="35"/>
        </w:rPr>
      </w:pPr>
    </w:p>
    <w:p>
      <w:pPr>
        <w:pStyle w:val="Heading3"/>
      </w:pPr>
      <w:r>
        <w:rPr/>
        <w:t>Harvest</w:t>
      </w:r>
      <w:r>
        <w:rPr>
          <w:spacing w:val="-1"/>
        </w:rPr>
        <w:t> </w:t>
      </w:r>
      <w:r>
        <w:rPr/>
        <w:t>genomic</w:t>
      </w:r>
      <w:r>
        <w:rPr>
          <w:spacing w:val="-2"/>
        </w:rPr>
        <w:t> </w:t>
      </w:r>
      <w:r>
        <w:rPr/>
        <w:t>DNA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screening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TIMING</w:t>
      </w:r>
      <w:r>
        <w:rPr>
          <w:spacing w:val="-1"/>
        </w:rPr>
        <w:t> </w:t>
      </w:r>
      <w:r>
        <w:rPr/>
        <w:t>3-4</w:t>
      </w:r>
      <w:r>
        <w:rPr>
          <w:spacing w:val="-1"/>
        </w:rPr>
        <w:t> </w:t>
      </w:r>
      <w:r>
        <w:rPr/>
        <w:t>d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7" w:after="0"/>
        <w:ind w:left="860" w:right="1260" w:firstLine="0"/>
        <w:jc w:val="left"/>
        <w:rPr>
          <w:sz w:val="24"/>
        </w:rPr>
      </w:pPr>
      <w:r>
        <w:rPr>
          <w:i/>
          <w:sz w:val="24"/>
        </w:rPr>
        <w:t>Harvest genomic DNA</w:t>
      </w:r>
      <w:r>
        <w:rPr>
          <w:rFonts w:ascii="TimesNewRomanPS-BoldItalicMT" w:hAnsi="TimesNewRomanPS-BoldItalicMT"/>
          <w:b/>
          <w:i/>
          <w:sz w:val="24"/>
        </w:rPr>
        <w:t>. </w:t>
      </w:r>
      <w:r>
        <w:rPr>
          <w:sz w:val="24"/>
        </w:rPr>
        <w:t>At the end of the screen, harvest genomic DNA (gDNA)</w:t>
      </w:r>
      <w:r>
        <w:rPr>
          <w:spacing w:val="-58"/>
          <w:sz w:val="24"/>
        </w:rPr>
        <w:t> </w:t>
      </w:r>
      <w:r>
        <w:rPr>
          <w:sz w:val="24"/>
        </w:rPr>
        <w:t>from a sufficient number of cells to maintain a coverage of &gt;500. For a library size of</w:t>
      </w:r>
      <w:r>
        <w:rPr>
          <w:spacing w:val="1"/>
          <w:sz w:val="24"/>
        </w:rPr>
        <w:t> </w:t>
      </w:r>
      <w:r>
        <w:rPr>
          <w:sz w:val="24"/>
        </w:rPr>
        <w:t>100,000 unique sgRNAs, harvest gDNA from at least 5 × 10</w:t>
      </w:r>
      <w:r>
        <w:rPr>
          <w:sz w:val="24"/>
          <w:vertAlign w:val="superscript"/>
        </w:rPr>
        <w:t>7</w:t>
      </w:r>
      <w:r>
        <w:rPr>
          <w:sz w:val="24"/>
          <w:vertAlign w:val="baseline"/>
        </w:rPr>
        <w:t> cells for downstream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sgRNA analysis using the Zymo Research Quick-gDNA MidiPrep according to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manufacturer’s protocol. Make sure to tighten the connection between the reservoir and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the column and centrifuge at a sufficient speed and time to remove any residual buffer.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Addition of a final dry spin is recommended to remove residual wash buffer. Elution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should be performed twice with 150-200 µl each for maximum recovery of gDNA.</w:t>
      </w:r>
      <w:r>
        <w:rPr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Pause Point</w:t>
      </w:r>
      <w:r>
        <w:rPr>
          <w:b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Frozen cell pellets or isolated gDNA can be stored at -20 ºC for several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months.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3" w:after="0"/>
        <w:ind w:left="860" w:right="1133" w:firstLine="0"/>
        <w:jc w:val="left"/>
        <w:rPr>
          <w:sz w:val="24"/>
        </w:rPr>
      </w:pPr>
      <w:r>
        <w:rPr>
          <w:i/>
          <w:sz w:val="24"/>
        </w:rPr>
        <w:t>Preparation of the gDNA for NGS analysis. </w:t>
      </w:r>
      <w:r>
        <w:rPr>
          <w:sz w:val="24"/>
        </w:rPr>
        <w:t>Refer to Steps 33-34 for how to</w:t>
      </w:r>
      <w:r>
        <w:rPr>
          <w:spacing w:val="1"/>
          <w:sz w:val="24"/>
        </w:rPr>
        <w:t> </w:t>
      </w:r>
      <w:r>
        <w:rPr>
          <w:sz w:val="24"/>
        </w:rPr>
        <w:t>amplify the sgRNA for NGS. Scale up the number of reactions such that all of the gDNA</w:t>
      </w:r>
      <w:r>
        <w:rPr>
          <w:spacing w:val="-58"/>
          <w:sz w:val="24"/>
        </w:rPr>
        <w:t> </w:t>
      </w:r>
      <w:r>
        <w:rPr>
          <w:sz w:val="24"/>
        </w:rPr>
        <w:t>harvested from the screen is amplified. Each 50 µl reaction can hold up to 2.5 µg of</w:t>
      </w:r>
      <w:r>
        <w:rPr>
          <w:spacing w:val="1"/>
          <w:sz w:val="24"/>
        </w:rPr>
        <w:t> </w:t>
      </w:r>
      <w:r>
        <w:rPr>
          <w:sz w:val="24"/>
        </w:rPr>
        <w:t>gDNA. Barcoded NGS-Lib-Rev primers enable sequencing of different screening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-1"/>
          <w:sz w:val="24"/>
        </w:rPr>
        <w:t> </w:t>
      </w:r>
      <w:r>
        <w:rPr>
          <w:sz w:val="24"/>
        </w:rPr>
        <w:t>and bioreps on 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sequencing run.</w:t>
      </w:r>
    </w:p>
    <w:p>
      <w:pPr>
        <w:pStyle w:val="Heading3"/>
        <w:spacing w:line="275" w:lineRule="exact"/>
      </w:pPr>
      <w:r>
        <w:rPr/>
        <w:t>Troubleshooting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7" w:after="0"/>
        <w:ind w:left="860" w:right="1066" w:firstLine="0"/>
        <w:jc w:val="left"/>
        <w:rPr>
          <w:sz w:val="24"/>
        </w:rPr>
      </w:pPr>
      <w:r>
        <w:rPr>
          <w:i/>
          <w:sz w:val="24"/>
        </w:rPr>
        <w:t>Purification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amplified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screening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NGS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library.</w:t>
      </w:r>
      <w:r>
        <w:rPr>
          <w:i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large-scale</w:t>
      </w:r>
      <w:r>
        <w:rPr>
          <w:spacing w:val="-2"/>
          <w:sz w:val="24"/>
        </w:rPr>
        <w:t> </w:t>
      </w:r>
      <w:r>
        <w:rPr>
          <w:sz w:val="24"/>
        </w:rPr>
        <w:t>PCR</w:t>
      </w:r>
      <w:r>
        <w:rPr>
          <w:spacing w:val="-2"/>
          <w:sz w:val="24"/>
        </w:rPr>
        <w:t> </w:t>
      </w:r>
      <w:r>
        <w:rPr>
          <w:sz w:val="24"/>
        </w:rPr>
        <w:t>purification,</w:t>
      </w:r>
      <w:r>
        <w:rPr>
          <w:spacing w:val="-57"/>
          <w:sz w:val="24"/>
        </w:rPr>
        <w:t> </w:t>
      </w:r>
      <w:r>
        <w:rPr>
          <w:sz w:val="24"/>
        </w:rPr>
        <w:t>we recommend using the Zymo-Spin V with Reservoir. Add 5 volumes of DNA Binding</w:t>
      </w:r>
      <w:r>
        <w:rPr>
          <w:spacing w:val="1"/>
          <w:sz w:val="24"/>
        </w:rPr>
        <w:t> </w:t>
      </w:r>
      <w:r>
        <w:rPr>
          <w:sz w:val="24"/>
        </w:rPr>
        <w:t>Buffer to the PCR reaction, mix well, and transfer to Zymo-Spin V with Reservoir in a 50</w:t>
      </w:r>
      <w:r>
        <w:rPr>
          <w:spacing w:val="-57"/>
          <w:sz w:val="24"/>
        </w:rPr>
        <w:t> </w:t>
      </w:r>
      <w:r>
        <w:rPr>
          <w:sz w:val="24"/>
        </w:rPr>
        <w:t>ml Falcon tube. Each Zymo-Spin V column can hold up to 12 ml. Make sure to tighten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connection between the</w:t>
      </w:r>
      <w:r>
        <w:rPr>
          <w:spacing w:val="-2"/>
          <w:sz w:val="24"/>
        </w:rPr>
        <w:t> </w:t>
      </w:r>
      <w:r>
        <w:rPr>
          <w:sz w:val="24"/>
        </w:rPr>
        <w:t>reservoir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Zymo-Spin V</w:t>
      </w:r>
      <w:r>
        <w:rPr>
          <w:spacing w:val="-1"/>
          <w:sz w:val="24"/>
        </w:rPr>
        <w:t> </w:t>
      </w:r>
      <w:r>
        <w:rPr>
          <w:sz w:val="24"/>
        </w:rPr>
        <w:t>column.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240" w:lineRule="auto" w:before="4" w:after="0"/>
        <w:ind w:left="1580" w:right="0" w:hanging="720"/>
        <w:jc w:val="left"/>
        <w:rPr>
          <w:sz w:val="24"/>
        </w:rPr>
      </w:pPr>
      <w:r>
        <w:rPr>
          <w:sz w:val="24"/>
        </w:rPr>
        <w:t>Centrifuge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500 ×</w:t>
      </w:r>
      <w:r>
        <w:rPr>
          <w:spacing w:val="-1"/>
          <w:sz w:val="24"/>
        </w:rPr>
        <w:t> </w:t>
      </w:r>
      <w:r>
        <w:rPr>
          <w:sz w:val="24"/>
        </w:rPr>
        <w:t>g</w:t>
      </w:r>
      <w:r>
        <w:rPr>
          <w:spacing w:val="-1"/>
          <w:sz w:val="24"/>
        </w:rPr>
        <w:t> </w:t>
      </w:r>
      <w:r>
        <w:rPr>
          <w:sz w:val="24"/>
        </w:rPr>
        <w:t>for 5</w:t>
      </w:r>
      <w:r>
        <w:rPr>
          <w:spacing w:val="-1"/>
          <w:sz w:val="24"/>
        </w:rPr>
        <w:t> </w:t>
      </w:r>
      <w:r>
        <w:rPr>
          <w:sz w:val="24"/>
        </w:rPr>
        <w:t>min. Discard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flow-through.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6" w:after="0"/>
        <w:ind w:left="860" w:right="1298" w:firstLine="0"/>
        <w:jc w:val="left"/>
        <w:rPr>
          <w:sz w:val="24"/>
        </w:rPr>
      </w:pPr>
      <w:r>
        <w:rPr>
          <w:sz w:val="24"/>
        </w:rPr>
        <w:t>Add 2 ml of DNA Wash Buffer and centrifuge at 500 × g for 5 min. Discard the</w:t>
      </w:r>
      <w:r>
        <w:rPr>
          <w:spacing w:val="-58"/>
          <w:sz w:val="24"/>
        </w:rPr>
        <w:t> </w:t>
      </w:r>
      <w:r>
        <w:rPr>
          <w:sz w:val="24"/>
        </w:rPr>
        <w:t>flow-through</w:t>
      </w:r>
      <w:r>
        <w:rPr>
          <w:spacing w:val="-1"/>
          <w:sz w:val="24"/>
        </w:rPr>
        <w:t> </w:t>
      </w:r>
      <w:r>
        <w:rPr>
          <w:sz w:val="24"/>
        </w:rPr>
        <w:t>and repeat for an additional wash.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80" w:after="0"/>
        <w:ind w:left="860" w:right="1120" w:firstLine="0"/>
        <w:jc w:val="left"/>
        <w:rPr>
          <w:sz w:val="24"/>
        </w:rPr>
      </w:pPr>
      <w:r>
        <w:rPr>
          <w:sz w:val="24"/>
        </w:rPr>
        <w:t>Remove the reservoir from the Zymo-Spin V column and transfer the column to a</w:t>
      </w:r>
      <w:r>
        <w:rPr>
          <w:spacing w:val="-58"/>
          <w:sz w:val="24"/>
        </w:rPr>
        <w:t> </w:t>
      </w:r>
      <w:r>
        <w:rPr>
          <w:sz w:val="24"/>
        </w:rPr>
        <w:t>2 ml collection tube. In a microcentrifuge, spin at the maximum speed (&gt;12,000 × g) for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min to remove</w:t>
      </w:r>
      <w:r>
        <w:rPr>
          <w:spacing w:val="-1"/>
          <w:sz w:val="24"/>
        </w:rPr>
        <w:t> </w:t>
      </w:r>
      <w:r>
        <w:rPr>
          <w:sz w:val="24"/>
        </w:rPr>
        <w:t>residual wash buffer.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" w:after="0"/>
        <w:ind w:left="860" w:right="1274" w:firstLine="0"/>
        <w:jc w:val="left"/>
        <w:rPr>
          <w:sz w:val="24"/>
        </w:rPr>
      </w:pPr>
      <w:r>
        <w:rPr>
          <w:sz w:val="24"/>
        </w:rPr>
        <w:t>Transfer the Zymo-Spin V column to a 1.5 ml microcentrifuge tube. Add 150 µl</w:t>
      </w:r>
      <w:r>
        <w:rPr>
          <w:spacing w:val="-58"/>
          <w:sz w:val="24"/>
        </w:rPr>
        <w:t> </w:t>
      </w:r>
      <w:r>
        <w:rPr>
          <w:sz w:val="24"/>
        </w:rPr>
        <w:t>of elution buffer, wait for 1 min, and spin at the maximum speed (&gt;12,000 × g) for 1.5</w:t>
      </w:r>
      <w:r>
        <w:rPr>
          <w:spacing w:val="1"/>
          <w:sz w:val="24"/>
        </w:rPr>
        <w:t> </w:t>
      </w:r>
      <w:r>
        <w:rPr>
          <w:sz w:val="24"/>
        </w:rPr>
        <w:t>min</w:t>
      </w:r>
      <w:r>
        <w:rPr>
          <w:spacing w:val="-1"/>
          <w:sz w:val="24"/>
        </w:rPr>
        <w:t> </w:t>
      </w:r>
      <w:r>
        <w:rPr>
          <w:sz w:val="24"/>
        </w:rPr>
        <w:t>to elute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purified PCR reaction.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2" w:lineRule="auto" w:before="0" w:after="0"/>
        <w:ind w:left="860" w:right="1679" w:firstLine="0"/>
        <w:jc w:val="left"/>
        <w:rPr>
          <w:sz w:val="24"/>
        </w:rPr>
      </w:pPr>
      <w:r>
        <w:rPr>
          <w:sz w:val="24"/>
        </w:rPr>
        <w:t>Pool the purified PCR reactions and quantify. Refer to Steps 36-41 for NGS</w:t>
      </w:r>
      <w:r>
        <w:rPr>
          <w:spacing w:val="-58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sgRNA distribution.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21" w:firstLine="0"/>
        <w:jc w:val="left"/>
        <w:rPr>
          <w:sz w:val="24"/>
        </w:rPr>
      </w:pPr>
      <w:r>
        <w:rPr>
          <w:i/>
          <w:sz w:val="24"/>
        </w:rPr>
        <w:t>Analysis of screening results with RNAi gene enrichment ranking (RIGER)</w:t>
      </w:r>
      <w:r>
        <w:rPr>
          <w:sz w:val="24"/>
        </w:rPr>
        <w:t>. Prior</w:t>
      </w:r>
      <w:r>
        <w:rPr>
          <w:spacing w:val="1"/>
          <w:sz w:val="24"/>
        </w:rPr>
        <w:t> </w:t>
      </w:r>
      <w:r>
        <w:rPr>
          <w:sz w:val="24"/>
        </w:rPr>
        <w:t>to RIGER analysis, determine the sgRNA fold change due to screening selection. For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biorep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screening</w:t>
      </w:r>
      <w:r>
        <w:rPr>
          <w:spacing w:val="-1"/>
          <w:sz w:val="24"/>
        </w:rPr>
        <w:t> </w:t>
      </w:r>
      <w:r>
        <w:rPr>
          <w:sz w:val="24"/>
        </w:rPr>
        <w:t>experimental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condition,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pseudocount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NGS read count of each sgRNA and normalize by the total number of NGS read counts</w:t>
      </w:r>
      <w:r>
        <w:rPr>
          <w:spacing w:val="1"/>
          <w:sz w:val="24"/>
        </w:rPr>
        <w:t> </w:t>
      </w:r>
      <w:r>
        <w:rPr>
          <w:sz w:val="24"/>
        </w:rPr>
        <w:t>for that condition. To obtain the sgRNA fold change, divide the experimental normalized</w:t>
      </w:r>
      <w:r>
        <w:rPr>
          <w:spacing w:val="-57"/>
          <w:sz w:val="24"/>
        </w:rPr>
        <w:t> </w:t>
      </w:r>
      <w:r>
        <w:rPr>
          <w:sz w:val="24"/>
        </w:rPr>
        <w:t>sgRNA</w:t>
      </w:r>
      <w:r>
        <w:rPr>
          <w:spacing w:val="-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control and take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2 logarithm.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40" w:firstLine="0"/>
        <w:jc w:val="left"/>
        <w:rPr>
          <w:sz w:val="24"/>
        </w:rPr>
      </w:pPr>
      <w:r>
        <w:rPr>
          <w:sz w:val="24"/>
        </w:rPr>
        <w:t>Prepare a RIGER input csv file with the column headers WELL_ID, GENE_ID,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biorep</w:t>
      </w:r>
      <w:r>
        <w:rPr>
          <w:spacing w:val="-1"/>
          <w:sz w:val="24"/>
        </w:rPr>
        <w:t> 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biorep</w:t>
      </w:r>
      <w:r>
        <w:rPr>
          <w:spacing w:val="-1"/>
          <w:sz w:val="24"/>
        </w:rPr>
        <w:t> </w:t>
      </w:r>
      <w:r>
        <w:rPr>
          <w:sz w:val="24"/>
        </w:rPr>
        <w:t>2,</w:t>
      </w:r>
      <w:r>
        <w:rPr>
          <w:spacing w:val="-1"/>
          <w:sz w:val="24"/>
        </w:rPr>
        <w:t> </w:t>
      </w:r>
      <w:r>
        <w:rPr>
          <w:sz w:val="24"/>
        </w:rPr>
        <w:t>etc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right.</w:t>
      </w:r>
      <w:r>
        <w:rPr>
          <w:spacing w:val="-1"/>
          <w:sz w:val="24"/>
        </w:rPr>
        <w:t> </w:t>
      </w:r>
      <w:r>
        <w:rPr>
          <w:sz w:val="24"/>
        </w:rPr>
        <w:t>WELL_ID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sgRNA</w:t>
      </w:r>
      <w:r>
        <w:rPr>
          <w:spacing w:val="-1"/>
          <w:sz w:val="24"/>
        </w:rPr>
        <w:t> </w:t>
      </w:r>
      <w:r>
        <w:rPr>
          <w:sz w:val="24"/>
        </w:rPr>
        <w:t>identification</w:t>
      </w:r>
      <w:r>
        <w:rPr>
          <w:spacing w:val="-57"/>
          <w:sz w:val="24"/>
        </w:rPr>
        <w:t> </w:t>
      </w:r>
      <w:r>
        <w:rPr>
          <w:sz w:val="24"/>
        </w:rPr>
        <w:t>numbers, GENE_ID the genes that the sgRNAs target, and biorep columns the sgRNA</w:t>
      </w:r>
      <w:r>
        <w:rPr>
          <w:spacing w:val="1"/>
          <w:sz w:val="24"/>
        </w:rPr>
        <w:t> </w:t>
      </w:r>
      <w:r>
        <w:rPr>
          <w:sz w:val="24"/>
        </w:rPr>
        <w:t>fold</w:t>
      </w:r>
      <w:r>
        <w:rPr>
          <w:spacing w:val="-1"/>
          <w:sz w:val="24"/>
        </w:rPr>
        <w:t> </w:t>
      </w:r>
      <w:r>
        <w:rPr>
          <w:sz w:val="24"/>
        </w:rPr>
        <w:t>change. Each row</w:t>
      </w:r>
      <w:r>
        <w:rPr>
          <w:spacing w:val="-1"/>
          <w:sz w:val="24"/>
        </w:rPr>
        <w:t> </w:t>
      </w:r>
      <w:r>
        <w:rPr>
          <w:sz w:val="24"/>
        </w:rPr>
        <w:t>contains a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sgRNA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library.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080" w:firstLine="0"/>
        <w:jc w:val="left"/>
        <w:rPr>
          <w:sz w:val="24"/>
        </w:rPr>
      </w:pPr>
      <w:r>
        <w:rPr>
          <w:sz w:val="24"/>
        </w:rPr>
        <w:t>RIGER is launched through GENE-E from the Broad Institute</w:t>
      </w:r>
      <w:r>
        <w:rPr>
          <w:spacing w:val="1"/>
          <w:sz w:val="24"/>
        </w:rPr>
        <w:t> </w:t>
      </w:r>
      <w:r>
        <w:rPr>
          <w:sz w:val="24"/>
        </w:rPr>
        <w:t>(</w:t>
      </w:r>
      <w:hyperlink r:id="rId9">
        <w:r>
          <w:rPr>
            <w:color w:val="1155CC"/>
            <w:sz w:val="24"/>
            <w:u w:val="single" w:color="1155CC"/>
          </w:rPr>
          <w:t>http://www.broadinstitute.org/cancer/software/GENE-E/download.html</w:t>
        </w:r>
        <w:r>
          <w:rPr>
            <w:sz w:val="24"/>
          </w:rPr>
          <w:t>).</w:t>
        </w:r>
      </w:hyperlink>
      <w:r>
        <w:rPr>
          <w:sz w:val="24"/>
        </w:rPr>
        <w:t> Start GENE-E</w:t>
      </w:r>
      <w:r>
        <w:rPr>
          <w:spacing w:val="1"/>
          <w:sz w:val="24"/>
        </w:rPr>
        <w:t> </w:t>
      </w:r>
      <w:r>
        <w:rPr>
          <w:sz w:val="24"/>
        </w:rPr>
        <w:t>and import the input csv file by navigating to File &gt; Import &gt; Ranked Lists. Click the</w:t>
      </w:r>
      <w:r>
        <w:rPr>
          <w:spacing w:val="1"/>
          <w:sz w:val="24"/>
        </w:rPr>
        <w:t> </w:t>
      </w:r>
      <w:r>
        <w:rPr>
          <w:sz w:val="24"/>
        </w:rPr>
        <w:t>table cell containing the first data row and column as instructed. Launch RIGER by going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&gt; RIGER.</w:t>
      </w:r>
      <w:r>
        <w:rPr>
          <w:spacing w:val="-1"/>
          <w:sz w:val="24"/>
        </w:rPr>
        <w:t> </w:t>
      </w:r>
      <w:r>
        <w:rPr>
          <w:sz w:val="24"/>
        </w:rPr>
        <w:t>Adjust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RIGER</w:t>
      </w:r>
      <w:r>
        <w:rPr>
          <w:spacing w:val="-1"/>
          <w:sz w:val="24"/>
        </w:rPr>
        <w:t> </w:t>
      </w:r>
      <w:r>
        <w:rPr>
          <w:sz w:val="24"/>
        </w:rPr>
        <w:t>settings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following recommended</w:t>
      </w:r>
      <w:r>
        <w:rPr>
          <w:spacing w:val="-1"/>
          <w:sz w:val="24"/>
        </w:rPr>
        <w:t> </w:t>
      </w:r>
      <w:r>
        <w:rPr>
          <w:sz w:val="24"/>
        </w:rPr>
        <w:t>values:</w:t>
      </w:r>
    </w:p>
    <w:p>
      <w:pPr>
        <w:pStyle w:val="ListParagraph"/>
        <w:numPr>
          <w:ilvl w:val="0"/>
          <w:numId w:val="3"/>
        </w:numPr>
        <w:tabs>
          <w:tab w:pos="2299" w:val="left" w:leader="none"/>
          <w:tab w:pos="2300" w:val="left" w:leader="none"/>
        </w:tabs>
        <w:spacing w:line="240" w:lineRule="auto" w:before="0" w:after="0"/>
        <w:ind w:left="2300" w:right="0" w:hanging="720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permutations:</w:t>
      </w:r>
      <w:r>
        <w:rPr>
          <w:spacing w:val="-2"/>
          <w:sz w:val="24"/>
        </w:rPr>
        <w:t> </w:t>
      </w:r>
      <w:r>
        <w:rPr>
          <w:sz w:val="24"/>
        </w:rPr>
        <w:t>1,000,000</w:t>
      </w:r>
    </w:p>
    <w:p>
      <w:pPr>
        <w:pStyle w:val="ListParagraph"/>
        <w:numPr>
          <w:ilvl w:val="0"/>
          <w:numId w:val="3"/>
        </w:numPr>
        <w:tabs>
          <w:tab w:pos="2299" w:val="left" w:leader="none"/>
          <w:tab w:pos="2300" w:val="left" w:leader="none"/>
        </w:tabs>
        <w:spacing w:line="240" w:lineRule="auto" w:before="132" w:after="0"/>
        <w:ind w:left="2300" w:right="0" w:hanging="720"/>
        <w:jc w:val="left"/>
        <w:rPr>
          <w:sz w:val="24"/>
        </w:rPr>
      </w:pP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convert</w:t>
      </w:r>
      <w:r>
        <w:rPr>
          <w:spacing w:val="-2"/>
          <w:sz w:val="24"/>
        </w:rPr>
        <w:t> </w:t>
      </w:r>
      <w:r>
        <w:rPr>
          <w:sz w:val="24"/>
        </w:rPr>
        <w:t>hairpins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genes:</w:t>
      </w:r>
      <w:r>
        <w:rPr>
          <w:spacing w:val="-1"/>
          <w:sz w:val="24"/>
        </w:rPr>
        <w:t> </w:t>
      </w:r>
      <w:r>
        <w:rPr>
          <w:sz w:val="24"/>
        </w:rPr>
        <w:t>Kolmogorov-Smirnov</w:t>
      </w:r>
    </w:p>
    <w:p>
      <w:pPr>
        <w:pStyle w:val="ListParagraph"/>
        <w:numPr>
          <w:ilvl w:val="0"/>
          <w:numId w:val="3"/>
        </w:numPr>
        <w:tabs>
          <w:tab w:pos="2299" w:val="left" w:leader="none"/>
          <w:tab w:pos="2300" w:val="left" w:leader="none"/>
        </w:tabs>
        <w:spacing w:line="360" w:lineRule="auto" w:before="137" w:after="0"/>
        <w:ind w:left="1580" w:right="1773" w:firstLine="0"/>
        <w:jc w:val="left"/>
        <w:rPr>
          <w:sz w:val="24"/>
        </w:rPr>
      </w:pPr>
      <w:r>
        <w:rPr>
          <w:sz w:val="24"/>
        </w:rPr>
        <w:t>Gene rank order: Positive to negative for positive selection screens;</w:t>
      </w:r>
      <w:r>
        <w:rPr>
          <w:spacing w:val="-58"/>
          <w:sz w:val="24"/>
        </w:rPr>
        <w:t> </w:t>
      </w:r>
      <w:r>
        <w:rPr>
          <w:sz w:val="24"/>
        </w:rPr>
        <w:t>negative</w:t>
      </w:r>
      <w:r>
        <w:rPr>
          <w:spacing w:val="-2"/>
          <w:sz w:val="24"/>
        </w:rPr>
        <w:t> </w:t>
      </w:r>
      <w:r>
        <w:rPr>
          <w:sz w:val="24"/>
        </w:rPr>
        <w:t>to positive</w:t>
      </w:r>
      <w:r>
        <w:rPr>
          <w:spacing w:val="-1"/>
          <w:sz w:val="24"/>
        </w:rPr>
        <w:t> </w:t>
      </w:r>
      <w:r>
        <w:rPr>
          <w:sz w:val="24"/>
        </w:rPr>
        <w:t>for negative</w:t>
      </w:r>
      <w:r>
        <w:rPr>
          <w:spacing w:val="-1"/>
          <w:sz w:val="24"/>
        </w:rPr>
        <w:t> </w:t>
      </w:r>
      <w:r>
        <w:rPr>
          <w:sz w:val="24"/>
        </w:rPr>
        <w:t>selection screens</w:t>
      </w:r>
    </w:p>
    <w:p>
      <w:pPr>
        <w:pStyle w:val="ListParagraph"/>
        <w:numPr>
          <w:ilvl w:val="0"/>
          <w:numId w:val="3"/>
        </w:numPr>
        <w:tabs>
          <w:tab w:pos="2299" w:val="left" w:leader="none"/>
          <w:tab w:pos="2300" w:val="left" w:leader="none"/>
        </w:tabs>
        <w:spacing w:line="240" w:lineRule="auto" w:before="2" w:after="0"/>
        <w:ind w:left="2300" w:right="0" w:hanging="72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adjust</w:t>
      </w:r>
      <w:r>
        <w:rPr>
          <w:spacing w:val="-2"/>
          <w:sz w:val="24"/>
        </w:rPr>
        <w:t> </w:t>
      </w:r>
      <w:r>
        <w:rPr>
          <w:sz w:val="24"/>
        </w:rPr>
        <w:t>gene</w:t>
      </w:r>
      <w:r>
        <w:rPr>
          <w:spacing w:val="-3"/>
          <w:sz w:val="24"/>
        </w:rPr>
        <w:t> </w:t>
      </w:r>
      <w:r>
        <w:rPr>
          <w:sz w:val="24"/>
        </w:rPr>
        <w:t>scores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accommodate</w:t>
      </w:r>
      <w:r>
        <w:rPr>
          <w:spacing w:val="-3"/>
          <w:sz w:val="24"/>
        </w:rPr>
        <w:t> </w:t>
      </w:r>
      <w:r>
        <w:rPr>
          <w:sz w:val="24"/>
        </w:rPr>
        <w:t>variation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hairpin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size</w:t>
      </w:r>
    </w:p>
    <w:p>
      <w:pPr>
        <w:pStyle w:val="ListParagraph"/>
        <w:numPr>
          <w:ilvl w:val="0"/>
          <w:numId w:val="3"/>
        </w:numPr>
        <w:tabs>
          <w:tab w:pos="2299" w:val="left" w:leader="none"/>
          <w:tab w:pos="2300" w:val="left" w:leader="none"/>
        </w:tabs>
        <w:spacing w:line="240" w:lineRule="auto" w:before="137" w:after="0"/>
        <w:ind w:left="2300" w:right="0" w:hanging="72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hairpins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pre-scored</w:t>
      </w:r>
    </w:p>
    <w:p>
      <w:pPr>
        <w:pStyle w:val="ListParagraph"/>
        <w:numPr>
          <w:ilvl w:val="0"/>
          <w:numId w:val="3"/>
        </w:numPr>
        <w:tabs>
          <w:tab w:pos="2299" w:val="left" w:leader="none"/>
          <w:tab w:pos="2300" w:val="left" w:leader="none"/>
        </w:tabs>
        <w:spacing w:line="240" w:lineRule="auto" w:before="137" w:after="0"/>
        <w:ind w:left="2300" w:right="0" w:hanging="720"/>
        <w:jc w:val="left"/>
        <w:rPr>
          <w:sz w:val="24"/>
        </w:rPr>
      </w:pPr>
      <w:r>
        <w:rPr>
          <w:sz w:val="24"/>
        </w:rPr>
        <w:t>Hairpin</w:t>
      </w:r>
      <w:r>
        <w:rPr>
          <w:spacing w:val="-1"/>
          <w:sz w:val="24"/>
        </w:rPr>
        <w:t> </w:t>
      </w:r>
      <w:r>
        <w:rPr>
          <w:sz w:val="24"/>
        </w:rPr>
        <w:t>Id:</w:t>
      </w:r>
      <w:r>
        <w:rPr>
          <w:spacing w:val="-2"/>
          <w:sz w:val="24"/>
        </w:rPr>
        <w:t> </w:t>
      </w:r>
      <w:r>
        <w:rPr>
          <w:sz w:val="24"/>
        </w:rPr>
        <w:t>WELL_ID</w:t>
      </w:r>
    </w:p>
    <w:p>
      <w:pPr>
        <w:pStyle w:val="ListParagraph"/>
        <w:numPr>
          <w:ilvl w:val="0"/>
          <w:numId w:val="3"/>
        </w:numPr>
        <w:tabs>
          <w:tab w:pos="2299" w:val="left" w:leader="none"/>
          <w:tab w:pos="2300" w:val="left" w:leader="none"/>
        </w:tabs>
        <w:spacing w:line="240" w:lineRule="auto" w:before="137" w:after="0"/>
        <w:ind w:left="2300" w:right="0" w:hanging="720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2"/>
          <w:sz w:val="24"/>
        </w:rPr>
        <w:t> </w:t>
      </w:r>
      <w:r>
        <w:rPr>
          <w:sz w:val="24"/>
        </w:rPr>
        <w:t>hairpins</w:t>
      </w:r>
      <w:r>
        <w:rPr>
          <w:spacing w:val="-1"/>
          <w:sz w:val="24"/>
        </w:rPr>
        <w:t> </w:t>
      </w:r>
      <w:r>
        <w:rPr>
          <w:sz w:val="24"/>
        </w:rPr>
        <w:t>to:</w:t>
      </w:r>
      <w:r>
        <w:rPr>
          <w:spacing w:val="-2"/>
          <w:sz w:val="24"/>
        </w:rPr>
        <w:t> </w:t>
      </w:r>
      <w:r>
        <w:rPr>
          <w:sz w:val="24"/>
        </w:rPr>
        <w:t>GENE_ID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80" w:after="0"/>
        <w:ind w:left="860" w:right="1121" w:firstLine="0"/>
        <w:jc w:val="left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RIGER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completed,</w:t>
      </w:r>
      <w:r>
        <w:rPr>
          <w:spacing w:val="-2"/>
          <w:sz w:val="24"/>
        </w:rPr>
        <w:t> </w:t>
      </w:r>
      <w:r>
        <w:rPr>
          <w:sz w:val="24"/>
        </w:rPr>
        <w:t>export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gene</w:t>
      </w:r>
      <w:r>
        <w:rPr>
          <w:spacing w:val="-3"/>
          <w:sz w:val="24"/>
        </w:rPr>
        <w:t> </w:t>
      </w:r>
      <w:r>
        <w:rPr>
          <w:sz w:val="24"/>
        </w:rPr>
        <w:t>rank</w:t>
      </w:r>
      <w:r>
        <w:rPr>
          <w:spacing w:val="-1"/>
          <w:sz w:val="24"/>
        </w:rPr>
        <w:t> </w:t>
      </w:r>
      <w:r>
        <w:rPr>
          <w:sz w:val="24"/>
        </w:rPr>
        <w:t>dataset.</w:t>
      </w:r>
      <w:r>
        <w:rPr>
          <w:spacing w:val="-2"/>
          <w:sz w:val="24"/>
        </w:rPr>
        <w:t> </w:t>
      </w:r>
      <w:r>
        <w:rPr>
          <w:sz w:val="24"/>
        </w:rPr>
        <w:t>Determine</w:t>
      </w:r>
      <w:r>
        <w:rPr>
          <w:spacing w:val="-57"/>
          <w:sz w:val="24"/>
        </w:rPr>
        <w:t> </w:t>
      </w:r>
      <w:r>
        <w:rPr>
          <w:sz w:val="24"/>
        </w:rPr>
        <w:t>the top candidates genes based on either the overlap or the average ranking between the</w:t>
      </w:r>
      <w:r>
        <w:rPr>
          <w:spacing w:val="1"/>
          <w:sz w:val="24"/>
        </w:rPr>
        <w:t> </w:t>
      </w:r>
      <w:r>
        <w:rPr>
          <w:sz w:val="24"/>
        </w:rPr>
        <w:t>screening</w:t>
      </w:r>
      <w:r>
        <w:rPr>
          <w:spacing w:val="-1"/>
          <w:sz w:val="24"/>
        </w:rPr>
        <w:t> </w:t>
      </w:r>
      <w:r>
        <w:rPr>
          <w:sz w:val="24"/>
        </w:rPr>
        <w:t>bioreps.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r>
        <w:rPr/>
        <w:t>Validation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genes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screening</w:t>
      </w:r>
      <w:r>
        <w:rPr>
          <w:spacing w:val="-1"/>
        </w:rPr>
        <w:t> </w:t>
      </w:r>
      <w:r>
        <w:rPr/>
        <w:t>phenotype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TIMING</w:t>
      </w:r>
      <w:r>
        <w:rPr>
          <w:spacing w:val="-1"/>
        </w:rPr>
        <w:t> </w:t>
      </w:r>
      <w:r>
        <w:rPr/>
        <w:t>3-4</w:t>
      </w:r>
      <w:r>
        <w:rPr>
          <w:spacing w:val="-1"/>
        </w:rPr>
        <w:t> </w:t>
      </w:r>
      <w:r>
        <w:rPr/>
        <w:t>w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7" w:after="0"/>
        <w:ind w:left="860" w:right="1353" w:firstLine="0"/>
        <w:jc w:val="left"/>
        <w:rPr>
          <w:sz w:val="24"/>
        </w:rPr>
      </w:pPr>
      <w:r>
        <w:rPr>
          <w:i/>
          <w:sz w:val="24"/>
        </w:rPr>
        <w:t>Cloning validation sgRNAs into the plasmid backbone of the sgRNA library.</w:t>
      </w:r>
      <w:r>
        <w:rPr>
          <w:i/>
          <w:spacing w:val="1"/>
          <w:sz w:val="24"/>
        </w:rPr>
        <w:t> </w:t>
      </w:r>
      <w:r>
        <w:rPr>
          <w:sz w:val="24"/>
        </w:rPr>
        <w:t>Design top and bottom strand primers for cloning the top 3 sgRNAs for each candidate</w:t>
      </w:r>
      <w:r>
        <w:rPr>
          <w:spacing w:val="-58"/>
          <w:sz w:val="24"/>
        </w:rPr>
        <w:t> </w:t>
      </w:r>
      <w:r>
        <w:rPr>
          <w:sz w:val="24"/>
        </w:rPr>
        <w:t>gene individually into the plasmid backbone of the sgRNA library used for screening</w:t>
      </w:r>
      <w:r>
        <w:rPr>
          <w:spacing w:val="1"/>
          <w:sz w:val="24"/>
        </w:rPr>
        <w:t> </w:t>
      </w:r>
      <w:r>
        <w:rPr>
          <w:sz w:val="24"/>
        </w:rPr>
        <w:t>according to </w:t>
      </w:r>
      <w:r>
        <w:rPr>
          <w:b/>
          <w:sz w:val="24"/>
        </w:rPr>
        <w:t>Table 4 </w:t>
      </w:r>
      <w:r>
        <w:rPr>
          <w:sz w:val="24"/>
        </w:rPr>
        <w:t>as we have previously described</w:t>
      </w:r>
      <w:r>
        <w:rPr>
          <w:sz w:val="24"/>
          <w:vertAlign w:val="superscript"/>
        </w:rPr>
        <w:t>57</w:t>
      </w:r>
      <w:r>
        <w:rPr>
          <w:sz w:val="24"/>
          <w:vertAlign w:val="baseline"/>
        </w:rPr>
        <w:t>. Primers for cloning 2 non-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targeting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sgRNAs (NT1 and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NT2) for control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also provided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b/>
          <w:sz w:val="24"/>
          <w:vertAlign w:val="baseline"/>
        </w:rPr>
        <w:t>Table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4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9"/>
        <w:ind w:left="860" w:right="1201" w:firstLine="0"/>
        <w:jc w:val="left"/>
        <w:rPr>
          <w:sz w:val="24"/>
        </w:rPr>
      </w:pPr>
      <w:r>
        <w:rPr>
          <w:sz w:val="24"/>
        </w:rPr>
        <w:t>Resuspend the top and bottom strand primers to a final concentration of 100 µM.</w:t>
      </w:r>
      <w:r>
        <w:rPr>
          <w:spacing w:val="-58"/>
          <w:sz w:val="24"/>
        </w:rPr>
        <w:t> </w:t>
      </w:r>
      <w:r>
        <w:rPr>
          <w:sz w:val="24"/>
        </w:rPr>
        <w:t>Prepare the following mixture for phosphorylating and annealing the top and bottom</w:t>
      </w:r>
      <w:r>
        <w:rPr>
          <w:spacing w:val="1"/>
          <w:sz w:val="24"/>
        </w:rPr>
        <w:t> </w:t>
      </w:r>
      <w:r>
        <w:rPr>
          <w:sz w:val="24"/>
        </w:rPr>
        <w:t>strand</w:t>
      </w:r>
      <w:r>
        <w:rPr>
          <w:spacing w:val="-1"/>
          <w:sz w:val="24"/>
        </w:rPr>
        <w:t> </w:t>
      </w:r>
      <w:r>
        <w:rPr>
          <w:sz w:val="24"/>
        </w:rPr>
        <w:t>primers for each validation sgRNA:</w:t>
      </w:r>
    </w:p>
    <w:tbl>
      <w:tblPr>
        <w:tblW w:w="0" w:type="auto"/>
        <w:jc w:val="left"/>
        <w:tblInd w:w="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8"/>
        <w:gridCol w:w="3040"/>
        <w:gridCol w:w="2303"/>
      </w:tblGrid>
      <w:tr>
        <w:trPr>
          <w:trHeight w:val="1026" w:hRule="atLeast"/>
        </w:trPr>
        <w:tc>
          <w:tcPr>
            <w:tcW w:w="4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545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(µl)</w:t>
            </w:r>
          </w:p>
        </w:tc>
        <w:tc>
          <w:tcPr>
            <w:tcW w:w="23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0" w:lineRule="auto" w:before="97"/>
              <w:ind w:left="228" w:right="641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concentration</w:t>
            </w:r>
          </w:p>
        </w:tc>
      </w:tr>
      <w:tr>
        <w:trPr>
          <w:trHeight w:val="547" w:hRule="atLeast"/>
        </w:trPr>
        <w:tc>
          <w:tcPr>
            <w:tcW w:w="40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100"/>
              <w:rPr>
                <w:sz w:val="24"/>
              </w:rPr>
            </w:pPr>
            <w:r>
              <w:rPr>
                <w:sz w:val="24"/>
              </w:rPr>
              <w:t>sgRNA-top,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 µM</w:t>
            </w:r>
          </w:p>
        </w:tc>
        <w:tc>
          <w:tcPr>
            <w:tcW w:w="30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15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10 µM</w:t>
            </w:r>
          </w:p>
        </w:tc>
      </w:tr>
      <w:tr>
        <w:trPr>
          <w:trHeight w:val="614" w:hRule="atLeast"/>
        </w:trPr>
        <w:tc>
          <w:tcPr>
            <w:tcW w:w="4018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sgRNA-bottom,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µM</w:t>
            </w:r>
          </w:p>
        </w:tc>
        <w:tc>
          <w:tcPr>
            <w:tcW w:w="3040" w:type="dxa"/>
          </w:tcPr>
          <w:p>
            <w:pPr>
              <w:pStyle w:val="TableParagraph"/>
              <w:ind w:left="15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10 µM</w:t>
            </w:r>
          </w:p>
        </w:tc>
      </w:tr>
      <w:tr>
        <w:trPr>
          <w:trHeight w:val="614" w:hRule="atLeast"/>
        </w:trPr>
        <w:tc>
          <w:tcPr>
            <w:tcW w:w="4018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ligation buffer,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10×</w:t>
            </w:r>
          </w:p>
        </w:tc>
        <w:tc>
          <w:tcPr>
            <w:tcW w:w="3040" w:type="dxa"/>
          </w:tcPr>
          <w:p>
            <w:pPr>
              <w:pStyle w:val="TableParagraph"/>
              <w:ind w:left="15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1×</w:t>
            </w:r>
          </w:p>
        </w:tc>
      </w:tr>
      <w:tr>
        <w:trPr>
          <w:trHeight w:val="614" w:hRule="atLeast"/>
        </w:trPr>
        <w:tc>
          <w:tcPr>
            <w:tcW w:w="4018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T4 PNK</w:t>
            </w:r>
          </w:p>
        </w:tc>
        <w:tc>
          <w:tcPr>
            <w:tcW w:w="3040" w:type="dxa"/>
          </w:tcPr>
          <w:p>
            <w:pPr>
              <w:pStyle w:val="TableParagraph"/>
              <w:ind w:left="1545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4018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UltraPure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3040" w:type="dxa"/>
          </w:tcPr>
          <w:p>
            <w:pPr>
              <w:pStyle w:val="TableParagraph"/>
              <w:ind w:left="1545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4018" w:type="dxa"/>
          </w:tcPr>
          <w:p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040" w:type="dxa"/>
          </w:tcPr>
          <w:p>
            <w:pPr>
              <w:pStyle w:val="TableParagraph"/>
              <w:spacing w:line="256" w:lineRule="exact"/>
              <w:ind w:left="154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8"/>
        <w:rPr>
          <w:sz w:val="18"/>
        </w:rPr>
      </w:pPr>
      <w:r>
        <w:rPr/>
        <w:pict>
          <v:rect style="position:absolute;margin-left:66.240005pt;margin-top:11.94999pt;width:468.720022pt;height:.48pt;mso-position-horizontal-relative:page;mso-position-vertical-relative:paragraph;z-index:-15713280;mso-wrap-distance-left:0;mso-wrap-distance-right:0" id="docshape41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400" w:firstLine="0"/>
        <w:jc w:val="left"/>
        <w:rPr>
          <w:sz w:val="24"/>
        </w:rPr>
      </w:pPr>
      <w:r>
        <w:rPr>
          <w:sz w:val="24"/>
        </w:rPr>
        <w:t>Phosphorylate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anneal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primers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thermocycler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57"/>
          <w:sz w:val="24"/>
        </w:rPr>
        <w:t> </w:t>
      </w:r>
      <w:r>
        <w:rPr>
          <w:sz w:val="24"/>
        </w:rPr>
        <w:t>conditions:</w:t>
      </w:r>
      <w:r>
        <w:rPr>
          <w:spacing w:val="-1"/>
          <w:sz w:val="24"/>
        </w:rPr>
        <w:t> </w:t>
      </w:r>
      <w:r>
        <w:rPr>
          <w:sz w:val="24"/>
        </w:rPr>
        <w:t>37 ºC for 30</w:t>
      </w:r>
      <w:r>
        <w:rPr>
          <w:spacing w:val="-1"/>
          <w:sz w:val="24"/>
        </w:rPr>
        <w:t> </w:t>
      </w:r>
      <w:r>
        <w:rPr>
          <w:sz w:val="24"/>
        </w:rPr>
        <w:t>min;</w:t>
      </w:r>
      <w:r>
        <w:rPr>
          <w:spacing w:val="-1"/>
          <w:sz w:val="24"/>
        </w:rPr>
        <w:t> </w:t>
      </w:r>
      <w:r>
        <w:rPr>
          <w:sz w:val="24"/>
        </w:rPr>
        <w:t>95 ºC for</w:t>
      </w:r>
      <w:r>
        <w:rPr>
          <w:spacing w:val="-1"/>
          <w:sz w:val="24"/>
        </w:rPr>
        <w:t> </w:t>
      </w:r>
      <w:r>
        <w:rPr>
          <w:sz w:val="24"/>
        </w:rPr>
        <w:t>5 min;</w:t>
      </w:r>
      <w:r>
        <w:rPr>
          <w:spacing w:val="-1"/>
          <w:sz w:val="24"/>
        </w:rPr>
        <w:t> </w:t>
      </w:r>
      <w:r>
        <w:rPr>
          <w:sz w:val="24"/>
        </w:rPr>
        <w:t>ramp down</w:t>
      </w:r>
      <w:r>
        <w:rPr>
          <w:spacing w:val="-1"/>
          <w:sz w:val="24"/>
        </w:rPr>
        <w:t> </w:t>
      </w:r>
      <w:r>
        <w:rPr>
          <w:sz w:val="24"/>
        </w:rPr>
        <w:t>to 25 ºC at 5</w:t>
      </w:r>
      <w:r>
        <w:rPr>
          <w:spacing w:val="-1"/>
          <w:sz w:val="24"/>
        </w:rPr>
        <w:t> </w:t>
      </w:r>
      <w:r>
        <w:rPr>
          <w:sz w:val="24"/>
        </w:rPr>
        <w:t>ºC min</w:t>
      </w:r>
      <w:r>
        <w:rPr>
          <w:sz w:val="24"/>
          <w:vertAlign w:val="superscript"/>
        </w:rPr>
        <w:t>-1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2" w:lineRule="auto" w:before="0" w:after="0"/>
        <w:ind w:left="860" w:right="1254" w:firstLine="0"/>
        <w:jc w:val="left"/>
        <w:rPr>
          <w:sz w:val="24"/>
        </w:rPr>
      </w:pPr>
      <w:r>
        <w:rPr>
          <w:sz w:val="24"/>
        </w:rPr>
        <w:t>After the annealing reaction is complete, dilute the phosphorylated and annealed</w:t>
      </w:r>
      <w:r>
        <w:rPr>
          <w:spacing w:val="-58"/>
          <w:sz w:val="24"/>
        </w:rPr>
        <w:t> </w:t>
      </w:r>
      <w:r>
        <w:rPr>
          <w:sz w:val="24"/>
        </w:rPr>
        <w:t>oligos</w:t>
      </w:r>
      <w:r>
        <w:rPr>
          <w:spacing w:val="-1"/>
          <w:sz w:val="24"/>
        </w:rPr>
        <w:t> </w:t>
      </w:r>
      <w:r>
        <w:rPr>
          <w:sz w:val="24"/>
        </w:rPr>
        <w:t>1:10 by adding 90 µl of UltraPure</w:t>
      </w:r>
      <w:r>
        <w:rPr>
          <w:spacing w:val="-1"/>
          <w:sz w:val="24"/>
        </w:rPr>
        <w:t> </w:t>
      </w:r>
      <w:r>
        <w:rPr>
          <w:sz w:val="24"/>
        </w:rPr>
        <w:t>water.</w:t>
      </w:r>
    </w:p>
    <w:p>
      <w:pPr>
        <w:pStyle w:val="BodyText"/>
        <w:spacing w:line="273" w:lineRule="exact"/>
        <w:ind w:left="860"/>
      </w:pPr>
      <w:r>
        <w:rPr>
          <w:b/>
        </w:rPr>
        <w:t>Pause</w:t>
      </w:r>
      <w:r>
        <w:rPr>
          <w:b/>
          <w:spacing w:val="-2"/>
        </w:rPr>
        <w:t> </w:t>
      </w:r>
      <w:r>
        <w:rPr>
          <w:b/>
        </w:rPr>
        <w:t>Point</w:t>
      </w:r>
      <w:r>
        <w:rPr>
          <w:b/>
          <w:spacing w:val="58"/>
        </w:rPr>
        <w:t> </w:t>
      </w:r>
      <w:r>
        <w:rPr/>
        <w:t>Annealed</w:t>
      </w:r>
      <w:r>
        <w:rPr>
          <w:spacing w:val="-1"/>
        </w:rPr>
        <w:t> </w:t>
      </w:r>
      <w:r>
        <w:rPr/>
        <w:t>oligos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-20</w:t>
      </w:r>
      <w:r>
        <w:rPr>
          <w:spacing w:val="-1"/>
        </w:rPr>
        <w:t> </w:t>
      </w:r>
      <w:r>
        <w:rPr/>
        <w:t>ºC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 1</w:t>
      </w:r>
      <w:r>
        <w:rPr>
          <w:spacing w:val="-1"/>
        </w:rPr>
        <w:t> </w:t>
      </w:r>
      <w:r>
        <w:rPr/>
        <w:t>week.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1" w:after="0"/>
        <w:ind w:left="860" w:right="1126" w:firstLine="0"/>
        <w:jc w:val="left"/>
        <w:rPr>
          <w:sz w:val="24"/>
        </w:rPr>
      </w:pPr>
      <w:r>
        <w:rPr>
          <w:sz w:val="24"/>
        </w:rPr>
        <w:t>Clone the annealed sgRNA inserts into the sgRNA library backbone by setting up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Golden</w:t>
      </w:r>
      <w:r>
        <w:rPr>
          <w:spacing w:val="-1"/>
          <w:sz w:val="24"/>
        </w:rPr>
        <w:t> </w:t>
      </w:r>
      <w:r>
        <w:rPr>
          <w:sz w:val="24"/>
        </w:rPr>
        <w:t>Gate</w:t>
      </w:r>
      <w:r>
        <w:rPr>
          <w:spacing w:val="-2"/>
          <w:sz w:val="24"/>
        </w:rPr>
        <w:t> </w:t>
      </w:r>
      <w:r>
        <w:rPr>
          <w:sz w:val="24"/>
        </w:rPr>
        <w:t>assembly</w:t>
      </w:r>
      <w:r>
        <w:rPr>
          <w:spacing w:val="-1"/>
          <w:sz w:val="24"/>
        </w:rPr>
        <w:t> </w:t>
      </w:r>
      <w:r>
        <w:rPr>
          <w:sz w:val="24"/>
        </w:rPr>
        <w:t>reaction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sgRNA.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found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cloning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 w:after="6"/>
        <w:ind w:left="860" w:right="1182"/>
      </w:pPr>
      <w:r>
        <w:rPr/>
        <w:t>many sgRNAs, Golden Gate assembly is efficient and offers a high cloning success rate.</w:t>
      </w:r>
      <w:r>
        <w:rPr>
          <w:spacing w:val="-58"/>
        </w:rPr>
        <w:t> </w:t>
      </w:r>
      <w:r>
        <w:rPr/>
        <w:t>Mix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for each sgRNA:</w:t>
      </w:r>
    </w:p>
    <w:tbl>
      <w:tblPr>
        <w:tblW w:w="0" w:type="auto"/>
        <w:jc w:val="left"/>
        <w:tblInd w:w="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2575"/>
        <w:gridCol w:w="2302"/>
      </w:tblGrid>
      <w:tr>
        <w:trPr>
          <w:trHeight w:val="1031" w:hRule="atLeast"/>
        </w:trPr>
        <w:tc>
          <w:tcPr>
            <w:tcW w:w="44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25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081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(µl)</w:t>
            </w:r>
          </w:p>
        </w:tc>
        <w:tc>
          <w:tcPr>
            <w:tcW w:w="2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2" w:lineRule="auto" w:before="97"/>
              <w:ind w:left="229" w:right="639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concentration</w:t>
            </w:r>
          </w:p>
        </w:tc>
      </w:tr>
      <w:tr>
        <w:trPr>
          <w:trHeight w:val="547" w:hRule="atLeast"/>
        </w:trPr>
        <w:tc>
          <w:tcPr>
            <w:tcW w:w="44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Rapid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Ligase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Buffer,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2×</w:t>
            </w:r>
          </w:p>
        </w:tc>
        <w:tc>
          <w:tcPr>
            <w:tcW w:w="25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1081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  <w:tc>
          <w:tcPr>
            <w:tcW w:w="23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1×</w:t>
            </w:r>
          </w:p>
        </w:tc>
      </w:tr>
      <w:tr>
        <w:trPr>
          <w:trHeight w:val="612" w:hRule="atLeast"/>
        </w:trPr>
        <w:tc>
          <w:tcPr>
            <w:tcW w:w="44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FastDigest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Esp3I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(BsmBI)</w:t>
            </w:r>
          </w:p>
        </w:tc>
        <w:tc>
          <w:tcPr>
            <w:tcW w:w="2575" w:type="dxa"/>
          </w:tcPr>
          <w:p>
            <w:pPr>
              <w:pStyle w:val="TableParagraph"/>
              <w:ind w:left="108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593" w:hRule="atLeast"/>
        </w:trPr>
        <w:tc>
          <w:tcPr>
            <w:tcW w:w="4496" w:type="dxa"/>
          </w:tcPr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DTT</w:t>
            </w:r>
          </w:p>
        </w:tc>
        <w:tc>
          <w:tcPr>
            <w:tcW w:w="2575" w:type="dxa"/>
          </w:tcPr>
          <w:p>
            <w:pPr>
              <w:pStyle w:val="TableParagraph"/>
              <w:spacing w:before="161"/>
              <w:ind w:left="1081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2302" w:type="dxa"/>
          </w:tcPr>
          <w:p>
            <w:pPr>
              <w:pStyle w:val="TableParagraph"/>
              <w:spacing w:before="161"/>
              <w:ind w:left="229"/>
              <w:rPr>
                <w:sz w:val="24"/>
              </w:rPr>
            </w:pPr>
            <w:r>
              <w:rPr>
                <w:sz w:val="24"/>
              </w:rPr>
              <w:t>1 mM</w:t>
            </w:r>
          </w:p>
        </w:tc>
      </w:tr>
      <w:tr>
        <w:trPr>
          <w:trHeight w:val="633" w:hRule="atLeast"/>
        </w:trPr>
        <w:tc>
          <w:tcPr>
            <w:tcW w:w="4496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BSA,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2575" w:type="dxa"/>
          </w:tcPr>
          <w:p>
            <w:pPr>
              <w:pStyle w:val="TableParagraph"/>
              <w:spacing w:before="183"/>
              <w:ind w:left="1081"/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  <w:tc>
          <w:tcPr>
            <w:tcW w:w="2302" w:type="dxa"/>
          </w:tcPr>
          <w:p>
            <w:pPr>
              <w:pStyle w:val="TableParagraph"/>
              <w:spacing w:before="183"/>
              <w:ind w:left="229"/>
              <w:rPr>
                <w:sz w:val="24"/>
              </w:rPr>
            </w:pPr>
            <w:r>
              <w:rPr>
                <w:sz w:val="24"/>
              </w:rPr>
              <w:t>0.1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z w:val="24"/>
                <w:vertAlign w:val="superscript"/>
              </w:rPr>
              <w:t>-1</w:t>
            </w:r>
          </w:p>
        </w:tc>
      </w:tr>
      <w:tr>
        <w:trPr>
          <w:trHeight w:val="614" w:hRule="atLeast"/>
        </w:trPr>
        <w:tc>
          <w:tcPr>
            <w:tcW w:w="44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ligase</w:t>
            </w:r>
          </w:p>
        </w:tc>
        <w:tc>
          <w:tcPr>
            <w:tcW w:w="2575" w:type="dxa"/>
          </w:tcPr>
          <w:p>
            <w:pPr>
              <w:pStyle w:val="TableParagraph"/>
              <w:ind w:left="1081"/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  <w:tc>
          <w:tcPr>
            <w:tcW w:w="230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595" w:hRule="atLeast"/>
        </w:trPr>
        <w:tc>
          <w:tcPr>
            <w:tcW w:w="44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Diluted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oligo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duplex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67</w:t>
            </w:r>
          </w:p>
        </w:tc>
        <w:tc>
          <w:tcPr>
            <w:tcW w:w="2575" w:type="dxa"/>
          </w:tcPr>
          <w:p>
            <w:pPr>
              <w:pStyle w:val="TableParagraph"/>
              <w:ind w:left="108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2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0.04 µM</w:t>
            </w:r>
          </w:p>
        </w:tc>
      </w:tr>
      <w:tr>
        <w:trPr>
          <w:trHeight w:val="633" w:hRule="atLeast"/>
        </w:trPr>
        <w:tc>
          <w:tcPr>
            <w:tcW w:w="4496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sgRNA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backbone</w:t>
            </w:r>
          </w:p>
        </w:tc>
        <w:tc>
          <w:tcPr>
            <w:tcW w:w="2575" w:type="dxa"/>
          </w:tcPr>
          <w:p>
            <w:pPr>
              <w:pStyle w:val="TableParagraph"/>
              <w:spacing w:before="183"/>
              <w:ind w:left="108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2" w:type="dxa"/>
          </w:tcPr>
          <w:p>
            <w:pPr>
              <w:pStyle w:val="TableParagraph"/>
              <w:spacing w:before="183"/>
              <w:ind w:left="22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µl</w:t>
            </w:r>
            <w:r>
              <w:rPr>
                <w:sz w:val="24"/>
                <w:vertAlign w:val="superscript"/>
              </w:rPr>
              <w:t>-1</w:t>
            </w:r>
          </w:p>
        </w:tc>
      </w:tr>
      <w:tr>
        <w:trPr>
          <w:trHeight w:val="614" w:hRule="atLeast"/>
        </w:trPr>
        <w:tc>
          <w:tcPr>
            <w:tcW w:w="44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UltraPure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2575" w:type="dxa"/>
          </w:tcPr>
          <w:p>
            <w:pPr>
              <w:pStyle w:val="TableParagraph"/>
              <w:ind w:left="108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0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4496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575" w:type="dxa"/>
          </w:tcPr>
          <w:p>
            <w:pPr>
              <w:pStyle w:val="TableParagraph"/>
              <w:spacing w:line="256" w:lineRule="exact"/>
              <w:ind w:left="108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0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8"/>
        <w:rPr>
          <w:sz w:val="18"/>
        </w:rPr>
      </w:pPr>
      <w:r>
        <w:rPr/>
        <w:pict>
          <v:rect style="position:absolute;margin-left:66.240005pt;margin-top:11.949104pt;width:468.720022pt;height:.48pt;mso-position-horizontal-relative:page;mso-position-vertical-relative:paragraph;z-index:-15712768;mso-wrap-distance-left:0;mso-wrap-distance-right:0" id="docshape42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/>
        <w:ind w:left="860" w:right="1209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We recommend using FastDigest BsmBI (Fermentas) as we have had</w:t>
      </w:r>
      <w:r>
        <w:rPr>
          <w:spacing w:val="1"/>
        </w:rPr>
        <w:t> </w:t>
      </w:r>
      <w:r>
        <w:rPr/>
        <w:t>reports of BsmBI from other vendors not working as efficiently in the Golden Gate</w:t>
      </w:r>
      <w:r>
        <w:rPr>
          <w:spacing w:val="1"/>
        </w:rPr>
        <w:t> </w:t>
      </w:r>
      <w:r>
        <w:rPr/>
        <w:t>assembly reaction setup described. It is not necessary to perform a negative control (no</w:t>
      </w:r>
      <w:r>
        <w:rPr>
          <w:spacing w:val="1"/>
        </w:rPr>
        <w:t> </w:t>
      </w:r>
      <w:r>
        <w:rPr/>
        <w:t>insert) Golden Gate assembly reaction as it will always contain colonies and therefore is</w:t>
      </w:r>
      <w:r>
        <w:rPr>
          <w:spacing w:val="-58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good indicator of cloning success.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275" w:lineRule="exact" w:before="0" w:after="0"/>
        <w:ind w:left="1580" w:right="0" w:hanging="72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Golden</w:t>
      </w:r>
      <w:r>
        <w:rPr>
          <w:spacing w:val="-1"/>
          <w:sz w:val="24"/>
        </w:rPr>
        <w:t> </w:t>
      </w:r>
      <w:r>
        <w:rPr>
          <w:sz w:val="24"/>
        </w:rPr>
        <w:t>Assembly</w:t>
      </w:r>
      <w:r>
        <w:rPr>
          <w:spacing w:val="-2"/>
          <w:sz w:val="24"/>
        </w:rPr>
        <w:t> </w:t>
      </w:r>
      <w:r>
        <w:rPr>
          <w:sz w:val="24"/>
        </w:rPr>
        <w:t>reaction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cycling</w:t>
      </w:r>
      <w:r>
        <w:rPr>
          <w:spacing w:val="-1"/>
          <w:sz w:val="24"/>
        </w:rPr>
        <w:t> </w:t>
      </w:r>
      <w:r>
        <w:rPr>
          <w:sz w:val="24"/>
        </w:rPr>
        <w:t>conditions:</w:t>
      </w: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66.960007pt;margin-top:7.092053pt;width:468pt;height:.5pt;mso-position-horizontal-relative:page;mso-position-vertical-relative:paragraph;z-index:-15712256;mso-wrap-distance-left:0;mso-wrap-distance-right:0" id="docshape43" coordorigin="1339,142" coordsize="9360,10" path="m10699,142l6029,142,6019,142,1339,142,1339,151,6019,151,6029,151,10699,151,10699,14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3"/>
        <w:tabs>
          <w:tab w:pos="5539" w:val="left" w:leader="none"/>
        </w:tabs>
        <w:spacing w:before="92"/>
      </w:pPr>
      <w:r>
        <w:rPr/>
        <w:t>Cycle</w:t>
      </w:r>
      <w:r>
        <w:rPr>
          <w:spacing w:val="-2"/>
        </w:rPr>
        <w:t> </w:t>
      </w:r>
      <w:r>
        <w:rPr/>
        <w:t>number</w:t>
        <w:tab/>
        <w:t>Condition</w:t>
      </w:r>
    </w:p>
    <w:p>
      <w:pPr>
        <w:pStyle w:val="BodyText"/>
        <w:spacing w:before="3"/>
        <w:rPr>
          <w:b/>
          <w:sz w:val="19"/>
        </w:rPr>
      </w:pPr>
      <w:r>
        <w:rPr/>
        <w:pict>
          <v:shape style="position:absolute;margin-left:66.960007pt;margin-top:12.321162pt;width:468pt;height:.5pt;mso-position-horizontal-relative:page;mso-position-vertical-relative:paragraph;z-index:-15711744;mso-wrap-distance-left:0;mso-wrap-distance-right:0" id="docshape44" coordorigin="1339,246" coordsize="9360,10" path="m10699,246l6029,246,6019,246,1339,246,1339,256,6019,256,6029,256,10699,256,10699,24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5539" w:val="left" w:leader="none"/>
        </w:tabs>
        <w:spacing w:before="92"/>
        <w:ind w:left="860"/>
      </w:pPr>
      <w:r>
        <w:rPr/>
        <w:t>1-15</w:t>
        <w:tab/>
        <w:t>37 ºC for 5 min, 20 ºC for 5 min</w:t>
      </w: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66.240005pt;margin-top:12.274064pt;width:468.75pt;height:.5pt;mso-position-horizontal-relative:page;mso-position-vertical-relative:paragraph;z-index:-15711232;mso-wrap-distance-left:0;mso-wrap-distance-right:0" id="docshape45" coordorigin="1325,245" coordsize="9375,10" path="m10699,245l6019,245,6014,245,6005,245,1325,245,1325,255,6005,255,6014,255,6019,255,10699,255,10699,24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360" w:lineRule="auto"/>
        <w:ind w:left="860" w:right="1370"/>
      </w:pPr>
      <w:r>
        <w:rPr>
          <w:b/>
        </w:rPr>
        <w:t>Pause Point</w:t>
      </w:r>
      <w:r>
        <w:rPr>
          <w:b/>
          <w:spacing w:val="1"/>
        </w:rPr>
        <w:t> </w:t>
      </w:r>
      <w:r>
        <w:rPr/>
        <w:t>Completed Golden Gate assembly reactions can be stored at -20 ºC for at</w:t>
      </w:r>
      <w:r>
        <w:rPr>
          <w:spacing w:val="-58"/>
        </w:rPr>
        <w:t> </w:t>
      </w:r>
      <w:r>
        <w:rPr/>
        <w:t>least</w:t>
      </w:r>
      <w:r>
        <w:rPr>
          <w:spacing w:val="-1"/>
        </w:rPr>
        <w:t> </w:t>
      </w:r>
      <w:r>
        <w:rPr/>
        <w:t>1 week.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39" w:firstLine="0"/>
        <w:jc w:val="left"/>
        <w:rPr>
          <w:i/>
          <w:sz w:val="24"/>
        </w:rPr>
      </w:pPr>
      <w:r>
        <w:rPr>
          <w:i/>
          <w:sz w:val="24"/>
        </w:rPr>
        <w:t>Transformation and midiprep. </w:t>
      </w:r>
      <w:r>
        <w:rPr>
          <w:sz w:val="24"/>
        </w:rPr>
        <w:t>Transform the Golden Gate assembly reaction into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competent</w:t>
      </w:r>
      <w:r>
        <w:rPr>
          <w:spacing w:val="-1"/>
          <w:sz w:val="24"/>
        </w:rPr>
        <w:t> </w:t>
      </w:r>
      <w:r>
        <w:rPr>
          <w:i/>
          <w:sz w:val="24"/>
        </w:rPr>
        <w:t>E. coli</w:t>
      </w:r>
      <w:r>
        <w:rPr>
          <w:i/>
          <w:spacing w:val="-1"/>
          <w:sz w:val="24"/>
        </w:rPr>
        <w:t> </w:t>
      </w:r>
      <w:r>
        <w:rPr>
          <w:sz w:val="24"/>
        </w:rPr>
        <w:t>strain,</w:t>
      </w:r>
      <w:r>
        <w:rPr>
          <w:spacing w:val="-1"/>
          <w:sz w:val="24"/>
        </w:rPr>
        <w:t> </w:t>
      </w:r>
      <w:r>
        <w:rPr>
          <w:sz w:val="24"/>
        </w:rPr>
        <w:t>according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protocol</w:t>
      </w:r>
      <w:r>
        <w:rPr>
          <w:spacing w:val="-2"/>
          <w:sz w:val="24"/>
        </w:rPr>
        <w:t> </w:t>
      </w:r>
      <w:r>
        <w:rPr>
          <w:sz w:val="24"/>
        </w:rPr>
        <w:t>supplied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cells.</w:t>
      </w:r>
      <w:r>
        <w:rPr>
          <w:spacing w:val="-1"/>
          <w:sz w:val="24"/>
        </w:rPr>
        <w:t> </w:t>
      </w:r>
      <w:r>
        <w:rPr>
          <w:sz w:val="24"/>
        </w:rPr>
        <w:t>We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081"/>
      </w:pPr>
      <w:r>
        <w:rPr/>
        <w:t>recommend the Stbl3 strain for quick transformation. Thaw the chemically competent</w:t>
      </w:r>
      <w:r>
        <w:rPr>
          <w:spacing w:val="1"/>
        </w:rPr>
        <w:t> </w:t>
      </w:r>
      <w:r>
        <w:rPr/>
        <w:t>Stbl3 cells on ice, add 2 µl of the product from Step 69 into ice-cold Stbl3 cells, and</w:t>
      </w:r>
      <w:r>
        <w:rPr>
          <w:spacing w:val="1"/>
        </w:rPr>
        <w:t> </w:t>
      </w:r>
      <w:r>
        <w:rPr/>
        <w:t>incubate the mixture on ice for 5 min. Heat-shock the mixture at 42 ºC for 30 s and return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ice</w:t>
      </w:r>
      <w:r>
        <w:rPr>
          <w:spacing w:val="-2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for 2</w:t>
      </w:r>
      <w:r>
        <w:rPr>
          <w:spacing w:val="-1"/>
        </w:rPr>
        <w:t> </w:t>
      </w:r>
      <w:r>
        <w:rPr/>
        <w:t>min.</w:t>
      </w:r>
      <w:r>
        <w:rPr>
          <w:spacing w:val="-1"/>
        </w:rPr>
        <w:t> </w:t>
      </w:r>
      <w:r>
        <w:rPr/>
        <w:t>Add 100</w:t>
      </w:r>
      <w:r>
        <w:rPr>
          <w:spacing w:val="-1"/>
        </w:rPr>
        <w:t> </w:t>
      </w:r>
      <w:r>
        <w:rPr/>
        <w:t>µl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SOC medium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plate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onto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 LB</w:t>
      </w:r>
      <w:r>
        <w:rPr>
          <w:spacing w:val="-57"/>
        </w:rPr>
        <w:t> </w:t>
      </w:r>
      <w:r>
        <w:rPr/>
        <w:t>agar</w:t>
      </w:r>
      <w:r>
        <w:rPr>
          <w:spacing w:val="-1"/>
        </w:rPr>
        <w:t> </w:t>
      </w:r>
      <w:r>
        <w:rPr/>
        <w:t>plate</w:t>
      </w:r>
      <w:r>
        <w:rPr>
          <w:spacing w:val="-1"/>
        </w:rPr>
        <w:t> </w:t>
      </w:r>
      <w:r>
        <w:rPr/>
        <w:t>(100 mm</w:t>
      </w:r>
      <w:r>
        <w:rPr>
          <w:spacing w:val="-1"/>
        </w:rPr>
        <w:t> </w:t>
      </w:r>
      <w:r>
        <w:rPr/>
        <w:t>Petri</w:t>
      </w:r>
      <w:r>
        <w:rPr>
          <w:spacing w:val="-1"/>
        </w:rPr>
        <w:t> </w:t>
      </w:r>
      <w:r>
        <w:rPr/>
        <w:t>dish, ampicillin).</w:t>
      </w:r>
      <w:r>
        <w:rPr>
          <w:spacing w:val="-1"/>
        </w:rPr>
        <w:t> </w:t>
      </w:r>
      <w:r>
        <w:rPr/>
        <w:t>Incubate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overnight</w:t>
      </w:r>
      <w:r>
        <w:rPr>
          <w:spacing w:val="-1"/>
        </w:rPr>
        <w:t> </w:t>
      </w:r>
      <w:r>
        <w:rPr/>
        <w:t>at 37</w:t>
      </w:r>
      <w:r>
        <w:rPr>
          <w:spacing w:val="-1"/>
        </w:rPr>
        <w:t> </w:t>
      </w:r>
      <w:r>
        <w:rPr/>
        <w:t>ºC.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087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next</w:t>
      </w:r>
      <w:r>
        <w:rPr>
          <w:spacing w:val="-2"/>
          <w:sz w:val="24"/>
        </w:rPr>
        <w:t> </w:t>
      </w:r>
      <w:r>
        <w:rPr>
          <w:sz w:val="24"/>
        </w:rPr>
        <w:t>day,</w:t>
      </w:r>
      <w:r>
        <w:rPr>
          <w:spacing w:val="-1"/>
          <w:sz w:val="24"/>
        </w:rPr>
        <w:t> </w:t>
      </w:r>
      <w:r>
        <w:rPr>
          <w:sz w:val="24"/>
        </w:rPr>
        <w:t>inspect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plates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colony</w:t>
      </w:r>
      <w:r>
        <w:rPr>
          <w:spacing w:val="-1"/>
          <w:sz w:val="24"/>
        </w:rPr>
        <w:t> </w:t>
      </w:r>
      <w:r>
        <w:rPr>
          <w:sz w:val="24"/>
        </w:rPr>
        <w:t>growth.</w:t>
      </w:r>
      <w:r>
        <w:rPr>
          <w:spacing w:val="-2"/>
          <w:sz w:val="24"/>
        </w:rPr>
        <w:t> </w:t>
      </w:r>
      <w:r>
        <w:rPr>
          <w:sz w:val="24"/>
        </w:rPr>
        <w:t>Typically,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tens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hundreds of colonies on each plate.</w:t>
      </w:r>
    </w:p>
    <w:p>
      <w:pPr>
        <w:pStyle w:val="Heading3"/>
        <w:spacing w:before="1"/>
      </w:pPr>
      <w:r>
        <w:rPr/>
        <w:t>Troubleshooting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7" w:after="0"/>
        <w:ind w:left="860" w:right="1155" w:firstLine="0"/>
        <w:jc w:val="left"/>
        <w:rPr>
          <w:sz w:val="24"/>
        </w:rPr>
      </w:pPr>
      <w:r>
        <w:rPr>
          <w:sz w:val="24"/>
        </w:rPr>
        <w:t>From each plate, pick 1 or 2 colonies for midiprep to check for the correct</w:t>
      </w:r>
      <w:r>
        <w:rPr>
          <w:spacing w:val="1"/>
          <w:sz w:val="24"/>
        </w:rPr>
        <w:t> </w:t>
      </w:r>
      <w:r>
        <w:rPr>
          <w:sz w:val="24"/>
        </w:rPr>
        <w:t>insertion of sgRNA and for downstream lentivirus production. To prepare a starter</w:t>
      </w:r>
      <w:r>
        <w:rPr>
          <w:spacing w:val="1"/>
          <w:sz w:val="24"/>
        </w:rPr>
        <w:t> </w:t>
      </w:r>
      <w:r>
        <w:rPr>
          <w:sz w:val="24"/>
        </w:rPr>
        <w:t>culture for midiprep, use a sterile pipette tip to inoculate a single colony into a 3-ml</w:t>
      </w:r>
      <w:r>
        <w:rPr>
          <w:spacing w:val="1"/>
          <w:sz w:val="24"/>
        </w:rPr>
        <w:t> </w:t>
      </w:r>
      <w:r>
        <w:rPr>
          <w:sz w:val="24"/>
        </w:rPr>
        <w:t>culture of LB medium with 100 µg ml</w:t>
      </w:r>
      <w:r>
        <w:rPr>
          <w:sz w:val="24"/>
          <w:vertAlign w:val="superscript"/>
        </w:rPr>
        <w:t>-1</w:t>
      </w:r>
      <w:r>
        <w:rPr>
          <w:sz w:val="24"/>
          <w:vertAlign w:val="baseline"/>
        </w:rPr>
        <w:t> ampicillin. Incubate the starter culture and shake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it at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37 ºC for 4-6 h.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47" w:firstLine="0"/>
        <w:jc w:val="left"/>
        <w:rPr>
          <w:sz w:val="24"/>
        </w:rPr>
      </w:pPr>
      <w:r>
        <w:rPr>
          <w:sz w:val="24"/>
        </w:rPr>
        <w:t>Expand each starter culture by transferring the starter culture to 2 separate 25-ml</w:t>
      </w:r>
      <w:r>
        <w:rPr>
          <w:spacing w:val="1"/>
          <w:sz w:val="24"/>
        </w:rPr>
        <w:t> </w:t>
      </w:r>
      <w:r>
        <w:rPr>
          <w:sz w:val="24"/>
        </w:rPr>
        <w:t>cultures of LB medium with 100 µg ml</w:t>
      </w:r>
      <w:r>
        <w:rPr>
          <w:sz w:val="24"/>
          <w:vertAlign w:val="superscript"/>
        </w:rPr>
        <w:t>-1</w:t>
      </w:r>
      <w:r>
        <w:rPr>
          <w:sz w:val="24"/>
          <w:vertAlign w:val="baseline"/>
        </w:rPr>
        <w:t> ampicillin in a 50-ml Falcon tube. Remove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cap and seal the top of the tube with AirPore Tape Sheets. Incubate the culture and shake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at 37 ºC overnight at &gt;200 rpm.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07" w:firstLine="0"/>
        <w:jc w:val="left"/>
        <w:rPr>
          <w:sz w:val="24"/>
        </w:rPr>
      </w:pPr>
      <w:r>
        <w:rPr>
          <w:sz w:val="24"/>
        </w:rPr>
        <w:t>12-16 h after seeding the starter culture, isolate the plasmids using an endotoxin-</w:t>
      </w:r>
      <w:r>
        <w:rPr>
          <w:spacing w:val="1"/>
          <w:sz w:val="24"/>
        </w:rPr>
        <w:t> </w:t>
      </w:r>
      <w:r>
        <w:rPr>
          <w:sz w:val="24"/>
        </w:rPr>
        <w:t>free midiprep kit such as the Macherey-Nagel NucleoBond Xtra Midi EF kit according to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manufacturer’s protocol.</w:t>
      </w:r>
    </w:p>
    <w:p>
      <w:pPr>
        <w:pStyle w:val="BodyText"/>
        <w:spacing w:line="360" w:lineRule="auto"/>
        <w:ind w:left="860" w:right="1061"/>
      </w:pPr>
      <w:r>
        <w:rPr>
          <w:b/>
        </w:rPr>
        <w:t>Critical</w:t>
      </w:r>
      <w:r>
        <w:rPr>
          <w:b/>
          <w:spacing w:val="-3"/>
        </w:rPr>
        <w:t> </w:t>
      </w:r>
      <w:r>
        <w:rPr>
          <w:b/>
        </w:rPr>
        <w:t>Step</w:t>
      </w:r>
      <w:r>
        <w:rPr>
          <w:b/>
          <w:spacing w:val="56"/>
        </w:rPr>
        <w:t> </w:t>
      </w:r>
      <w:r>
        <w:rPr/>
        <w:t>Using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endotoxin-free</w:t>
      </w:r>
      <w:r>
        <w:rPr>
          <w:spacing w:val="-3"/>
        </w:rPr>
        <w:t> </w:t>
      </w:r>
      <w:r>
        <w:rPr/>
        <w:t>plasmid</w:t>
      </w:r>
      <w:r>
        <w:rPr>
          <w:spacing w:val="-1"/>
        </w:rPr>
        <w:t> </w:t>
      </w:r>
      <w:r>
        <w:rPr/>
        <w:t>purification</w:t>
      </w:r>
      <w:r>
        <w:rPr>
          <w:spacing w:val="-2"/>
        </w:rPr>
        <w:t> </w:t>
      </w:r>
      <w:r>
        <w:rPr/>
        <w:t>kit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avoiding</w:t>
      </w:r>
      <w:r>
        <w:rPr>
          <w:spacing w:val="-57"/>
        </w:rPr>
        <w:t> </w:t>
      </w:r>
      <w:r>
        <w:rPr/>
        <w:t>endotoxicity</w:t>
      </w:r>
      <w:r>
        <w:rPr>
          <w:spacing w:val="-1"/>
        </w:rPr>
        <w:t> </w:t>
      </w:r>
      <w:r>
        <w:rPr/>
        <w:t>in virus</w:t>
      </w:r>
      <w:r>
        <w:rPr>
          <w:spacing w:val="-1"/>
        </w:rPr>
        <w:t> </w:t>
      </w:r>
      <w:r>
        <w:rPr/>
        <w:t>preparation and mammalian</w:t>
      </w:r>
      <w:r>
        <w:rPr>
          <w:spacing w:val="-1"/>
        </w:rPr>
        <w:t> </w:t>
      </w:r>
      <w:r>
        <w:rPr/>
        <w:t>cell culture.</w:t>
      </w:r>
    </w:p>
    <w:p>
      <w:pPr>
        <w:pStyle w:val="BodyText"/>
        <w:spacing w:line="362" w:lineRule="auto"/>
        <w:ind w:left="860" w:right="1370"/>
      </w:pPr>
      <w:r>
        <w:rPr>
          <w:b/>
        </w:rPr>
        <w:t>Pause Point</w:t>
      </w:r>
      <w:r>
        <w:rPr>
          <w:b/>
          <w:spacing w:val="1"/>
        </w:rPr>
        <w:t> </w:t>
      </w:r>
      <w:r>
        <w:rPr/>
        <w:t>Midiprepped validation sgRNA constructs can be stored at -20 ºC for at</w:t>
      </w:r>
      <w:r>
        <w:rPr>
          <w:spacing w:val="-58"/>
        </w:rPr>
        <w:t> </w:t>
      </w:r>
      <w:r>
        <w:rPr/>
        <w:t>least</w:t>
      </w:r>
      <w:r>
        <w:rPr>
          <w:spacing w:val="-1"/>
        </w:rPr>
        <w:t> </w:t>
      </w:r>
      <w:r>
        <w:rPr/>
        <w:t>1 year.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61" w:firstLine="0"/>
        <w:jc w:val="left"/>
        <w:rPr>
          <w:sz w:val="24"/>
        </w:rPr>
      </w:pPr>
      <w:r>
        <w:rPr>
          <w:i/>
          <w:sz w:val="24"/>
        </w:rPr>
        <w:t>Sequence validation of sgRNA cloning. </w:t>
      </w:r>
      <w:r>
        <w:rPr>
          <w:sz w:val="24"/>
        </w:rPr>
        <w:t>Verify the correct insertion of the</w:t>
      </w:r>
      <w:r>
        <w:rPr>
          <w:spacing w:val="1"/>
          <w:sz w:val="24"/>
        </w:rPr>
        <w:t> </w:t>
      </w:r>
      <w:r>
        <w:rPr>
          <w:sz w:val="24"/>
        </w:rPr>
        <w:t>validation sgRNAs by sequencing from the U6 promoter using the U6-fwd primer.</w:t>
      </w:r>
      <w:r>
        <w:rPr>
          <w:spacing w:val="1"/>
          <w:sz w:val="24"/>
        </w:rPr>
        <w:t> </w:t>
      </w:r>
      <w:r>
        <w:rPr>
          <w:sz w:val="24"/>
        </w:rPr>
        <w:t>Compare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sequencing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sgRNA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plasmid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20-nt sgRNA target sequence is properly inserted between the U6 promoter and the</w:t>
      </w:r>
      <w:r>
        <w:rPr>
          <w:spacing w:val="1"/>
          <w:sz w:val="24"/>
        </w:rPr>
        <w:t> </w:t>
      </w:r>
      <w:r>
        <w:rPr>
          <w:sz w:val="24"/>
        </w:rPr>
        <w:t>remainder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sgRNA scaffold.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Heading3"/>
        <w:spacing w:before="80"/>
      </w:pPr>
      <w:r>
        <w:rPr/>
        <w:t>Troubleshooting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6" w:after="0"/>
        <w:ind w:left="860" w:right="1292" w:firstLine="0"/>
        <w:jc w:val="left"/>
        <w:rPr>
          <w:sz w:val="24"/>
        </w:rPr>
      </w:pPr>
      <w:r>
        <w:rPr>
          <w:i/>
          <w:sz w:val="24"/>
        </w:rPr>
        <w:t>Generation of validation cell lines. </w:t>
      </w:r>
      <w:r>
        <w:rPr>
          <w:sz w:val="24"/>
        </w:rPr>
        <w:t>Prepare lentivirus for validation by scaling</w:t>
      </w:r>
      <w:r>
        <w:rPr>
          <w:spacing w:val="1"/>
          <w:sz w:val="24"/>
        </w:rPr>
        <w:t> </w:t>
      </w:r>
      <w:r>
        <w:rPr>
          <w:sz w:val="24"/>
        </w:rPr>
        <w:t>down the lentivirus production in Steps 42-46 to T25 flasks or 2 wells of a 6-well plate.</w:t>
      </w:r>
      <w:r>
        <w:rPr>
          <w:spacing w:val="-58"/>
          <w:sz w:val="24"/>
        </w:rPr>
        <w:t> </w:t>
      </w:r>
      <w:r>
        <w:rPr>
          <w:sz w:val="24"/>
        </w:rPr>
        <w:t>Filter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lentivirus</w:t>
      </w:r>
      <w:r>
        <w:rPr>
          <w:spacing w:val="-1"/>
          <w:sz w:val="24"/>
        </w:rPr>
        <w:t> </w:t>
      </w:r>
      <w:r>
        <w:rPr>
          <w:sz w:val="24"/>
        </w:rPr>
        <w:t>supernatant</w:t>
      </w:r>
      <w:r>
        <w:rPr>
          <w:spacing w:val="-1"/>
          <w:sz w:val="24"/>
        </w:rPr>
        <w:t> </w:t>
      </w:r>
      <w:r>
        <w:rPr>
          <w:sz w:val="24"/>
        </w:rPr>
        <w:t>using 5-ml</w:t>
      </w:r>
      <w:r>
        <w:rPr>
          <w:spacing w:val="-1"/>
          <w:sz w:val="24"/>
        </w:rPr>
        <w:t> </w:t>
      </w:r>
      <w:r>
        <w:rPr>
          <w:sz w:val="24"/>
        </w:rPr>
        <w:t>syringes and 0.45</w:t>
      </w:r>
      <w:r>
        <w:rPr>
          <w:spacing w:val="-1"/>
          <w:sz w:val="24"/>
        </w:rPr>
        <w:t> </w:t>
      </w:r>
      <w:r>
        <w:rPr>
          <w:sz w:val="24"/>
        </w:rPr>
        <w:t>µm filters.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2" w:after="0"/>
        <w:ind w:left="860" w:right="1233" w:firstLine="0"/>
        <w:jc w:val="left"/>
        <w:rPr>
          <w:sz w:val="24"/>
        </w:rPr>
      </w:pPr>
      <w:r>
        <w:rPr>
          <w:sz w:val="24"/>
        </w:rPr>
        <w:t>Titer the lentivirus according to Step 47. If preparing multiple validation sgRNA</w:t>
      </w:r>
      <w:r>
        <w:rPr>
          <w:spacing w:val="-58"/>
          <w:sz w:val="24"/>
        </w:rPr>
        <w:t> </w:t>
      </w:r>
      <w:r>
        <w:rPr>
          <w:sz w:val="24"/>
        </w:rPr>
        <w:t>lentivirus in the same plasmid backbone at the same time, titer lentivirus from 2-3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sgRNAs and</w:t>
      </w:r>
      <w:r>
        <w:rPr>
          <w:spacing w:val="-1"/>
          <w:sz w:val="24"/>
        </w:rPr>
        <w:t> </w:t>
      </w:r>
      <w:r>
        <w:rPr>
          <w:sz w:val="24"/>
        </w:rPr>
        <w:t>extend the</w:t>
      </w:r>
      <w:r>
        <w:rPr>
          <w:spacing w:val="-2"/>
          <w:sz w:val="24"/>
        </w:rPr>
        <w:t> </w:t>
      </w:r>
      <w:r>
        <w:rPr>
          <w:sz w:val="24"/>
        </w:rPr>
        <w:t>average</w:t>
      </w:r>
      <w:r>
        <w:rPr>
          <w:spacing w:val="-1"/>
          <w:sz w:val="24"/>
        </w:rPr>
        <w:t> </w:t>
      </w:r>
      <w:r>
        <w:rPr>
          <w:sz w:val="24"/>
        </w:rPr>
        <w:t>titer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lentivirus.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" w:after="0"/>
        <w:ind w:left="860" w:right="1147" w:firstLine="0"/>
        <w:jc w:val="left"/>
        <w:rPr>
          <w:sz w:val="24"/>
        </w:rPr>
      </w:pPr>
      <w:r>
        <w:rPr>
          <w:sz w:val="24"/>
        </w:rPr>
        <w:t>Similar to during screening, transduce either naive cells or MS2-p65-HSF1-</w:t>
      </w:r>
      <w:r>
        <w:rPr>
          <w:spacing w:val="1"/>
          <w:sz w:val="24"/>
        </w:rPr>
        <w:t> </w:t>
      </w:r>
      <w:r>
        <w:rPr>
          <w:sz w:val="24"/>
        </w:rPr>
        <w:t>expressing</w:t>
      </w:r>
      <w:r>
        <w:rPr>
          <w:spacing w:val="-2"/>
          <w:sz w:val="24"/>
        </w:rPr>
        <w:t> </w:t>
      </w:r>
      <w:r>
        <w:rPr>
          <w:sz w:val="24"/>
        </w:rPr>
        <w:t>cells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knockout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activation</w:t>
      </w:r>
      <w:r>
        <w:rPr>
          <w:spacing w:val="-2"/>
          <w:sz w:val="24"/>
        </w:rPr>
        <w:t> </w:t>
      </w:r>
      <w:r>
        <w:rPr>
          <w:sz w:val="24"/>
        </w:rPr>
        <w:t>screening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validation</w:t>
      </w:r>
      <w:r>
        <w:rPr>
          <w:spacing w:val="-2"/>
          <w:sz w:val="24"/>
        </w:rPr>
        <w:t> </w:t>
      </w:r>
      <w:r>
        <w:rPr>
          <w:sz w:val="24"/>
        </w:rPr>
        <w:t>sgRNA</w:t>
      </w:r>
      <w:r>
        <w:rPr>
          <w:spacing w:val="-1"/>
          <w:sz w:val="24"/>
        </w:rPr>
        <w:t> </w:t>
      </w:r>
      <w:r>
        <w:rPr>
          <w:sz w:val="24"/>
        </w:rPr>
        <w:t>lentivirus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57"/>
          <w:sz w:val="24"/>
        </w:rPr>
        <w:t> </w:t>
      </w:r>
      <w:r>
        <w:rPr>
          <w:sz w:val="24"/>
        </w:rPr>
        <w:t>an MOI &lt; 0.5 according to Steps 48-50. For knockout validation, select for 7 d to allow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sufficient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for indel saturation.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094" w:firstLine="0"/>
        <w:jc w:val="left"/>
        <w:rPr>
          <w:sz w:val="24"/>
        </w:rPr>
      </w:pPr>
      <w:r>
        <w:rPr>
          <w:i/>
          <w:sz w:val="24"/>
        </w:rPr>
        <w:t>Validation of candidate genes for screening phenotype. </w:t>
      </w:r>
      <w:r>
        <w:rPr>
          <w:sz w:val="24"/>
        </w:rPr>
        <w:t>Once the antibiotic</w:t>
      </w:r>
      <w:r>
        <w:rPr>
          <w:spacing w:val="1"/>
          <w:sz w:val="24"/>
        </w:rPr>
        <w:t> </w:t>
      </w:r>
      <w:r>
        <w:rPr>
          <w:sz w:val="24"/>
        </w:rPr>
        <w:t>selection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validation</w:t>
      </w:r>
      <w:r>
        <w:rPr>
          <w:spacing w:val="-2"/>
          <w:sz w:val="24"/>
        </w:rPr>
        <w:t> </w:t>
      </w:r>
      <w:r>
        <w:rPr>
          <w:sz w:val="24"/>
        </w:rPr>
        <w:t>cell</w:t>
      </w:r>
      <w:r>
        <w:rPr>
          <w:spacing w:val="-2"/>
          <w:sz w:val="24"/>
        </w:rPr>
        <w:t> </w:t>
      </w:r>
      <w:r>
        <w:rPr>
          <w:sz w:val="24"/>
        </w:rPr>
        <w:t>lines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complete,</w:t>
      </w:r>
      <w:r>
        <w:rPr>
          <w:spacing w:val="-2"/>
          <w:sz w:val="24"/>
        </w:rPr>
        <w:t> </w:t>
      </w:r>
      <w:r>
        <w:rPr>
          <w:sz w:val="24"/>
        </w:rPr>
        <w:t>verify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screening</w:t>
      </w:r>
      <w:r>
        <w:rPr>
          <w:spacing w:val="-2"/>
          <w:sz w:val="24"/>
        </w:rPr>
        <w:t> </w:t>
      </w:r>
      <w:r>
        <w:rPr>
          <w:sz w:val="24"/>
        </w:rPr>
        <w:t>phenotype.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addition,</w:t>
      </w:r>
      <w:r>
        <w:rPr>
          <w:spacing w:val="-57"/>
          <w:sz w:val="24"/>
        </w:rPr>
        <w:t> </w:t>
      </w:r>
      <w:r>
        <w:rPr>
          <w:sz w:val="24"/>
        </w:rPr>
        <w:t>determine the indel rate for knockout screens (Steps 80-96) or fold activation for</w:t>
      </w:r>
      <w:r>
        <w:rPr>
          <w:spacing w:val="1"/>
          <w:sz w:val="24"/>
        </w:rPr>
        <w:t> </w:t>
      </w:r>
      <w:r>
        <w:rPr>
          <w:sz w:val="24"/>
        </w:rPr>
        <w:t>activation</w:t>
      </w:r>
      <w:r>
        <w:rPr>
          <w:spacing w:val="-1"/>
          <w:sz w:val="24"/>
        </w:rPr>
        <w:t> </w:t>
      </w:r>
      <w:r>
        <w:rPr>
          <w:sz w:val="24"/>
        </w:rPr>
        <w:t>screens (Steps 97-108).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46" w:firstLine="0"/>
        <w:jc w:val="left"/>
        <w:rPr>
          <w:sz w:val="24"/>
        </w:rPr>
      </w:pPr>
      <w:r>
        <w:rPr>
          <w:i/>
          <w:sz w:val="24"/>
        </w:rPr>
        <w:t>Indel rate analysis for validating a knockout screen. </w:t>
      </w:r>
      <w:r>
        <w:rPr>
          <w:sz w:val="24"/>
        </w:rPr>
        <w:t>We describe a two-step PCR</w:t>
      </w:r>
      <w:r>
        <w:rPr>
          <w:spacing w:val="-58"/>
          <w:sz w:val="24"/>
        </w:rPr>
        <w:t> </w:t>
      </w:r>
      <w:r>
        <w:rPr>
          <w:sz w:val="24"/>
        </w:rPr>
        <w:t>for NGS in which the first step uses custom primers to amplify the genomic region of</w:t>
      </w:r>
      <w:r>
        <w:rPr>
          <w:spacing w:val="1"/>
          <w:sz w:val="24"/>
        </w:rPr>
        <w:t> </w:t>
      </w:r>
      <w:r>
        <w:rPr>
          <w:sz w:val="24"/>
        </w:rPr>
        <w:t>interest and the second step uses universal, barcoded primers for multiplexed sequencing</w:t>
      </w:r>
      <w:r>
        <w:rPr>
          <w:spacing w:val="-57"/>
          <w:sz w:val="24"/>
        </w:rPr>
        <w:t> </w:t>
      </w:r>
      <w:r>
        <w:rPr>
          <w:sz w:val="24"/>
        </w:rPr>
        <w:t>of up to 96 different samples in the same NGS run. For each validation sgRNA, design</w:t>
      </w:r>
      <w:r>
        <w:rPr>
          <w:spacing w:val="1"/>
          <w:sz w:val="24"/>
        </w:rPr>
        <w:t> </w:t>
      </w:r>
      <w:r>
        <w:rPr>
          <w:sz w:val="24"/>
        </w:rPr>
        <w:t>custom round 1 NGS primers (NGS-indel-R1) that amplify the 100-300bp region</w:t>
      </w:r>
      <w:r>
        <w:rPr>
          <w:spacing w:val="1"/>
          <w:sz w:val="24"/>
        </w:rPr>
        <w:t> </w:t>
      </w:r>
      <w:r>
        <w:rPr>
          <w:sz w:val="24"/>
        </w:rPr>
        <w:t>centered around the sgRNA cut site according to </w:t>
      </w:r>
      <w:r>
        <w:rPr>
          <w:b/>
          <w:sz w:val="24"/>
        </w:rPr>
        <w:t>Table 5</w:t>
      </w:r>
      <w:r>
        <w:rPr>
          <w:sz w:val="24"/>
        </w:rPr>
        <w:t>. It is important to design</w:t>
      </w:r>
      <w:r>
        <w:rPr>
          <w:spacing w:val="1"/>
          <w:sz w:val="24"/>
        </w:rPr>
        <w:t> </w:t>
      </w:r>
      <w:r>
        <w:rPr>
          <w:sz w:val="24"/>
        </w:rPr>
        <w:t>primers situated at least 50 bp from the target cleavage site to allow for the detection of</w:t>
      </w:r>
      <w:r>
        <w:rPr>
          <w:spacing w:val="1"/>
          <w:sz w:val="24"/>
        </w:rPr>
        <w:t> </w:t>
      </w:r>
      <w:r>
        <w:rPr>
          <w:sz w:val="24"/>
        </w:rPr>
        <w:t>longer indels. Aim for an annealing temperature of 60 ºC and check for potential off-</w:t>
      </w:r>
      <w:r>
        <w:rPr>
          <w:spacing w:val="1"/>
          <w:sz w:val="24"/>
        </w:rPr>
        <w:t> </w:t>
      </w:r>
      <w:r>
        <w:rPr>
          <w:sz w:val="24"/>
        </w:rPr>
        <w:t>target sites using Primer-BLAST. If necessary, include a 1-10bp staggered region to</w:t>
      </w:r>
      <w:r>
        <w:rPr>
          <w:spacing w:val="1"/>
          <w:sz w:val="24"/>
        </w:rPr>
        <w:t> </w:t>
      </w: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diversity of the</w:t>
      </w:r>
      <w:r>
        <w:rPr>
          <w:spacing w:val="-1"/>
          <w:sz w:val="24"/>
        </w:rPr>
        <w:t> </w:t>
      </w:r>
      <w:r>
        <w:rPr>
          <w:sz w:val="24"/>
        </w:rPr>
        <w:t>library.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19" w:firstLine="0"/>
        <w:jc w:val="left"/>
        <w:rPr>
          <w:sz w:val="24"/>
        </w:rPr>
      </w:pPr>
      <w:r>
        <w:rPr>
          <w:i/>
          <w:sz w:val="24"/>
        </w:rPr>
        <w:t>Harvest gDNA from validation cell lines</w:t>
      </w:r>
      <w:r>
        <w:rPr>
          <w:sz w:val="24"/>
        </w:rPr>
        <w:t>. Seed the validation cells at a density of</w:t>
      </w:r>
      <w:r>
        <w:rPr>
          <w:spacing w:val="-58"/>
          <w:sz w:val="24"/>
        </w:rPr>
        <w:t> </w:t>
      </w:r>
      <w:r>
        <w:rPr>
          <w:sz w:val="24"/>
        </w:rPr>
        <w:t>60%</w:t>
      </w:r>
      <w:r>
        <w:rPr>
          <w:spacing w:val="-1"/>
          <w:sz w:val="24"/>
        </w:rPr>
        <w:t> </w:t>
      </w:r>
      <w:r>
        <w:rPr>
          <w:sz w:val="24"/>
        </w:rPr>
        <w:t>confluency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bioreps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96-well clear</w:t>
      </w:r>
      <w:r>
        <w:rPr>
          <w:spacing w:val="-1"/>
          <w:sz w:val="24"/>
        </w:rPr>
        <w:t> </w:t>
      </w:r>
      <w:r>
        <w:rPr>
          <w:sz w:val="24"/>
        </w:rPr>
        <w:t>bottom</w:t>
      </w:r>
      <w:r>
        <w:rPr>
          <w:spacing w:val="-2"/>
          <w:sz w:val="24"/>
        </w:rPr>
        <w:t> </w:t>
      </w:r>
      <w:r>
        <w:rPr>
          <w:sz w:val="24"/>
        </w:rPr>
        <w:t>black</w:t>
      </w:r>
      <w:r>
        <w:rPr>
          <w:spacing w:val="-1"/>
          <w:sz w:val="24"/>
        </w:rPr>
        <w:t> </w:t>
      </w:r>
      <w:r>
        <w:rPr>
          <w:sz w:val="24"/>
        </w:rPr>
        <w:t>tissue</w:t>
      </w:r>
      <w:r>
        <w:rPr>
          <w:spacing w:val="-2"/>
          <w:sz w:val="24"/>
        </w:rPr>
        <w:t> </w:t>
      </w:r>
      <w:r>
        <w:rPr>
          <w:sz w:val="24"/>
        </w:rPr>
        <w:t>culture</w:t>
      </w:r>
      <w:r>
        <w:rPr>
          <w:spacing w:val="-2"/>
          <w:sz w:val="24"/>
        </w:rPr>
        <w:t> </w:t>
      </w:r>
      <w:r>
        <w:rPr>
          <w:sz w:val="24"/>
        </w:rPr>
        <w:t>plate.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</w:tabs>
        <w:spacing w:line="360" w:lineRule="auto" w:before="1" w:after="0"/>
        <w:ind w:left="860" w:right="1122" w:firstLine="0"/>
        <w:jc w:val="both"/>
        <w:rPr>
          <w:sz w:val="24"/>
        </w:rPr>
      </w:pPr>
      <w:r>
        <w:rPr>
          <w:sz w:val="24"/>
        </w:rPr>
        <w:t>1 d after seeding, when the cells have reached confluency, aspirate the media and</w:t>
      </w:r>
      <w:r>
        <w:rPr>
          <w:spacing w:val="-57"/>
          <w:sz w:val="24"/>
        </w:rPr>
        <w:t> </w:t>
      </w:r>
      <w:r>
        <w:rPr>
          <w:sz w:val="24"/>
        </w:rPr>
        <w:t>add 50 µl of QuickExtract DNA Extraction Solution. Incubate at room temperature for 2-</w:t>
      </w:r>
      <w:r>
        <w:rPr>
          <w:spacing w:val="-58"/>
          <w:sz w:val="24"/>
        </w:rPr>
        <w:t> </w:t>
      </w:r>
      <w:r>
        <w:rPr>
          <w:sz w:val="24"/>
        </w:rPr>
        <w:t>3 min.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80" w:after="0"/>
        <w:ind w:left="860" w:right="1206" w:firstLine="0"/>
        <w:jc w:val="left"/>
        <w:rPr>
          <w:sz w:val="24"/>
        </w:rPr>
      </w:pPr>
      <w:r>
        <w:rPr>
          <w:sz w:val="24"/>
        </w:rPr>
        <w:t>Scrape the cells with a pipette tip, mix thoroughly by pipetting up and down, and</w:t>
      </w:r>
      <w:r>
        <w:rPr>
          <w:spacing w:val="-58"/>
          <w:sz w:val="24"/>
        </w:rPr>
        <w:t> </w:t>
      </w:r>
      <w:r>
        <w:rPr>
          <w:sz w:val="24"/>
        </w:rPr>
        <w:t>transfer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mixture</w:t>
      </w:r>
      <w:r>
        <w:rPr>
          <w:spacing w:val="-1"/>
          <w:sz w:val="24"/>
        </w:rPr>
        <w:t> </w:t>
      </w:r>
      <w:r>
        <w:rPr>
          <w:sz w:val="24"/>
        </w:rPr>
        <w:t>to a</w:t>
      </w:r>
      <w:r>
        <w:rPr>
          <w:spacing w:val="-1"/>
          <w:sz w:val="24"/>
        </w:rPr>
        <w:t> </w:t>
      </w:r>
      <w:r>
        <w:rPr>
          <w:sz w:val="24"/>
        </w:rPr>
        <w:t>96-well PCR plate.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274" w:lineRule="exact" w:before="0" w:after="0"/>
        <w:ind w:left="1580" w:right="0" w:hanging="720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genomic</w:t>
      </w:r>
      <w:r>
        <w:rPr>
          <w:spacing w:val="-2"/>
          <w:sz w:val="24"/>
        </w:rPr>
        <w:t> </w:t>
      </w:r>
      <w:r>
        <w:rPr>
          <w:sz w:val="24"/>
        </w:rPr>
        <w:t>DNA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running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cycling</w:t>
      </w:r>
      <w:r>
        <w:rPr>
          <w:spacing w:val="-1"/>
          <w:sz w:val="24"/>
        </w:rPr>
        <w:t> </w:t>
      </w:r>
      <w:r>
        <w:rPr>
          <w:sz w:val="24"/>
        </w:rPr>
        <w:t>conditions: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66.960007pt;margin-top:7.234471pt;width:468pt;height:.5pt;mso-position-horizontal-relative:page;mso-position-vertical-relative:paragraph;z-index:-15710720;mso-wrap-distance-left:0;mso-wrap-distance-right:0" id="docshape46" coordorigin="1339,145" coordsize="9360,10" path="m10699,145l6029,145,6019,145,1339,145,1339,154,6019,154,6029,154,10699,154,10699,14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3"/>
        <w:tabs>
          <w:tab w:pos="5539" w:val="left" w:leader="none"/>
        </w:tabs>
        <w:spacing w:before="97"/>
      </w:pPr>
      <w:r>
        <w:rPr/>
        <w:t>Cycle</w:t>
      </w:r>
      <w:r>
        <w:rPr>
          <w:spacing w:val="-2"/>
        </w:rPr>
        <w:t> </w:t>
      </w:r>
      <w:r>
        <w:rPr/>
        <w:t>number</w:t>
        <w:tab/>
        <w:t>Condition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66.960007pt;margin-top:12.071142pt;width:468pt;height:.5pt;mso-position-horizontal-relative:page;mso-position-vertical-relative:paragraph;z-index:-15710208;mso-wrap-distance-left:0;mso-wrap-distance-right:0" id="docshape47" coordorigin="1339,241" coordsize="9360,10" path="m10699,241l6029,241,6019,241,1339,241,1339,251,6019,251,6029,251,10699,251,10699,2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5539" w:val="left" w:leader="none"/>
          <w:tab w:pos="5540" w:val="left" w:leader="none"/>
        </w:tabs>
        <w:spacing w:line="240" w:lineRule="auto" w:before="97" w:after="0"/>
        <w:ind w:left="5540" w:right="0" w:hanging="4680"/>
        <w:jc w:val="left"/>
        <w:rPr>
          <w:sz w:val="24"/>
        </w:rPr>
      </w:pPr>
      <w:r>
        <w:rPr>
          <w:sz w:val="24"/>
        </w:rPr>
        <w:t>65 ºC, 15 min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5539" w:val="left" w:leader="none"/>
          <w:tab w:pos="5540" w:val="left" w:leader="none"/>
        </w:tabs>
        <w:spacing w:line="240" w:lineRule="auto" w:before="90" w:after="0"/>
        <w:ind w:left="5540" w:right="0" w:hanging="4680"/>
        <w:jc w:val="left"/>
        <w:rPr>
          <w:sz w:val="24"/>
        </w:rPr>
      </w:pPr>
      <w:r>
        <w:rPr>
          <w:sz w:val="24"/>
        </w:rPr>
        <w:t>68 ºC, 15 min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539" w:val="left" w:leader="none"/>
          <w:tab w:pos="5540" w:val="left" w:leader="none"/>
        </w:tabs>
        <w:spacing w:line="240" w:lineRule="auto" w:before="0" w:after="0"/>
        <w:ind w:left="5540" w:right="0" w:hanging="4680"/>
        <w:jc w:val="left"/>
        <w:rPr>
          <w:sz w:val="24"/>
        </w:rPr>
      </w:pPr>
      <w:r>
        <w:rPr>
          <w:sz w:val="24"/>
        </w:rPr>
        <w:t>98 ºC, 10 min</w:t>
      </w: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66.240005pt;margin-top:12.315931pt;width:468.75pt;height:.5pt;mso-position-horizontal-relative:page;mso-position-vertical-relative:paragraph;z-index:-15709696;mso-wrap-distance-left:0;mso-wrap-distance-right:0" id="docshape48" coordorigin="1325,246" coordsize="9375,10" path="m10699,246l6019,246,6014,246,6005,246,1325,246,1325,256,6005,256,6014,256,6019,256,10699,256,10699,24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ind w:left="860"/>
      </w:pPr>
      <w:r>
        <w:rPr>
          <w:b/>
        </w:rPr>
        <w:t>Pause</w:t>
      </w:r>
      <w:r>
        <w:rPr>
          <w:b/>
          <w:spacing w:val="-2"/>
        </w:rPr>
        <w:t> </w:t>
      </w:r>
      <w:r>
        <w:rPr>
          <w:b/>
        </w:rPr>
        <w:t>Point</w:t>
      </w:r>
      <w:r>
        <w:rPr>
          <w:b/>
          <w:spacing w:val="58"/>
        </w:rPr>
        <w:t> </w:t>
      </w:r>
      <w:r>
        <w:rPr/>
        <w:t>Extracted</w:t>
      </w:r>
      <w:r>
        <w:rPr>
          <w:spacing w:val="-1"/>
        </w:rPr>
        <w:t> </w:t>
      </w:r>
      <w:r>
        <w:rPr/>
        <w:t>genomic</w:t>
      </w:r>
      <w:r>
        <w:rPr>
          <w:spacing w:val="-2"/>
        </w:rPr>
        <w:t> </w:t>
      </w:r>
      <w:r>
        <w:rPr/>
        <w:t>DNA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-20</w:t>
      </w:r>
      <w:r>
        <w:rPr>
          <w:spacing w:val="-1"/>
        </w:rPr>
        <w:t> </w:t>
      </w:r>
      <w:r>
        <w:rPr/>
        <w:t>ºC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 several</w:t>
      </w:r>
      <w:r>
        <w:rPr>
          <w:spacing w:val="-1"/>
        </w:rPr>
        <w:t> </w:t>
      </w:r>
      <w:r>
        <w:rPr/>
        <w:t>months.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3" w:after="10"/>
        <w:ind w:left="860" w:right="1146" w:firstLine="0"/>
        <w:jc w:val="left"/>
        <w:rPr>
          <w:sz w:val="24"/>
        </w:rPr>
      </w:pPr>
      <w:r>
        <w:rPr>
          <w:i/>
          <w:sz w:val="24"/>
        </w:rPr>
        <w:t>First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round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PCR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indel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analysis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NGS.</w:t>
      </w:r>
      <w:r>
        <w:rPr>
          <w:i/>
          <w:spacing w:val="-1"/>
          <w:sz w:val="24"/>
        </w:rPr>
        <w:t> </w:t>
      </w:r>
      <w:r>
        <w:rPr>
          <w:sz w:val="24"/>
        </w:rPr>
        <w:t>Amplify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regions</w:t>
      </w:r>
      <w:r>
        <w:rPr>
          <w:spacing w:val="-57"/>
          <w:sz w:val="24"/>
        </w:rPr>
        <w:t> </w:t>
      </w:r>
      <w:r>
        <w:rPr>
          <w:sz w:val="24"/>
        </w:rPr>
        <w:t>for each validation and control cell line by using custom NGS-indel-R1 primers (</w:t>
      </w:r>
      <w:r>
        <w:rPr>
          <w:b/>
          <w:sz w:val="24"/>
        </w:rPr>
        <w:t>Table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following reaction:</w:t>
      </w:r>
    </w:p>
    <w:tbl>
      <w:tblPr>
        <w:tblW w:w="0" w:type="auto"/>
        <w:jc w:val="left"/>
        <w:tblInd w:w="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4"/>
        <w:gridCol w:w="2411"/>
        <w:gridCol w:w="2380"/>
      </w:tblGrid>
      <w:tr>
        <w:trPr>
          <w:trHeight w:val="614" w:hRule="atLeast"/>
        </w:trPr>
        <w:tc>
          <w:tcPr>
            <w:tcW w:w="4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24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993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(µl)</w:t>
            </w:r>
          </w:p>
        </w:tc>
        <w:tc>
          <w:tcPr>
            <w:tcW w:w="23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concentration</w:t>
            </w:r>
          </w:p>
        </w:tc>
      </w:tr>
      <w:tr>
        <w:trPr>
          <w:trHeight w:val="542" w:hRule="atLeast"/>
        </w:trPr>
        <w:tc>
          <w:tcPr>
            <w:tcW w:w="4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KAPA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HiFi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HotStart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ReadyMix, 2×</w:t>
            </w:r>
          </w:p>
        </w:tc>
        <w:tc>
          <w:tcPr>
            <w:tcW w:w="24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2"/>
              <w:ind w:left="99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2"/>
              <w:ind w:left="152"/>
              <w:rPr>
                <w:sz w:val="24"/>
              </w:rPr>
            </w:pPr>
            <w:r>
              <w:rPr>
                <w:sz w:val="24"/>
              </w:rPr>
              <w:t>1×</w:t>
            </w:r>
          </w:p>
        </w:tc>
      </w:tr>
      <w:tr>
        <w:trPr>
          <w:trHeight w:val="614" w:hRule="atLeast"/>
        </w:trPr>
        <w:tc>
          <w:tcPr>
            <w:tcW w:w="45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QuickExtract</w:t>
            </w:r>
          </w:p>
        </w:tc>
        <w:tc>
          <w:tcPr>
            <w:tcW w:w="2411" w:type="dxa"/>
          </w:tcPr>
          <w:p>
            <w:pPr>
              <w:pStyle w:val="TableParagraph"/>
              <w:ind w:left="9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45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NGS-indel-R1-Fwd</w:t>
            </w:r>
          </w:p>
        </w:tc>
        <w:tc>
          <w:tcPr>
            <w:tcW w:w="2411" w:type="dxa"/>
          </w:tcPr>
          <w:p>
            <w:pPr>
              <w:pStyle w:val="TableParagraph"/>
              <w:ind w:left="9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0" w:type="dxa"/>
          </w:tcPr>
          <w:p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0.5 µM</w:t>
            </w:r>
          </w:p>
        </w:tc>
      </w:tr>
      <w:tr>
        <w:trPr>
          <w:trHeight w:val="614" w:hRule="atLeast"/>
        </w:trPr>
        <w:tc>
          <w:tcPr>
            <w:tcW w:w="45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NGS-indel-R1-Rev</w:t>
            </w:r>
          </w:p>
        </w:tc>
        <w:tc>
          <w:tcPr>
            <w:tcW w:w="2411" w:type="dxa"/>
          </w:tcPr>
          <w:p>
            <w:pPr>
              <w:pStyle w:val="TableParagraph"/>
              <w:ind w:left="9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0" w:type="dxa"/>
          </w:tcPr>
          <w:p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0.5 µM</w:t>
            </w:r>
          </w:p>
        </w:tc>
      </w:tr>
      <w:tr>
        <w:trPr>
          <w:trHeight w:val="614" w:hRule="atLeast"/>
        </w:trPr>
        <w:tc>
          <w:tcPr>
            <w:tcW w:w="45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UltraPure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2411" w:type="dxa"/>
          </w:tcPr>
          <w:p>
            <w:pPr>
              <w:pStyle w:val="TableParagraph"/>
              <w:ind w:left="99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458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411" w:type="dxa"/>
          </w:tcPr>
          <w:p>
            <w:pPr>
              <w:pStyle w:val="TableParagraph"/>
              <w:spacing w:line="256" w:lineRule="exact"/>
              <w:ind w:left="99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8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7"/>
        <w:rPr>
          <w:sz w:val="18"/>
        </w:rPr>
      </w:pPr>
      <w:r>
        <w:rPr/>
        <w:pict>
          <v:rect style="position:absolute;margin-left:66.240005pt;margin-top:11.89911pt;width:464.880022pt;height:.48pt;mso-position-horizontal-relative:page;mso-position-vertical-relative:paragraph;z-index:-15709184;mso-wrap-distance-left:0;mso-wrap-distance-right:0" id="docshape49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/>
        <w:ind w:left="860" w:right="1459"/>
        <w:jc w:val="both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To minimize error in amplifying sgRNAs, it is important to use a high-</w:t>
      </w:r>
      <w:r>
        <w:rPr>
          <w:spacing w:val="-58"/>
        </w:rPr>
        <w:t> </w:t>
      </w:r>
      <w:r>
        <w:rPr/>
        <w:t>fidelity polymerase. Other high-fidelity polymerases, such as PfuUltra II (Agilent) or</w:t>
      </w:r>
      <w:r>
        <w:rPr>
          <w:spacing w:val="1"/>
        </w:rPr>
        <w:t> </w:t>
      </w:r>
      <w:r>
        <w:rPr/>
        <w:t>NEBNext</w:t>
      </w:r>
      <w:r>
        <w:rPr>
          <w:spacing w:val="-2"/>
        </w:rPr>
        <w:t> </w:t>
      </w:r>
      <w:r>
        <w:rPr/>
        <w:t>(New England BioLabs),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used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substitute.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</w:tabs>
        <w:spacing w:line="240" w:lineRule="auto" w:before="0" w:after="0"/>
        <w:ind w:left="1580" w:right="0" w:hanging="720"/>
        <w:jc w:val="both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PCR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cycling</w:t>
      </w:r>
      <w:r>
        <w:rPr>
          <w:spacing w:val="-1"/>
          <w:sz w:val="24"/>
        </w:rPr>
        <w:t> </w:t>
      </w:r>
      <w:r>
        <w:rPr>
          <w:sz w:val="24"/>
        </w:rPr>
        <w:t>conditions: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0"/>
        <w:gridCol w:w="2221"/>
        <w:gridCol w:w="2103"/>
        <w:gridCol w:w="3041"/>
      </w:tblGrid>
      <w:tr>
        <w:trPr>
          <w:trHeight w:val="613" w:hRule="atLeast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Cycle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447"/>
              <w:rPr>
                <w:b/>
                <w:sz w:val="24"/>
              </w:rPr>
            </w:pPr>
            <w:r>
              <w:rPr>
                <w:b/>
                <w:sz w:val="24"/>
              </w:rPr>
              <w:t>Denature</w:t>
            </w:r>
          </w:p>
        </w:tc>
        <w:tc>
          <w:tcPr>
            <w:tcW w:w="21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Anneal</w:t>
            </w:r>
          </w:p>
        </w:tc>
        <w:tc>
          <w:tcPr>
            <w:tcW w:w="3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803"/>
              <w:rPr>
                <w:b/>
                <w:sz w:val="24"/>
              </w:rPr>
            </w:pPr>
            <w:r>
              <w:rPr>
                <w:b/>
                <w:sz w:val="24"/>
              </w:rPr>
              <w:t>Extend</w:t>
            </w:r>
          </w:p>
        </w:tc>
      </w:tr>
      <w:tr>
        <w:trPr>
          <w:trHeight w:val="373" w:hRule="atLeast"/>
        </w:trPr>
        <w:tc>
          <w:tcPr>
            <w:tcW w:w="20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 w:before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 w:before="97"/>
              <w:ind w:left="447"/>
              <w:rPr>
                <w:sz w:val="24"/>
              </w:rPr>
            </w:pPr>
            <w:r>
              <w:rPr>
                <w:sz w:val="24"/>
              </w:rPr>
              <w:t>95 ºC, 5 min</w:t>
            </w:r>
          </w:p>
        </w:tc>
        <w:tc>
          <w:tcPr>
            <w:tcW w:w="21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30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6"/>
        <w:rPr>
          <w:sz w:val="18"/>
        </w:rPr>
      </w:pPr>
      <w:r>
        <w:rPr/>
        <w:pict>
          <v:rect style="position:absolute;margin-left:66.240005pt;margin-top:11.849127pt;width:468.720022pt;height:.48pt;mso-position-horizontal-relative:page;mso-position-vertical-relative:paragraph;z-index:-15708672;mso-wrap-distance-left:0;mso-wrap-distance-right:0" id="docshape5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51" coordorigin="0,0" coordsize="9360,10">
            <v:rect style="position:absolute;left:0;top:0;width:9360;height:10" id="docshape5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202" w:val="left" w:leader="none"/>
          <w:tab w:pos="5539" w:val="left" w:leader="none"/>
          <w:tab w:pos="7882" w:val="left" w:leader="none"/>
        </w:tabs>
        <w:spacing w:before="87"/>
        <w:ind w:left="860"/>
      </w:pPr>
      <w:r>
        <w:rPr/>
        <w:t>2-13</w:t>
        <w:tab/>
        <w:t>98 ºC, 20 s</w:t>
        <w:tab/>
        <w:t>60 ºC, 15 s</w:t>
        <w:tab/>
        <w:t>72 ºC, 15 s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7882" w:val="left" w:leader="none"/>
        </w:tabs>
        <w:spacing w:before="90"/>
        <w:ind w:left="860"/>
        <w:jc w:val="both"/>
      </w:pPr>
      <w:r>
        <w:rPr/>
        <w:t>14</w:t>
        <w:tab/>
        <w:t>72 ºC, 1 min</w:t>
      </w:r>
    </w:p>
    <w:p>
      <w:pPr>
        <w:pStyle w:val="BodyText"/>
        <w:spacing w:before="10"/>
        <w:rPr>
          <w:sz w:val="18"/>
        </w:rPr>
      </w:pPr>
      <w:r>
        <w:rPr/>
        <w:pict>
          <v:rect style="position:absolute;margin-left:66.240005pt;margin-top:12.049089pt;width:468.720022pt;height:.48pt;mso-position-horizontal-relative:page;mso-position-vertical-relative:paragraph;z-index:-15707648;mso-wrap-distance-left:0;mso-wrap-distance-right:0" id="docshape53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580" w:val="left" w:leader="none"/>
        </w:tabs>
        <w:spacing w:line="360" w:lineRule="auto" w:before="0" w:after="7"/>
        <w:ind w:left="860" w:right="1419" w:firstLine="0"/>
        <w:jc w:val="both"/>
        <w:rPr>
          <w:sz w:val="24"/>
        </w:rPr>
      </w:pPr>
      <w:r>
        <w:rPr>
          <w:i/>
          <w:sz w:val="24"/>
        </w:rPr>
        <w:t>Second round PCR for indel analysis by NGS. </w:t>
      </w:r>
      <w:r>
        <w:rPr>
          <w:sz w:val="24"/>
        </w:rPr>
        <w:t>Barcode the first round PCR for</w:t>
      </w:r>
      <w:r>
        <w:rPr>
          <w:spacing w:val="-58"/>
          <w:sz w:val="24"/>
        </w:rPr>
        <w:t> </w:t>
      </w:r>
      <w:r>
        <w:rPr>
          <w:sz w:val="24"/>
        </w:rPr>
        <w:t>NGS by amplifying the product with different NGS-indel-R2 primers (</w:t>
      </w:r>
      <w:r>
        <w:rPr>
          <w:b/>
          <w:sz w:val="24"/>
        </w:rPr>
        <w:t>Table 5</w:t>
      </w:r>
      <w:r>
        <w:rPr>
          <w:sz w:val="24"/>
        </w:rPr>
        <w:t>) in the</w:t>
      </w:r>
      <w:r>
        <w:rPr>
          <w:spacing w:val="-57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reaction:</w:t>
      </w:r>
    </w:p>
    <w:tbl>
      <w:tblPr>
        <w:tblW w:w="0" w:type="auto"/>
        <w:jc w:val="left"/>
        <w:tblInd w:w="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4"/>
        <w:gridCol w:w="2487"/>
        <w:gridCol w:w="2302"/>
      </w:tblGrid>
      <w:tr>
        <w:trPr>
          <w:trHeight w:val="1026" w:hRule="atLeast"/>
        </w:trPr>
        <w:tc>
          <w:tcPr>
            <w:tcW w:w="4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24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993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(µl)</w:t>
            </w:r>
          </w:p>
        </w:tc>
        <w:tc>
          <w:tcPr>
            <w:tcW w:w="2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0" w:lineRule="auto" w:before="97"/>
              <w:ind w:left="229" w:right="639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concentration</w:t>
            </w:r>
          </w:p>
        </w:tc>
      </w:tr>
      <w:tr>
        <w:trPr>
          <w:trHeight w:val="547" w:hRule="atLeast"/>
        </w:trPr>
        <w:tc>
          <w:tcPr>
            <w:tcW w:w="4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KAPA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HiFi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HotStart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ReadyMix, 2×</w:t>
            </w:r>
          </w:p>
        </w:tc>
        <w:tc>
          <w:tcPr>
            <w:tcW w:w="24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99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1×</w:t>
            </w:r>
          </w:p>
        </w:tc>
      </w:tr>
      <w:tr>
        <w:trPr>
          <w:trHeight w:val="614" w:hRule="atLeast"/>
        </w:trPr>
        <w:tc>
          <w:tcPr>
            <w:tcW w:w="45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 round PCR</w:t>
            </w:r>
          </w:p>
        </w:tc>
        <w:tc>
          <w:tcPr>
            <w:tcW w:w="2487" w:type="dxa"/>
          </w:tcPr>
          <w:p>
            <w:pPr>
              <w:pStyle w:val="TableParagraph"/>
              <w:ind w:left="9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45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NGS-indel-R2-Fwd</w:t>
            </w:r>
          </w:p>
        </w:tc>
        <w:tc>
          <w:tcPr>
            <w:tcW w:w="2487" w:type="dxa"/>
          </w:tcPr>
          <w:p>
            <w:pPr>
              <w:pStyle w:val="TableParagraph"/>
              <w:ind w:left="9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2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0.5 µM</w:t>
            </w:r>
          </w:p>
        </w:tc>
      </w:tr>
      <w:tr>
        <w:trPr>
          <w:trHeight w:val="614" w:hRule="atLeast"/>
        </w:trPr>
        <w:tc>
          <w:tcPr>
            <w:tcW w:w="45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NGS-indel-R2-Rev</w:t>
            </w:r>
          </w:p>
        </w:tc>
        <w:tc>
          <w:tcPr>
            <w:tcW w:w="2487" w:type="dxa"/>
          </w:tcPr>
          <w:p>
            <w:pPr>
              <w:pStyle w:val="TableParagraph"/>
              <w:ind w:left="9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2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0.5 µM</w:t>
            </w:r>
          </w:p>
        </w:tc>
      </w:tr>
      <w:tr>
        <w:trPr>
          <w:trHeight w:val="611" w:hRule="atLeast"/>
        </w:trPr>
        <w:tc>
          <w:tcPr>
            <w:tcW w:w="45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UltraPure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2487" w:type="dxa"/>
          </w:tcPr>
          <w:p>
            <w:pPr>
              <w:pStyle w:val="TableParagraph"/>
              <w:ind w:left="99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0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4584" w:type="dxa"/>
          </w:tcPr>
          <w:p>
            <w:pPr>
              <w:pStyle w:val="TableParagraph"/>
              <w:spacing w:line="256" w:lineRule="exact" w:before="161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487" w:type="dxa"/>
          </w:tcPr>
          <w:p>
            <w:pPr>
              <w:pStyle w:val="TableParagraph"/>
              <w:spacing w:line="256" w:lineRule="exact" w:before="161"/>
              <w:ind w:left="99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0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2"/>
        <w:rPr>
          <w:sz w:val="19"/>
        </w:rPr>
      </w:pPr>
      <w:r>
        <w:rPr/>
        <w:pict>
          <v:rect style="position:absolute;margin-left:66.240005pt;margin-top:12.249983pt;width:468.720022pt;height:.48pt;mso-position-horizontal-relative:page;mso-position-vertical-relative:paragraph;z-index:-15707136;mso-wrap-distance-left:0;mso-wrap-distance-right:0" id="docshape54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580" w:val="left" w:leader="none"/>
        </w:tabs>
        <w:spacing w:line="240" w:lineRule="auto" w:before="0" w:after="0"/>
        <w:ind w:left="1580" w:right="0" w:hanging="720"/>
        <w:jc w:val="both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PCR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cycling</w:t>
      </w:r>
      <w:r>
        <w:rPr>
          <w:spacing w:val="-1"/>
          <w:sz w:val="24"/>
        </w:rPr>
        <w:t> </w:t>
      </w:r>
      <w:r>
        <w:rPr>
          <w:sz w:val="24"/>
        </w:rPr>
        <w:t>conditions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described in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76.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</w:tabs>
        <w:spacing w:line="360" w:lineRule="auto" w:before="133" w:after="0"/>
        <w:ind w:left="860" w:right="1216" w:firstLine="0"/>
        <w:jc w:val="both"/>
        <w:rPr>
          <w:sz w:val="24"/>
        </w:rPr>
      </w:pPr>
      <w:r>
        <w:rPr>
          <w:sz w:val="24"/>
        </w:rPr>
        <w:t>After the reaction is complete, run 1 µl of each amplified target on a 2% (wt/vol)</w:t>
      </w:r>
      <w:r>
        <w:rPr>
          <w:spacing w:val="-58"/>
          <w:sz w:val="24"/>
        </w:rPr>
        <w:t> </w:t>
      </w:r>
      <w:r>
        <w:rPr>
          <w:sz w:val="24"/>
        </w:rPr>
        <w:t>agarose gel to verify successful amplification of a single product at the appropriate size.</w:t>
      </w:r>
      <w:r>
        <w:rPr>
          <w:spacing w:val="-57"/>
          <w:sz w:val="24"/>
        </w:rPr>
        <w:t> </w:t>
      </w:r>
      <w:r>
        <w:rPr>
          <w:b/>
          <w:sz w:val="24"/>
        </w:rPr>
        <w:t>Troubleshooting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2" w:after="0"/>
        <w:ind w:left="860" w:right="1405" w:firstLine="0"/>
        <w:jc w:val="left"/>
        <w:rPr>
          <w:sz w:val="24"/>
        </w:rPr>
      </w:pPr>
      <w:r>
        <w:rPr>
          <w:sz w:val="24"/>
        </w:rPr>
        <w:t>Pool the PCR products and purify the pooled product using the QIAquick PCR</w:t>
      </w:r>
      <w:r>
        <w:rPr>
          <w:spacing w:val="-58"/>
          <w:sz w:val="24"/>
        </w:rPr>
        <w:t> </w:t>
      </w:r>
      <w:r>
        <w:rPr>
          <w:sz w:val="24"/>
        </w:rPr>
        <w:t>purification</w:t>
      </w:r>
      <w:r>
        <w:rPr>
          <w:spacing w:val="-1"/>
          <w:sz w:val="24"/>
        </w:rPr>
        <w:t> </w:t>
      </w:r>
      <w:r>
        <w:rPr>
          <w:sz w:val="24"/>
        </w:rPr>
        <w:t>kit.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41" w:firstLine="0"/>
        <w:jc w:val="left"/>
        <w:rPr>
          <w:sz w:val="24"/>
        </w:rPr>
      </w:pPr>
      <w:r>
        <w:rPr>
          <w:sz w:val="24"/>
        </w:rPr>
        <w:t>Gel</w:t>
      </w:r>
      <w:r>
        <w:rPr>
          <w:spacing w:val="-2"/>
          <w:sz w:val="24"/>
        </w:rPr>
        <w:t> </w:t>
      </w:r>
      <w:r>
        <w:rPr>
          <w:sz w:val="24"/>
        </w:rPr>
        <w:t>extract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sizes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QIAquick</w:t>
      </w:r>
      <w:r>
        <w:rPr>
          <w:spacing w:val="-2"/>
          <w:sz w:val="24"/>
        </w:rPr>
        <w:t> </w:t>
      </w:r>
      <w:r>
        <w:rPr>
          <w:sz w:val="24"/>
        </w:rPr>
        <w:t>gel</w:t>
      </w:r>
      <w:r>
        <w:rPr>
          <w:spacing w:val="-2"/>
          <w:sz w:val="24"/>
        </w:rPr>
        <w:t> </w:t>
      </w:r>
      <w:r>
        <w:rPr>
          <w:sz w:val="24"/>
        </w:rPr>
        <w:t>extraction</w:t>
      </w:r>
      <w:r>
        <w:rPr>
          <w:spacing w:val="-2"/>
          <w:sz w:val="24"/>
        </w:rPr>
        <w:t> </w:t>
      </w:r>
      <w:r>
        <w:rPr>
          <w:sz w:val="24"/>
        </w:rPr>
        <w:t>kit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manufacturer’s directions.</w:t>
      </w:r>
    </w:p>
    <w:p>
      <w:pPr>
        <w:pStyle w:val="BodyText"/>
        <w:ind w:left="860"/>
      </w:pPr>
      <w:r>
        <w:rPr>
          <w:b/>
        </w:rPr>
        <w:t>Pause</w:t>
      </w:r>
      <w:r>
        <w:rPr>
          <w:b/>
          <w:spacing w:val="-3"/>
        </w:rPr>
        <w:t> </w:t>
      </w:r>
      <w:r>
        <w:rPr>
          <w:b/>
        </w:rPr>
        <w:t>Point</w:t>
      </w:r>
      <w:r>
        <w:rPr>
          <w:b/>
          <w:spacing w:val="58"/>
        </w:rPr>
        <w:t> </w:t>
      </w:r>
      <w:r>
        <w:rPr/>
        <w:t>Gel-extracted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-20</w:t>
      </w:r>
      <w:r>
        <w:rPr>
          <w:spacing w:val="-1"/>
        </w:rPr>
        <w:t> </w:t>
      </w:r>
      <w:r>
        <w:rPr/>
        <w:t>ºC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months.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37" w:after="0"/>
        <w:ind w:left="860" w:right="1207" w:firstLine="0"/>
        <w:jc w:val="left"/>
        <w:rPr>
          <w:sz w:val="24"/>
        </w:rPr>
      </w:pPr>
      <w:r>
        <w:rPr>
          <w:sz w:val="24"/>
        </w:rPr>
        <w:t>Sequence gel-extracted samples on the Illumina MiSeq according to the Illumina</w:t>
      </w:r>
      <w:r>
        <w:rPr>
          <w:spacing w:val="-58"/>
          <w:sz w:val="24"/>
        </w:rPr>
        <w:t> </w:t>
      </w:r>
      <w:r>
        <w:rPr>
          <w:sz w:val="24"/>
        </w:rPr>
        <w:t>user manual with 260 cycles of read 1, 8 cycles of index 1, and 8 cycles of index 2. We</w:t>
      </w:r>
      <w:r>
        <w:rPr>
          <w:spacing w:val="1"/>
          <w:sz w:val="24"/>
        </w:rPr>
        <w:t> </w:t>
      </w:r>
      <w:r>
        <w:rPr>
          <w:sz w:val="24"/>
        </w:rPr>
        <w:t>recommend</w:t>
      </w:r>
      <w:r>
        <w:rPr>
          <w:spacing w:val="-1"/>
          <w:sz w:val="24"/>
        </w:rPr>
        <w:t> </w:t>
      </w:r>
      <w:r>
        <w:rPr>
          <w:sz w:val="24"/>
        </w:rPr>
        <w:t>aiming for &gt;10,000 reads per sgRNA.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2" w:lineRule="auto" w:before="0" w:after="0"/>
        <w:ind w:left="860" w:right="1485" w:firstLine="0"/>
        <w:jc w:val="left"/>
        <w:rPr>
          <w:sz w:val="24"/>
        </w:rPr>
      </w:pPr>
      <w:r>
        <w:rPr>
          <w:i/>
          <w:sz w:val="24"/>
        </w:rPr>
        <w:t>Indel analysis of validation sgRNAs with calculate_indel.py. </w:t>
      </w:r>
      <w:r>
        <w:rPr>
          <w:sz w:val="24"/>
        </w:rPr>
        <w:t>Install biopython</w:t>
      </w:r>
      <w:r>
        <w:rPr>
          <w:spacing w:val="-58"/>
          <w:sz w:val="24"/>
        </w:rPr>
        <w:t> </w:t>
      </w:r>
      <w:r>
        <w:rPr>
          <w:sz w:val="24"/>
        </w:rPr>
        <w:t>(</w:t>
      </w:r>
      <w:hyperlink r:id="rId8">
        <w:r>
          <w:rPr>
            <w:color w:val="1155CC"/>
            <w:sz w:val="24"/>
            <w:u w:val="single" w:color="1155CC"/>
          </w:rPr>
          <w:t>http://biopython.org/DIST/docs/install/Installation.html</w:t>
        </w:r>
        <w:r>
          <w:rPr>
            <w:sz w:val="24"/>
          </w:rPr>
          <w:t>)</w:t>
        </w:r>
      </w:hyperlink>
      <w:r>
        <w:rPr>
          <w:spacing w:val="-1"/>
          <w:sz w:val="24"/>
        </w:rPr>
        <w:t> </w:t>
      </w:r>
      <w:r>
        <w:rPr>
          <w:sz w:val="24"/>
        </w:rPr>
        <w:t>and SciPy</w:t>
      </w:r>
    </w:p>
    <w:p>
      <w:pPr>
        <w:spacing w:after="0" w:line="362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113"/>
      </w:pPr>
      <w:r>
        <w:rPr/>
        <w:t>(https://</w:t>
      </w:r>
      <w:hyperlink r:id="rId10">
        <w:r>
          <w:rPr/>
          <w:t>www.scipy.org/install.html).</w:t>
        </w:r>
      </w:hyperlink>
      <w:r>
        <w:rPr/>
        <w:t> Construct a sample sheet with each line</w:t>
      </w:r>
      <w:r>
        <w:rPr>
          <w:spacing w:val="1"/>
        </w:rPr>
        <w:t> </w:t>
      </w:r>
      <w:r>
        <w:rPr/>
        <w:t>corresponding to a separate file. The structure of each line should be: &lt;sample</w:t>
      </w:r>
      <w:r>
        <w:rPr>
          <w:spacing w:val="1"/>
        </w:rPr>
        <w:t> </w:t>
      </w:r>
      <w:r>
        <w:rPr/>
        <w:t>name&gt;,&lt;fasta/fastq file name&gt;,&lt;guide sequence&gt;,&lt;PCR target amplicon&gt;,&lt;Experimental</w:t>
      </w:r>
      <w:r>
        <w:rPr>
          <w:spacing w:val="-58"/>
        </w:rPr>
        <w:t> </w:t>
      </w:r>
      <w:r>
        <w:rPr/>
        <w:t>or Control&gt;. The last column is only required when performing the maximum likelihood</w:t>
      </w:r>
      <w:r>
        <w:rPr>
          <w:spacing w:val="1"/>
        </w:rPr>
        <w:t> </w:t>
      </w:r>
      <w:r>
        <w:rPr/>
        <w:t>estimate (MLE) correction.</w:t>
      </w:r>
      <w:r>
        <w:rPr>
          <w:spacing w:val="1"/>
        </w:rPr>
        <w:t> </w:t>
      </w:r>
      <w:r>
        <w:rPr/>
        <w:t>When MLE is performed, control samples which reflect the</w:t>
      </w:r>
      <w:r>
        <w:rPr>
          <w:spacing w:val="1"/>
        </w:rPr>
        <w:t> </w:t>
      </w:r>
      <w:r>
        <w:rPr/>
        <w:t>background indel rate should be labeled “Control” and experimental samples should be</w:t>
      </w:r>
      <w:r>
        <w:rPr>
          <w:spacing w:val="1"/>
        </w:rPr>
        <w:t> </w:t>
      </w:r>
      <w:r>
        <w:rPr/>
        <w:t>labeled</w:t>
      </w:r>
      <w:r>
        <w:rPr>
          <w:spacing w:val="-1"/>
        </w:rPr>
        <w:t> </w:t>
      </w:r>
      <w:r>
        <w:rPr/>
        <w:t>“Experimental”.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" w:after="0"/>
        <w:ind w:left="860" w:right="1139" w:firstLine="0"/>
        <w:jc w:val="left"/>
        <w:rPr>
          <w:sz w:val="24"/>
        </w:rPr>
      </w:pPr>
      <w:r>
        <w:rPr>
          <w:sz w:val="24"/>
        </w:rPr>
        <w:t>If processing all files with a single command, run </w:t>
      </w:r>
      <w:r>
        <w:rPr>
          <w:color w:val="000000"/>
          <w:sz w:val="24"/>
          <w:shd w:fill="EFEFEF" w:color="auto" w:val="clear"/>
        </w:rPr>
        <w:t>python calculate_indel.py</w:t>
      </w:r>
      <w:r>
        <w:rPr>
          <w:color w:val="000000"/>
          <w:sz w:val="24"/>
        </w:rPr>
        <w:t>, with</w:t>
      </w:r>
      <w:r>
        <w:rPr>
          <w:color w:val="000000"/>
          <w:spacing w:val="-58"/>
          <w:sz w:val="24"/>
        </w:rPr>
        <w:t> </w:t>
      </w:r>
      <w:r>
        <w:rPr>
          <w:color w:val="000000"/>
          <w:sz w:val="24"/>
        </w:rPr>
        <w:t>following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optional parameters:</w:t>
      </w: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7.3pt;height:.5pt;mso-position-horizontal-relative:char;mso-position-vertical-relative:line" id="docshapegroup55" coordorigin="0,0" coordsize="9346,10">
            <v:rect style="position:absolute;left:0;top:0;width:9346;height:10" id="docshape5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tabs>
          <w:tab w:pos="2222" w:val="left" w:leader="none"/>
          <w:tab w:pos="5956" w:val="left" w:leader="none"/>
        </w:tabs>
        <w:spacing w:before="87"/>
        <w:ind w:left="840"/>
      </w:pPr>
      <w:r>
        <w:rPr/>
        <w:t>Flag</w:t>
        <w:tab/>
        <w:t>Description</w:t>
        <w:tab/>
        <w:t>Default</w:t>
      </w:r>
    </w:p>
    <w:p>
      <w:pPr>
        <w:pStyle w:val="BodyText"/>
        <w:spacing w:before="4"/>
        <w:rPr>
          <w:b/>
          <w:sz w:val="21"/>
        </w:rPr>
      </w:pPr>
      <w:r>
        <w:rPr/>
        <w:pict>
          <v:rect style="position:absolute;margin-left:66.960007pt;margin-top:13.491148pt;width:467.280022pt;height:.48pt;mso-position-horizontal-relative:page;mso-position-vertical-relative:paragraph;z-index:-15706112;mso-wrap-distance-left:0;mso-wrap-distance-right:0" id="docshape57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2222" w:val="left" w:leader="none"/>
          <w:tab w:pos="5956" w:val="left" w:leader="none"/>
        </w:tabs>
        <w:spacing w:before="97"/>
        <w:ind w:left="840"/>
      </w:pPr>
      <w:r>
        <w:rPr/>
        <w:t>-f</w:t>
        <w:tab/>
        <w:t>Indicates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fasta</w:t>
      </w:r>
      <w:r>
        <w:rPr>
          <w:spacing w:val="-2"/>
        </w:rPr>
        <w:t> </w:t>
      </w:r>
      <w:r>
        <w:rPr/>
        <w:t>format</w:t>
        <w:tab/>
        <w:t>Fastq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format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95" w:footer="0" w:top="1340" w:bottom="0" w:left="580" w:right="1100"/>
        </w:sectPr>
      </w:pPr>
    </w:p>
    <w:p>
      <w:pPr>
        <w:pStyle w:val="BodyText"/>
        <w:tabs>
          <w:tab w:pos="2222" w:val="left" w:leader="none"/>
        </w:tabs>
        <w:spacing w:line="362" w:lineRule="auto" w:before="127"/>
        <w:ind w:left="2222" w:hanging="1383"/>
      </w:pPr>
      <w:r>
        <w:rPr/>
        <w:t>-a</w:t>
        <w:tab/>
        <w:t>Uses</w:t>
      </w:r>
      <w:r>
        <w:rPr>
          <w:spacing w:val="-6"/>
        </w:rPr>
        <w:t> </w:t>
      </w:r>
      <w:r>
        <w:rPr/>
        <w:t>alternative</w:t>
      </w:r>
      <w:r>
        <w:rPr>
          <w:spacing w:val="-7"/>
        </w:rPr>
        <w:t> </w:t>
      </w:r>
      <w:r>
        <w:rPr/>
        <w:t>hashing</w:t>
      </w:r>
      <w:r>
        <w:rPr>
          <w:spacing w:val="-5"/>
        </w:rPr>
        <w:t> </w:t>
      </w:r>
      <w:r>
        <w:rPr/>
        <w:t>algorithm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calculation</w:t>
      </w:r>
      <w:r>
        <w:rPr>
          <w:vertAlign w:val="superscript"/>
        </w:rPr>
        <w:t>59</w:t>
      </w:r>
    </w:p>
    <w:p>
      <w:pPr>
        <w:pStyle w:val="BodyText"/>
        <w:spacing w:before="127"/>
        <w:ind w:left="355"/>
      </w:pPr>
      <w:r>
        <w:rPr/>
        <w:br w:type="column"/>
      </w:r>
      <w:r>
        <w:rPr/>
        <w:t>Ratcliff-Obershelp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algorithm</w:t>
      </w:r>
      <w:r>
        <w:rPr>
          <w:vertAlign w:val="superscript"/>
        </w:rPr>
        <w:t>58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5562" w:space="40"/>
            <w:col w:w="4958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222" w:val="left" w:leader="none"/>
          <w:tab w:pos="5956" w:val="left" w:leader="none"/>
        </w:tabs>
        <w:spacing w:before="90"/>
        <w:ind w:left="840"/>
      </w:pPr>
      <w:r>
        <w:rPr/>
        <w:t>-o</w:t>
        <w:tab/>
        <w:t>Output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name</w:t>
        <w:tab/>
        <w:t>calc_indel_out.csv</w:t>
      </w:r>
    </w:p>
    <w:p>
      <w:pPr>
        <w:pStyle w:val="BodyText"/>
        <w:rPr>
          <w:sz w:val="29"/>
        </w:rPr>
      </w:pPr>
    </w:p>
    <w:p>
      <w:pPr>
        <w:pStyle w:val="BodyText"/>
        <w:tabs>
          <w:tab w:pos="2222" w:val="left" w:leader="none"/>
          <w:tab w:pos="5956" w:val="left" w:leader="none"/>
        </w:tabs>
        <w:spacing w:before="1"/>
        <w:ind w:left="840"/>
      </w:pPr>
      <w:r>
        <w:rPr/>
        <w:t>-i</w:t>
        <w:tab/>
        <w:t>Input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name</w:t>
        <w:tab/>
        <w:t>sample_sheet.csv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2222" w:val="left" w:leader="none"/>
        </w:tabs>
        <w:spacing w:before="90"/>
        <w:ind w:left="840"/>
      </w:pPr>
      <w:r>
        <w:rPr/>
        <w:t>-v or -q</w:t>
        <w:tab/>
        <w:t>Increase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as</w:t>
      </w:r>
    </w:p>
    <w:p>
      <w:pPr>
        <w:pStyle w:val="BodyText"/>
        <w:spacing w:before="141"/>
        <w:ind w:left="2203" w:right="2119"/>
        <w:jc w:val="center"/>
      </w:pPr>
      <w:r>
        <w:rPr/>
        <w:t>script</w:t>
      </w:r>
      <w:r>
        <w:rPr>
          <w:spacing w:val="-2"/>
        </w:rPr>
        <w:t> </w:t>
      </w:r>
      <w:r>
        <w:rPr/>
        <w:t>runs</w:t>
      </w:r>
    </w:p>
    <w:p>
      <w:pPr>
        <w:pStyle w:val="BodyText"/>
        <w:spacing w:before="90"/>
        <w:ind w:left="549"/>
      </w:pPr>
      <w:r>
        <w:rPr/>
        <w:br w:type="column"/>
      </w:r>
      <w:r>
        <w:rPr/>
        <w:t>Standard</w:t>
      </w:r>
      <w:r>
        <w:rPr>
          <w:spacing w:val="-4"/>
        </w:rPr>
        <w:t> </w:t>
      </w:r>
      <w:r>
        <w:rPr/>
        <w:t>reporting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5367" w:space="40"/>
            <w:col w:w="5153"/>
          </w:cols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2222" w:val="left" w:leader="none"/>
          <w:tab w:pos="5956" w:val="left" w:leader="none"/>
        </w:tabs>
        <w:spacing w:before="90"/>
        <w:ind w:left="840"/>
      </w:pPr>
      <w:r>
        <w:rPr/>
        <w:t>-no-m</w:t>
        <w:tab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MLE</w:t>
      </w:r>
      <w:r>
        <w:rPr>
          <w:spacing w:val="-1"/>
        </w:rPr>
        <w:t> </w:t>
      </w:r>
      <w:r>
        <w:rPr/>
        <w:t>correction</w:t>
        <w:tab/>
        <w:t>MLE</w:t>
      </w:r>
      <w:r>
        <w:rPr>
          <w:spacing w:val="-1"/>
        </w:rPr>
        <w:t> </w:t>
      </w:r>
      <w:r>
        <w:rPr/>
        <w:t>correction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performed</w:t>
      </w:r>
    </w:p>
    <w:p>
      <w:pPr>
        <w:pStyle w:val="BodyText"/>
        <w:spacing w:before="10"/>
        <w:rPr>
          <w:sz w:val="18"/>
        </w:rPr>
      </w:pPr>
      <w:r>
        <w:rPr/>
        <w:pict>
          <v:rect style="position:absolute;margin-left:66.240005pt;margin-top:12.049109pt;width:468.000022pt;height:.48pt;mso-position-horizontal-relative:page;mso-position-vertical-relative:paragraph;z-index:-15705600;mso-wrap-distance-left:0;mso-wrap-distance-right:0" id="docshape58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067" w:firstLine="0"/>
        <w:jc w:val="left"/>
        <w:rPr>
          <w:sz w:val="24"/>
        </w:rPr>
      </w:pPr>
      <w:r>
        <w:rPr>
          <w:sz w:val="24"/>
        </w:rPr>
        <w:t>Place all files in the same folder before running calculate_indel.py. For processing</w:t>
      </w:r>
      <w:r>
        <w:rPr>
          <w:spacing w:val="-58"/>
          <w:sz w:val="24"/>
        </w:rPr>
        <w:t> </w:t>
      </w:r>
      <w:r>
        <w:rPr>
          <w:sz w:val="24"/>
        </w:rPr>
        <w:t>individual samples, such as in the case of parallelization, run </w:t>
      </w:r>
      <w:r>
        <w:rPr>
          <w:color w:val="000000"/>
          <w:sz w:val="24"/>
          <w:shd w:fill="EFEFEF" w:color="auto" w:val="clear"/>
        </w:rPr>
        <w:t>python calculate_indel.py --</w:t>
      </w:r>
      <w:r>
        <w:rPr>
          <w:color w:val="000000"/>
          <w:spacing w:val="-57"/>
          <w:sz w:val="24"/>
        </w:rPr>
        <w:t> </w:t>
      </w:r>
      <w:r>
        <w:rPr>
          <w:color w:val="000000"/>
          <w:sz w:val="24"/>
          <w:shd w:fill="EFEFEF" w:color="auto" w:val="clear"/>
        </w:rPr>
        <w:t>sample &lt;sample name&gt;.</w:t>
      </w:r>
      <w:r>
        <w:rPr>
          <w:color w:val="000000"/>
          <w:sz w:val="24"/>
        </w:rPr>
        <w:t> This will produce a file </w:t>
      </w:r>
      <w:r>
        <w:rPr>
          <w:color w:val="000000"/>
          <w:sz w:val="24"/>
          <w:shd w:fill="EFEFEF" w:color="auto" w:val="clear"/>
        </w:rPr>
        <w:t>&lt;sample name&gt;_out.csv</w:t>
      </w:r>
      <w:r>
        <w:rPr>
          <w:color w:val="000000"/>
          <w:sz w:val="24"/>
        </w:rPr>
        <w:t>, which can be</w:t>
      </w:r>
      <w:r>
        <w:rPr>
          <w:color w:val="000000"/>
          <w:spacing w:val="1"/>
          <w:sz w:val="24"/>
        </w:rPr>
        <w:t> </w:t>
      </w:r>
      <w:r>
        <w:rPr>
          <w:color w:val="000000"/>
          <w:sz w:val="24"/>
        </w:rPr>
        <w:t>combined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by calling python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calculate_indel.py --combine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348" w:firstLine="0"/>
        <w:jc w:val="left"/>
        <w:rPr>
          <w:sz w:val="24"/>
        </w:rPr>
      </w:pPr>
      <w:r>
        <w:rPr/>
        <w:pict>
          <v:rect style="position:absolute;margin-left:173.039993pt;margin-top:-7.276874pt;width:176.16pt;height:187.2pt;mso-position-horizontal-relative:page;mso-position-vertical-relative:paragraph;z-index:-18374656" id="docshape59" filled="true" fillcolor="#efefef" stroked="false">
            <v:fill type="solid"/>
            <w10:wrap type="none"/>
          </v:rect>
        </w:pict>
      </w:r>
      <w:r>
        <w:rPr>
          <w:sz w:val="24"/>
        </w:rPr>
        <w:t>After running calculate_indel.py, calculated indels will be in the output file,</w:t>
      </w:r>
      <w:r>
        <w:rPr>
          <w:spacing w:val="1"/>
          <w:sz w:val="24"/>
        </w:rPr>
        <w:t> </w:t>
      </w:r>
      <w:r>
        <w:rPr>
          <w:sz w:val="24"/>
        </w:rPr>
        <w:t>which also contains counts of reads that matched perfectly, failed to align, or were</w:t>
      </w:r>
      <w:r>
        <w:rPr>
          <w:spacing w:val="1"/>
          <w:sz w:val="24"/>
        </w:rPr>
        <w:t> </w:t>
      </w:r>
      <w:r>
        <w:rPr>
          <w:sz w:val="24"/>
        </w:rPr>
        <w:t>rejected due to quality, or had miscalled bases/replacements. There will also be three</w:t>
      </w:r>
      <w:r>
        <w:rPr>
          <w:spacing w:val="1"/>
          <w:sz w:val="24"/>
        </w:rPr>
        <w:t> </w:t>
      </w:r>
      <w:r>
        <w:rPr>
          <w:sz w:val="24"/>
        </w:rPr>
        <w:t>columns</w:t>
      </w:r>
      <w:r>
        <w:rPr>
          <w:spacing w:val="-2"/>
          <w:sz w:val="24"/>
        </w:rPr>
        <w:t> </w:t>
      </w:r>
      <w:r>
        <w:rPr>
          <w:sz w:val="24"/>
        </w:rPr>
        <w:t>corresponding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MLE</w:t>
      </w:r>
      <w:r>
        <w:rPr>
          <w:spacing w:val="-1"/>
          <w:sz w:val="24"/>
        </w:rPr>
        <w:t> </w:t>
      </w:r>
      <w:r>
        <w:rPr>
          <w:sz w:val="24"/>
        </w:rPr>
        <w:t>corrected</w:t>
      </w:r>
      <w:r>
        <w:rPr>
          <w:spacing w:val="-1"/>
          <w:sz w:val="24"/>
        </w:rPr>
        <w:t> </w:t>
      </w:r>
      <w:r>
        <w:rPr>
          <w:sz w:val="24"/>
        </w:rPr>
        <w:t>indel</w:t>
      </w:r>
      <w:r>
        <w:rPr>
          <w:spacing w:val="-2"/>
          <w:sz w:val="24"/>
        </w:rPr>
        <w:t> </w:t>
      </w:r>
      <w:r>
        <w:rPr>
          <w:sz w:val="24"/>
        </w:rPr>
        <w:t>rate,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upper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lower</w:t>
      </w:r>
      <w:r>
        <w:rPr>
          <w:spacing w:val="-57"/>
          <w:sz w:val="24"/>
        </w:rPr>
        <w:t> </w:t>
      </w:r>
      <w:r>
        <w:rPr>
          <w:sz w:val="24"/>
        </w:rPr>
        <w:t>bounds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95% confidence</w:t>
      </w:r>
      <w:r>
        <w:rPr>
          <w:spacing w:val="-1"/>
          <w:sz w:val="24"/>
        </w:rPr>
        <w:t> </w:t>
      </w:r>
      <w:r>
        <w:rPr>
          <w:sz w:val="24"/>
        </w:rPr>
        <w:t>interval of indels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80" w:after="0"/>
        <w:ind w:left="860" w:right="1126" w:firstLine="0"/>
        <w:jc w:val="left"/>
        <w:rPr>
          <w:sz w:val="24"/>
        </w:rPr>
      </w:pPr>
      <w:r>
        <w:rPr/>
        <w:pict>
          <v:rect style="position:absolute;margin-left:66.240005pt;margin-top:371.279968pt;width:468.720022pt;height:.48pt;mso-position-horizontal-relative:page;mso-position-vertical-relative:page;z-index:-18373632" id="docshape60" filled="true" fillcolor="#000000" stroked="false">
            <v:fill type="solid"/>
            <w10:wrap type="none"/>
          </v:rect>
        </w:pict>
      </w:r>
      <w:r>
        <w:rPr>
          <w:i/>
          <w:sz w:val="24"/>
        </w:rPr>
        <w:t>Determine the fold activation for validating an activation screen. </w:t>
      </w:r>
      <w:r>
        <w:rPr>
          <w:sz w:val="24"/>
        </w:rPr>
        <w:t>Prepare cells by</w:t>
      </w:r>
      <w:r>
        <w:rPr>
          <w:spacing w:val="-58"/>
          <w:sz w:val="24"/>
        </w:rPr>
        <w:t> </w:t>
      </w:r>
      <w:r>
        <w:rPr>
          <w:color w:val="222222"/>
          <w:sz w:val="24"/>
        </w:rPr>
        <w:t>s</w:t>
      </w:r>
      <w:r>
        <w:rPr>
          <w:sz w:val="24"/>
        </w:rPr>
        <w:t>eeding the validation cells at a density of 60% confluency with 4 bioreps for each</w:t>
      </w:r>
      <w:r>
        <w:rPr>
          <w:spacing w:val="1"/>
          <w:sz w:val="24"/>
        </w:rPr>
        <w:t> </w:t>
      </w:r>
      <w:r>
        <w:rPr>
          <w:sz w:val="24"/>
        </w:rPr>
        <w:t>validation</w:t>
      </w:r>
      <w:r>
        <w:rPr>
          <w:spacing w:val="-1"/>
          <w:sz w:val="24"/>
        </w:rPr>
        <w:t> </w:t>
      </w:r>
      <w:r>
        <w:rPr>
          <w:sz w:val="24"/>
        </w:rPr>
        <w:t>cell line</w:t>
      </w:r>
      <w:r>
        <w:rPr>
          <w:spacing w:val="-2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96-well</w:t>
      </w:r>
      <w:r>
        <w:rPr>
          <w:spacing w:val="-1"/>
          <w:sz w:val="24"/>
        </w:rPr>
        <w:t> </w:t>
      </w:r>
      <w:r>
        <w:rPr>
          <w:sz w:val="24"/>
        </w:rPr>
        <w:t>poly-d-lysine</w:t>
      </w:r>
      <w:r>
        <w:rPr>
          <w:spacing w:val="-1"/>
          <w:sz w:val="24"/>
        </w:rPr>
        <w:t> </w:t>
      </w:r>
      <w:r>
        <w:rPr>
          <w:sz w:val="24"/>
        </w:rPr>
        <w:t>coated tissue</w:t>
      </w:r>
      <w:r>
        <w:rPr>
          <w:spacing w:val="-2"/>
          <w:sz w:val="24"/>
        </w:rPr>
        <w:t> </w:t>
      </w:r>
      <w:r>
        <w:rPr>
          <w:sz w:val="24"/>
        </w:rPr>
        <w:t>culture</w:t>
      </w:r>
      <w:r>
        <w:rPr>
          <w:spacing w:val="-1"/>
          <w:sz w:val="24"/>
        </w:rPr>
        <w:t> </w:t>
      </w:r>
      <w:r>
        <w:rPr>
          <w:sz w:val="24"/>
        </w:rPr>
        <w:t>plate.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" w:after="8"/>
        <w:ind w:left="860" w:right="1340" w:firstLine="0"/>
        <w:jc w:val="left"/>
        <w:rPr>
          <w:sz w:val="24"/>
        </w:rPr>
      </w:pPr>
      <w:r>
        <w:rPr>
          <w:i/>
          <w:sz w:val="24"/>
        </w:rPr>
        <w:t>Reverse transcription to cDNA. </w:t>
      </w:r>
      <w:r>
        <w:rPr>
          <w:sz w:val="24"/>
        </w:rPr>
        <w:t>When the cells are confluent approximately 1 d</w:t>
      </w:r>
      <w:r>
        <w:rPr>
          <w:spacing w:val="-58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seeding, prepare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reagents for</w:t>
      </w:r>
      <w:r>
        <w:rPr>
          <w:spacing w:val="-1"/>
          <w:sz w:val="24"/>
        </w:rPr>
        <w:t> </w:t>
      </w:r>
      <w:r>
        <w:rPr>
          <w:sz w:val="24"/>
        </w:rPr>
        <w:t>each well:</w:t>
      </w:r>
    </w:p>
    <w:tbl>
      <w:tblPr>
        <w:tblW w:w="0" w:type="auto"/>
        <w:jc w:val="left"/>
        <w:tblInd w:w="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4"/>
        <w:gridCol w:w="2077"/>
        <w:gridCol w:w="2303"/>
      </w:tblGrid>
      <w:tr>
        <w:trPr>
          <w:trHeight w:val="405" w:hRule="atLeast"/>
        </w:trPr>
        <w:tc>
          <w:tcPr>
            <w:tcW w:w="4994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555" w:val="left" w:leader="none"/>
                <w:tab w:pos="1556" w:val="left" w:leader="none"/>
              </w:tabs>
              <w:spacing w:line="266" w:lineRule="exact" w:before="0" w:after="0"/>
              <w:ind w:left="1555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lysis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buffer:</w:t>
            </w:r>
          </w:p>
        </w:tc>
        <w:tc>
          <w:tcPr>
            <w:tcW w:w="438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49" w:hRule="atLeast"/>
        </w:trPr>
        <w:tc>
          <w:tcPr>
            <w:tcW w:w="4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2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583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(µl)</w:t>
            </w:r>
          </w:p>
        </w:tc>
        <w:tc>
          <w:tcPr>
            <w:tcW w:w="23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</w:p>
        </w:tc>
      </w:tr>
      <w:tr>
        <w:trPr>
          <w:trHeight w:val="582" w:hRule="atLeast"/>
        </w:trPr>
        <w:tc>
          <w:tcPr>
            <w:tcW w:w="4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3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concentration</w:t>
            </w:r>
          </w:p>
        </w:tc>
      </w:tr>
      <w:tr>
        <w:trPr>
          <w:trHeight w:val="528" w:hRule="atLeast"/>
        </w:trPr>
        <w:tc>
          <w:tcPr>
            <w:tcW w:w="4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RNA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lysis buffer</w:t>
            </w:r>
          </w:p>
        </w:tc>
        <w:tc>
          <w:tcPr>
            <w:tcW w:w="2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58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3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11" w:hRule="atLeast"/>
        </w:trPr>
        <w:tc>
          <w:tcPr>
            <w:tcW w:w="4994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Proteinase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2077" w:type="dxa"/>
          </w:tcPr>
          <w:p>
            <w:pPr>
              <w:pStyle w:val="TableParagraph"/>
              <w:spacing w:before="183"/>
              <w:ind w:left="58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3" w:type="dxa"/>
          </w:tcPr>
          <w:p>
            <w:pPr>
              <w:pStyle w:val="TableParagraph"/>
              <w:spacing w:before="183"/>
              <w:ind w:left="22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z w:val="24"/>
                <w:vertAlign w:val="superscript"/>
              </w:rPr>
              <w:t>-1</w:t>
            </w:r>
          </w:p>
        </w:tc>
      </w:tr>
      <w:tr>
        <w:trPr>
          <w:trHeight w:val="630" w:hRule="atLeast"/>
        </w:trPr>
        <w:tc>
          <w:tcPr>
            <w:tcW w:w="4994" w:type="dxa"/>
          </w:tcPr>
          <w:p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DNAse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I, 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KU ml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2077" w:type="dxa"/>
          </w:tcPr>
          <w:p>
            <w:pPr>
              <w:pStyle w:val="TableParagraph"/>
              <w:spacing w:before="180"/>
              <w:ind w:left="583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2303" w:type="dxa"/>
          </w:tcPr>
          <w:p>
            <w:pPr>
              <w:pStyle w:val="TableParagraph"/>
              <w:spacing w:before="180"/>
              <w:ind w:left="229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z w:val="24"/>
                <w:vertAlign w:val="superscript"/>
              </w:rPr>
              <w:t>-1</w:t>
            </w:r>
          </w:p>
        </w:tc>
      </w:tr>
      <w:tr>
        <w:trPr>
          <w:trHeight w:val="1107" w:hRule="atLeast"/>
        </w:trPr>
        <w:tc>
          <w:tcPr>
            <w:tcW w:w="49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>
            <w:pPr>
              <w:pStyle w:val="TableParagraph"/>
              <w:spacing w:before="5"/>
              <w:ind w:left="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555" w:val="left" w:leader="none"/>
                <w:tab w:pos="1556" w:val="left" w:leader="none"/>
              </w:tabs>
              <w:spacing w:line="240" w:lineRule="auto" w:before="1" w:after="0"/>
              <w:ind w:left="1555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Reverse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Transcription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Mix:</w:t>
            </w:r>
          </w:p>
        </w:tc>
        <w:tc>
          <w:tcPr>
            <w:tcW w:w="2077" w:type="dxa"/>
          </w:tcPr>
          <w:p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101.6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46" w:hRule="atLeast"/>
        </w:trPr>
        <w:tc>
          <w:tcPr>
            <w:tcW w:w="4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2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583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(µl)</w:t>
            </w:r>
          </w:p>
        </w:tc>
        <w:tc>
          <w:tcPr>
            <w:tcW w:w="23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</w:p>
        </w:tc>
      </w:tr>
      <w:tr>
        <w:trPr>
          <w:trHeight w:val="579" w:hRule="atLeast"/>
        </w:trPr>
        <w:tc>
          <w:tcPr>
            <w:tcW w:w="4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3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concentration</w:t>
            </w:r>
          </w:p>
        </w:tc>
      </w:tr>
      <w:tr>
        <w:trPr>
          <w:trHeight w:val="547" w:hRule="atLeast"/>
        </w:trPr>
        <w:tc>
          <w:tcPr>
            <w:tcW w:w="4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Reaction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Buffer,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5×</w:t>
            </w:r>
          </w:p>
        </w:tc>
        <w:tc>
          <w:tcPr>
            <w:tcW w:w="2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58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1×</w:t>
            </w:r>
          </w:p>
        </w:tc>
      </w:tr>
      <w:tr>
        <w:trPr>
          <w:trHeight w:val="614" w:hRule="atLeast"/>
        </w:trPr>
        <w:tc>
          <w:tcPr>
            <w:tcW w:w="49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dNTP Mix, 10 mM</w:t>
            </w:r>
          </w:p>
        </w:tc>
        <w:tc>
          <w:tcPr>
            <w:tcW w:w="2077" w:type="dxa"/>
          </w:tcPr>
          <w:p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  <w:tc>
          <w:tcPr>
            <w:tcW w:w="2303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0.5 mM</w:t>
            </w:r>
          </w:p>
        </w:tc>
      </w:tr>
      <w:tr>
        <w:trPr>
          <w:trHeight w:val="614" w:hRule="atLeast"/>
        </w:trPr>
        <w:tc>
          <w:tcPr>
            <w:tcW w:w="49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Hexamer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Primer,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µM</w:t>
            </w:r>
          </w:p>
        </w:tc>
        <w:tc>
          <w:tcPr>
            <w:tcW w:w="2077" w:type="dxa"/>
          </w:tcPr>
          <w:p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1.09</w:t>
            </w:r>
          </w:p>
        </w:tc>
        <w:tc>
          <w:tcPr>
            <w:tcW w:w="2303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4.4 µM</w:t>
            </w:r>
          </w:p>
        </w:tc>
      </w:tr>
      <w:tr>
        <w:trPr>
          <w:trHeight w:val="595" w:hRule="atLeast"/>
        </w:trPr>
        <w:tc>
          <w:tcPr>
            <w:tcW w:w="49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Oligo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dT, 100 µM</w:t>
            </w:r>
          </w:p>
        </w:tc>
        <w:tc>
          <w:tcPr>
            <w:tcW w:w="2077" w:type="dxa"/>
          </w:tcPr>
          <w:p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0.88</w:t>
            </w:r>
          </w:p>
        </w:tc>
        <w:tc>
          <w:tcPr>
            <w:tcW w:w="2303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3.5 µM</w:t>
            </w:r>
          </w:p>
        </w:tc>
      </w:tr>
      <w:tr>
        <w:trPr>
          <w:trHeight w:val="611" w:hRule="atLeast"/>
        </w:trPr>
        <w:tc>
          <w:tcPr>
            <w:tcW w:w="4994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RiboLock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RNAse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Inhibitor,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µl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2077" w:type="dxa"/>
          </w:tcPr>
          <w:p>
            <w:pPr>
              <w:pStyle w:val="TableParagraph"/>
              <w:spacing w:before="183"/>
              <w:ind w:left="583"/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  <w:tc>
          <w:tcPr>
            <w:tcW w:w="2303" w:type="dxa"/>
          </w:tcPr>
          <w:p>
            <w:pPr>
              <w:pStyle w:val="TableParagraph"/>
              <w:spacing w:before="183"/>
              <w:ind w:left="229"/>
              <w:rPr>
                <w:sz w:val="24"/>
              </w:rPr>
            </w:pPr>
            <w:r>
              <w:rPr>
                <w:sz w:val="24"/>
              </w:rPr>
              <w:t>0.2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µl</w:t>
            </w:r>
            <w:r>
              <w:rPr>
                <w:sz w:val="24"/>
                <w:vertAlign w:val="superscript"/>
              </w:rPr>
              <w:t>-1</w:t>
            </w:r>
          </w:p>
        </w:tc>
      </w:tr>
      <w:tr>
        <w:trPr>
          <w:trHeight w:val="630" w:hRule="atLeast"/>
        </w:trPr>
        <w:tc>
          <w:tcPr>
            <w:tcW w:w="4994" w:type="dxa"/>
          </w:tcPr>
          <w:p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RevertAid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Reverse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Transcriptase,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µl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2077" w:type="dxa"/>
          </w:tcPr>
          <w:p>
            <w:pPr>
              <w:pStyle w:val="TableParagraph"/>
              <w:spacing w:before="180"/>
              <w:ind w:left="583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  <w:tc>
          <w:tcPr>
            <w:tcW w:w="2303" w:type="dxa"/>
          </w:tcPr>
          <w:p>
            <w:pPr>
              <w:pStyle w:val="TableParagraph"/>
              <w:spacing w:before="180"/>
              <w:ind w:left="229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µl</w:t>
            </w:r>
            <w:r>
              <w:rPr>
                <w:sz w:val="24"/>
                <w:vertAlign w:val="superscript"/>
              </w:rPr>
              <w:t>-1</w:t>
            </w:r>
          </w:p>
        </w:tc>
      </w:tr>
      <w:tr>
        <w:trPr>
          <w:trHeight w:val="614" w:hRule="atLeast"/>
        </w:trPr>
        <w:tc>
          <w:tcPr>
            <w:tcW w:w="49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UltraPure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2077" w:type="dxa"/>
          </w:tcPr>
          <w:p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10.41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499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077" w:type="dxa"/>
          </w:tcPr>
          <w:p>
            <w:pPr>
              <w:pStyle w:val="TableParagraph"/>
              <w:spacing w:line="256" w:lineRule="exact"/>
              <w:ind w:left="58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03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9"/>
        <w:rPr>
          <w:sz w:val="19"/>
        </w:rPr>
      </w:pPr>
      <w:r>
        <w:rPr/>
        <w:pict>
          <v:rect style="position:absolute;margin-left:66.240005pt;margin-top:12.574067pt;width:468.720022pt;height:.48pt;mso-position-horizontal-relative:page;mso-position-vertical-relative:paragraph;z-index:-15704576;mso-wrap-distance-left:0;mso-wrap-distance-right:0" id="docshape6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/>
      </w:pPr>
      <w:r>
        <w:rPr/>
        <w:t>Except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Oligo</w:t>
      </w:r>
      <w:r>
        <w:rPr>
          <w:spacing w:val="-1"/>
        </w:rPr>
        <w:t> </w:t>
      </w:r>
      <w:r>
        <w:rPr/>
        <w:t>dT,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Thermo</w:t>
      </w:r>
      <w:r>
        <w:rPr>
          <w:spacing w:val="-1"/>
        </w:rPr>
        <w:t> </w:t>
      </w:r>
      <w:r>
        <w:rPr/>
        <w:t>RevertAid</w:t>
      </w:r>
      <w:r>
        <w:rPr>
          <w:spacing w:val="-1"/>
        </w:rPr>
        <w:t> </w:t>
      </w:r>
      <w:r>
        <w:rPr/>
        <w:t>RT</w:t>
      </w:r>
      <w:r>
        <w:rPr>
          <w:spacing w:val="-2"/>
        </w:rPr>
        <w:t> </w:t>
      </w:r>
      <w:r>
        <w:rPr/>
        <w:t>Reverse</w:t>
      </w:r>
      <w:r>
        <w:rPr>
          <w:spacing w:val="-57"/>
        </w:rPr>
        <w:t> </w:t>
      </w:r>
      <w:r>
        <w:rPr/>
        <w:t>Transcription</w:t>
      </w:r>
      <w:r>
        <w:rPr>
          <w:spacing w:val="-1"/>
        </w:rPr>
        <w:t> </w:t>
      </w:r>
      <w:r>
        <w:rPr/>
        <w:t>kit.</w:t>
      </w:r>
    </w:p>
    <w:p>
      <w:pPr>
        <w:pStyle w:val="BodyText"/>
        <w:spacing w:line="362" w:lineRule="auto"/>
        <w:ind w:left="860" w:right="1061"/>
      </w:pPr>
      <w:r>
        <w:rPr>
          <w:b/>
          <w:color w:val="222222"/>
        </w:rPr>
        <w:t>Critical Step</w:t>
      </w:r>
      <w:r>
        <w:rPr>
          <w:b/>
          <w:color w:val="222222"/>
          <w:spacing w:val="1"/>
        </w:rPr>
        <w:t> </w:t>
      </w:r>
      <w:r>
        <w:rPr>
          <w:color w:val="222222"/>
        </w:rPr>
        <w:t>Make sure all reagents are RNAse free and take proper precautions when</w:t>
      </w:r>
      <w:r>
        <w:rPr>
          <w:color w:val="222222"/>
          <w:spacing w:val="-58"/>
        </w:rPr>
        <w:t> </w:t>
      </w:r>
      <w:r>
        <w:rPr>
          <w:color w:val="222222"/>
        </w:rPr>
        <w:t>working with</w:t>
      </w:r>
      <w:r>
        <w:rPr>
          <w:color w:val="222222"/>
          <w:spacing w:val="-1"/>
        </w:rPr>
        <w:t> </w:t>
      </w:r>
      <w:r>
        <w:rPr>
          <w:color w:val="222222"/>
        </w:rPr>
        <w:t>RNA.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81" w:firstLine="0"/>
        <w:jc w:val="left"/>
        <w:rPr>
          <w:sz w:val="24"/>
        </w:rPr>
      </w:pPr>
      <w:r>
        <w:rPr>
          <w:sz w:val="24"/>
        </w:rPr>
        <w:t>Aliquot 20 µl of the Reverse Transcription Mix into each well of a 96-well PCR</w:t>
      </w:r>
      <w:r>
        <w:rPr>
          <w:spacing w:val="-58"/>
          <w:sz w:val="24"/>
        </w:rPr>
        <w:t> </w:t>
      </w:r>
      <w:r>
        <w:rPr>
          <w:sz w:val="24"/>
        </w:rPr>
        <w:t>plate. Thaw the RNA lysis stop solution, prepare cold DPBS, and keep all reagents</w:t>
      </w:r>
      <w:r>
        <w:rPr>
          <w:spacing w:val="1"/>
          <w:sz w:val="24"/>
        </w:rPr>
        <w:t> </w:t>
      </w:r>
      <w:r>
        <w:rPr>
          <w:sz w:val="24"/>
        </w:rPr>
        <w:t>except</w:t>
      </w:r>
      <w:r>
        <w:rPr>
          <w:spacing w:val="-2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RNA</w:t>
      </w:r>
      <w:r>
        <w:rPr>
          <w:spacing w:val="-1"/>
          <w:sz w:val="24"/>
        </w:rPr>
        <w:t> </w:t>
      </w:r>
      <w:r>
        <w:rPr>
          <w:sz w:val="24"/>
        </w:rPr>
        <w:t>lysis buffer on ice</w:t>
      </w:r>
      <w:r>
        <w:rPr>
          <w:spacing w:val="-2"/>
          <w:sz w:val="24"/>
        </w:rPr>
        <w:t> </w:t>
      </w:r>
      <w:r>
        <w:rPr>
          <w:sz w:val="24"/>
        </w:rPr>
        <w:t>until needed.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126" w:firstLine="0"/>
        <w:jc w:val="left"/>
        <w:rPr>
          <w:sz w:val="24"/>
        </w:rPr>
      </w:pPr>
      <w:r>
        <w:rPr>
          <w:sz w:val="24"/>
        </w:rPr>
        <w:t>Aspirate the media from each well of the 96-well poly-d-lysine tissue culture</w:t>
      </w:r>
      <w:r>
        <w:rPr>
          <w:spacing w:val="1"/>
          <w:sz w:val="24"/>
        </w:rPr>
        <w:t> </w:t>
      </w:r>
      <w:r>
        <w:rPr>
          <w:sz w:val="24"/>
        </w:rPr>
        <w:t>plate, wash with 100 µl of cold DPBS, and add 100 µl of room temperature complete</w:t>
      </w:r>
      <w:r>
        <w:rPr>
          <w:spacing w:val="1"/>
          <w:sz w:val="24"/>
        </w:rPr>
        <w:t> </w:t>
      </w:r>
      <w:r>
        <w:rPr>
          <w:sz w:val="24"/>
        </w:rPr>
        <w:t>RNA lysis buffer. Incubate at room temperature while mixing thoroughly for 6-12 min to</w:t>
      </w:r>
      <w:r>
        <w:rPr>
          <w:spacing w:val="-58"/>
          <w:sz w:val="24"/>
        </w:rPr>
        <w:t> </w:t>
      </w:r>
      <w:r>
        <w:rPr>
          <w:sz w:val="24"/>
        </w:rPr>
        <w:t>lyse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cells.</w:t>
      </w:r>
    </w:p>
    <w:p>
      <w:pPr>
        <w:pStyle w:val="BodyText"/>
        <w:spacing w:line="360" w:lineRule="auto"/>
        <w:ind w:left="860" w:right="1370"/>
      </w:pPr>
      <w:r>
        <w:rPr>
          <w:b/>
        </w:rPr>
        <w:t>Critical Step</w:t>
      </w:r>
      <w:r>
        <w:rPr>
          <w:b/>
          <w:spacing w:val="1"/>
        </w:rPr>
        <w:t> </w:t>
      </w:r>
      <w:r>
        <w:rPr/>
        <w:t>It is important to limit the lysis time to less than 12 min to prevent RNA</w:t>
      </w:r>
      <w:r>
        <w:rPr>
          <w:spacing w:val="-58"/>
        </w:rPr>
        <w:t> </w:t>
      </w:r>
      <w:r>
        <w:rPr/>
        <w:t>degradation.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25" w:firstLine="0"/>
        <w:jc w:val="left"/>
        <w:rPr>
          <w:sz w:val="24"/>
        </w:rPr>
      </w:pPr>
      <w:r>
        <w:rPr>
          <w:sz w:val="24"/>
        </w:rPr>
        <w:t>Transfer 30 µl of the cell lysate to a new 96-well PCR plate. Add 3 µl of RNA</w:t>
      </w:r>
      <w:r>
        <w:rPr>
          <w:spacing w:val="1"/>
          <w:sz w:val="24"/>
        </w:rPr>
        <w:t> </w:t>
      </w:r>
      <w:r>
        <w:rPr>
          <w:sz w:val="24"/>
        </w:rPr>
        <w:t>lysis stop solution to terminate lysis and mix thoroughly. The cell lysate with RNA lysis</w:t>
      </w:r>
      <w:r>
        <w:rPr>
          <w:spacing w:val="-58"/>
          <w:sz w:val="24"/>
        </w:rPr>
        <w:t> </w:t>
      </w:r>
      <w:r>
        <w:rPr>
          <w:sz w:val="24"/>
        </w:rPr>
        <w:t>stop</w:t>
      </w:r>
      <w:r>
        <w:rPr>
          <w:spacing w:val="-1"/>
          <w:sz w:val="24"/>
        </w:rPr>
        <w:t> </w:t>
      </w:r>
      <w:r>
        <w:rPr>
          <w:sz w:val="24"/>
        </w:rPr>
        <w:t>solution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stored at</w:t>
      </w:r>
      <w:r>
        <w:rPr>
          <w:spacing w:val="-1"/>
          <w:sz w:val="24"/>
        </w:rPr>
        <w:t> </w:t>
      </w:r>
      <w:r>
        <w:rPr>
          <w:sz w:val="24"/>
        </w:rPr>
        <w:t>-20</w:t>
      </w:r>
      <w:r>
        <w:rPr>
          <w:spacing w:val="-1"/>
          <w:sz w:val="24"/>
        </w:rPr>
        <w:t> </w:t>
      </w:r>
      <w:r>
        <w:rPr>
          <w:sz w:val="24"/>
        </w:rPr>
        <w:t>ºC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additional reverse</w:t>
      </w:r>
      <w:r>
        <w:rPr>
          <w:spacing w:val="-2"/>
          <w:sz w:val="24"/>
        </w:rPr>
        <w:t> </w:t>
      </w:r>
      <w:r>
        <w:rPr>
          <w:sz w:val="24"/>
        </w:rPr>
        <w:t>transcription</w:t>
      </w:r>
      <w:r>
        <w:rPr>
          <w:spacing w:val="-1"/>
          <w:sz w:val="24"/>
        </w:rPr>
        <w:t> </w:t>
      </w:r>
      <w:r>
        <w:rPr>
          <w:sz w:val="24"/>
        </w:rPr>
        <w:t>reactions.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654" w:firstLine="0"/>
        <w:jc w:val="left"/>
        <w:rPr>
          <w:sz w:val="24"/>
        </w:rPr>
      </w:pPr>
      <w:r>
        <w:rPr>
          <w:sz w:val="24"/>
        </w:rPr>
        <w:t>Then, add 5 µl of the cell lysate with RNA lysis stop solution to the Reverse</w:t>
      </w:r>
      <w:r>
        <w:rPr>
          <w:spacing w:val="-58"/>
          <w:sz w:val="24"/>
        </w:rPr>
        <w:t> </w:t>
      </w:r>
      <w:r>
        <w:rPr>
          <w:sz w:val="24"/>
        </w:rPr>
        <w:t>Transcription</w:t>
      </w:r>
      <w:r>
        <w:rPr>
          <w:spacing w:val="-1"/>
          <w:sz w:val="24"/>
        </w:rPr>
        <w:t> </w:t>
      </w:r>
      <w:r>
        <w:rPr>
          <w:sz w:val="24"/>
        </w:rPr>
        <w:t>Mix for a</w:t>
      </w:r>
      <w:r>
        <w:rPr>
          <w:spacing w:val="-2"/>
          <w:sz w:val="24"/>
        </w:rPr>
        <w:t> </w:t>
      </w:r>
      <w:r>
        <w:rPr>
          <w:sz w:val="24"/>
        </w:rPr>
        <w:t>total volume</w:t>
      </w:r>
      <w:r>
        <w:rPr>
          <w:spacing w:val="-1"/>
          <w:sz w:val="24"/>
        </w:rPr>
        <w:t> </w:t>
      </w:r>
      <w:r>
        <w:rPr>
          <w:sz w:val="24"/>
        </w:rPr>
        <w:t>of 25</w:t>
      </w:r>
      <w:r>
        <w:rPr>
          <w:spacing w:val="-1"/>
          <w:sz w:val="24"/>
        </w:rPr>
        <w:t> </w:t>
      </w:r>
      <w:r>
        <w:rPr>
          <w:sz w:val="24"/>
        </w:rPr>
        <w:t>µl and mix thoroughly.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2" w:lineRule="auto" w:before="0" w:after="0"/>
        <w:ind w:left="860" w:right="1767" w:firstLine="0"/>
        <w:jc w:val="left"/>
        <w:rPr>
          <w:sz w:val="24"/>
        </w:rPr>
      </w:pPr>
      <w:r>
        <w:rPr>
          <w:sz w:val="24"/>
        </w:rPr>
        <w:t>Reverse</w:t>
      </w:r>
      <w:r>
        <w:rPr>
          <w:spacing w:val="-3"/>
          <w:sz w:val="24"/>
        </w:rPr>
        <w:t> </w:t>
      </w:r>
      <w:r>
        <w:rPr>
          <w:sz w:val="24"/>
        </w:rPr>
        <w:t>transcribe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harvested</w:t>
      </w:r>
      <w:r>
        <w:rPr>
          <w:spacing w:val="-1"/>
          <w:sz w:val="24"/>
        </w:rPr>
        <w:t> </w:t>
      </w:r>
      <w:r>
        <w:rPr>
          <w:sz w:val="24"/>
        </w:rPr>
        <w:t>RNA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cDNA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cycling</w:t>
      </w:r>
      <w:r>
        <w:rPr>
          <w:spacing w:val="-57"/>
          <w:sz w:val="24"/>
        </w:rPr>
        <w:t> </w:t>
      </w:r>
      <w:r>
        <w:rPr>
          <w:sz w:val="24"/>
        </w:rPr>
        <w:t>conditions:</w:t>
      </w: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62" coordorigin="0,0" coordsize="9360,10">
            <v:shape style="position:absolute;left:0;top:0;width:9360;height:10" id="docshape63" coordorigin="0,0" coordsize="9360,10" path="m9360,0l4690,0,4680,0,0,0,0,10,4680,10,4690,10,9360,10,936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tabs>
          <w:tab w:pos="5539" w:val="left" w:leader="none"/>
        </w:tabs>
        <w:spacing w:before="80"/>
      </w:pPr>
      <w:r>
        <w:rPr/>
        <w:t>Cycle</w:t>
      </w:r>
      <w:r>
        <w:rPr>
          <w:spacing w:val="-2"/>
        </w:rPr>
        <w:t> </w:t>
      </w:r>
      <w:r>
        <w:rPr/>
        <w:t>number</w:t>
        <w:tab/>
        <w:t>Condition</w:t>
      </w:r>
    </w:p>
    <w:p>
      <w:pPr>
        <w:pStyle w:val="BodyText"/>
        <w:spacing w:before="9"/>
        <w:rPr>
          <w:b/>
          <w:sz w:val="18"/>
        </w:rPr>
      </w:pPr>
      <w:r>
        <w:rPr/>
        <w:pict>
          <v:shape style="position:absolute;margin-left:66.960007pt;margin-top:12.037722pt;width:468pt;height:.5pt;mso-position-horizontal-relative:page;mso-position-vertical-relative:paragraph;z-index:-15703040;mso-wrap-distance-left:0;mso-wrap-distance-right:0" id="docshape64" coordorigin="1339,241" coordsize="9360,10" path="m10699,241l6029,241,6019,241,1339,241,1339,250,6019,250,6029,250,10699,250,10699,2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7"/>
        </w:numPr>
        <w:tabs>
          <w:tab w:pos="5539" w:val="left" w:leader="none"/>
          <w:tab w:pos="5540" w:val="left" w:leader="none"/>
        </w:tabs>
        <w:spacing w:line="240" w:lineRule="auto" w:before="97" w:after="0"/>
        <w:ind w:left="5540" w:right="0" w:hanging="4680"/>
        <w:jc w:val="left"/>
        <w:rPr>
          <w:sz w:val="24"/>
        </w:rPr>
      </w:pPr>
      <w:r>
        <w:rPr>
          <w:sz w:val="24"/>
        </w:rPr>
        <w:t>25 ºC, 10 min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5539" w:val="left" w:leader="none"/>
          <w:tab w:pos="5540" w:val="left" w:leader="none"/>
        </w:tabs>
        <w:spacing w:line="240" w:lineRule="auto" w:before="90" w:after="0"/>
        <w:ind w:left="5540" w:right="0" w:hanging="4680"/>
        <w:jc w:val="both"/>
        <w:rPr>
          <w:sz w:val="24"/>
        </w:rPr>
      </w:pPr>
      <w:r>
        <w:rPr>
          <w:sz w:val="24"/>
        </w:rPr>
        <w:t>37 ºC, 60 min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5539" w:val="left" w:leader="none"/>
          <w:tab w:pos="5540" w:val="left" w:leader="none"/>
        </w:tabs>
        <w:spacing w:line="240" w:lineRule="auto" w:before="0" w:after="0"/>
        <w:ind w:left="5540" w:right="0" w:hanging="4680"/>
        <w:jc w:val="both"/>
        <w:rPr>
          <w:sz w:val="24"/>
        </w:rPr>
      </w:pPr>
      <w:r>
        <w:rPr>
          <w:sz w:val="24"/>
        </w:rPr>
        <w:t>95 ºC, 5 min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66.240005pt;margin-top:12.065948pt;width:468.75pt;height:.5pt;mso-position-horizontal-relative:page;mso-position-vertical-relative:paragraph;z-index:-15702528;mso-wrap-distance-left:0;mso-wrap-distance-right:0" id="docshape65" coordorigin="1325,241" coordsize="9375,10" path="m10699,241l6019,241,6014,241,6005,241,1325,241,1325,251,6005,251,6014,251,6019,251,10699,251,10699,241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0"/>
        <w:ind w:left="860" w:right="0" w:firstLine="0"/>
        <w:jc w:val="both"/>
        <w:rPr>
          <w:sz w:val="24"/>
        </w:rPr>
      </w:pPr>
      <w:r>
        <w:rPr>
          <w:b/>
          <w:sz w:val="24"/>
        </w:rPr>
        <w:t>Pause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cDNA 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stably stored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-20</w:t>
      </w:r>
      <w:r>
        <w:rPr>
          <w:spacing w:val="-1"/>
          <w:sz w:val="24"/>
        </w:rPr>
        <w:t> </w:t>
      </w:r>
      <w:r>
        <w:rPr>
          <w:sz w:val="24"/>
        </w:rPr>
        <w:t>ºC.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</w:tabs>
        <w:spacing w:line="360" w:lineRule="auto" w:before="133" w:after="0"/>
        <w:ind w:left="860" w:right="1332" w:firstLine="0"/>
        <w:jc w:val="both"/>
        <w:rPr>
          <w:sz w:val="24"/>
        </w:rPr>
      </w:pPr>
      <w:r>
        <w:rPr>
          <w:i/>
          <w:sz w:val="24"/>
        </w:rPr>
        <w:t>Perform a TaqMan qPCR for fold activation analysis. </w:t>
      </w:r>
      <w:r>
        <w:rPr>
          <w:sz w:val="24"/>
        </w:rPr>
        <w:t>Thermo Fisher Scientific</w:t>
      </w:r>
      <w:r>
        <w:rPr>
          <w:spacing w:val="-58"/>
          <w:sz w:val="24"/>
        </w:rPr>
        <w:t> </w:t>
      </w:r>
      <w:r>
        <w:rPr>
          <w:sz w:val="24"/>
        </w:rPr>
        <w:t>provides design ready TaqMan Gene Expression Assays for candidate genes as well as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endogenous control</w:t>
      </w:r>
      <w:r>
        <w:rPr>
          <w:spacing w:val="-2"/>
          <w:sz w:val="24"/>
        </w:rPr>
        <w:t> </w:t>
      </w:r>
      <w:r>
        <w:rPr>
          <w:sz w:val="24"/>
        </w:rPr>
        <w:t>genes such as</w:t>
      </w:r>
      <w:r>
        <w:rPr>
          <w:spacing w:val="-1"/>
          <w:sz w:val="24"/>
        </w:rPr>
        <w:t> </w:t>
      </w:r>
      <w:r>
        <w:rPr>
          <w:sz w:val="24"/>
        </w:rPr>
        <w:t>GAPDH or ACTB.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sure</w:t>
      </w:r>
      <w:r>
        <w:rPr>
          <w:spacing w:val="-2"/>
          <w:sz w:val="24"/>
        </w:rPr>
        <w:t> </w:t>
      </w:r>
      <w:r>
        <w:rPr>
          <w:sz w:val="24"/>
        </w:rPr>
        <w:t>that the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189"/>
      </w:pPr>
      <w:r>
        <w:rPr/>
        <w:t>experimental and control gene expression assays have different probe dyes (i.e. VIC and</w:t>
      </w:r>
      <w:r>
        <w:rPr>
          <w:spacing w:val="-58"/>
        </w:rPr>
        <w:t> </w:t>
      </w:r>
      <w:r>
        <w:rPr/>
        <w:t>FAM</w:t>
      </w:r>
      <w:r>
        <w:rPr>
          <w:spacing w:val="-1"/>
        </w:rPr>
        <w:t> </w:t>
      </w:r>
      <w:r>
        <w:rPr/>
        <w:t>dyes) that allow for running in 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reaction.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7"/>
        <w:ind w:left="860" w:right="1454" w:firstLine="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qPCR</w:t>
      </w:r>
      <w:r>
        <w:rPr>
          <w:spacing w:val="-1"/>
          <w:sz w:val="24"/>
        </w:rPr>
        <w:t> </w:t>
      </w:r>
      <w:r>
        <w:rPr>
          <w:sz w:val="24"/>
        </w:rPr>
        <w:t>master</w:t>
      </w:r>
      <w:r>
        <w:rPr>
          <w:spacing w:val="-2"/>
          <w:sz w:val="24"/>
        </w:rPr>
        <w:t> </w:t>
      </w:r>
      <w:r>
        <w:rPr>
          <w:sz w:val="24"/>
        </w:rPr>
        <w:t>mix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reverse</w:t>
      </w:r>
      <w:r>
        <w:rPr>
          <w:spacing w:val="-2"/>
          <w:sz w:val="24"/>
        </w:rPr>
        <w:t> </w:t>
      </w:r>
      <w:r>
        <w:rPr>
          <w:sz w:val="24"/>
        </w:rPr>
        <w:t>transcription</w:t>
      </w:r>
      <w:r>
        <w:rPr>
          <w:spacing w:val="-2"/>
          <w:sz w:val="24"/>
        </w:rPr>
        <w:t> </w:t>
      </w:r>
      <w:r>
        <w:rPr>
          <w:sz w:val="24"/>
        </w:rPr>
        <w:t>reaction.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57"/>
          <w:sz w:val="24"/>
        </w:rPr>
        <w:t> </w:t>
      </w:r>
      <w:r>
        <w:rPr>
          <w:sz w:val="24"/>
        </w:rPr>
        <w:t>recommend pre-mixing the TaqMan Fast Advanced Mastermix and gene expression</w:t>
      </w:r>
      <w:r>
        <w:rPr>
          <w:spacing w:val="1"/>
          <w:sz w:val="24"/>
        </w:rPr>
        <w:t> </w:t>
      </w:r>
      <w:r>
        <w:rPr>
          <w:sz w:val="24"/>
        </w:rPr>
        <w:t>assays</w:t>
      </w:r>
      <w:r>
        <w:rPr>
          <w:spacing w:val="-1"/>
          <w:sz w:val="24"/>
        </w:rPr>
        <w:t> </w:t>
      </w:r>
      <w:r>
        <w:rPr>
          <w:sz w:val="24"/>
        </w:rPr>
        <w:t>for all samples with the</w:t>
      </w:r>
      <w:r>
        <w:rPr>
          <w:spacing w:val="-2"/>
          <w:sz w:val="24"/>
        </w:rPr>
        <w:t> </w:t>
      </w:r>
      <w:r>
        <w:rPr>
          <w:sz w:val="24"/>
        </w:rPr>
        <w:t>same target gene</w:t>
      </w:r>
      <w:r>
        <w:rPr>
          <w:spacing w:val="-1"/>
          <w:sz w:val="24"/>
        </w:rPr>
        <w:t> </w:t>
      </w:r>
      <w:r>
        <w:rPr>
          <w:sz w:val="24"/>
        </w:rPr>
        <w:t>first.</w:t>
      </w:r>
    </w:p>
    <w:tbl>
      <w:tblPr>
        <w:tblW w:w="0" w:type="auto"/>
        <w:jc w:val="left"/>
        <w:tblInd w:w="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5"/>
        <w:gridCol w:w="1656"/>
        <w:gridCol w:w="2312"/>
      </w:tblGrid>
      <w:tr>
        <w:trPr>
          <w:trHeight w:val="1026" w:hRule="atLeast"/>
        </w:trPr>
        <w:tc>
          <w:tcPr>
            <w:tcW w:w="54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(µl)</w:t>
            </w:r>
          </w:p>
        </w:tc>
        <w:tc>
          <w:tcPr>
            <w:tcW w:w="23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60" w:lineRule="auto" w:before="97"/>
              <w:ind w:left="229" w:right="649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concentration</w:t>
            </w:r>
          </w:p>
        </w:tc>
      </w:tr>
      <w:tr>
        <w:trPr>
          <w:trHeight w:val="547" w:hRule="atLeast"/>
        </w:trPr>
        <w:tc>
          <w:tcPr>
            <w:tcW w:w="54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TaqMan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Advanced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Mix,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2×</w:t>
            </w:r>
          </w:p>
        </w:tc>
        <w:tc>
          <w:tcPr>
            <w:tcW w:w="16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16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1×</w:t>
            </w:r>
          </w:p>
        </w:tc>
      </w:tr>
      <w:tr>
        <w:trPr>
          <w:trHeight w:val="1029" w:hRule="atLeast"/>
        </w:trPr>
        <w:tc>
          <w:tcPr>
            <w:tcW w:w="5415" w:type="dxa"/>
          </w:tcPr>
          <w:p>
            <w:pPr>
              <w:pStyle w:val="TableParagraph"/>
              <w:spacing w:line="362" w:lineRule="auto"/>
              <w:ind w:right="141"/>
              <w:rPr>
                <w:sz w:val="24"/>
              </w:rPr>
            </w:pPr>
            <w:r>
              <w:rPr>
                <w:sz w:val="24"/>
              </w:rPr>
              <w:t>TaqMan Gene Expression Assays for candidate gene,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20×</w:t>
            </w:r>
          </w:p>
        </w:tc>
        <w:tc>
          <w:tcPr>
            <w:tcW w:w="1656" w:type="dxa"/>
          </w:tcPr>
          <w:p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312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1×</w:t>
            </w:r>
          </w:p>
        </w:tc>
      </w:tr>
      <w:tr>
        <w:trPr>
          <w:trHeight w:val="1029" w:hRule="atLeast"/>
        </w:trPr>
        <w:tc>
          <w:tcPr>
            <w:tcW w:w="5415" w:type="dxa"/>
          </w:tcPr>
          <w:p>
            <w:pPr>
              <w:pStyle w:val="TableParagraph"/>
              <w:spacing w:line="362" w:lineRule="auto" w:before="161"/>
              <w:ind w:right="381"/>
              <w:rPr>
                <w:sz w:val="24"/>
              </w:rPr>
            </w:pPr>
            <w:r>
              <w:rPr>
                <w:sz w:val="24"/>
              </w:rPr>
              <w:t>TaqMan Gene Expression Assays for control gene,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20×</w:t>
            </w:r>
          </w:p>
        </w:tc>
        <w:tc>
          <w:tcPr>
            <w:tcW w:w="1656" w:type="dxa"/>
          </w:tcPr>
          <w:p>
            <w:pPr>
              <w:pStyle w:val="TableParagraph"/>
              <w:spacing w:before="161"/>
              <w:ind w:left="162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312" w:type="dxa"/>
          </w:tcPr>
          <w:p>
            <w:pPr>
              <w:pStyle w:val="TableParagraph"/>
              <w:spacing w:before="161"/>
              <w:ind w:left="229"/>
              <w:rPr>
                <w:sz w:val="24"/>
              </w:rPr>
            </w:pPr>
            <w:r>
              <w:rPr>
                <w:sz w:val="24"/>
              </w:rPr>
              <w:t>1×</w:t>
            </w:r>
          </w:p>
        </w:tc>
      </w:tr>
      <w:tr>
        <w:trPr>
          <w:trHeight w:val="612" w:hRule="atLeast"/>
        </w:trPr>
        <w:tc>
          <w:tcPr>
            <w:tcW w:w="54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cDNA</w:t>
            </w:r>
          </w:p>
        </w:tc>
        <w:tc>
          <w:tcPr>
            <w:tcW w:w="1656" w:type="dxa"/>
          </w:tcPr>
          <w:p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9.6</w:t>
            </w:r>
          </w:p>
        </w:tc>
        <w:tc>
          <w:tcPr>
            <w:tcW w:w="231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5415" w:type="dxa"/>
          </w:tcPr>
          <w:p>
            <w:pPr>
              <w:pStyle w:val="TableParagraph"/>
              <w:spacing w:line="256" w:lineRule="exact" w:before="161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56" w:type="dxa"/>
          </w:tcPr>
          <w:p>
            <w:pPr>
              <w:pStyle w:val="TableParagraph"/>
              <w:spacing w:line="256" w:lineRule="exact" w:before="161"/>
              <w:ind w:left="16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31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1"/>
        <w:rPr>
          <w:sz w:val="19"/>
        </w:rPr>
      </w:pPr>
      <w:r>
        <w:rPr/>
        <w:pict>
          <v:rect style="position:absolute;margin-left:66.240005pt;margin-top:12.174055pt;width:468.720022pt;height:.48pt;mso-position-horizontal-relative:page;mso-position-vertical-relative:paragraph;z-index:-15702016;mso-wrap-distance-left:0;mso-wrap-distance-right:0" id="docshape66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952" w:firstLine="0"/>
        <w:jc w:val="left"/>
        <w:rPr>
          <w:sz w:val="24"/>
        </w:rPr>
      </w:pPr>
      <w:r>
        <w:rPr>
          <w:sz w:val="24"/>
        </w:rPr>
        <w:t>Aliquot 4 × 5 µl of the qPCR master mix into a 384-well optical plate for</w:t>
      </w:r>
      <w:r>
        <w:rPr>
          <w:spacing w:val="-58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replicates.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274" w:lineRule="exact" w:before="0" w:after="0"/>
        <w:ind w:left="1580" w:right="0" w:hanging="72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qPCR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cycling</w:t>
      </w:r>
      <w:r>
        <w:rPr>
          <w:spacing w:val="-1"/>
          <w:sz w:val="24"/>
        </w:rPr>
        <w:t> </w:t>
      </w:r>
      <w:r>
        <w:rPr>
          <w:sz w:val="24"/>
        </w:rPr>
        <w:t>conditions: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2"/>
        <w:gridCol w:w="2316"/>
        <w:gridCol w:w="2167"/>
        <w:gridCol w:w="2836"/>
      </w:tblGrid>
      <w:tr>
        <w:trPr>
          <w:trHeight w:val="614" w:hRule="atLeast"/>
        </w:trPr>
        <w:tc>
          <w:tcPr>
            <w:tcW w:w="20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Cycle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Hold</w:t>
            </w:r>
          </w:p>
        </w:tc>
        <w:tc>
          <w:tcPr>
            <w:tcW w:w="2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589" w:right="5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Denature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602"/>
              <w:rPr>
                <w:b/>
                <w:sz w:val="24"/>
              </w:rPr>
            </w:pPr>
            <w:r>
              <w:rPr>
                <w:b/>
                <w:sz w:val="24"/>
              </w:rPr>
              <w:t>Anneal/Extend</w:t>
            </w:r>
          </w:p>
        </w:tc>
      </w:tr>
      <w:tr>
        <w:trPr>
          <w:trHeight w:val="547" w:hRule="atLeast"/>
        </w:trPr>
        <w:tc>
          <w:tcPr>
            <w:tcW w:w="20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501"/>
              <w:rPr>
                <w:sz w:val="24"/>
              </w:rPr>
            </w:pPr>
            <w:r>
              <w:rPr>
                <w:sz w:val="24"/>
              </w:rPr>
              <w:t>50 ºC,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min</w:t>
            </w:r>
          </w:p>
        </w:tc>
        <w:tc>
          <w:tcPr>
            <w:tcW w:w="21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20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6" w:type="dxa"/>
          </w:tcPr>
          <w:p>
            <w:pPr>
              <w:pStyle w:val="TableParagraph"/>
              <w:ind w:left="501"/>
              <w:rPr>
                <w:sz w:val="24"/>
              </w:rPr>
            </w:pPr>
            <w:r>
              <w:rPr>
                <w:sz w:val="24"/>
              </w:rPr>
              <w:t>95 ºC,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 s</w:t>
            </w:r>
          </w:p>
        </w:tc>
        <w:tc>
          <w:tcPr>
            <w:tcW w:w="2167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283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2062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3-42</w:t>
            </w:r>
          </w:p>
        </w:tc>
        <w:tc>
          <w:tcPr>
            <w:tcW w:w="231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spacing w:line="256" w:lineRule="exact"/>
              <w:ind w:left="560" w:right="578"/>
              <w:jc w:val="center"/>
              <w:rPr>
                <w:sz w:val="24"/>
              </w:rPr>
            </w:pPr>
            <w:r>
              <w:rPr>
                <w:sz w:val="24"/>
              </w:rPr>
              <w:t>95 ºC,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s</w:t>
            </w:r>
          </w:p>
        </w:tc>
        <w:tc>
          <w:tcPr>
            <w:tcW w:w="2836" w:type="dxa"/>
          </w:tcPr>
          <w:p>
            <w:pPr>
              <w:pStyle w:val="TableParagraph"/>
              <w:spacing w:line="256" w:lineRule="exact"/>
              <w:ind w:left="602"/>
              <w:rPr>
                <w:sz w:val="24"/>
              </w:rPr>
            </w:pPr>
            <w:r>
              <w:rPr>
                <w:sz w:val="24"/>
              </w:rPr>
              <w:t>60 ºC,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 s</w:t>
            </w:r>
          </w:p>
        </w:tc>
      </w:tr>
    </w:tbl>
    <w:p>
      <w:pPr>
        <w:pStyle w:val="BodyText"/>
        <w:spacing w:before="6"/>
        <w:rPr>
          <w:sz w:val="18"/>
        </w:rPr>
      </w:pPr>
      <w:r>
        <w:rPr/>
        <w:pict>
          <v:rect style="position:absolute;margin-left:66.240005pt;margin-top:11.849991pt;width:469.200022pt;height:.48pt;mso-position-horizontal-relative:page;mso-position-vertical-relative:paragraph;z-index:-15701504;mso-wrap-distance-left:0;mso-wrap-distance-right:0" id="docshape67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234" w:firstLine="0"/>
        <w:jc w:val="left"/>
        <w:rPr>
          <w:sz w:val="24"/>
        </w:rPr>
      </w:pPr>
      <w:r>
        <w:rPr>
          <w:sz w:val="24"/>
        </w:rPr>
        <w:t>Once the qPCR is complete, calculate the candidate gene expression fold change</w:t>
      </w:r>
      <w:r>
        <w:rPr>
          <w:spacing w:val="-58"/>
          <w:sz w:val="24"/>
        </w:rPr>
        <w:t> </w:t>
      </w:r>
      <w:r>
        <w:rPr>
          <w:sz w:val="24"/>
        </w:rPr>
        <w:t>relative to control using the ddCt method according to the instrument manufacturer’s</w:t>
      </w:r>
      <w:r>
        <w:rPr>
          <w:spacing w:val="1"/>
          <w:sz w:val="24"/>
        </w:rPr>
        <w:t> </w:t>
      </w:r>
      <w:r>
        <w:rPr>
          <w:sz w:val="24"/>
        </w:rPr>
        <w:t>protocol.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0" w:after="0"/>
        <w:ind w:left="860" w:right="1519" w:firstLine="0"/>
        <w:jc w:val="left"/>
        <w:rPr>
          <w:sz w:val="24"/>
        </w:rPr>
      </w:pPr>
      <w:r>
        <w:rPr>
          <w:i/>
          <w:sz w:val="24"/>
        </w:rPr>
        <w:t>Additional steps for combining candidate genes from knockout and activation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screens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dead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sgRNAs (dRNAs).</w:t>
      </w:r>
      <w:r>
        <w:rPr>
          <w:i/>
          <w:spacing w:val="-1"/>
          <w:sz w:val="24"/>
        </w:rPr>
        <w:t> </w:t>
      </w:r>
      <w:r>
        <w:rPr>
          <w:sz w:val="24"/>
        </w:rPr>
        <w:t>dRNAs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sgRNAs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14- or</w:t>
      </w:r>
      <w:r>
        <w:rPr>
          <w:spacing w:val="-1"/>
          <w:sz w:val="24"/>
        </w:rPr>
        <w:t> </w:t>
      </w:r>
      <w:r>
        <w:rPr>
          <w:sz w:val="24"/>
        </w:rPr>
        <w:t>15-nt</w:t>
      </w:r>
      <w:r>
        <w:rPr>
          <w:spacing w:val="-1"/>
          <w:sz w:val="24"/>
        </w:rPr>
        <w:t> </w:t>
      </w:r>
      <w:r>
        <w:rPr>
          <w:sz w:val="24"/>
        </w:rPr>
        <w:t>spacer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049"/>
      </w:pPr>
      <w:r>
        <w:rPr/>
        <w:t>sequences, which are truncated versions of the standard sgRNAs with 20-nucleotide</w:t>
      </w:r>
      <w:r>
        <w:rPr>
          <w:spacing w:val="1"/>
        </w:rPr>
        <w:t> </w:t>
      </w:r>
      <w:r>
        <w:rPr>
          <w:spacing w:val="-1"/>
        </w:rPr>
        <w:t>spacer sequences, that are still </w:t>
      </w:r>
      <w:r>
        <w:rPr/>
        <w:t>capable of binding DNA</w:t>
      </w:r>
      <w:r>
        <w:rPr>
          <w:vertAlign w:val="superscript"/>
        </w:rPr>
        <w:t>60,</w:t>
      </w:r>
      <w:r>
        <w:rPr>
          <w:vertAlign w:val="baseline"/>
        </w:rPr>
        <w:t> </w:t>
      </w:r>
      <w:r>
        <w:rPr>
          <w:vertAlign w:val="superscript"/>
        </w:rPr>
        <w:t>61</w:t>
      </w:r>
      <w:r>
        <w:rPr>
          <w:vertAlign w:val="baseline"/>
        </w:rPr>
        <w:t>. dRNAs are considered</w:t>
      </w:r>
      <w:r>
        <w:rPr>
          <w:spacing w:val="1"/>
          <w:vertAlign w:val="baseline"/>
        </w:rPr>
        <w:t> </w:t>
      </w:r>
      <w:r>
        <w:rPr>
          <w:vertAlign w:val="baseline"/>
        </w:rPr>
        <w:t>catalytically ‘dead’ because they can guide wild-type Cas9 without inducing double-</w:t>
      </w:r>
      <w:r>
        <w:rPr>
          <w:spacing w:val="1"/>
          <w:vertAlign w:val="baseline"/>
        </w:rPr>
        <w:t> </w:t>
      </w:r>
      <w:r>
        <w:rPr>
          <w:vertAlign w:val="baseline"/>
        </w:rPr>
        <w:t>stranded breaks. Adding MS2 binding loops to the dRNA backbone allows for wild-type</w:t>
      </w:r>
      <w:r>
        <w:rPr>
          <w:spacing w:val="1"/>
          <w:vertAlign w:val="baseline"/>
        </w:rPr>
        <w:t> </w:t>
      </w:r>
      <w:r>
        <w:rPr>
          <w:vertAlign w:val="baseline"/>
        </w:rPr>
        <w:t>Cas9 to activate transcription without cleavage. To achieve simultaneous knockout and</w:t>
      </w:r>
      <w:r>
        <w:rPr>
          <w:spacing w:val="1"/>
          <w:vertAlign w:val="baseline"/>
        </w:rPr>
        <w:t> </w:t>
      </w:r>
      <w:r>
        <w:rPr>
          <w:vertAlign w:val="baseline"/>
        </w:rPr>
        <w:t>activation, refer to Steps 42-49 to generate a cell line that stably expresses wild-type Cas9</w:t>
      </w:r>
      <w:r>
        <w:rPr>
          <w:spacing w:val="-5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MS2-p65-HSF1.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0" w:lineRule="auto" w:before="1" w:after="0"/>
        <w:ind w:left="860" w:right="1105" w:firstLine="0"/>
        <w:jc w:val="left"/>
        <w:rPr>
          <w:sz w:val="24"/>
        </w:rPr>
      </w:pPr>
      <w:r>
        <w:rPr>
          <w:sz w:val="24"/>
        </w:rPr>
        <w:t>Transduce the Cas9- and MS2-p65-HSF1-expressing cell line with a standard</w:t>
      </w:r>
      <w:r>
        <w:rPr>
          <w:spacing w:val="1"/>
          <w:sz w:val="24"/>
        </w:rPr>
        <w:t> </w:t>
      </w:r>
      <w:r>
        <w:rPr>
          <w:sz w:val="24"/>
        </w:rPr>
        <w:t>sgRNA for knocking out a candidate gene and a 14-nt dRNA with MS2 binding loops for</w:t>
      </w:r>
      <w:r>
        <w:rPr>
          <w:spacing w:val="-58"/>
          <w:sz w:val="24"/>
        </w:rPr>
        <w:t> </w:t>
      </w:r>
      <w:r>
        <w:rPr>
          <w:sz w:val="24"/>
        </w:rPr>
        <w:t>activating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second candidate</w:t>
      </w:r>
      <w:r>
        <w:rPr>
          <w:spacing w:val="-2"/>
          <w:sz w:val="24"/>
        </w:rPr>
        <w:t> </w:t>
      </w:r>
      <w:r>
        <w:rPr>
          <w:sz w:val="24"/>
        </w:rPr>
        <w:t>gene</w:t>
      </w:r>
      <w:r>
        <w:rPr>
          <w:spacing w:val="-1"/>
          <w:sz w:val="24"/>
        </w:rPr>
        <w:t> </w:t>
      </w:r>
      <w:r>
        <w:rPr>
          <w:sz w:val="24"/>
        </w:rPr>
        <w:t>according to Steps</w:t>
      </w:r>
      <w:r>
        <w:rPr>
          <w:spacing w:val="-1"/>
          <w:sz w:val="24"/>
        </w:rPr>
        <w:t> </w:t>
      </w:r>
      <w:r>
        <w:rPr>
          <w:sz w:val="24"/>
        </w:rPr>
        <w:t>64-78.</w:t>
      </w:r>
    </w:p>
    <w:p>
      <w:pPr>
        <w:pStyle w:val="ListParagraph"/>
        <w:numPr>
          <w:ilvl w:val="0"/>
          <w:numId w:val="2"/>
        </w:numPr>
        <w:tabs>
          <w:tab w:pos="1579" w:val="left" w:leader="none"/>
          <w:tab w:pos="1580" w:val="left" w:leader="none"/>
        </w:tabs>
        <w:spacing w:line="362" w:lineRule="auto" w:before="0" w:after="0"/>
        <w:ind w:left="860" w:right="1088" w:firstLine="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screening</w:t>
      </w:r>
      <w:r>
        <w:rPr>
          <w:spacing w:val="-3"/>
          <w:sz w:val="24"/>
        </w:rPr>
        <w:t> </w:t>
      </w:r>
      <w:r>
        <w:rPr>
          <w:sz w:val="24"/>
        </w:rPr>
        <w:t>phenotype,</w:t>
      </w:r>
      <w:r>
        <w:rPr>
          <w:spacing w:val="-2"/>
          <w:sz w:val="24"/>
        </w:rPr>
        <w:t> </w:t>
      </w:r>
      <w:r>
        <w:rPr>
          <w:sz w:val="24"/>
        </w:rPr>
        <w:t>indel</w:t>
      </w:r>
      <w:r>
        <w:rPr>
          <w:spacing w:val="-2"/>
          <w:sz w:val="24"/>
        </w:rPr>
        <w:t> </w:t>
      </w:r>
      <w:r>
        <w:rPr>
          <w:sz w:val="24"/>
        </w:rPr>
        <w:t>percentage,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fold</w:t>
      </w:r>
      <w:r>
        <w:rPr>
          <w:spacing w:val="-3"/>
          <w:sz w:val="24"/>
        </w:rPr>
        <w:t> </w:t>
      </w:r>
      <w:r>
        <w:rPr>
          <w:sz w:val="24"/>
        </w:rPr>
        <w:t>activation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Steps</w:t>
      </w:r>
      <w:r>
        <w:rPr>
          <w:spacing w:val="-1"/>
          <w:sz w:val="24"/>
        </w:rPr>
        <w:t> </w:t>
      </w:r>
      <w:r>
        <w:rPr>
          <w:sz w:val="24"/>
        </w:rPr>
        <w:t>79-108.</w:t>
      </w:r>
    </w:p>
    <w:p>
      <w:pPr>
        <w:pStyle w:val="BodyText"/>
        <w:spacing w:before="4"/>
        <w:rPr>
          <w:sz w:val="35"/>
        </w:rPr>
      </w:pPr>
    </w:p>
    <w:p>
      <w:pPr>
        <w:pStyle w:val="Heading3"/>
      </w:pPr>
      <w:r>
        <w:rPr/>
        <w:t>Troubleshooting</w:t>
      </w:r>
    </w:p>
    <w:p>
      <w:pPr>
        <w:pStyle w:val="BodyText"/>
        <w:spacing w:before="137"/>
        <w:ind w:left="860"/>
      </w:pPr>
      <w:r>
        <w:rPr/>
        <w:t>Troubleshooting</w:t>
      </w:r>
      <w:r>
        <w:rPr>
          <w:spacing w:val="-2"/>
        </w:rPr>
        <w:t> </w:t>
      </w:r>
      <w:r>
        <w:rPr/>
        <w:t>advice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5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3"/>
      </w:pPr>
      <w:r>
        <w:rPr/>
        <w:t>Timing</w:t>
      </w:r>
    </w:p>
    <w:p>
      <w:pPr>
        <w:pStyle w:val="BodyText"/>
        <w:spacing w:line="360" w:lineRule="auto" w:before="137"/>
        <w:ind w:left="860" w:right="4271"/>
      </w:pPr>
      <w:r>
        <w:rPr/>
        <w:t>Steps 1-20, designing and cloning a targeted screen: 3 d</w:t>
      </w:r>
      <w:r>
        <w:rPr>
          <w:spacing w:val="1"/>
        </w:rPr>
        <w:t> </w:t>
      </w:r>
      <w:r>
        <w:rPr/>
        <w:t>Steps</w:t>
      </w:r>
      <w:r>
        <w:rPr>
          <w:spacing w:val="-2"/>
        </w:rPr>
        <w:t> </w:t>
      </w:r>
      <w:r>
        <w:rPr/>
        <w:t>21-32,</w:t>
      </w:r>
      <w:r>
        <w:rPr>
          <w:spacing w:val="-1"/>
        </w:rPr>
        <w:t> </w:t>
      </w:r>
      <w:r>
        <w:rPr/>
        <w:t>amplification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pooled</w:t>
      </w:r>
      <w:r>
        <w:rPr>
          <w:spacing w:val="-2"/>
        </w:rPr>
        <w:t> </w:t>
      </w:r>
      <w:r>
        <w:rPr/>
        <w:t>sgRNA</w:t>
      </w:r>
      <w:r>
        <w:rPr>
          <w:spacing w:val="-1"/>
        </w:rPr>
        <w:t> </w:t>
      </w:r>
      <w:r>
        <w:rPr/>
        <w:t>library: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d</w:t>
      </w:r>
    </w:p>
    <w:p>
      <w:pPr>
        <w:pStyle w:val="BodyText"/>
        <w:spacing w:line="360" w:lineRule="auto" w:before="2"/>
        <w:ind w:left="860" w:right="2075"/>
      </w:pPr>
      <w:r>
        <w:rPr/>
        <w:t>Steps 33-41, next-generation sequencing of the amplified sgRNA library: 2-3 d</w:t>
      </w:r>
      <w:r>
        <w:rPr>
          <w:spacing w:val="-58"/>
        </w:rPr>
        <w:t> </w:t>
      </w:r>
      <w:r>
        <w:rPr/>
        <w:t>Steps</w:t>
      </w:r>
      <w:r>
        <w:rPr>
          <w:spacing w:val="-1"/>
        </w:rPr>
        <w:t> </w:t>
      </w:r>
      <w:r>
        <w:rPr/>
        <w:t>42-47, lentivirus production and titer:</w:t>
      </w:r>
      <w:r>
        <w:rPr>
          <w:spacing w:val="-1"/>
        </w:rPr>
        <w:t> </w:t>
      </w:r>
      <w:r>
        <w:rPr/>
        <w:t>8-10</w:t>
      </w:r>
      <w:r>
        <w:rPr>
          <w:spacing w:val="-1"/>
        </w:rPr>
        <w:t> </w:t>
      </w:r>
      <w:r>
        <w:rPr/>
        <w:t>d</w:t>
      </w:r>
    </w:p>
    <w:p>
      <w:pPr>
        <w:pStyle w:val="BodyText"/>
        <w:spacing w:line="274" w:lineRule="exact"/>
        <w:ind w:left="860"/>
      </w:pPr>
      <w:r>
        <w:rPr/>
        <w:t>Steps</w:t>
      </w:r>
      <w:r>
        <w:rPr>
          <w:spacing w:val="-2"/>
        </w:rPr>
        <w:t> </w:t>
      </w:r>
      <w:r>
        <w:rPr/>
        <w:t>48-51,</w:t>
      </w:r>
      <w:r>
        <w:rPr>
          <w:spacing w:val="-2"/>
        </w:rPr>
        <w:t> </w:t>
      </w:r>
      <w:r>
        <w:rPr/>
        <w:t>lentiviral</w:t>
      </w:r>
      <w:r>
        <w:rPr>
          <w:spacing w:val="-1"/>
        </w:rPr>
        <w:t> </w:t>
      </w:r>
      <w:r>
        <w:rPr/>
        <w:t>transduction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screening:</w:t>
      </w:r>
      <w:r>
        <w:rPr>
          <w:spacing w:val="-3"/>
        </w:rPr>
        <w:t> </w:t>
      </w:r>
      <w:r>
        <w:rPr/>
        <w:t>3-6</w:t>
      </w:r>
      <w:r>
        <w:rPr>
          <w:spacing w:val="-1"/>
        </w:rPr>
        <w:t> </w:t>
      </w:r>
      <w:r>
        <w:rPr/>
        <w:t>w</w:t>
      </w:r>
    </w:p>
    <w:p>
      <w:pPr>
        <w:pStyle w:val="BodyText"/>
        <w:spacing w:line="362" w:lineRule="auto" w:before="137"/>
        <w:ind w:left="860" w:right="3481"/>
      </w:pPr>
      <w:r>
        <w:rPr/>
        <w:t>Steps 52-63, harvest genomic DNA for screening analysis: 3-4 d</w:t>
      </w:r>
      <w:r>
        <w:rPr>
          <w:spacing w:val="-58"/>
        </w:rPr>
        <w:t> </w:t>
      </w:r>
      <w:r>
        <w:rPr/>
        <w:t>Steps</w:t>
      </w:r>
      <w:r>
        <w:rPr>
          <w:spacing w:val="-1"/>
        </w:rPr>
        <w:t> </w:t>
      </w:r>
      <w:r>
        <w:rPr/>
        <w:t>64-111, validation</w:t>
      </w:r>
      <w:r>
        <w:rPr>
          <w:spacing w:val="-1"/>
        </w:rPr>
        <w:t> </w:t>
      </w:r>
      <w:r>
        <w:rPr/>
        <w:t>of candidate</w:t>
      </w:r>
      <w:r>
        <w:rPr>
          <w:spacing w:val="-1"/>
        </w:rPr>
        <w:t> </w:t>
      </w:r>
      <w:r>
        <w:rPr/>
        <w:t>genes:</w:t>
      </w:r>
      <w:r>
        <w:rPr>
          <w:spacing w:val="-1"/>
        </w:rPr>
        <w:t> </w:t>
      </w:r>
      <w:r>
        <w:rPr/>
        <w:t>3-4 w</w:t>
      </w:r>
    </w:p>
    <w:p>
      <w:pPr>
        <w:pStyle w:val="BodyText"/>
        <w:spacing w:before="7"/>
        <w:rPr>
          <w:sz w:val="35"/>
        </w:rPr>
      </w:pPr>
    </w:p>
    <w:p>
      <w:pPr>
        <w:pStyle w:val="Heading2"/>
      </w:pPr>
      <w:r>
        <w:rPr/>
        <w:t>ANTICIPATED RESULTS</w:t>
      </w:r>
    </w:p>
    <w:p>
      <w:pPr>
        <w:pStyle w:val="BodyText"/>
        <w:spacing w:line="360" w:lineRule="auto" w:before="137"/>
        <w:ind w:left="860" w:right="1067"/>
      </w:pPr>
      <w:r>
        <w:rPr/>
        <w:t>As a reference for screening results, we provide data from genome-scale knockout and</w:t>
      </w:r>
      <w:r>
        <w:rPr>
          <w:spacing w:val="1"/>
        </w:rPr>
        <w:t> </w:t>
      </w:r>
      <w:r>
        <w:rPr/>
        <w:t>transcriptional activation screens for genes that confer BRAF inhibitor vemurafenib</w:t>
      </w:r>
      <w:r>
        <w:rPr>
          <w:spacing w:val="1"/>
        </w:rPr>
        <w:t> </w:t>
      </w:r>
      <w:r>
        <w:rPr/>
        <w:t>(PLX) resistance in a BRAF</w:t>
      </w:r>
      <w:r>
        <w:rPr>
          <w:vertAlign w:val="superscript"/>
        </w:rPr>
        <w:t>V600E</w:t>
      </w:r>
      <w:r>
        <w:rPr>
          <w:vertAlign w:val="baseline"/>
        </w:rPr>
        <w:t> (A375) cell line. After applying vemurafenib selection,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sgRNA</w:t>
      </w:r>
      <w:r>
        <w:rPr>
          <w:spacing w:val="-1"/>
          <w:vertAlign w:val="baseline"/>
        </w:rPr>
        <w:t> </w:t>
      </w:r>
      <w:r>
        <w:rPr>
          <w:vertAlign w:val="baseline"/>
        </w:rPr>
        <w:t>library</w:t>
      </w:r>
      <w:r>
        <w:rPr>
          <w:spacing w:val="-2"/>
          <w:vertAlign w:val="baseline"/>
        </w:rPr>
        <w:t> </w:t>
      </w:r>
      <w:r>
        <w:rPr>
          <w:vertAlign w:val="baseline"/>
        </w:rPr>
        <w:t>distribution,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measured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NGS,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5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skewed than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baseline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vehicle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sgRNAs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137"/>
      </w:pPr>
      <w:r>
        <w:rPr/>
        <w:t>enriched and others depleted (</w:t>
      </w:r>
      <w:r>
        <w:rPr>
          <w:b/>
        </w:rPr>
        <w:t>Fig. 4a,b</w:t>
      </w:r>
      <w:r>
        <w:rPr/>
        <w:t>). SgRNAs targeting genes involved in</w:t>
      </w:r>
      <w:r>
        <w:rPr>
          <w:spacing w:val="1"/>
        </w:rPr>
        <w:t> </w:t>
      </w:r>
      <w:r>
        <w:rPr/>
        <w:t>vemurafenib resistance are enriched because they provide a proliferation advantage upon</w:t>
      </w:r>
      <w:r>
        <w:rPr>
          <w:spacing w:val="-58"/>
        </w:rPr>
        <w:t> </w:t>
      </w:r>
      <w:r>
        <w:rPr/>
        <w:t>vemurafenib treatment. RIGER analysis of enriched sgRNAs in the vemurafenib</w:t>
      </w:r>
      <w:r>
        <w:rPr>
          <w:spacing w:val="1"/>
        </w:rPr>
        <w:t> </w:t>
      </w:r>
      <w:r>
        <w:rPr/>
        <w:t>condition relative to the control identified several candidate genes responsible for</w:t>
      </w:r>
      <w:r>
        <w:rPr>
          <w:spacing w:val="1"/>
        </w:rPr>
        <w:t> </w:t>
      </w:r>
      <w:r>
        <w:rPr/>
        <w:t>resistance. Each candidate gene has multiple significantly enriched sgRNAs (</w:t>
      </w:r>
      <w:r>
        <w:rPr>
          <w:b/>
        </w:rPr>
        <w:t>Fig. 4c, d</w:t>
      </w:r>
      <w:r>
        <w:rPr/>
        <w:t>)</w:t>
      </w:r>
      <w:r>
        <w:rPr>
          <w:spacing w:val="1"/>
        </w:rPr>
        <w:t> </w:t>
      </w:r>
      <w:r>
        <w:rPr/>
        <w:t>and </w:t>
      </w:r>
      <w:r>
        <w:rPr>
          <w:i/>
        </w:rPr>
        <w:t>P </w:t>
      </w:r>
      <w:r>
        <w:rPr/>
        <w:t>values that are significantly lower than the rest of the genes (</w:t>
      </w:r>
      <w:r>
        <w:rPr>
          <w:b/>
        </w:rPr>
        <w:t>Fig. 4e, f</w:t>
      </w:r>
      <w:r>
        <w:rPr/>
        <w:t>). To clarify</w:t>
      </w:r>
      <w:r>
        <w:rPr>
          <w:spacing w:val="-57"/>
        </w:rPr>
        <w:t> </w:t>
      </w:r>
      <w:r>
        <w:rPr/>
        <w:t>potential points of confusion when performing genome-scale screens using CRISPR-</w:t>
      </w:r>
      <w:r>
        <w:rPr>
          <w:spacing w:val="1"/>
        </w:rPr>
        <w:t> </w:t>
      </w:r>
      <w:r>
        <w:rPr/>
        <w:t>Cas9, we have compiled a list of most-frequently asked questions from our web-based</w:t>
      </w:r>
      <w:r>
        <w:rPr>
          <w:spacing w:val="1"/>
        </w:rPr>
        <w:t> </w:t>
      </w:r>
      <w:r>
        <w:rPr/>
        <w:t>CRISPR</w:t>
      </w:r>
      <w:r>
        <w:rPr>
          <w:spacing w:val="-1"/>
        </w:rPr>
        <w:t> </w:t>
      </w:r>
      <w:r>
        <w:rPr/>
        <w:t>forum</w:t>
      </w:r>
      <w:r>
        <w:rPr>
          <w:spacing w:val="-1"/>
        </w:rPr>
        <w:t> </w:t>
      </w:r>
      <w:r>
        <w:rPr/>
        <w:t>(discuss.genome-engineering.org) (</w:t>
      </w:r>
      <w:r>
        <w:rPr>
          <w:b/>
        </w:rPr>
        <w:t>Box 6</w:t>
      </w:r>
      <w:r>
        <w:rPr/>
        <w:t>).</w:t>
      </w:r>
      <w:r>
        <w:rPr>
          <w:spacing w:val="-1"/>
        </w:rPr>
        <w:t> </w:t>
      </w:r>
      <w:r>
        <w:rPr/>
        <w:t>(</w:t>
      </w:r>
      <w:r>
        <w:rPr>
          <w:b/>
        </w:rPr>
        <w:t>Fig. 4</w:t>
      </w:r>
      <w:r>
        <w:rPr/>
        <w:t>)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/>
        <w:ind w:left="860" w:right="1061"/>
      </w:pPr>
      <w:r>
        <w:rPr>
          <w:b/>
        </w:rPr>
        <w:t>Acknowledgements</w:t>
      </w:r>
      <w:r>
        <w:rPr>
          <w:b/>
          <w:spacing w:val="1"/>
        </w:rPr>
        <w:t> </w:t>
      </w:r>
      <w:r>
        <w:rPr/>
        <w:t>We would like to thank O. Shalem, D. A. Scott, and P. D. Hsu for</w:t>
      </w:r>
      <w:r>
        <w:rPr>
          <w:spacing w:val="1"/>
        </w:rPr>
        <w:t> </w:t>
      </w:r>
      <w:r>
        <w:rPr/>
        <w:t>helpful discussions and insights; R. Belliveau for overall research support; R. Macrae for</w:t>
      </w:r>
      <w:r>
        <w:rPr>
          <w:spacing w:val="1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reading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manuscript;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2"/>
        </w:rPr>
        <w:t> </w:t>
      </w:r>
      <w:r>
        <w:rPr/>
        <w:t>Zhang</w:t>
      </w:r>
      <w:r>
        <w:rPr>
          <w:spacing w:val="-2"/>
        </w:rPr>
        <w:t> </w:t>
      </w:r>
      <w:r>
        <w:rPr/>
        <w:t>laboratory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advice.</w:t>
      </w:r>
    </w:p>
    <w:p>
      <w:pPr>
        <w:pStyle w:val="BodyText"/>
        <w:spacing w:line="360" w:lineRule="auto" w:before="1"/>
        <w:ind w:left="860" w:right="1078"/>
      </w:pPr>
      <w:r>
        <w:rPr/>
        <w:t>O.A.A. is supported by a Paul and Daisy Soros Fellowship, a Friends of the McGovern</w:t>
      </w:r>
      <w:r>
        <w:rPr>
          <w:spacing w:val="1"/>
        </w:rPr>
        <w:t> </w:t>
      </w:r>
      <w:r>
        <w:rPr/>
        <w:t>Institute Fellowship, and the Poitras Center for Affective Disorders. J.S.G. is supported</w:t>
      </w:r>
      <w:r>
        <w:rPr>
          <w:spacing w:val="1"/>
        </w:rPr>
        <w:t> </w:t>
      </w:r>
      <w:r>
        <w:rPr/>
        <w:t>by a D.O.E. Computational Science Graduate Fellowship. F.Z. is supported by the NIH</w:t>
      </w:r>
      <w:r>
        <w:rPr>
          <w:spacing w:val="1"/>
        </w:rPr>
        <w:t> </w:t>
      </w:r>
      <w:r>
        <w:rPr/>
        <w:t>through NIMH (5DP1-MH100706 and 1R01-MH110049) and NIDDK (5R01DK097768-</w:t>
      </w:r>
      <w:r>
        <w:rPr>
          <w:spacing w:val="-58"/>
        </w:rPr>
        <w:t> </w:t>
      </w:r>
      <w:r>
        <w:rPr/>
        <w:t>03), the New York Stem Cell, Simons, Paul G. Allen Family, and Vallee Foundations;</w:t>
      </w:r>
      <w:r>
        <w:rPr>
          <w:spacing w:val="1"/>
        </w:rPr>
        <w:t> </w:t>
      </w:r>
      <w:r>
        <w:rPr/>
        <w:t>and David R. Cheng, Tom Harriman, and B. Metcalfe. F.Z. is a New York Stem Cell</w:t>
      </w:r>
      <w:r>
        <w:rPr>
          <w:spacing w:val="1"/>
        </w:rPr>
        <w:t> </w:t>
      </w:r>
      <w:r>
        <w:rPr/>
        <w:t>Foundation Robertson Investigator. Reagents are available through Addgene; support</w:t>
      </w:r>
      <w:r>
        <w:rPr>
          <w:spacing w:val="1"/>
        </w:rPr>
        <w:t> </w:t>
      </w:r>
      <w:r>
        <w:rPr/>
        <w:t>forums and computational tools are available via the Zhang lab website</w:t>
      </w:r>
      <w:r>
        <w:rPr>
          <w:spacing w:val="1"/>
        </w:rPr>
        <w:t> </w:t>
      </w:r>
      <w:r>
        <w:rPr/>
        <w:t>(</w:t>
      </w:r>
      <w:r>
        <w:rPr>
          <w:color w:val="800080"/>
          <w:u w:val="single" w:color="800080"/>
        </w:rPr>
        <w:t>http://www.genome-engineering.org</w:t>
      </w:r>
      <w:r>
        <w:rPr/>
        <w:t>).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60" w:lineRule="auto" w:before="90"/>
        <w:ind w:left="860" w:right="1061"/>
      </w:pPr>
      <w:r>
        <w:rPr>
          <w:b/>
        </w:rPr>
        <w:t>Author contributions</w:t>
      </w:r>
      <w:r>
        <w:rPr>
          <w:b/>
          <w:spacing w:val="1"/>
        </w:rPr>
        <w:t> </w:t>
      </w:r>
      <w:r>
        <w:rPr/>
        <w:t>J.J., S.K., J.S.G., O.O.A., R.J.P., M.D.B., N.S., and F.Z. designed</w:t>
      </w:r>
      <w:r>
        <w:rPr>
          <w:spacing w:val="-58"/>
        </w:rPr>
        <w:t> </w:t>
      </w:r>
      <w:r>
        <w:rPr/>
        <w:t>and performed the experiments. J.J., S.K., and F.Z. wrote the manuscript with help from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authors.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References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139" w:after="0"/>
        <w:ind w:left="1580" w:right="2126" w:hanging="720"/>
        <w:jc w:val="left"/>
        <w:rPr>
          <w:sz w:val="24"/>
        </w:rPr>
      </w:pPr>
      <w:r>
        <w:rPr>
          <w:sz w:val="24"/>
        </w:rPr>
        <w:t>Boutros, M. &amp; Ahringer, J. The art and design of genetic screens: RNA</w:t>
      </w:r>
      <w:r>
        <w:rPr>
          <w:spacing w:val="-58"/>
          <w:sz w:val="24"/>
        </w:rPr>
        <w:t> </w:t>
      </w:r>
      <w:r>
        <w:rPr>
          <w:sz w:val="24"/>
        </w:rPr>
        <w:t>interference.</w:t>
      </w:r>
      <w:r>
        <w:rPr>
          <w:spacing w:val="-1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Rev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Genet </w:t>
      </w:r>
      <w:r>
        <w:rPr>
          <w:b/>
          <w:sz w:val="24"/>
        </w:rPr>
        <w:t>9</w:t>
      </w:r>
      <w:r>
        <w:rPr>
          <w:sz w:val="24"/>
        </w:rPr>
        <w:t>, 554-566</w:t>
      </w:r>
      <w:r>
        <w:rPr>
          <w:spacing w:val="-1"/>
          <w:sz w:val="24"/>
        </w:rPr>
        <w:t> </w:t>
      </w:r>
      <w:r>
        <w:rPr>
          <w:sz w:val="24"/>
        </w:rPr>
        <w:t>(2008).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6" w:after="0"/>
        <w:ind w:left="1580" w:right="1619" w:hanging="720"/>
        <w:jc w:val="left"/>
        <w:rPr>
          <w:sz w:val="24"/>
        </w:rPr>
      </w:pPr>
      <w:r>
        <w:rPr>
          <w:sz w:val="24"/>
        </w:rPr>
        <w:t>Echeverri, C.J. &amp; Perrimon, N. High-throughput RNAi screening in cultured</w:t>
      </w:r>
      <w:r>
        <w:rPr>
          <w:spacing w:val="-58"/>
          <w:sz w:val="24"/>
        </w:rPr>
        <w:t> </w:t>
      </w:r>
      <w:r>
        <w:rPr>
          <w:sz w:val="24"/>
        </w:rPr>
        <w:t>cells: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user's guide.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Rev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Genet </w:t>
      </w:r>
      <w:r>
        <w:rPr>
          <w:b/>
          <w:sz w:val="24"/>
        </w:rPr>
        <w:t>7</w:t>
      </w:r>
      <w:r>
        <w:rPr>
          <w:sz w:val="24"/>
        </w:rPr>
        <w:t>, 373-384 (2006).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82" w:after="0"/>
        <w:ind w:left="1580" w:right="1546" w:hanging="720"/>
        <w:jc w:val="left"/>
        <w:rPr>
          <w:sz w:val="24"/>
        </w:rPr>
      </w:pPr>
      <w:r>
        <w:rPr>
          <w:sz w:val="24"/>
        </w:rPr>
        <w:t>Shalem,</w:t>
      </w:r>
      <w:r>
        <w:rPr>
          <w:spacing w:val="-2"/>
          <w:sz w:val="24"/>
        </w:rPr>
        <w:t> </w:t>
      </w:r>
      <w:r>
        <w:rPr>
          <w:sz w:val="24"/>
        </w:rPr>
        <w:t>O.,</w:t>
      </w:r>
      <w:r>
        <w:rPr>
          <w:spacing w:val="-1"/>
          <w:sz w:val="24"/>
        </w:rPr>
        <w:t> </w:t>
      </w:r>
      <w:r>
        <w:rPr>
          <w:sz w:val="24"/>
        </w:rPr>
        <w:t>Sanjana,</w:t>
      </w:r>
      <w:r>
        <w:rPr>
          <w:spacing w:val="-2"/>
          <w:sz w:val="24"/>
        </w:rPr>
        <w:t> </w:t>
      </w:r>
      <w:r>
        <w:rPr>
          <w:sz w:val="24"/>
        </w:rPr>
        <w:t>N.E.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Zhang,</w:t>
      </w:r>
      <w:r>
        <w:rPr>
          <w:spacing w:val="-1"/>
          <w:sz w:val="24"/>
        </w:rPr>
        <w:t> </w:t>
      </w:r>
      <w:r>
        <w:rPr>
          <w:sz w:val="24"/>
        </w:rPr>
        <w:t>F.</w:t>
      </w:r>
      <w:r>
        <w:rPr>
          <w:spacing w:val="-1"/>
          <w:sz w:val="24"/>
        </w:rPr>
        <w:t> </w:t>
      </w:r>
      <w:r>
        <w:rPr>
          <w:sz w:val="24"/>
        </w:rPr>
        <w:t>High-throughput</w:t>
      </w:r>
      <w:r>
        <w:rPr>
          <w:spacing w:val="-3"/>
          <w:sz w:val="24"/>
        </w:rPr>
        <w:t> </w:t>
      </w:r>
      <w:r>
        <w:rPr>
          <w:sz w:val="24"/>
        </w:rPr>
        <w:t>functional</w:t>
      </w:r>
      <w:r>
        <w:rPr>
          <w:spacing w:val="-1"/>
          <w:sz w:val="24"/>
        </w:rPr>
        <w:t> </w:t>
      </w:r>
      <w:r>
        <w:rPr>
          <w:sz w:val="24"/>
        </w:rPr>
        <w:t>genomics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CRISPR-Cas9.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Rev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Genet </w:t>
      </w:r>
      <w:r>
        <w:rPr>
          <w:b/>
          <w:sz w:val="24"/>
        </w:rPr>
        <w:t>16</w:t>
      </w:r>
      <w:r>
        <w:rPr>
          <w:sz w:val="24"/>
        </w:rPr>
        <w:t>, 299-311 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5" w:after="0"/>
        <w:ind w:left="1580" w:right="1207" w:hanging="720"/>
        <w:jc w:val="left"/>
        <w:rPr>
          <w:sz w:val="24"/>
        </w:rPr>
      </w:pPr>
      <w:r>
        <w:rPr>
          <w:sz w:val="24"/>
        </w:rPr>
        <w:t>Elbashir,</w:t>
      </w:r>
      <w:r>
        <w:rPr>
          <w:spacing w:val="-2"/>
          <w:sz w:val="24"/>
        </w:rPr>
        <w:t> </w:t>
      </w:r>
      <w:r>
        <w:rPr>
          <w:sz w:val="24"/>
        </w:rPr>
        <w:t>S.M.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  <w:r>
        <w:rPr>
          <w:spacing w:val="-1"/>
          <w:sz w:val="24"/>
        </w:rPr>
        <w:t> </w:t>
      </w:r>
      <w:r>
        <w:rPr>
          <w:sz w:val="24"/>
        </w:rPr>
        <w:t>Duplexes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21-nucleotide</w:t>
      </w:r>
      <w:r>
        <w:rPr>
          <w:spacing w:val="-3"/>
          <w:sz w:val="24"/>
        </w:rPr>
        <w:t> </w:t>
      </w:r>
      <w:r>
        <w:rPr>
          <w:sz w:val="24"/>
        </w:rPr>
        <w:t>RNAs</w:t>
      </w:r>
      <w:r>
        <w:rPr>
          <w:spacing w:val="-1"/>
          <w:sz w:val="24"/>
        </w:rPr>
        <w:t> </w:t>
      </w:r>
      <w:r>
        <w:rPr>
          <w:sz w:val="24"/>
        </w:rPr>
        <w:t>mediate</w:t>
      </w:r>
      <w:r>
        <w:rPr>
          <w:spacing w:val="-3"/>
          <w:sz w:val="24"/>
        </w:rPr>
        <w:t> </w:t>
      </w:r>
      <w:r>
        <w:rPr>
          <w:sz w:val="24"/>
        </w:rPr>
        <w:t>RNA</w:t>
      </w:r>
      <w:r>
        <w:rPr>
          <w:spacing w:val="-2"/>
          <w:sz w:val="24"/>
        </w:rPr>
        <w:t> </w:t>
      </w:r>
      <w:r>
        <w:rPr>
          <w:sz w:val="24"/>
        </w:rPr>
        <w:t>interference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cultured mammalian cells. </w:t>
      </w:r>
      <w:r>
        <w:rPr>
          <w:i/>
          <w:sz w:val="24"/>
        </w:rPr>
        <w:t>Nature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411</w:t>
      </w:r>
      <w:r>
        <w:rPr>
          <w:sz w:val="24"/>
        </w:rPr>
        <w:t>, 494-498 (2001).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6" w:after="0"/>
        <w:ind w:left="1580" w:right="1147" w:hanging="720"/>
        <w:jc w:val="left"/>
        <w:rPr>
          <w:sz w:val="24"/>
        </w:rPr>
      </w:pPr>
      <w:r>
        <w:rPr>
          <w:sz w:val="24"/>
        </w:rPr>
        <w:t>Fire, A. et al. Potent and specific genetic interference by double-stranded RNA in</w:t>
      </w:r>
      <w:r>
        <w:rPr>
          <w:spacing w:val="-58"/>
          <w:sz w:val="24"/>
        </w:rPr>
        <w:t> </w:t>
      </w:r>
      <w:r>
        <w:rPr>
          <w:sz w:val="24"/>
        </w:rPr>
        <w:t>Caenorhabditis</w:t>
      </w:r>
      <w:r>
        <w:rPr>
          <w:spacing w:val="-1"/>
          <w:sz w:val="24"/>
        </w:rPr>
        <w:t> </w:t>
      </w:r>
      <w:r>
        <w:rPr>
          <w:sz w:val="24"/>
        </w:rPr>
        <w:t>elegans. </w:t>
      </w:r>
      <w:r>
        <w:rPr>
          <w:i/>
          <w:sz w:val="24"/>
        </w:rPr>
        <w:t>Nature </w:t>
      </w:r>
      <w:r>
        <w:rPr>
          <w:b/>
          <w:sz w:val="24"/>
        </w:rPr>
        <w:t>391</w:t>
      </w:r>
      <w:r>
        <w:rPr>
          <w:sz w:val="24"/>
        </w:rPr>
        <w:t>, 806-811 (1998).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5" w:after="0"/>
        <w:ind w:left="1580" w:right="1306" w:hanging="720"/>
        <w:jc w:val="left"/>
        <w:rPr>
          <w:sz w:val="24"/>
        </w:rPr>
      </w:pPr>
      <w:r>
        <w:rPr>
          <w:sz w:val="24"/>
        </w:rPr>
        <w:t>McManus,</w:t>
      </w:r>
      <w:r>
        <w:rPr>
          <w:spacing w:val="-2"/>
          <w:sz w:val="24"/>
        </w:rPr>
        <w:t> </w:t>
      </w:r>
      <w:r>
        <w:rPr>
          <w:sz w:val="24"/>
        </w:rPr>
        <w:t>M.T.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Sharp,</w:t>
      </w:r>
      <w:r>
        <w:rPr>
          <w:spacing w:val="-1"/>
          <w:sz w:val="24"/>
        </w:rPr>
        <w:t> </w:t>
      </w:r>
      <w:r>
        <w:rPr>
          <w:sz w:val="24"/>
        </w:rPr>
        <w:t>P.A.</w:t>
      </w:r>
      <w:r>
        <w:rPr>
          <w:spacing w:val="-2"/>
          <w:sz w:val="24"/>
        </w:rPr>
        <w:t> </w:t>
      </w:r>
      <w:r>
        <w:rPr>
          <w:sz w:val="24"/>
        </w:rPr>
        <w:t>Gene</w:t>
      </w:r>
      <w:r>
        <w:rPr>
          <w:spacing w:val="-2"/>
          <w:sz w:val="24"/>
        </w:rPr>
        <w:t> </w:t>
      </w:r>
      <w:r>
        <w:rPr>
          <w:sz w:val="24"/>
        </w:rPr>
        <w:t>silencing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mammals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interfering</w:t>
      </w:r>
      <w:r>
        <w:rPr>
          <w:spacing w:val="-57"/>
          <w:sz w:val="24"/>
        </w:rPr>
        <w:t> </w:t>
      </w:r>
      <w:r>
        <w:rPr>
          <w:sz w:val="24"/>
        </w:rPr>
        <w:t>RNAs.</w:t>
      </w:r>
      <w:r>
        <w:rPr>
          <w:spacing w:val="-2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Rev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Genet </w:t>
      </w:r>
      <w:r>
        <w:rPr>
          <w:b/>
          <w:sz w:val="24"/>
        </w:rPr>
        <w:t>3</w:t>
      </w:r>
      <w:r>
        <w:rPr>
          <w:sz w:val="24"/>
        </w:rPr>
        <w:t>, 737-747 (2002).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75" w:lineRule="exact" w:before="4" w:after="0"/>
        <w:ind w:left="1580" w:right="0" w:hanging="720"/>
        <w:jc w:val="left"/>
        <w:rPr>
          <w:sz w:val="24"/>
        </w:rPr>
      </w:pPr>
      <w:r>
        <w:rPr>
          <w:sz w:val="24"/>
        </w:rPr>
        <w:t>Meister,</w:t>
      </w:r>
      <w:r>
        <w:rPr>
          <w:spacing w:val="-2"/>
          <w:sz w:val="24"/>
        </w:rPr>
        <w:t> </w:t>
      </w: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Tuschl,</w:t>
      </w:r>
      <w:r>
        <w:rPr>
          <w:spacing w:val="-1"/>
          <w:sz w:val="24"/>
        </w:rPr>
        <w:t> </w:t>
      </w:r>
      <w:r>
        <w:rPr>
          <w:sz w:val="24"/>
        </w:rPr>
        <w:t>T.</w:t>
      </w:r>
      <w:r>
        <w:rPr>
          <w:spacing w:val="-1"/>
          <w:sz w:val="24"/>
        </w:rPr>
        <w:t> </w:t>
      </w:r>
      <w:r>
        <w:rPr>
          <w:sz w:val="24"/>
        </w:rPr>
        <w:t>Mechanisms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gene</w:t>
      </w:r>
      <w:r>
        <w:rPr>
          <w:spacing w:val="-3"/>
          <w:sz w:val="24"/>
        </w:rPr>
        <w:t> </w:t>
      </w:r>
      <w:r>
        <w:rPr>
          <w:sz w:val="24"/>
        </w:rPr>
        <w:t>silencing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double-stranded</w:t>
      </w:r>
      <w:r>
        <w:rPr>
          <w:spacing w:val="-1"/>
          <w:sz w:val="24"/>
        </w:rPr>
        <w:t> </w:t>
      </w:r>
      <w:r>
        <w:rPr>
          <w:sz w:val="24"/>
        </w:rPr>
        <w:t>RNA.</w:t>
      </w:r>
    </w:p>
    <w:p>
      <w:pPr>
        <w:spacing w:line="275" w:lineRule="exact" w:before="0"/>
        <w:ind w:left="1580" w:right="0" w:firstLine="0"/>
        <w:jc w:val="left"/>
        <w:rPr>
          <w:sz w:val="24"/>
        </w:rPr>
      </w:pPr>
      <w:r>
        <w:rPr>
          <w:i/>
          <w:sz w:val="24"/>
        </w:rPr>
        <w:t>Nature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431</w:t>
      </w:r>
      <w:r>
        <w:rPr>
          <w:sz w:val="24"/>
        </w:rPr>
        <w:t>, 343-349 (2004).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4" w:after="0"/>
        <w:ind w:left="1580" w:right="2027" w:hanging="720"/>
        <w:jc w:val="left"/>
        <w:rPr>
          <w:sz w:val="24"/>
        </w:rPr>
      </w:pPr>
      <w:r>
        <w:rPr>
          <w:sz w:val="24"/>
        </w:rPr>
        <w:t>Berns,</w:t>
      </w:r>
      <w:r>
        <w:rPr>
          <w:spacing w:val="-2"/>
          <w:sz w:val="24"/>
        </w:rPr>
        <w:t> </w:t>
      </w:r>
      <w:r>
        <w:rPr>
          <w:sz w:val="24"/>
        </w:rPr>
        <w:t>K.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large-scale</w:t>
      </w:r>
      <w:r>
        <w:rPr>
          <w:spacing w:val="-2"/>
          <w:sz w:val="24"/>
        </w:rPr>
        <w:t> </w:t>
      </w:r>
      <w:r>
        <w:rPr>
          <w:sz w:val="24"/>
        </w:rPr>
        <w:t>RNAi</w:t>
      </w:r>
      <w:r>
        <w:rPr>
          <w:spacing w:val="-2"/>
          <w:sz w:val="24"/>
        </w:rPr>
        <w:t> </w:t>
      </w:r>
      <w:r>
        <w:rPr>
          <w:sz w:val="24"/>
        </w:rPr>
        <w:t>screen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cells</w:t>
      </w:r>
      <w:r>
        <w:rPr>
          <w:spacing w:val="-2"/>
          <w:sz w:val="24"/>
        </w:rPr>
        <w:t> </w:t>
      </w:r>
      <w:r>
        <w:rPr>
          <w:sz w:val="24"/>
        </w:rPr>
        <w:t>identifies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57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p53 pathway.</w:t>
      </w:r>
      <w:r>
        <w:rPr>
          <w:spacing w:val="-1"/>
          <w:sz w:val="24"/>
        </w:rPr>
        <w:t> </w:t>
      </w:r>
      <w:r>
        <w:rPr>
          <w:i/>
          <w:sz w:val="24"/>
        </w:rPr>
        <w:t>Nature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428</w:t>
      </w:r>
      <w:r>
        <w:rPr>
          <w:sz w:val="24"/>
        </w:rPr>
        <w:t>, 431-437 (2004).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6" w:after="0"/>
        <w:ind w:left="1580" w:right="1899" w:hanging="720"/>
        <w:jc w:val="left"/>
        <w:rPr>
          <w:sz w:val="24"/>
        </w:rPr>
      </w:pPr>
      <w:r>
        <w:rPr>
          <w:sz w:val="24"/>
        </w:rPr>
        <w:t>Boutros, M. et al. Genome-wide RNAi analysis of growth and viability in</w:t>
      </w:r>
      <w:r>
        <w:rPr>
          <w:spacing w:val="-58"/>
          <w:sz w:val="24"/>
        </w:rPr>
        <w:t> </w:t>
      </w:r>
      <w:r>
        <w:rPr>
          <w:sz w:val="24"/>
        </w:rPr>
        <w:t>Drosophila</w:t>
      </w:r>
      <w:r>
        <w:rPr>
          <w:spacing w:val="-2"/>
          <w:sz w:val="24"/>
        </w:rPr>
        <w:t> </w:t>
      </w:r>
      <w:r>
        <w:rPr>
          <w:sz w:val="24"/>
        </w:rPr>
        <w:t>cells. </w:t>
      </w:r>
      <w:r>
        <w:rPr>
          <w:i/>
          <w:sz w:val="24"/>
        </w:rPr>
        <w:t>Science </w:t>
      </w:r>
      <w:r>
        <w:rPr>
          <w:b/>
          <w:sz w:val="24"/>
        </w:rPr>
        <w:t>303</w:t>
      </w:r>
      <w:r>
        <w:rPr>
          <w:sz w:val="24"/>
        </w:rPr>
        <w:t>, 832-835 (2004).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6" w:after="0"/>
        <w:ind w:left="1580" w:right="1132" w:hanging="720"/>
        <w:jc w:val="left"/>
        <w:rPr>
          <w:sz w:val="24"/>
        </w:rPr>
      </w:pPr>
      <w:r>
        <w:rPr>
          <w:sz w:val="24"/>
        </w:rPr>
        <w:t>Moffat,</w:t>
      </w:r>
      <w:r>
        <w:rPr>
          <w:spacing w:val="-2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Sabatini,</w:t>
      </w:r>
      <w:r>
        <w:rPr>
          <w:spacing w:val="-1"/>
          <w:sz w:val="24"/>
        </w:rPr>
        <w:t> </w:t>
      </w:r>
      <w:r>
        <w:rPr>
          <w:sz w:val="24"/>
        </w:rPr>
        <w:t>D.M.</w:t>
      </w:r>
      <w:r>
        <w:rPr>
          <w:spacing w:val="-1"/>
          <w:sz w:val="24"/>
        </w:rPr>
        <w:t> </w:t>
      </w:r>
      <w:r>
        <w:rPr>
          <w:sz w:val="24"/>
        </w:rPr>
        <w:t>Building</w:t>
      </w:r>
      <w:r>
        <w:rPr>
          <w:spacing w:val="-2"/>
          <w:sz w:val="24"/>
        </w:rPr>
        <w:t> </w:t>
      </w:r>
      <w:r>
        <w:rPr>
          <w:sz w:val="24"/>
        </w:rPr>
        <w:t>mammalian</w:t>
      </w:r>
      <w:r>
        <w:rPr>
          <w:spacing w:val="-1"/>
          <w:sz w:val="24"/>
        </w:rPr>
        <w:t> </w:t>
      </w:r>
      <w:r>
        <w:rPr>
          <w:sz w:val="24"/>
        </w:rPr>
        <w:t>signalling</w:t>
      </w:r>
      <w:r>
        <w:rPr>
          <w:spacing w:val="-1"/>
          <w:sz w:val="24"/>
        </w:rPr>
        <w:t> </w:t>
      </w:r>
      <w:r>
        <w:rPr>
          <w:sz w:val="24"/>
        </w:rPr>
        <w:t>pathways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RNAi</w:t>
      </w:r>
      <w:r>
        <w:rPr>
          <w:spacing w:val="-57"/>
          <w:sz w:val="24"/>
        </w:rPr>
        <w:t> </w:t>
      </w:r>
      <w:r>
        <w:rPr>
          <w:sz w:val="24"/>
        </w:rPr>
        <w:t>screens.</w:t>
      </w:r>
      <w:r>
        <w:rPr>
          <w:spacing w:val="-1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Rev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Cell Biol </w:t>
      </w:r>
      <w:r>
        <w:rPr>
          <w:b/>
          <w:sz w:val="24"/>
        </w:rPr>
        <w:t>7</w:t>
      </w:r>
      <w:r>
        <w:rPr>
          <w:sz w:val="24"/>
        </w:rPr>
        <w:t>, 177-187 (2006).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5" w:after="0"/>
        <w:ind w:left="1580" w:right="1127" w:hanging="720"/>
        <w:jc w:val="left"/>
        <w:rPr>
          <w:sz w:val="24"/>
        </w:rPr>
      </w:pPr>
      <w:r>
        <w:rPr>
          <w:sz w:val="24"/>
        </w:rPr>
        <w:t>Paddison, P.J. et al. A resource for large-scale RNA-interference-based screens in</w:t>
      </w:r>
      <w:r>
        <w:rPr>
          <w:spacing w:val="-58"/>
          <w:sz w:val="24"/>
        </w:rPr>
        <w:t> </w:t>
      </w:r>
      <w:r>
        <w:rPr>
          <w:sz w:val="24"/>
        </w:rPr>
        <w:t>mammals.</w:t>
      </w:r>
      <w:r>
        <w:rPr>
          <w:spacing w:val="-1"/>
          <w:sz w:val="24"/>
        </w:rPr>
        <w:t> </w:t>
      </w:r>
      <w:r>
        <w:rPr>
          <w:i/>
          <w:sz w:val="24"/>
        </w:rPr>
        <w:t>Nature </w:t>
      </w:r>
      <w:r>
        <w:rPr>
          <w:b/>
          <w:sz w:val="24"/>
        </w:rPr>
        <w:t>428</w:t>
      </w:r>
      <w:r>
        <w:rPr>
          <w:sz w:val="24"/>
        </w:rPr>
        <w:t>, 427-431 (2004).</w:t>
      </w:r>
    </w:p>
    <w:p>
      <w:pPr>
        <w:pStyle w:val="ListParagraph"/>
        <w:numPr>
          <w:ilvl w:val="0"/>
          <w:numId w:val="8"/>
        </w:numPr>
        <w:tabs>
          <w:tab w:pos="1580" w:val="left" w:leader="none"/>
        </w:tabs>
        <w:spacing w:line="240" w:lineRule="auto" w:before="3" w:after="0"/>
        <w:ind w:left="1580" w:right="1366" w:hanging="720"/>
        <w:jc w:val="both"/>
        <w:rPr>
          <w:sz w:val="24"/>
        </w:rPr>
      </w:pPr>
      <w:r>
        <w:rPr>
          <w:sz w:val="24"/>
        </w:rPr>
        <w:t>Root, D.E., Hacohen, N., Hahn, W.C., Lander, E.S. &amp; Sabatini, D.M. Genome-</w:t>
      </w:r>
      <w:r>
        <w:rPr>
          <w:spacing w:val="-58"/>
          <w:sz w:val="24"/>
        </w:rPr>
        <w:t> </w:t>
      </w:r>
      <w:r>
        <w:rPr>
          <w:sz w:val="24"/>
        </w:rPr>
        <w:t>scale loss-of-function screening with a lentiviral RNAi library. </w:t>
      </w:r>
      <w:r>
        <w:rPr>
          <w:i/>
          <w:sz w:val="24"/>
        </w:rPr>
        <w:t>Nat Methods </w:t>
      </w:r>
      <w:r>
        <w:rPr>
          <w:b/>
          <w:sz w:val="24"/>
        </w:rPr>
        <w:t>3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715-719 (2006).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580" w:hanging="720"/>
        <w:jc w:val="left"/>
        <w:rPr>
          <w:sz w:val="24"/>
        </w:rPr>
      </w:pPr>
      <w:r>
        <w:rPr>
          <w:sz w:val="24"/>
        </w:rPr>
        <w:t>Silva,</w:t>
      </w:r>
      <w:r>
        <w:rPr>
          <w:spacing w:val="-2"/>
          <w:sz w:val="24"/>
        </w:rPr>
        <w:t> </w:t>
      </w:r>
      <w:r>
        <w:rPr>
          <w:sz w:val="24"/>
        </w:rPr>
        <w:t>J.M.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  <w:r>
        <w:rPr>
          <w:spacing w:val="-1"/>
          <w:sz w:val="24"/>
        </w:rPr>
        <w:t> </w:t>
      </w:r>
      <w:r>
        <w:rPr>
          <w:sz w:val="24"/>
        </w:rPr>
        <w:t>Second-generation</w:t>
      </w:r>
      <w:r>
        <w:rPr>
          <w:spacing w:val="-2"/>
          <w:sz w:val="24"/>
        </w:rPr>
        <w:t> </w:t>
      </w:r>
      <w:r>
        <w:rPr>
          <w:sz w:val="24"/>
        </w:rPr>
        <w:t>shRNA</w:t>
      </w:r>
      <w:r>
        <w:rPr>
          <w:spacing w:val="-1"/>
          <w:sz w:val="24"/>
        </w:rPr>
        <w:t> </w:t>
      </w:r>
      <w:r>
        <w:rPr>
          <w:sz w:val="24"/>
        </w:rPr>
        <w:t>libraries</w:t>
      </w:r>
      <w:r>
        <w:rPr>
          <w:spacing w:val="-2"/>
          <w:sz w:val="24"/>
        </w:rPr>
        <w:t> </w:t>
      </w:r>
      <w:r>
        <w:rPr>
          <w:sz w:val="24"/>
        </w:rPr>
        <w:t>covering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mouse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genomes.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Genet </w:t>
      </w:r>
      <w:r>
        <w:rPr>
          <w:b/>
          <w:sz w:val="24"/>
        </w:rPr>
        <w:t>37</w:t>
      </w:r>
      <w:r>
        <w:rPr>
          <w:sz w:val="24"/>
        </w:rPr>
        <w:t>, 1281-1288 (2005).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2063" w:hanging="720"/>
        <w:jc w:val="left"/>
        <w:rPr>
          <w:sz w:val="24"/>
        </w:rPr>
      </w:pPr>
      <w:r>
        <w:rPr>
          <w:sz w:val="24"/>
        </w:rPr>
        <w:t>Birmingham, A. et al. 3' UTR seed matches, but not overall identity, are</w:t>
      </w:r>
      <w:r>
        <w:rPr>
          <w:spacing w:val="-58"/>
          <w:sz w:val="24"/>
        </w:rPr>
        <w:t> </w:t>
      </w:r>
      <w:r>
        <w:rPr>
          <w:sz w:val="24"/>
        </w:rPr>
        <w:t>associated</w:t>
      </w:r>
      <w:r>
        <w:rPr>
          <w:spacing w:val="-1"/>
          <w:sz w:val="24"/>
        </w:rPr>
        <w:t> </w:t>
      </w:r>
      <w:r>
        <w:rPr>
          <w:sz w:val="24"/>
        </w:rPr>
        <w:t>with RNAi</w:t>
      </w:r>
      <w:r>
        <w:rPr>
          <w:spacing w:val="-1"/>
          <w:sz w:val="24"/>
        </w:rPr>
        <w:t> </w:t>
      </w:r>
      <w:r>
        <w:rPr>
          <w:sz w:val="24"/>
        </w:rPr>
        <w:t>off-targets. </w:t>
      </w:r>
      <w:r>
        <w:rPr>
          <w:i/>
          <w:sz w:val="24"/>
        </w:rPr>
        <w:t>Nat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Methods </w:t>
      </w:r>
      <w:r>
        <w:rPr>
          <w:b/>
          <w:sz w:val="24"/>
        </w:rPr>
        <w:t>3</w:t>
      </w:r>
      <w:r>
        <w:rPr>
          <w:sz w:val="24"/>
        </w:rPr>
        <w:t>, 199-204</w:t>
      </w:r>
      <w:r>
        <w:rPr>
          <w:spacing w:val="-1"/>
          <w:sz w:val="24"/>
        </w:rPr>
        <w:t> </w:t>
      </w:r>
      <w:r>
        <w:rPr>
          <w:sz w:val="24"/>
        </w:rPr>
        <w:t>(2006).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554" w:hanging="720"/>
        <w:jc w:val="left"/>
        <w:rPr>
          <w:sz w:val="24"/>
        </w:rPr>
      </w:pPr>
      <w:r>
        <w:rPr>
          <w:sz w:val="24"/>
        </w:rPr>
        <w:t>Jackson,</w:t>
      </w:r>
      <w:r>
        <w:rPr>
          <w:spacing w:val="-2"/>
          <w:sz w:val="24"/>
        </w:rPr>
        <w:t> </w:t>
      </w:r>
      <w:r>
        <w:rPr>
          <w:sz w:val="24"/>
        </w:rPr>
        <w:t>A.L.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</w:t>
      </w:r>
      <w:r>
        <w:rPr>
          <w:spacing w:val="-2"/>
          <w:sz w:val="24"/>
        </w:rPr>
        <w:t> </w:t>
      </w:r>
      <w:r>
        <w:rPr>
          <w:sz w:val="24"/>
        </w:rPr>
        <w:t>Expression</w:t>
      </w:r>
      <w:r>
        <w:rPr>
          <w:spacing w:val="-1"/>
          <w:sz w:val="24"/>
        </w:rPr>
        <w:t> </w:t>
      </w:r>
      <w:r>
        <w:rPr>
          <w:sz w:val="24"/>
        </w:rPr>
        <w:t>profiling</w:t>
      </w:r>
      <w:r>
        <w:rPr>
          <w:spacing w:val="-2"/>
          <w:sz w:val="24"/>
        </w:rPr>
        <w:t> </w:t>
      </w:r>
      <w:r>
        <w:rPr>
          <w:sz w:val="24"/>
        </w:rPr>
        <w:t>reveals</w:t>
      </w:r>
      <w:r>
        <w:rPr>
          <w:spacing w:val="-1"/>
          <w:sz w:val="24"/>
        </w:rPr>
        <w:t> </w:t>
      </w:r>
      <w:r>
        <w:rPr>
          <w:sz w:val="24"/>
        </w:rPr>
        <w:t>off-target</w:t>
      </w:r>
      <w:r>
        <w:rPr>
          <w:spacing w:val="-2"/>
          <w:sz w:val="24"/>
        </w:rPr>
        <w:t> </w:t>
      </w:r>
      <w:r>
        <w:rPr>
          <w:sz w:val="24"/>
        </w:rPr>
        <w:t>gene</w:t>
      </w:r>
      <w:r>
        <w:rPr>
          <w:spacing w:val="-2"/>
          <w:sz w:val="24"/>
        </w:rPr>
        <w:t> </w:t>
      </w:r>
      <w:r>
        <w:rPr>
          <w:sz w:val="24"/>
        </w:rPr>
        <w:t>regulation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RNAi.</w:t>
      </w:r>
      <w:r>
        <w:rPr>
          <w:spacing w:val="-2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Biotechnol </w:t>
      </w:r>
      <w:r>
        <w:rPr>
          <w:b/>
          <w:sz w:val="24"/>
        </w:rPr>
        <w:t>21</w:t>
      </w:r>
      <w:r>
        <w:rPr>
          <w:sz w:val="24"/>
        </w:rPr>
        <w:t>, 635-637 (2003).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1153" w:hanging="720"/>
        <w:jc w:val="left"/>
        <w:rPr>
          <w:sz w:val="24"/>
        </w:rPr>
      </w:pPr>
      <w:r>
        <w:rPr>
          <w:sz w:val="24"/>
        </w:rPr>
        <w:t>Jackson,</w:t>
      </w:r>
      <w:r>
        <w:rPr>
          <w:spacing w:val="-2"/>
          <w:sz w:val="24"/>
        </w:rPr>
        <w:t> </w:t>
      </w:r>
      <w:r>
        <w:rPr>
          <w:sz w:val="24"/>
        </w:rPr>
        <w:t>A.L.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Linsley,</w:t>
      </w:r>
      <w:r>
        <w:rPr>
          <w:spacing w:val="-2"/>
          <w:sz w:val="24"/>
        </w:rPr>
        <w:t> </w:t>
      </w:r>
      <w:r>
        <w:rPr>
          <w:sz w:val="24"/>
        </w:rPr>
        <w:t>P.S.</w:t>
      </w:r>
      <w:r>
        <w:rPr>
          <w:spacing w:val="-2"/>
          <w:sz w:val="24"/>
        </w:rPr>
        <w:t> </w:t>
      </w:r>
      <w:r>
        <w:rPr>
          <w:sz w:val="24"/>
        </w:rPr>
        <w:t>Recognizing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avoiding</w:t>
      </w:r>
      <w:r>
        <w:rPr>
          <w:spacing w:val="-2"/>
          <w:sz w:val="24"/>
        </w:rPr>
        <w:t> </w:t>
      </w:r>
      <w:r>
        <w:rPr>
          <w:sz w:val="24"/>
        </w:rPr>
        <w:t>siRNA</w:t>
      </w:r>
      <w:r>
        <w:rPr>
          <w:spacing w:val="-1"/>
          <w:sz w:val="24"/>
        </w:rPr>
        <w:t> </w:t>
      </w:r>
      <w:r>
        <w:rPr>
          <w:sz w:val="24"/>
        </w:rPr>
        <w:t>off-target</w:t>
      </w:r>
      <w:r>
        <w:rPr>
          <w:spacing w:val="-2"/>
          <w:sz w:val="24"/>
        </w:rPr>
        <w:t> </w:t>
      </w:r>
      <w:r>
        <w:rPr>
          <w:sz w:val="24"/>
        </w:rPr>
        <w:t>effects</w:t>
      </w:r>
      <w:r>
        <w:rPr>
          <w:spacing w:val="-57"/>
          <w:sz w:val="24"/>
        </w:rPr>
        <w:t> </w:t>
      </w:r>
      <w:r>
        <w:rPr>
          <w:sz w:val="24"/>
        </w:rPr>
        <w:t>for target identification and therapeutic application. </w:t>
      </w:r>
      <w:r>
        <w:rPr>
          <w:i/>
          <w:sz w:val="24"/>
        </w:rPr>
        <w:t>Nat Rev Drug Discov </w:t>
      </w:r>
      <w:r>
        <w:rPr>
          <w:b/>
          <w:sz w:val="24"/>
        </w:rPr>
        <w:t>9</w:t>
      </w:r>
      <w:r>
        <w:rPr>
          <w:sz w:val="24"/>
        </w:rPr>
        <w:t>, 57-</w:t>
      </w:r>
      <w:r>
        <w:rPr>
          <w:spacing w:val="1"/>
          <w:sz w:val="24"/>
        </w:rPr>
        <w:t> </w:t>
      </w:r>
      <w:r>
        <w:rPr>
          <w:sz w:val="24"/>
        </w:rPr>
        <w:t>67 (2010).</w:t>
      </w:r>
    </w:p>
    <w:p>
      <w:pPr>
        <w:pStyle w:val="ListParagraph"/>
        <w:numPr>
          <w:ilvl w:val="0"/>
          <w:numId w:val="8"/>
        </w:numPr>
        <w:tabs>
          <w:tab w:pos="1580" w:val="left" w:leader="none"/>
        </w:tabs>
        <w:spacing w:line="240" w:lineRule="auto" w:before="0" w:after="0"/>
        <w:ind w:left="1580" w:right="1182" w:hanging="720"/>
        <w:jc w:val="both"/>
        <w:rPr>
          <w:sz w:val="24"/>
        </w:rPr>
      </w:pPr>
      <w:r>
        <w:rPr>
          <w:sz w:val="24"/>
        </w:rPr>
        <w:t>Wright, A.V., Nunez, J.K. &amp; Doudna, J.A. Biology and Applications of CRISPR</w:t>
      </w:r>
      <w:r>
        <w:rPr>
          <w:spacing w:val="-57"/>
          <w:sz w:val="24"/>
        </w:rPr>
        <w:t> </w:t>
      </w:r>
      <w:r>
        <w:rPr>
          <w:sz w:val="24"/>
        </w:rPr>
        <w:t>Systems: Harnessing Nature's Toolbox for Genome Engineering. </w:t>
      </w:r>
      <w:r>
        <w:rPr>
          <w:i/>
          <w:sz w:val="24"/>
        </w:rPr>
        <w:t>Cell </w:t>
      </w:r>
      <w:r>
        <w:rPr>
          <w:b/>
          <w:sz w:val="24"/>
        </w:rPr>
        <w:t>164</w:t>
      </w:r>
      <w:r>
        <w:rPr>
          <w:sz w:val="24"/>
        </w:rPr>
        <w:t>, 29-44</w:t>
      </w:r>
      <w:r>
        <w:rPr>
          <w:spacing w:val="-58"/>
          <w:sz w:val="24"/>
        </w:rPr>
        <w:t> </w:t>
      </w:r>
      <w:r>
        <w:rPr>
          <w:sz w:val="24"/>
        </w:rPr>
        <w:t>(2016).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771" w:hanging="720"/>
        <w:jc w:val="left"/>
        <w:rPr>
          <w:sz w:val="24"/>
        </w:rPr>
      </w:pPr>
      <w:r>
        <w:rPr>
          <w:sz w:val="24"/>
        </w:rPr>
        <w:t>Marraffini, L.A. CRISPR-Cas immunity in prokaryotes. </w:t>
      </w:r>
      <w:r>
        <w:rPr>
          <w:i/>
          <w:sz w:val="24"/>
        </w:rPr>
        <w:t>Nature </w:t>
      </w:r>
      <w:r>
        <w:rPr>
          <w:b/>
          <w:sz w:val="24"/>
        </w:rPr>
        <w:t>526</w:t>
      </w:r>
      <w:r>
        <w:rPr>
          <w:sz w:val="24"/>
        </w:rPr>
        <w:t>, 55-61</w:t>
      </w:r>
      <w:r>
        <w:rPr>
          <w:spacing w:val="-58"/>
          <w:sz w:val="24"/>
        </w:rPr>
        <w:t> </w:t>
      </w:r>
      <w:r>
        <w:rPr>
          <w:sz w:val="24"/>
        </w:rPr>
        <w:t>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285" w:hanging="720"/>
        <w:jc w:val="left"/>
        <w:rPr>
          <w:sz w:val="24"/>
        </w:rPr>
      </w:pPr>
      <w:r>
        <w:rPr>
          <w:sz w:val="24"/>
        </w:rPr>
        <w:t>Hsu, P.D., Lander, E.S. &amp; Zhang, F. Development and applications of CRISPR-</w:t>
      </w:r>
      <w:r>
        <w:rPr>
          <w:spacing w:val="-58"/>
          <w:sz w:val="24"/>
        </w:rPr>
        <w:t> </w:t>
      </w:r>
      <w:r>
        <w:rPr>
          <w:sz w:val="24"/>
        </w:rPr>
        <w:t>Cas9</w:t>
      </w:r>
      <w:r>
        <w:rPr>
          <w:spacing w:val="-1"/>
          <w:sz w:val="24"/>
        </w:rPr>
        <w:t> </w:t>
      </w:r>
      <w:r>
        <w:rPr>
          <w:sz w:val="24"/>
        </w:rPr>
        <w:t>for genome</w:t>
      </w:r>
      <w:r>
        <w:rPr>
          <w:spacing w:val="-1"/>
          <w:sz w:val="24"/>
        </w:rPr>
        <w:t> </w:t>
      </w:r>
      <w:r>
        <w:rPr>
          <w:sz w:val="24"/>
        </w:rPr>
        <w:t>engineering. </w:t>
      </w:r>
      <w:r>
        <w:rPr>
          <w:i/>
          <w:sz w:val="24"/>
        </w:rPr>
        <w:t>Cell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157</w:t>
      </w:r>
      <w:r>
        <w:rPr>
          <w:sz w:val="24"/>
        </w:rPr>
        <w:t>, 1262-1278 (2014).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886" w:hanging="720"/>
        <w:jc w:val="left"/>
        <w:rPr>
          <w:sz w:val="24"/>
        </w:rPr>
      </w:pPr>
      <w:r>
        <w:rPr>
          <w:sz w:val="24"/>
        </w:rPr>
        <w:t>Jinek, M. et al. A programmable dual-RNA-guided DNA endonuclease in</w:t>
      </w:r>
      <w:r>
        <w:rPr>
          <w:spacing w:val="-58"/>
          <w:sz w:val="24"/>
        </w:rPr>
        <w:t> </w:t>
      </w:r>
      <w:r>
        <w:rPr>
          <w:sz w:val="24"/>
        </w:rPr>
        <w:t>adaptive</w:t>
      </w:r>
      <w:r>
        <w:rPr>
          <w:spacing w:val="-2"/>
          <w:sz w:val="24"/>
        </w:rPr>
        <w:t> </w:t>
      </w:r>
      <w:r>
        <w:rPr>
          <w:sz w:val="24"/>
        </w:rPr>
        <w:t>bacterial immunity.</w:t>
      </w:r>
      <w:r>
        <w:rPr>
          <w:spacing w:val="-1"/>
          <w:sz w:val="24"/>
        </w:rPr>
        <w:t> </w:t>
      </w:r>
      <w:r>
        <w:rPr>
          <w:i/>
          <w:sz w:val="24"/>
        </w:rPr>
        <w:t>Science </w:t>
      </w:r>
      <w:r>
        <w:rPr>
          <w:b/>
          <w:sz w:val="24"/>
        </w:rPr>
        <w:t>337</w:t>
      </w:r>
      <w:r>
        <w:rPr>
          <w:sz w:val="24"/>
        </w:rPr>
        <w:t>, 816-821</w:t>
      </w:r>
      <w:r>
        <w:rPr>
          <w:spacing w:val="-1"/>
          <w:sz w:val="24"/>
        </w:rPr>
        <w:t> </w:t>
      </w:r>
      <w:r>
        <w:rPr>
          <w:sz w:val="24"/>
        </w:rPr>
        <w:t>(2012).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1905" w:hanging="720"/>
        <w:jc w:val="left"/>
        <w:rPr>
          <w:sz w:val="24"/>
        </w:rPr>
      </w:pPr>
      <w:r>
        <w:rPr>
          <w:sz w:val="24"/>
        </w:rPr>
        <w:t>Gasiunas, G., Barrangou, R., Horvath, P. &amp; Siksnys, V. Cas9-crRNA</w:t>
      </w:r>
      <w:r>
        <w:rPr>
          <w:spacing w:val="1"/>
          <w:sz w:val="24"/>
        </w:rPr>
        <w:t> </w:t>
      </w:r>
      <w:r>
        <w:rPr>
          <w:sz w:val="24"/>
        </w:rPr>
        <w:t>ribonucleoprotein complex mediates specific DNA cleavage for adaptive</w:t>
      </w:r>
      <w:r>
        <w:rPr>
          <w:spacing w:val="1"/>
          <w:sz w:val="24"/>
        </w:rPr>
        <w:t> </w:t>
      </w:r>
      <w:r>
        <w:rPr>
          <w:sz w:val="24"/>
        </w:rPr>
        <w:t>immunity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bacteria.</w:t>
      </w:r>
      <w:r>
        <w:rPr>
          <w:spacing w:val="-1"/>
          <w:sz w:val="24"/>
        </w:rPr>
        <w:t> </w:t>
      </w:r>
      <w:r>
        <w:rPr>
          <w:i/>
          <w:sz w:val="24"/>
        </w:rPr>
        <w:t>Proc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Natl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Acad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 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109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E2579-2586 (2012).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75" w:lineRule="exact" w:before="0" w:after="0"/>
        <w:ind w:left="1580" w:right="0" w:hanging="720"/>
        <w:jc w:val="left"/>
        <w:rPr>
          <w:sz w:val="24"/>
        </w:rPr>
      </w:pPr>
      <w:r>
        <w:rPr>
          <w:sz w:val="24"/>
        </w:rPr>
        <w:t>Cong,</w:t>
      </w:r>
      <w:r>
        <w:rPr>
          <w:spacing w:val="-2"/>
          <w:sz w:val="24"/>
        </w:rPr>
        <w:t> </w:t>
      </w:r>
      <w:r>
        <w:rPr>
          <w:sz w:val="24"/>
        </w:rPr>
        <w:t>L.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  <w:r>
        <w:rPr>
          <w:spacing w:val="-1"/>
          <w:sz w:val="24"/>
        </w:rPr>
        <w:t> </w:t>
      </w:r>
      <w:r>
        <w:rPr>
          <w:sz w:val="24"/>
        </w:rPr>
        <w:t>Multiplex</w:t>
      </w:r>
      <w:r>
        <w:rPr>
          <w:spacing w:val="-1"/>
          <w:sz w:val="24"/>
        </w:rPr>
        <w:t> </w:t>
      </w:r>
      <w:r>
        <w:rPr>
          <w:sz w:val="24"/>
        </w:rPr>
        <w:t>Genome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CRISPR/Cas</w:t>
      </w:r>
      <w:r>
        <w:rPr>
          <w:spacing w:val="-2"/>
          <w:sz w:val="24"/>
        </w:rPr>
        <w:t> </w:t>
      </w:r>
      <w:r>
        <w:rPr>
          <w:sz w:val="24"/>
        </w:rPr>
        <w:t>Systems.</w:t>
      </w:r>
    </w:p>
    <w:p>
      <w:pPr>
        <w:spacing w:line="275" w:lineRule="exact" w:before="0"/>
        <w:ind w:left="1580" w:right="0" w:firstLine="0"/>
        <w:jc w:val="left"/>
        <w:rPr>
          <w:sz w:val="24"/>
        </w:rPr>
      </w:pPr>
      <w:r>
        <w:rPr>
          <w:i/>
          <w:sz w:val="24"/>
        </w:rPr>
        <w:t>Science</w:t>
      </w:r>
      <w:r>
        <w:rPr>
          <w:i/>
          <w:spacing w:val="-2"/>
          <w:sz w:val="24"/>
        </w:rPr>
        <w:t> </w:t>
      </w:r>
      <w:r>
        <w:rPr>
          <w:sz w:val="24"/>
        </w:rPr>
        <w:t>(2013).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75" w:lineRule="exact" w:before="0" w:after="0"/>
        <w:ind w:left="1580" w:right="0" w:hanging="720"/>
        <w:jc w:val="left"/>
        <w:rPr>
          <w:i/>
          <w:sz w:val="24"/>
        </w:rPr>
      </w:pPr>
      <w:r>
        <w:rPr>
          <w:sz w:val="24"/>
        </w:rPr>
        <w:t>Mali,</w:t>
      </w:r>
      <w:r>
        <w:rPr>
          <w:spacing w:val="-2"/>
          <w:sz w:val="24"/>
        </w:rPr>
        <w:t> </w:t>
      </w:r>
      <w:r>
        <w:rPr>
          <w:sz w:val="24"/>
        </w:rPr>
        <w:t>P.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</w:t>
      </w:r>
      <w:r>
        <w:rPr>
          <w:spacing w:val="-2"/>
          <w:sz w:val="24"/>
        </w:rPr>
        <w:t> </w:t>
      </w:r>
      <w:r>
        <w:rPr>
          <w:sz w:val="24"/>
        </w:rPr>
        <w:t>RNA-Guided</w:t>
      </w:r>
      <w:r>
        <w:rPr>
          <w:spacing w:val="-1"/>
          <w:sz w:val="24"/>
        </w:rPr>
        <w:t> </w:t>
      </w: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Genome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  <w:r>
        <w:rPr>
          <w:spacing w:val="-1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Cas9.</w:t>
      </w:r>
      <w:r>
        <w:rPr>
          <w:spacing w:val="-1"/>
          <w:sz w:val="24"/>
        </w:rPr>
        <w:t> </w:t>
      </w:r>
      <w:r>
        <w:rPr>
          <w:i/>
          <w:sz w:val="24"/>
        </w:rPr>
        <w:t>Science</w:t>
      </w:r>
    </w:p>
    <w:p>
      <w:pPr>
        <w:pStyle w:val="BodyText"/>
        <w:spacing w:line="275" w:lineRule="exact"/>
        <w:ind w:left="1580"/>
      </w:pPr>
      <w:r>
        <w:rPr/>
        <w:t>(2013).</w:t>
      </w:r>
    </w:p>
    <w:p>
      <w:pPr>
        <w:spacing w:after="0" w:line="275" w:lineRule="exact"/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82" w:after="0"/>
        <w:ind w:left="1580" w:right="1606" w:hanging="720"/>
        <w:jc w:val="left"/>
        <w:rPr>
          <w:sz w:val="24"/>
        </w:rPr>
      </w:pPr>
      <w:r>
        <w:rPr>
          <w:sz w:val="24"/>
        </w:rPr>
        <w:t>Fu, Y. et al. High-frequency off-target mutagenesis induced by CRISPR-Cas</w:t>
      </w:r>
      <w:r>
        <w:rPr>
          <w:spacing w:val="-58"/>
          <w:sz w:val="24"/>
        </w:rPr>
        <w:t> </w:t>
      </w:r>
      <w:r>
        <w:rPr>
          <w:sz w:val="24"/>
        </w:rPr>
        <w:t>nucleases</w:t>
      </w:r>
      <w:r>
        <w:rPr>
          <w:spacing w:val="-1"/>
          <w:sz w:val="24"/>
        </w:rPr>
        <w:t> </w:t>
      </w:r>
      <w:r>
        <w:rPr>
          <w:sz w:val="24"/>
        </w:rPr>
        <w:t>in human</w:t>
      </w:r>
      <w:r>
        <w:rPr>
          <w:spacing w:val="-1"/>
          <w:sz w:val="24"/>
        </w:rPr>
        <w:t> </w:t>
      </w:r>
      <w:r>
        <w:rPr>
          <w:sz w:val="24"/>
        </w:rPr>
        <w:t>cells.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Biotechnol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31</w:t>
      </w:r>
      <w:r>
        <w:rPr>
          <w:sz w:val="24"/>
        </w:rPr>
        <w:t>, 822-826 (2013).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5" w:after="0"/>
        <w:ind w:left="1580" w:right="1419" w:hanging="720"/>
        <w:jc w:val="left"/>
        <w:rPr>
          <w:sz w:val="24"/>
        </w:rPr>
      </w:pPr>
      <w:r>
        <w:rPr>
          <w:sz w:val="24"/>
        </w:rPr>
        <w:t>Hsu, P.D. et al. DNA targeting specificity of RNA-guided Cas9 nucleases. </w:t>
      </w:r>
      <w:r>
        <w:rPr>
          <w:i/>
          <w:sz w:val="24"/>
        </w:rPr>
        <w:t>Nat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Biotechnol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31</w:t>
      </w:r>
      <w:r>
        <w:rPr>
          <w:sz w:val="24"/>
        </w:rPr>
        <w:t>, 827-832 (2013).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0" w:lineRule="auto" w:before="4" w:after="0"/>
        <w:ind w:left="1580" w:right="1153" w:hanging="720"/>
        <w:jc w:val="left"/>
        <w:rPr>
          <w:sz w:val="24"/>
        </w:rPr>
      </w:pPr>
      <w:r>
        <w:rPr>
          <w:sz w:val="24"/>
        </w:rPr>
        <w:t>Pattanayak, V. et al. High-throughput profiling of off-target DNA cleavage</w:t>
      </w:r>
      <w:r>
        <w:rPr>
          <w:spacing w:val="1"/>
          <w:sz w:val="24"/>
        </w:rPr>
        <w:t> </w:t>
      </w:r>
      <w:r>
        <w:rPr>
          <w:sz w:val="24"/>
        </w:rPr>
        <w:t>reveals RNA-programmed Cas9 nuclease specificity. </w:t>
      </w:r>
      <w:r>
        <w:rPr>
          <w:i/>
          <w:sz w:val="24"/>
        </w:rPr>
        <w:t>Nat Biotechnol </w:t>
      </w:r>
      <w:r>
        <w:rPr>
          <w:b/>
          <w:sz w:val="24"/>
        </w:rPr>
        <w:t>31</w:t>
      </w:r>
      <w:r>
        <w:rPr>
          <w:sz w:val="24"/>
        </w:rPr>
        <w:t>, 839-843</w:t>
      </w:r>
      <w:r>
        <w:rPr>
          <w:spacing w:val="-58"/>
          <w:sz w:val="24"/>
        </w:rPr>
        <w:t> </w:t>
      </w:r>
      <w:r>
        <w:rPr>
          <w:sz w:val="24"/>
        </w:rPr>
        <w:t>(2013).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606" w:hanging="720"/>
        <w:jc w:val="left"/>
        <w:rPr>
          <w:sz w:val="24"/>
        </w:rPr>
      </w:pPr>
      <w:r>
        <w:rPr>
          <w:sz w:val="24"/>
        </w:rPr>
        <w:t>Shalem, O. et al. Genome-scale CRISPR-Cas9 knockout screening in human</w:t>
      </w:r>
      <w:r>
        <w:rPr>
          <w:spacing w:val="-58"/>
          <w:sz w:val="24"/>
        </w:rPr>
        <w:t> </w:t>
      </w:r>
      <w:r>
        <w:rPr>
          <w:sz w:val="24"/>
        </w:rPr>
        <w:t>cells.</w:t>
      </w:r>
      <w:r>
        <w:rPr>
          <w:spacing w:val="-1"/>
          <w:sz w:val="24"/>
        </w:rPr>
        <w:t> </w:t>
      </w:r>
      <w:r>
        <w:rPr>
          <w:i/>
          <w:sz w:val="24"/>
        </w:rPr>
        <w:t>Science </w:t>
      </w:r>
      <w:r>
        <w:rPr>
          <w:b/>
          <w:sz w:val="24"/>
        </w:rPr>
        <w:t>343</w:t>
      </w:r>
      <w:r>
        <w:rPr>
          <w:sz w:val="24"/>
        </w:rPr>
        <w:t>, 84-87 (2014).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125" w:hanging="720"/>
        <w:jc w:val="left"/>
        <w:rPr>
          <w:sz w:val="24"/>
        </w:rPr>
      </w:pPr>
      <w:r>
        <w:rPr>
          <w:sz w:val="24"/>
        </w:rPr>
        <w:t>Evers, B. et al. CRISPR knockout screening outperforms shRNA and CRISPRi in</w:t>
      </w:r>
      <w:r>
        <w:rPr>
          <w:spacing w:val="-58"/>
          <w:sz w:val="24"/>
        </w:rPr>
        <w:t> </w:t>
      </w:r>
      <w:r>
        <w:rPr>
          <w:sz w:val="24"/>
        </w:rPr>
        <w:t>identifying</w:t>
      </w:r>
      <w:r>
        <w:rPr>
          <w:spacing w:val="-1"/>
          <w:sz w:val="24"/>
        </w:rPr>
        <w:t> </w:t>
      </w:r>
      <w:r>
        <w:rPr>
          <w:sz w:val="24"/>
        </w:rPr>
        <w:t>essential genes. </w:t>
      </w:r>
      <w:r>
        <w:rPr>
          <w:i/>
          <w:sz w:val="24"/>
        </w:rPr>
        <w:t>Nat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Biotechnol </w:t>
      </w:r>
      <w:r>
        <w:rPr>
          <w:b/>
          <w:sz w:val="24"/>
        </w:rPr>
        <w:t>34</w:t>
      </w:r>
      <w:r>
        <w:rPr>
          <w:sz w:val="24"/>
        </w:rPr>
        <w:t>, 631-633</w:t>
      </w:r>
      <w:r>
        <w:rPr>
          <w:spacing w:val="-1"/>
          <w:sz w:val="24"/>
        </w:rPr>
        <w:t> </w:t>
      </w:r>
      <w:r>
        <w:rPr>
          <w:sz w:val="24"/>
        </w:rPr>
        <w:t>(2016).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1460" w:hanging="720"/>
        <w:jc w:val="left"/>
        <w:rPr>
          <w:sz w:val="24"/>
        </w:rPr>
      </w:pPr>
      <w:r>
        <w:rPr>
          <w:sz w:val="24"/>
        </w:rPr>
        <w:t>Rouet, P., Smih, F. &amp; Jasin, M. Introduction of double-strand breaks into the</w:t>
      </w:r>
      <w:r>
        <w:rPr>
          <w:spacing w:val="1"/>
          <w:sz w:val="24"/>
        </w:rPr>
        <w:t> </w:t>
      </w:r>
      <w:r>
        <w:rPr>
          <w:sz w:val="24"/>
        </w:rPr>
        <w:t>genome of mouse cells by expression of a rare-cutting endonuclease. </w:t>
      </w:r>
      <w:r>
        <w:rPr>
          <w:i/>
          <w:sz w:val="24"/>
        </w:rPr>
        <w:t>Mol Cell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Biol </w:t>
      </w:r>
      <w:r>
        <w:rPr>
          <w:b/>
          <w:sz w:val="24"/>
        </w:rPr>
        <w:t>14</w:t>
      </w:r>
      <w:r>
        <w:rPr>
          <w:sz w:val="24"/>
        </w:rPr>
        <w:t>, 8096-8106 (1994).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37" w:lineRule="auto" w:before="0" w:after="0"/>
        <w:ind w:left="1580" w:right="1060" w:hanging="720"/>
        <w:jc w:val="left"/>
        <w:rPr>
          <w:sz w:val="24"/>
        </w:rPr>
      </w:pPr>
      <w:r>
        <w:rPr>
          <w:sz w:val="24"/>
        </w:rPr>
        <w:t>Wang,</w:t>
      </w:r>
      <w:r>
        <w:rPr>
          <w:spacing w:val="-2"/>
          <w:sz w:val="24"/>
        </w:rPr>
        <w:t> </w:t>
      </w:r>
      <w:r>
        <w:rPr>
          <w:sz w:val="24"/>
        </w:rPr>
        <w:t>T.,</w:t>
      </w:r>
      <w:r>
        <w:rPr>
          <w:spacing w:val="-1"/>
          <w:sz w:val="24"/>
        </w:rPr>
        <w:t> </w:t>
      </w:r>
      <w:r>
        <w:rPr>
          <w:sz w:val="24"/>
        </w:rPr>
        <w:t>Wei,</w:t>
      </w:r>
      <w:r>
        <w:rPr>
          <w:spacing w:val="-2"/>
          <w:sz w:val="24"/>
        </w:rPr>
        <w:t> </w:t>
      </w:r>
      <w:r>
        <w:rPr>
          <w:sz w:val="24"/>
        </w:rPr>
        <w:t>J.J.,</w:t>
      </w:r>
      <w:r>
        <w:rPr>
          <w:spacing w:val="-1"/>
          <w:sz w:val="24"/>
        </w:rPr>
        <w:t> </w:t>
      </w:r>
      <w:r>
        <w:rPr>
          <w:sz w:val="24"/>
        </w:rPr>
        <w:t>Sabatini,</w:t>
      </w:r>
      <w:r>
        <w:rPr>
          <w:spacing w:val="-1"/>
          <w:sz w:val="24"/>
        </w:rPr>
        <w:t> </w:t>
      </w:r>
      <w:r>
        <w:rPr>
          <w:sz w:val="24"/>
        </w:rPr>
        <w:t>D.M.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Lander,</w:t>
      </w:r>
      <w:r>
        <w:rPr>
          <w:spacing w:val="-1"/>
          <w:sz w:val="24"/>
        </w:rPr>
        <w:t> </w:t>
      </w:r>
      <w:r>
        <w:rPr>
          <w:sz w:val="24"/>
        </w:rPr>
        <w:t>E.S.</w:t>
      </w:r>
      <w:r>
        <w:rPr>
          <w:spacing w:val="-2"/>
          <w:sz w:val="24"/>
        </w:rPr>
        <w:t> </w:t>
      </w:r>
      <w:r>
        <w:rPr>
          <w:sz w:val="24"/>
        </w:rPr>
        <w:t>Genetic</w:t>
      </w:r>
      <w:r>
        <w:rPr>
          <w:spacing w:val="-2"/>
          <w:sz w:val="24"/>
        </w:rPr>
        <w:t> </w:t>
      </w:r>
      <w:r>
        <w:rPr>
          <w:sz w:val="24"/>
        </w:rPr>
        <w:t>screens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cells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CRISPR-Cas9 system.</w:t>
      </w:r>
      <w:r>
        <w:rPr>
          <w:spacing w:val="-1"/>
          <w:sz w:val="24"/>
        </w:rPr>
        <w:t> </w:t>
      </w:r>
      <w:r>
        <w:rPr>
          <w:i/>
          <w:sz w:val="24"/>
        </w:rPr>
        <w:t>Science </w:t>
      </w:r>
      <w:r>
        <w:rPr>
          <w:b/>
          <w:sz w:val="24"/>
        </w:rPr>
        <w:t>343</w:t>
      </w:r>
      <w:r>
        <w:rPr>
          <w:sz w:val="24"/>
        </w:rPr>
        <w:t>, 80-84 (2014).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1428" w:hanging="720"/>
        <w:jc w:val="left"/>
        <w:rPr>
          <w:sz w:val="24"/>
        </w:rPr>
      </w:pPr>
      <w:r>
        <w:rPr>
          <w:sz w:val="24"/>
        </w:rPr>
        <w:t>Koike-Yusa, H., Li, Y., Tan, E.P., Velasco-Herrera Mdel, C. &amp; Yusa, K.</w:t>
      </w:r>
      <w:r>
        <w:rPr>
          <w:spacing w:val="1"/>
          <w:sz w:val="24"/>
        </w:rPr>
        <w:t> </w:t>
      </w:r>
      <w:r>
        <w:rPr>
          <w:sz w:val="24"/>
        </w:rPr>
        <w:t>Genome-wide</w:t>
      </w:r>
      <w:r>
        <w:rPr>
          <w:spacing w:val="-4"/>
          <w:sz w:val="24"/>
        </w:rPr>
        <w:t> </w:t>
      </w:r>
      <w:r>
        <w:rPr>
          <w:sz w:val="24"/>
        </w:rPr>
        <w:t>recessive</w:t>
      </w:r>
      <w:r>
        <w:rPr>
          <w:spacing w:val="-3"/>
          <w:sz w:val="24"/>
        </w:rPr>
        <w:t> </w:t>
      </w:r>
      <w:r>
        <w:rPr>
          <w:sz w:val="24"/>
        </w:rPr>
        <w:t>genetic</w:t>
      </w:r>
      <w:r>
        <w:rPr>
          <w:spacing w:val="-3"/>
          <w:sz w:val="24"/>
        </w:rPr>
        <w:t> </w:t>
      </w:r>
      <w:r>
        <w:rPr>
          <w:sz w:val="24"/>
        </w:rPr>
        <w:t>screening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mammalian</w:t>
      </w:r>
      <w:r>
        <w:rPr>
          <w:spacing w:val="-2"/>
          <w:sz w:val="24"/>
        </w:rPr>
        <w:t> </w:t>
      </w:r>
      <w:r>
        <w:rPr>
          <w:sz w:val="24"/>
        </w:rPr>
        <w:t>cells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lentiviral</w:t>
      </w:r>
      <w:r>
        <w:rPr>
          <w:spacing w:val="-57"/>
          <w:sz w:val="24"/>
        </w:rPr>
        <w:t> </w:t>
      </w:r>
      <w:r>
        <w:rPr>
          <w:sz w:val="24"/>
        </w:rPr>
        <w:t>CRISPR-guide</w:t>
      </w:r>
      <w:r>
        <w:rPr>
          <w:spacing w:val="-2"/>
          <w:sz w:val="24"/>
        </w:rPr>
        <w:t> </w:t>
      </w:r>
      <w:r>
        <w:rPr>
          <w:sz w:val="24"/>
        </w:rPr>
        <w:t>RNA library.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Biotechnol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32</w:t>
      </w:r>
      <w:r>
        <w:rPr>
          <w:sz w:val="24"/>
        </w:rPr>
        <w:t>, 267-273 (2014).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2039" w:hanging="720"/>
        <w:jc w:val="left"/>
        <w:rPr>
          <w:sz w:val="24"/>
        </w:rPr>
      </w:pPr>
      <w:r>
        <w:rPr>
          <w:sz w:val="24"/>
        </w:rPr>
        <w:t>Zhou, Y. et al. High-throughput screening of a CRISPR/Cas9 library for</w:t>
      </w:r>
      <w:r>
        <w:rPr>
          <w:spacing w:val="-58"/>
          <w:sz w:val="24"/>
        </w:rPr>
        <w:t> </w:t>
      </w:r>
      <w:r>
        <w:rPr>
          <w:sz w:val="24"/>
        </w:rPr>
        <w:t>functional</w:t>
      </w:r>
      <w:r>
        <w:rPr>
          <w:spacing w:val="-1"/>
          <w:sz w:val="24"/>
        </w:rPr>
        <w:t> </w:t>
      </w:r>
      <w:r>
        <w:rPr>
          <w:sz w:val="24"/>
        </w:rPr>
        <w:t>genomics</w:t>
      </w:r>
      <w:r>
        <w:rPr>
          <w:spacing w:val="-1"/>
          <w:sz w:val="24"/>
        </w:rPr>
        <w:t> </w:t>
      </w:r>
      <w:r>
        <w:rPr>
          <w:sz w:val="24"/>
        </w:rPr>
        <w:t>in human</w:t>
      </w:r>
      <w:r>
        <w:rPr>
          <w:spacing w:val="-1"/>
          <w:sz w:val="24"/>
        </w:rPr>
        <w:t> </w:t>
      </w:r>
      <w:r>
        <w:rPr>
          <w:sz w:val="24"/>
        </w:rPr>
        <w:t>cells. </w:t>
      </w:r>
      <w:r>
        <w:rPr>
          <w:i/>
          <w:sz w:val="24"/>
        </w:rPr>
        <w:t>Nature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509</w:t>
      </w:r>
      <w:r>
        <w:rPr>
          <w:sz w:val="24"/>
        </w:rPr>
        <w:t>, 487-491</w:t>
      </w:r>
      <w:r>
        <w:rPr>
          <w:spacing w:val="-1"/>
          <w:sz w:val="24"/>
        </w:rPr>
        <w:t> </w:t>
      </w:r>
      <w:r>
        <w:rPr>
          <w:sz w:val="24"/>
        </w:rPr>
        <w:t>(2014).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332" w:hanging="720"/>
        <w:jc w:val="left"/>
        <w:rPr>
          <w:sz w:val="24"/>
        </w:rPr>
      </w:pPr>
      <w:r>
        <w:rPr>
          <w:sz w:val="24"/>
        </w:rPr>
        <w:t>Doench, J.G. et al. Rational design of highly active sgRNAs for CRISPR-Cas9-</w:t>
      </w:r>
      <w:r>
        <w:rPr>
          <w:spacing w:val="-58"/>
          <w:sz w:val="24"/>
        </w:rPr>
        <w:t> </w:t>
      </w:r>
      <w:r>
        <w:rPr>
          <w:sz w:val="24"/>
        </w:rPr>
        <w:t>mediated</w:t>
      </w:r>
      <w:r>
        <w:rPr>
          <w:spacing w:val="-1"/>
          <w:sz w:val="24"/>
        </w:rPr>
        <w:t> </w:t>
      </w:r>
      <w:r>
        <w:rPr>
          <w:sz w:val="24"/>
        </w:rPr>
        <w:t>gene</w:t>
      </w:r>
      <w:r>
        <w:rPr>
          <w:spacing w:val="-1"/>
          <w:sz w:val="24"/>
        </w:rPr>
        <w:t> </w:t>
      </w:r>
      <w:r>
        <w:rPr>
          <w:sz w:val="24"/>
        </w:rPr>
        <w:t>inactivation.</w:t>
      </w:r>
      <w:r>
        <w:rPr>
          <w:spacing w:val="-1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Biotechnol </w:t>
      </w:r>
      <w:r>
        <w:rPr>
          <w:b/>
          <w:sz w:val="24"/>
        </w:rPr>
        <w:t>32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1262-1267 (2014).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259" w:hanging="720"/>
        <w:jc w:val="left"/>
        <w:rPr>
          <w:sz w:val="24"/>
        </w:rPr>
      </w:pPr>
      <w:r>
        <w:rPr>
          <w:sz w:val="24"/>
        </w:rPr>
        <w:t>Chen, S. et al. Genome-wide CRISPR screen in a mouse model of tumor growth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metastasis. </w:t>
      </w:r>
      <w:r>
        <w:rPr>
          <w:i/>
          <w:sz w:val="24"/>
        </w:rPr>
        <w:t>Cell </w:t>
      </w:r>
      <w:r>
        <w:rPr>
          <w:b/>
          <w:sz w:val="24"/>
        </w:rPr>
        <w:t>160</w:t>
      </w:r>
      <w:r>
        <w:rPr>
          <w:sz w:val="24"/>
        </w:rPr>
        <w:t>, 1246-1260 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679" w:hanging="720"/>
        <w:jc w:val="left"/>
        <w:rPr>
          <w:sz w:val="24"/>
        </w:rPr>
      </w:pPr>
      <w:r>
        <w:rPr>
          <w:sz w:val="24"/>
        </w:rPr>
        <w:t>Shi, J. et al. Discovery of cancer drug targets by CRISPR-Cas9 screening of</w:t>
      </w:r>
      <w:r>
        <w:rPr>
          <w:spacing w:val="-58"/>
          <w:sz w:val="24"/>
        </w:rPr>
        <w:t> </w:t>
      </w:r>
      <w:r>
        <w:rPr>
          <w:sz w:val="24"/>
        </w:rPr>
        <w:t>protein</w:t>
      </w:r>
      <w:r>
        <w:rPr>
          <w:spacing w:val="-1"/>
          <w:sz w:val="24"/>
        </w:rPr>
        <w:t> </w:t>
      </w:r>
      <w:r>
        <w:rPr>
          <w:sz w:val="24"/>
        </w:rPr>
        <w:t>domains.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Biotechnol </w:t>
      </w:r>
      <w:r>
        <w:rPr>
          <w:b/>
          <w:sz w:val="24"/>
        </w:rPr>
        <w:t>33</w:t>
      </w:r>
      <w:r>
        <w:rPr>
          <w:sz w:val="24"/>
        </w:rPr>
        <w:t>, 661-667 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466" w:hanging="720"/>
        <w:jc w:val="left"/>
        <w:rPr>
          <w:sz w:val="24"/>
        </w:rPr>
      </w:pPr>
      <w:r>
        <w:rPr>
          <w:sz w:val="24"/>
        </w:rPr>
        <w:t>Parnas,</w:t>
      </w:r>
      <w:r>
        <w:rPr>
          <w:spacing w:val="-2"/>
          <w:sz w:val="24"/>
        </w:rPr>
        <w:t> </w:t>
      </w:r>
      <w:r>
        <w:rPr>
          <w:sz w:val="24"/>
        </w:rPr>
        <w:t>O.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Genome-wide</w:t>
      </w:r>
      <w:r>
        <w:rPr>
          <w:spacing w:val="-2"/>
          <w:sz w:val="24"/>
        </w:rPr>
        <w:t> </w:t>
      </w:r>
      <w:r>
        <w:rPr>
          <w:sz w:val="24"/>
        </w:rPr>
        <w:t>CRISPR</w:t>
      </w:r>
      <w:r>
        <w:rPr>
          <w:spacing w:val="-1"/>
          <w:sz w:val="24"/>
        </w:rPr>
        <w:t> </w:t>
      </w:r>
      <w:r>
        <w:rPr>
          <w:sz w:val="24"/>
        </w:rPr>
        <w:t>Screen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Immune</w:t>
      </w:r>
      <w:r>
        <w:rPr>
          <w:spacing w:val="-2"/>
          <w:sz w:val="24"/>
        </w:rPr>
        <w:t> </w:t>
      </w:r>
      <w:r>
        <w:rPr>
          <w:sz w:val="24"/>
        </w:rPr>
        <w:t>Cells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Dissect</w:t>
      </w:r>
      <w:r>
        <w:rPr>
          <w:spacing w:val="-1"/>
          <w:sz w:val="24"/>
        </w:rPr>
        <w:t> </w:t>
      </w:r>
      <w:r>
        <w:rPr>
          <w:sz w:val="24"/>
        </w:rPr>
        <w:t>Regulatory Networks. </w:t>
      </w:r>
      <w:r>
        <w:rPr>
          <w:i/>
          <w:sz w:val="24"/>
        </w:rPr>
        <w:t>Cell </w:t>
      </w:r>
      <w:r>
        <w:rPr>
          <w:b/>
          <w:sz w:val="24"/>
        </w:rPr>
        <w:t>162</w:t>
      </w:r>
      <w:r>
        <w:rPr>
          <w:sz w:val="24"/>
        </w:rPr>
        <w:t>, 675-686</w:t>
      </w:r>
      <w:r>
        <w:rPr>
          <w:spacing w:val="-1"/>
          <w:sz w:val="24"/>
        </w:rPr>
        <w:t> </w:t>
      </w:r>
      <w:r>
        <w:rPr>
          <w:sz w:val="24"/>
        </w:rPr>
        <w:t>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613" w:hanging="720"/>
        <w:jc w:val="left"/>
        <w:rPr>
          <w:sz w:val="24"/>
        </w:rPr>
      </w:pPr>
      <w:r>
        <w:rPr>
          <w:sz w:val="24"/>
        </w:rPr>
        <w:t>Wong,</w:t>
      </w:r>
      <w:r>
        <w:rPr>
          <w:spacing w:val="-3"/>
          <w:sz w:val="24"/>
        </w:rPr>
        <w:t> </w:t>
      </w:r>
      <w:r>
        <w:rPr>
          <w:sz w:val="24"/>
        </w:rPr>
        <w:t>A.S.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  <w:r>
        <w:rPr>
          <w:spacing w:val="-2"/>
          <w:sz w:val="24"/>
        </w:rPr>
        <w:t> </w:t>
      </w:r>
      <w:r>
        <w:rPr>
          <w:sz w:val="24"/>
        </w:rPr>
        <w:t>Multiplexed</w:t>
      </w:r>
      <w:r>
        <w:rPr>
          <w:spacing w:val="-2"/>
          <w:sz w:val="24"/>
        </w:rPr>
        <w:t> </w:t>
      </w:r>
      <w:r>
        <w:rPr>
          <w:sz w:val="24"/>
        </w:rPr>
        <w:t>barcoded</w:t>
      </w:r>
      <w:r>
        <w:rPr>
          <w:spacing w:val="-2"/>
          <w:sz w:val="24"/>
        </w:rPr>
        <w:t> </w:t>
      </w:r>
      <w:r>
        <w:rPr>
          <w:sz w:val="24"/>
        </w:rPr>
        <w:t>CRISPR-Cas9</w:t>
      </w:r>
      <w:r>
        <w:rPr>
          <w:spacing w:val="-2"/>
          <w:sz w:val="24"/>
        </w:rPr>
        <w:t> </w:t>
      </w:r>
      <w:r>
        <w:rPr>
          <w:sz w:val="24"/>
        </w:rPr>
        <w:t>screening</w:t>
      </w:r>
      <w:r>
        <w:rPr>
          <w:spacing w:val="-2"/>
          <w:sz w:val="24"/>
        </w:rPr>
        <w:t> </w:t>
      </w:r>
      <w:r>
        <w:rPr>
          <w:sz w:val="24"/>
        </w:rPr>
        <w:t>enabled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CombiGEM.</w:t>
      </w:r>
      <w:r>
        <w:rPr>
          <w:spacing w:val="-1"/>
          <w:sz w:val="24"/>
        </w:rPr>
        <w:t> </w:t>
      </w:r>
      <w:r>
        <w:rPr>
          <w:i/>
          <w:sz w:val="24"/>
        </w:rPr>
        <w:t>Proc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Natl Acad Sci U 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 </w:t>
      </w:r>
      <w:r>
        <w:rPr>
          <w:b/>
          <w:sz w:val="24"/>
        </w:rPr>
        <w:t>113</w:t>
      </w:r>
      <w:r>
        <w:rPr>
          <w:sz w:val="24"/>
        </w:rPr>
        <w:t>, 2544-2549 (2016).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135" w:hanging="720"/>
        <w:jc w:val="left"/>
        <w:rPr>
          <w:sz w:val="24"/>
        </w:rPr>
      </w:pPr>
      <w:r>
        <w:rPr>
          <w:sz w:val="24"/>
        </w:rPr>
        <w:t>Wang,</w:t>
      </w:r>
      <w:r>
        <w:rPr>
          <w:spacing w:val="-3"/>
          <w:sz w:val="24"/>
        </w:rPr>
        <w:t> </w:t>
      </w:r>
      <w:r>
        <w:rPr>
          <w:sz w:val="24"/>
        </w:rPr>
        <w:t>T.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  <w:r>
        <w:rPr>
          <w:spacing w:val="-2"/>
          <w:sz w:val="24"/>
        </w:rPr>
        <w:t> </w:t>
      </w:r>
      <w:r>
        <w:rPr>
          <w:sz w:val="24"/>
        </w:rPr>
        <w:t>Identification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characterization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essential</w:t>
      </w:r>
      <w:r>
        <w:rPr>
          <w:spacing w:val="-2"/>
          <w:sz w:val="24"/>
        </w:rPr>
        <w:t> </w:t>
      </w:r>
      <w:r>
        <w:rPr>
          <w:sz w:val="24"/>
        </w:rPr>
        <w:t>genes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human</w:t>
      </w:r>
      <w:r>
        <w:rPr>
          <w:spacing w:val="-57"/>
          <w:sz w:val="24"/>
        </w:rPr>
        <w:t> </w:t>
      </w:r>
      <w:r>
        <w:rPr>
          <w:sz w:val="24"/>
        </w:rPr>
        <w:t>genome.</w:t>
      </w:r>
      <w:r>
        <w:rPr>
          <w:spacing w:val="-1"/>
          <w:sz w:val="24"/>
        </w:rPr>
        <w:t> </w:t>
      </w:r>
      <w:r>
        <w:rPr>
          <w:i/>
          <w:sz w:val="24"/>
        </w:rPr>
        <w:t>Science </w:t>
      </w:r>
      <w:r>
        <w:rPr>
          <w:b/>
          <w:sz w:val="24"/>
        </w:rPr>
        <w:t>350</w:t>
      </w:r>
      <w:r>
        <w:rPr>
          <w:sz w:val="24"/>
        </w:rPr>
        <w:t>, 1096-1101 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253" w:hanging="720"/>
        <w:jc w:val="left"/>
        <w:rPr>
          <w:sz w:val="24"/>
        </w:rPr>
      </w:pPr>
      <w:r>
        <w:rPr>
          <w:sz w:val="24"/>
        </w:rPr>
        <w:t>Doench, J.G. et al. Optimized sgRNA design to maximize activity and minimize</w:t>
      </w:r>
      <w:r>
        <w:rPr>
          <w:spacing w:val="-58"/>
          <w:sz w:val="24"/>
        </w:rPr>
        <w:t> </w:t>
      </w:r>
      <w:r>
        <w:rPr>
          <w:sz w:val="24"/>
        </w:rPr>
        <w:t>off-target</w:t>
      </w:r>
      <w:r>
        <w:rPr>
          <w:spacing w:val="-1"/>
          <w:sz w:val="24"/>
        </w:rPr>
        <w:t> </w:t>
      </w:r>
      <w:r>
        <w:rPr>
          <w:sz w:val="24"/>
        </w:rPr>
        <w:t>effects of</w:t>
      </w:r>
      <w:r>
        <w:rPr>
          <w:spacing w:val="-1"/>
          <w:sz w:val="24"/>
        </w:rPr>
        <w:t> </w:t>
      </w:r>
      <w:r>
        <w:rPr>
          <w:sz w:val="24"/>
        </w:rPr>
        <w:t>CRISPR-Cas9. </w:t>
      </w:r>
      <w:r>
        <w:rPr>
          <w:i/>
          <w:sz w:val="24"/>
        </w:rPr>
        <w:t>Nat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Biotechnol </w:t>
      </w:r>
      <w:r>
        <w:rPr>
          <w:b/>
          <w:sz w:val="24"/>
        </w:rPr>
        <w:t>34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184-191 (2016).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267" w:hanging="720"/>
        <w:jc w:val="left"/>
        <w:rPr>
          <w:sz w:val="24"/>
        </w:rPr>
      </w:pPr>
      <w:r>
        <w:rPr>
          <w:sz w:val="24"/>
        </w:rPr>
        <w:t>Jain, I.H. et al. Hypoxia as a therapy for mitochondrial disease. </w:t>
      </w:r>
      <w:r>
        <w:rPr>
          <w:i/>
          <w:sz w:val="24"/>
        </w:rPr>
        <w:t>Science </w:t>
      </w:r>
      <w:r>
        <w:rPr>
          <w:b/>
          <w:sz w:val="24"/>
        </w:rPr>
        <w:t>352</w:t>
      </w:r>
      <w:r>
        <w:rPr>
          <w:sz w:val="24"/>
        </w:rPr>
        <w:t>, 54-</w:t>
      </w:r>
      <w:r>
        <w:rPr>
          <w:spacing w:val="-58"/>
          <w:sz w:val="24"/>
        </w:rPr>
        <w:t> </w:t>
      </w:r>
      <w:r>
        <w:rPr>
          <w:sz w:val="24"/>
        </w:rPr>
        <w:t>61 (2016).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119" w:hanging="720"/>
        <w:jc w:val="left"/>
        <w:rPr>
          <w:sz w:val="24"/>
        </w:rPr>
      </w:pPr>
      <w:r>
        <w:rPr>
          <w:sz w:val="24"/>
        </w:rPr>
        <w:t>Gilbert, L.A. et al. Genome-Scale CRISPR-Mediated Control of Gene Repression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Activation. </w:t>
      </w:r>
      <w:r>
        <w:rPr>
          <w:i/>
          <w:sz w:val="24"/>
        </w:rPr>
        <w:t>Cell </w:t>
      </w:r>
      <w:r>
        <w:rPr>
          <w:b/>
          <w:sz w:val="24"/>
        </w:rPr>
        <w:t>159</w:t>
      </w:r>
      <w:r>
        <w:rPr>
          <w:sz w:val="24"/>
        </w:rPr>
        <w:t>, 647-661 (2014).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421" w:hanging="720"/>
        <w:jc w:val="left"/>
        <w:rPr>
          <w:sz w:val="24"/>
        </w:rPr>
      </w:pPr>
      <w:r>
        <w:rPr>
          <w:sz w:val="24"/>
        </w:rPr>
        <w:t>Konermann,</w:t>
      </w:r>
      <w:r>
        <w:rPr>
          <w:spacing w:val="-3"/>
          <w:sz w:val="24"/>
        </w:rPr>
        <w:t> </w:t>
      </w:r>
      <w:r>
        <w:rPr>
          <w:sz w:val="24"/>
        </w:rPr>
        <w:t>S.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al.</w:t>
      </w:r>
      <w:r>
        <w:rPr>
          <w:spacing w:val="-2"/>
          <w:sz w:val="24"/>
        </w:rPr>
        <w:t> </w:t>
      </w:r>
      <w:r>
        <w:rPr>
          <w:sz w:val="24"/>
        </w:rPr>
        <w:t>Genome-scale</w:t>
      </w:r>
      <w:r>
        <w:rPr>
          <w:spacing w:val="-4"/>
          <w:sz w:val="24"/>
        </w:rPr>
        <w:t> </w:t>
      </w:r>
      <w:r>
        <w:rPr>
          <w:sz w:val="24"/>
        </w:rPr>
        <w:t>transcriptional</w:t>
      </w:r>
      <w:r>
        <w:rPr>
          <w:spacing w:val="-2"/>
          <w:sz w:val="24"/>
        </w:rPr>
        <w:t> </w:t>
      </w:r>
      <w:r>
        <w:rPr>
          <w:sz w:val="24"/>
        </w:rPr>
        <w:t>activation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engineered</w:t>
      </w:r>
      <w:r>
        <w:rPr>
          <w:spacing w:val="-57"/>
          <w:sz w:val="24"/>
        </w:rPr>
        <w:t> </w:t>
      </w:r>
      <w:r>
        <w:rPr>
          <w:sz w:val="24"/>
        </w:rPr>
        <w:t>CRISPR-Cas9</w:t>
      </w:r>
      <w:r>
        <w:rPr>
          <w:spacing w:val="-1"/>
          <w:sz w:val="24"/>
        </w:rPr>
        <w:t> </w:t>
      </w:r>
      <w:r>
        <w:rPr>
          <w:sz w:val="24"/>
        </w:rPr>
        <w:t>complex. </w:t>
      </w:r>
      <w:r>
        <w:rPr>
          <w:i/>
          <w:sz w:val="24"/>
        </w:rPr>
        <w:t>Nature </w:t>
      </w:r>
      <w:r>
        <w:rPr>
          <w:b/>
          <w:sz w:val="24"/>
        </w:rPr>
        <w:t>517</w:t>
      </w:r>
      <w:r>
        <w:rPr>
          <w:sz w:val="24"/>
        </w:rPr>
        <w:t>, 583-588 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71" w:lineRule="exact" w:before="0" w:after="0"/>
        <w:ind w:left="1580" w:right="0" w:hanging="720"/>
        <w:jc w:val="left"/>
        <w:rPr>
          <w:sz w:val="24"/>
        </w:rPr>
      </w:pPr>
      <w:r>
        <w:rPr>
          <w:sz w:val="24"/>
        </w:rPr>
        <w:t>Chavez,</w:t>
      </w:r>
      <w:r>
        <w:rPr>
          <w:spacing w:val="-3"/>
          <w:sz w:val="24"/>
        </w:rPr>
        <w:t> </w:t>
      </w: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  <w:r>
        <w:rPr>
          <w:spacing w:val="-3"/>
          <w:sz w:val="24"/>
        </w:rPr>
        <w:t> </w:t>
      </w:r>
      <w:r>
        <w:rPr>
          <w:sz w:val="24"/>
        </w:rPr>
        <w:t>Highly</w:t>
      </w:r>
      <w:r>
        <w:rPr>
          <w:spacing w:val="-2"/>
          <w:sz w:val="24"/>
        </w:rPr>
        <w:t> </w:t>
      </w: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Cas9-mediated</w:t>
      </w:r>
      <w:r>
        <w:rPr>
          <w:spacing w:val="-2"/>
          <w:sz w:val="24"/>
        </w:rPr>
        <w:t> </w:t>
      </w:r>
      <w:r>
        <w:rPr>
          <w:sz w:val="24"/>
        </w:rPr>
        <w:t>transcriptional</w:t>
      </w:r>
      <w:r>
        <w:rPr>
          <w:spacing w:val="-2"/>
          <w:sz w:val="24"/>
        </w:rPr>
        <w:t> </w:t>
      </w:r>
      <w:r>
        <w:rPr>
          <w:sz w:val="24"/>
        </w:rPr>
        <w:t>programming.</w:t>
      </w:r>
    </w:p>
    <w:p>
      <w:pPr>
        <w:spacing w:line="275" w:lineRule="exact" w:before="0"/>
        <w:ind w:left="1580" w:right="0" w:firstLine="0"/>
        <w:jc w:val="left"/>
        <w:rPr>
          <w:sz w:val="24"/>
        </w:rPr>
      </w:pPr>
      <w:r>
        <w:rPr>
          <w:i/>
          <w:sz w:val="24"/>
        </w:rPr>
        <w:t>Nat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Methods </w:t>
      </w:r>
      <w:r>
        <w:rPr>
          <w:b/>
          <w:sz w:val="24"/>
        </w:rPr>
        <w:t>12</w:t>
      </w:r>
      <w:r>
        <w:rPr>
          <w:sz w:val="24"/>
        </w:rPr>
        <w:t>, 326-328 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912" w:hanging="720"/>
        <w:jc w:val="left"/>
        <w:rPr>
          <w:sz w:val="24"/>
        </w:rPr>
      </w:pPr>
      <w:r>
        <w:rPr>
          <w:sz w:val="24"/>
        </w:rPr>
        <w:t>Gilbert, L.A. et al. CRISPR-mediated modular RNA-guided regulation of</w:t>
      </w:r>
      <w:r>
        <w:rPr>
          <w:spacing w:val="-58"/>
          <w:sz w:val="24"/>
        </w:rPr>
        <w:t> </w:t>
      </w:r>
      <w:r>
        <w:rPr>
          <w:sz w:val="24"/>
        </w:rPr>
        <w:t>transcription</w:t>
      </w:r>
      <w:r>
        <w:rPr>
          <w:spacing w:val="-1"/>
          <w:sz w:val="24"/>
        </w:rPr>
        <w:t> </w:t>
      </w:r>
      <w:r>
        <w:rPr>
          <w:sz w:val="24"/>
        </w:rPr>
        <w:t>in eukaryotes. </w:t>
      </w:r>
      <w:r>
        <w:rPr>
          <w:i/>
          <w:sz w:val="24"/>
        </w:rPr>
        <w:t>Cell </w:t>
      </w:r>
      <w:r>
        <w:rPr>
          <w:b/>
          <w:sz w:val="24"/>
        </w:rPr>
        <w:t>154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442-451 (2013).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ListParagraph"/>
        <w:numPr>
          <w:ilvl w:val="0"/>
          <w:numId w:val="8"/>
        </w:numPr>
        <w:tabs>
          <w:tab w:pos="1580" w:val="left" w:leader="none"/>
        </w:tabs>
        <w:spacing w:line="275" w:lineRule="exact" w:before="80" w:after="0"/>
        <w:ind w:left="1580" w:right="0" w:hanging="720"/>
        <w:jc w:val="both"/>
        <w:rPr>
          <w:sz w:val="24"/>
        </w:rPr>
      </w:pPr>
      <w:r>
        <w:rPr>
          <w:sz w:val="24"/>
        </w:rPr>
        <w:t>Maeder,</w:t>
      </w:r>
      <w:r>
        <w:rPr>
          <w:spacing w:val="-2"/>
          <w:sz w:val="24"/>
        </w:rPr>
        <w:t> </w:t>
      </w:r>
      <w:r>
        <w:rPr>
          <w:sz w:val="24"/>
        </w:rPr>
        <w:t>M.L.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</w:t>
      </w:r>
      <w:r>
        <w:rPr>
          <w:spacing w:val="-2"/>
          <w:sz w:val="24"/>
        </w:rPr>
        <w:t> </w:t>
      </w:r>
      <w:r>
        <w:rPr>
          <w:sz w:val="24"/>
        </w:rPr>
        <w:t>CRISPR</w:t>
      </w:r>
      <w:r>
        <w:rPr>
          <w:spacing w:val="-1"/>
          <w:sz w:val="24"/>
        </w:rPr>
        <w:t> </w:t>
      </w:r>
      <w:r>
        <w:rPr>
          <w:sz w:val="24"/>
        </w:rPr>
        <w:t>RNA-guided</w:t>
      </w:r>
      <w:r>
        <w:rPr>
          <w:spacing w:val="-2"/>
          <w:sz w:val="24"/>
        </w:rPr>
        <w:t> </w:t>
      </w:r>
      <w:r>
        <w:rPr>
          <w:sz w:val="24"/>
        </w:rPr>
        <w:t>activation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endogenous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genes.</w:t>
      </w:r>
    </w:p>
    <w:p>
      <w:pPr>
        <w:spacing w:line="275" w:lineRule="exact" w:before="0"/>
        <w:ind w:left="1580" w:right="0" w:firstLine="0"/>
        <w:jc w:val="both"/>
        <w:rPr>
          <w:sz w:val="24"/>
        </w:rPr>
      </w:pPr>
      <w:r>
        <w:rPr>
          <w:i/>
          <w:sz w:val="24"/>
        </w:rPr>
        <w:t>Nat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Methods </w:t>
      </w:r>
      <w:r>
        <w:rPr>
          <w:b/>
          <w:sz w:val="24"/>
        </w:rPr>
        <w:t>10</w:t>
      </w:r>
      <w:r>
        <w:rPr>
          <w:sz w:val="24"/>
        </w:rPr>
        <w:t>, 977-979 (2013).</w:t>
      </w:r>
    </w:p>
    <w:p>
      <w:pPr>
        <w:pStyle w:val="ListParagraph"/>
        <w:numPr>
          <w:ilvl w:val="0"/>
          <w:numId w:val="8"/>
        </w:numPr>
        <w:tabs>
          <w:tab w:pos="1580" w:val="left" w:leader="none"/>
        </w:tabs>
        <w:spacing w:line="240" w:lineRule="auto" w:before="2" w:after="0"/>
        <w:ind w:left="1580" w:right="1187" w:hanging="720"/>
        <w:jc w:val="both"/>
        <w:rPr>
          <w:sz w:val="24"/>
        </w:rPr>
      </w:pPr>
      <w:r>
        <w:rPr>
          <w:sz w:val="24"/>
        </w:rPr>
        <w:t>Mali, P. et al. CAS9 transcriptional activators for target specificity screening and</w:t>
      </w:r>
      <w:r>
        <w:rPr>
          <w:spacing w:val="-57"/>
          <w:sz w:val="24"/>
        </w:rPr>
        <w:t> </w:t>
      </w:r>
      <w:r>
        <w:rPr>
          <w:sz w:val="24"/>
        </w:rPr>
        <w:t>paired nickases for cooperative genome engineering. </w:t>
      </w:r>
      <w:r>
        <w:rPr>
          <w:i/>
          <w:sz w:val="24"/>
        </w:rPr>
        <w:t>Nat Biotechnol </w:t>
      </w:r>
      <w:r>
        <w:rPr>
          <w:b/>
          <w:sz w:val="24"/>
        </w:rPr>
        <w:t>31</w:t>
      </w:r>
      <w:r>
        <w:rPr>
          <w:sz w:val="24"/>
        </w:rPr>
        <w:t>, 833-838</w:t>
      </w:r>
      <w:r>
        <w:rPr>
          <w:spacing w:val="-58"/>
          <w:sz w:val="24"/>
        </w:rPr>
        <w:t> </w:t>
      </w:r>
      <w:r>
        <w:rPr>
          <w:sz w:val="24"/>
        </w:rPr>
        <w:t>(2013).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719" w:hanging="720"/>
        <w:jc w:val="left"/>
        <w:rPr>
          <w:sz w:val="24"/>
        </w:rPr>
      </w:pPr>
      <w:r>
        <w:rPr>
          <w:sz w:val="24"/>
        </w:rPr>
        <w:t>Perez-Pinera, P. et al. RNA-guided gene activation by CRISPR-Cas9-based</w:t>
      </w:r>
      <w:r>
        <w:rPr>
          <w:spacing w:val="-58"/>
          <w:sz w:val="24"/>
        </w:rPr>
        <w:t> </w:t>
      </w:r>
      <w:r>
        <w:rPr>
          <w:sz w:val="24"/>
        </w:rPr>
        <w:t>transcription</w:t>
      </w:r>
      <w:r>
        <w:rPr>
          <w:spacing w:val="-1"/>
          <w:sz w:val="24"/>
        </w:rPr>
        <w:t> </w:t>
      </w:r>
      <w:r>
        <w:rPr>
          <w:sz w:val="24"/>
        </w:rPr>
        <w:t>factors.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Methods </w:t>
      </w:r>
      <w:r>
        <w:rPr>
          <w:b/>
          <w:sz w:val="24"/>
        </w:rPr>
        <w:t>10</w:t>
      </w:r>
      <w:r>
        <w:rPr>
          <w:sz w:val="24"/>
        </w:rPr>
        <w:t>, 973-976</w:t>
      </w:r>
      <w:r>
        <w:rPr>
          <w:spacing w:val="-1"/>
          <w:sz w:val="24"/>
        </w:rPr>
        <w:t> </w:t>
      </w:r>
      <w:r>
        <w:rPr>
          <w:sz w:val="24"/>
        </w:rPr>
        <w:t>(2013).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425" w:hanging="720"/>
        <w:jc w:val="left"/>
        <w:rPr>
          <w:sz w:val="24"/>
        </w:rPr>
      </w:pPr>
      <w:r>
        <w:rPr>
          <w:sz w:val="24"/>
        </w:rPr>
        <w:t>Qi, L.S. et al. Repurposing CRISPR as an RNA-guided platform for sequence-</w:t>
      </w:r>
      <w:r>
        <w:rPr>
          <w:spacing w:val="-58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of gene</w:t>
      </w:r>
      <w:r>
        <w:rPr>
          <w:spacing w:val="-2"/>
          <w:sz w:val="24"/>
        </w:rPr>
        <w:t> </w:t>
      </w:r>
      <w:r>
        <w:rPr>
          <w:sz w:val="24"/>
        </w:rPr>
        <w:t>expression. </w:t>
      </w:r>
      <w:r>
        <w:rPr>
          <w:i/>
          <w:sz w:val="24"/>
        </w:rPr>
        <w:t>Cell </w:t>
      </w:r>
      <w:r>
        <w:rPr>
          <w:b/>
          <w:sz w:val="24"/>
        </w:rPr>
        <w:t>152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1173-1183 (2013).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160" w:hanging="720"/>
        <w:jc w:val="left"/>
        <w:rPr>
          <w:sz w:val="24"/>
        </w:rPr>
      </w:pPr>
      <w:r>
        <w:rPr>
          <w:sz w:val="24"/>
        </w:rPr>
        <w:t>Konermann, S. et al. Optical control of mammalian endogenous transcription and</w:t>
      </w:r>
      <w:r>
        <w:rPr>
          <w:spacing w:val="-58"/>
          <w:sz w:val="24"/>
        </w:rPr>
        <w:t> </w:t>
      </w:r>
      <w:r>
        <w:rPr>
          <w:sz w:val="24"/>
        </w:rPr>
        <w:t>epigenetic</w:t>
      </w:r>
      <w:r>
        <w:rPr>
          <w:spacing w:val="-2"/>
          <w:sz w:val="24"/>
        </w:rPr>
        <w:t> </w:t>
      </w:r>
      <w:r>
        <w:rPr>
          <w:sz w:val="24"/>
        </w:rPr>
        <w:t>states. </w:t>
      </w:r>
      <w:r>
        <w:rPr>
          <w:i/>
          <w:sz w:val="24"/>
        </w:rPr>
        <w:t>Nature </w:t>
      </w:r>
      <w:r>
        <w:rPr>
          <w:b/>
          <w:sz w:val="24"/>
        </w:rPr>
        <w:t>500</w:t>
      </w:r>
      <w:r>
        <w:rPr>
          <w:sz w:val="24"/>
        </w:rPr>
        <w:t>, 472-476 (2013).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71" w:lineRule="exact" w:before="0" w:after="0"/>
        <w:ind w:left="1580" w:right="0" w:hanging="720"/>
        <w:jc w:val="left"/>
        <w:rPr>
          <w:i/>
          <w:sz w:val="24"/>
        </w:rPr>
      </w:pPr>
      <w:r>
        <w:rPr>
          <w:sz w:val="24"/>
        </w:rPr>
        <w:t>Chavez,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  <w:r>
        <w:rPr>
          <w:spacing w:val="-1"/>
          <w:sz w:val="24"/>
        </w:rPr>
        <w:t> </w:t>
      </w:r>
      <w:r>
        <w:rPr>
          <w:sz w:val="24"/>
        </w:rPr>
        <w:t>Comparison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Cas9</w:t>
      </w:r>
      <w:r>
        <w:rPr>
          <w:spacing w:val="-1"/>
          <w:sz w:val="24"/>
        </w:rPr>
        <w:t> </w:t>
      </w:r>
      <w:r>
        <w:rPr>
          <w:sz w:val="24"/>
        </w:rPr>
        <w:t>activators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species.</w:t>
      </w:r>
      <w:r>
        <w:rPr>
          <w:spacing w:val="-1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Methods</w:t>
      </w:r>
    </w:p>
    <w:p>
      <w:pPr>
        <w:pStyle w:val="BodyText"/>
        <w:spacing w:line="275" w:lineRule="exact"/>
        <w:ind w:left="1580"/>
      </w:pPr>
      <w:r>
        <w:rPr/>
        <w:t>(2016).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280" w:hanging="720"/>
        <w:jc w:val="left"/>
        <w:rPr>
          <w:sz w:val="24"/>
        </w:rPr>
      </w:pPr>
      <w:r>
        <w:rPr>
          <w:sz w:val="24"/>
        </w:rPr>
        <w:t>Hasson,</w:t>
      </w:r>
      <w:r>
        <w:rPr>
          <w:spacing w:val="-2"/>
          <w:sz w:val="24"/>
        </w:rPr>
        <w:t> </w:t>
      </w:r>
      <w:r>
        <w:rPr>
          <w:sz w:val="24"/>
        </w:rPr>
        <w:t>S.A.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  <w:r>
        <w:rPr>
          <w:spacing w:val="-2"/>
          <w:sz w:val="24"/>
        </w:rPr>
        <w:t> </w:t>
      </w:r>
      <w:r>
        <w:rPr>
          <w:sz w:val="24"/>
        </w:rPr>
        <w:t>High-content</w:t>
      </w:r>
      <w:r>
        <w:rPr>
          <w:spacing w:val="-3"/>
          <w:sz w:val="24"/>
        </w:rPr>
        <w:t> </w:t>
      </w:r>
      <w:r>
        <w:rPr>
          <w:sz w:val="24"/>
        </w:rPr>
        <w:t>genome-wide</w:t>
      </w:r>
      <w:r>
        <w:rPr>
          <w:spacing w:val="-2"/>
          <w:sz w:val="24"/>
        </w:rPr>
        <w:t> </w:t>
      </w:r>
      <w:r>
        <w:rPr>
          <w:sz w:val="24"/>
        </w:rPr>
        <w:t>RNAi</w:t>
      </w:r>
      <w:r>
        <w:rPr>
          <w:spacing w:val="-2"/>
          <w:sz w:val="24"/>
        </w:rPr>
        <w:t> </w:t>
      </w:r>
      <w:r>
        <w:rPr>
          <w:sz w:val="24"/>
        </w:rPr>
        <w:t>screens</w:t>
      </w:r>
      <w:r>
        <w:rPr>
          <w:spacing w:val="-2"/>
          <w:sz w:val="24"/>
        </w:rPr>
        <w:t> </w:t>
      </w: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regulators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parkin upstream of mitophagy. </w:t>
      </w:r>
      <w:r>
        <w:rPr>
          <w:i/>
          <w:sz w:val="24"/>
        </w:rPr>
        <w:t>Nature </w:t>
      </w:r>
      <w:r>
        <w:rPr>
          <w:b/>
          <w:sz w:val="24"/>
        </w:rPr>
        <w:t>504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291-295 (2013).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253" w:hanging="720"/>
        <w:jc w:val="left"/>
        <w:rPr>
          <w:sz w:val="24"/>
        </w:rPr>
      </w:pPr>
      <w:r>
        <w:rPr>
          <w:sz w:val="24"/>
        </w:rPr>
        <w:t>Moffat, J. et al. A lentiviral RNAi library for human and mouse genes applied to</w:t>
      </w:r>
      <w:r>
        <w:rPr>
          <w:spacing w:val="-58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arrayed viral</w:t>
      </w:r>
      <w:r>
        <w:rPr>
          <w:spacing w:val="-1"/>
          <w:sz w:val="24"/>
        </w:rPr>
        <w:t> </w:t>
      </w:r>
      <w:r>
        <w:rPr>
          <w:sz w:val="24"/>
        </w:rPr>
        <w:t>high-content</w:t>
      </w:r>
      <w:r>
        <w:rPr>
          <w:spacing w:val="-1"/>
          <w:sz w:val="24"/>
        </w:rPr>
        <w:t> </w:t>
      </w:r>
      <w:r>
        <w:rPr>
          <w:sz w:val="24"/>
        </w:rPr>
        <w:t>screen.</w:t>
      </w:r>
      <w:r>
        <w:rPr>
          <w:spacing w:val="-1"/>
          <w:sz w:val="24"/>
        </w:rPr>
        <w:t> </w:t>
      </w:r>
      <w:r>
        <w:rPr>
          <w:i/>
          <w:sz w:val="24"/>
        </w:rPr>
        <w:t>Cell </w:t>
      </w:r>
      <w:r>
        <w:rPr>
          <w:b/>
          <w:sz w:val="24"/>
        </w:rPr>
        <w:t>124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1283-1298 (2006).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426" w:hanging="720"/>
        <w:jc w:val="left"/>
        <w:rPr>
          <w:sz w:val="24"/>
        </w:rPr>
      </w:pPr>
      <w:r>
        <w:rPr>
          <w:sz w:val="24"/>
        </w:rPr>
        <w:t>Neumann, B. et al. High-throughput RNAi screening by time-lapse imaging of</w:t>
      </w:r>
      <w:r>
        <w:rPr>
          <w:spacing w:val="-58"/>
          <w:sz w:val="24"/>
        </w:rPr>
        <w:t> </w:t>
      </w:r>
      <w:r>
        <w:rPr>
          <w:sz w:val="24"/>
        </w:rPr>
        <w:t>live</w:t>
      </w:r>
      <w:r>
        <w:rPr>
          <w:spacing w:val="-2"/>
          <w:sz w:val="24"/>
        </w:rPr>
        <w:t> </w:t>
      </w:r>
      <w:r>
        <w:rPr>
          <w:sz w:val="24"/>
        </w:rPr>
        <w:t>human cells.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Methods </w:t>
      </w:r>
      <w:r>
        <w:rPr>
          <w:b/>
          <w:sz w:val="24"/>
        </w:rPr>
        <w:t>3</w:t>
      </w:r>
      <w:r>
        <w:rPr>
          <w:sz w:val="24"/>
        </w:rPr>
        <w:t>, 385-390 (2006).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713" w:hanging="720"/>
        <w:jc w:val="left"/>
        <w:rPr>
          <w:sz w:val="24"/>
        </w:rPr>
      </w:pPr>
      <w:r>
        <w:rPr>
          <w:sz w:val="24"/>
        </w:rPr>
        <w:t>Sanjana, N.E., Shalem, O. &amp; Zhang, F. Improved vectors and genome-wide</w:t>
      </w:r>
      <w:r>
        <w:rPr>
          <w:spacing w:val="-58"/>
          <w:sz w:val="24"/>
        </w:rPr>
        <w:t> </w:t>
      </w:r>
      <w:r>
        <w:rPr>
          <w:sz w:val="24"/>
        </w:rPr>
        <w:t>libraries</w:t>
      </w:r>
      <w:r>
        <w:rPr>
          <w:spacing w:val="-1"/>
          <w:sz w:val="24"/>
        </w:rPr>
        <w:t> </w:t>
      </w:r>
      <w:r>
        <w:rPr>
          <w:sz w:val="24"/>
        </w:rPr>
        <w:t>for CRISPR screening.</w:t>
      </w:r>
      <w:r>
        <w:rPr>
          <w:spacing w:val="-1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Methods </w:t>
      </w:r>
      <w:r>
        <w:rPr>
          <w:b/>
          <w:sz w:val="24"/>
        </w:rPr>
        <w:t>11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783-784 (2014).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080" w:hanging="720"/>
        <w:jc w:val="left"/>
        <w:rPr>
          <w:sz w:val="24"/>
        </w:rPr>
      </w:pPr>
      <w:r>
        <w:rPr>
          <w:sz w:val="24"/>
        </w:rPr>
        <w:t>Konig, R. et al. A probability-based approach for the analysis of large-scale RNAi</w:t>
      </w:r>
      <w:r>
        <w:rPr>
          <w:spacing w:val="-58"/>
          <w:sz w:val="24"/>
        </w:rPr>
        <w:t> </w:t>
      </w:r>
      <w:r>
        <w:rPr>
          <w:sz w:val="24"/>
        </w:rPr>
        <w:t>screens.</w:t>
      </w:r>
      <w:r>
        <w:rPr>
          <w:spacing w:val="-1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Methods </w:t>
      </w:r>
      <w:r>
        <w:rPr>
          <w:b/>
          <w:sz w:val="24"/>
        </w:rPr>
        <w:t>4</w:t>
      </w:r>
      <w:r>
        <w:rPr>
          <w:sz w:val="24"/>
        </w:rPr>
        <w:t>, 847-849 (2007).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107" w:hanging="720"/>
        <w:jc w:val="left"/>
        <w:rPr>
          <w:sz w:val="24"/>
        </w:rPr>
      </w:pPr>
      <w:r>
        <w:rPr>
          <w:sz w:val="24"/>
        </w:rPr>
        <w:t>Luo, B. et al. Highly parallel identification of essential genes in cancer cells. </w:t>
      </w:r>
      <w:r>
        <w:rPr>
          <w:i/>
          <w:sz w:val="24"/>
        </w:rPr>
        <w:t>Proc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Natl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Acad Sci U S A </w:t>
      </w:r>
      <w:r>
        <w:rPr>
          <w:b/>
          <w:sz w:val="24"/>
        </w:rPr>
        <w:t>105</w:t>
      </w:r>
      <w:r>
        <w:rPr>
          <w:sz w:val="24"/>
        </w:rPr>
        <w:t>, 20380-20385 (2008).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71" w:lineRule="exact" w:before="0" w:after="0"/>
        <w:ind w:left="1580" w:right="0" w:hanging="720"/>
        <w:jc w:val="left"/>
        <w:rPr>
          <w:i/>
          <w:sz w:val="24"/>
        </w:rPr>
      </w:pPr>
      <w:r>
        <w:rPr>
          <w:sz w:val="24"/>
        </w:rPr>
        <w:t>Ran,</w:t>
      </w:r>
      <w:r>
        <w:rPr>
          <w:spacing w:val="-2"/>
          <w:sz w:val="24"/>
        </w:rPr>
        <w:t> </w:t>
      </w:r>
      <w:r>
        <w:rPr>
          <w:sz w:val="24"/>
        </w:rPr>
        <w:t>F.A.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</w:t>
      </w:r>
      <w:r>
        <w:rPr>
          <w:spacing w:val="-1"/>
          <w:sz w:val="24"/>
        </w:rPr>
        <w:t> </w:t>
      </w:r>
      <w:r>
        <w:rPr>
          <w:sz w:val="24"/>
        </w:rPr>
        <w:t>Genome</w:t>
      </w:r>
      <w:r>
        <w:rPr>
          <w:spacing w:val="-2"/>
          <w:sz w:val="24"/>
        </w:rPr>
        <w:t> </w:t>
      </w:r>
      <w:r>
        <w:rPr>
          <w:sz w:val="24"/>
        </w:rPr>
        <w:t>engineering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CRISPR-Cas9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  <w:r>
        <w:rPr>
          <w:spacing w:val="-1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Protoc</w:t>
      </w:r>
    </w:p>
    <w:p>
      <w:pPr>
        <w:pStyle w:val="BodyText"/>
        <w:spacing w:line="275" w:lineRule="exact"/>
        <w:ind w:left="1580"/>
      </w:pPr>
      <w:r>
        <w:rPr>
          <w:b/>
        </w:rPr>
        <w:t>8</w:t>
      </w:r>
      <w:r>
        <w:rPr/>
        <w:t>, 2281-2308 (2013).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639" w:hanging="720"/>
        <w:jc w:val="left"/>
        <w:rPr>
          <w:sz w:val="24"/>
        </w:rPr>
      </w:pPr>
      <w:r>
        <w:rPr>
          <w:sz w:val="24"/>
        </w:rPr>
        <w:t>Ran,</w:t>
      </w:r>
      <w:r>
        <w:rPr>
          <w:spacing w:val="-2"/>
          <w:sz w:val="24"/>
        </w:rPr>
        <w:t> </w:t>
      </w:r>
      <w:r>
        <w:rPr>
          <w:sz w:val="24"/>
        </w:rPr>
        <w:t>F.A.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</w:t>
      </w:r>
      <w:r>
        <w:rPr>
          <w:spacing w:val="-1"/>
          <w:sz w:val="24"/>
        </w:rPr>
        <w:t> </w:t>
      </w:r>
      <w:r>
        <w:rPr>
          <w:sz w:val="24"/>
        </w:rPr>
        <w:t>Double</w:t>
      </w:r>
      <w:r>
        <w:rPr>
          <w:spacing w:val="-3"/>
          <w:sz w:val="24"/>
        </w:rPr>
        <w:t> </w:t>
      </w:r>
      <w:r>
        <w:rPr>
          <w:sz w:val="24"/>
        </w:rPr>
        <w:t>nicking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RNA-guided</w:t>
      </w:r>
      <w:r>
        <w:rPr>
          <w:spacing w:val="-1"/>
          <w:sz w:val="24"/>
        </w:rPr>
        <w:t> </w:t>
      </w:r>
      <w:r>
        <w:rPr>
          <w:sz w:val="24"/>
        </w:rPr>
        <w:t>CRISPR</w:t>
      </w:r>
      <w:r>
        <w:rPr>
          <w:spacing w:val="-2"/>
          <w:sz w:val="24"/>
        </w:rPr>
        <w:t> </w:t>
      </w:r>
      <w:r>
        <w:rPr>
          <w:sz w:val="24"/>
        </w:rPr>
        <w:t>Cas9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enhanced</w:t>
      </w:r>
      <w:r>
        <w:rPr>
          <w:spacing w:val="-57"/>
          <w:sz w:val="24"/>
        </w:rPr>
        <w:t> </w:t>
      </w:r>
      <w:r>
        <w:rPr>
          <w:sz w:val="24"/>
        </w:rPr>
        <w:t>genome</w:t>
      </w:r>
      <w:r>
        <w:rPr>
          <w:spacing w:val="-2"/>
          <w:sz w:val="24"/>
        </w:rPr>
        <w:t> </w:t>
      </w:r>
      <w:r>
        <w:rPr>
          <w:sz w:val="24"/>
        </w:rPr>
        <w:t>editing specificity. </w:t>
      </w:r>
      <w:r>
        <w:rPr>
          <w:i/>
          <w:sz w:val="24"/>
        </w:rPr>
        <w:t>Cell </w:t>
      </w:r>
      <w:r>
        <w:rPr>
          <w:b/>
          <w:sz w:val="24"/>
        </w:rPr>
        <w:t>154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1380-1389 (2013).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2020" w:hanging="720"/>
        <w:jc w:val="left"/>
        <w:rPr>
          <w:sz w:val="24"/>
        </w:rPr>
      </w:pPr>
      <w:r>
        <w:rPr>
          <w:sz w:val="24"/>
        </w:rPr>
        <w:t>Zetsche,</w:t>
      </w:r>
      <w:r>
        <w:rPr>
          <w:spacing w:val="-2"/>
          <w:sz w:val="24"/>
        </w:rPr>
        <w:t> </w:t>
      </w:r>
      <w:r>
        <w:rPr>
          <w:sz w:val="24"/>
        </w:rPr>
        <w:t>B.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</w:t>
      </w:r>
      <w:r>
        <w:rPr>
          <w:spacing w:val="-1"/>
          <w:sz w:val="24"/>
        </w:rPr>
        <w:t> </w:t>
      </w:r>
      <w:r>
        <w:rPr>
          <w:sz w:val="24"/>
        </w:rPr>
        <w:t>Cpf1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RNA-guided</w:t>
      </w:r>
      <w:r>
        <w:rPr>
          <w:spacing w:val="-1"/>
          <w:sz w:val="24"/>
        </w:rPr>
        <w:t> </w:t>
      </w:r>
      <w:r>
        <w:rPr>
          <w:sz w:val="24"/>
        </w:rPr>
        <w:t>endonuclease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57"/>
          <w:sz w:val="24"/>
        </w:rPr>
        <w:t> </w:t>
      </w:r>
      <w:r>
        <w:rPr>
          <w:sz w:val="24"/>
        </w:rPr>
        <w:t>CRISPR-Cas</w:t>
      </w:r>
      <w:r>
        <w:rPr>
          <w:spacing w:val="-1"/>
          <w:sz w:val="24"/>
        </w:rPr>
        <w:t> </w:t>
      </w:r>
      <w:r>
        <w:rPr>
          <w:sz w:val="24"/>
        </w:rPr>
        <w:t>system. </w:t>
      </w:r>
      <w:r>
        <w:rPr>
          <w:i/>
          <w:sz w:val="24"/>
        </w:rPr>
        <w:t>Cell </w:t>
      </w:r>
      <w:r>
        <w:rPr>
          <w:b/>
          <w:sz w:val="24"/>
        </w:rPr>
        <w:t>163</w:t>
      </w:r>
      <w:r>
        <w:rPr>
          <w:sz w:val="24"/>
        </w:rPr>
        <w:t>, 759-771 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174" w:hanging="720"/>
        <w:jc w:val="left"/>
        <w:rPr>
          <w:sz w:val="24"/>
        </w:rPr>
      </w:pPr>
      <w:r>
        <w:rPr>
          <w:sz w:val="24"/>
        </w:rPr>
        <w:t>Dahlman,</w:t>
      </w:r>
      <w:r>
        <w:rPr>
          <w:spacing w:val="-2"/>
          <w:sz w:val="24"/>
        </w:rPr>
        <w:t> </w:t>
      </w:r>
      <w:r>
        <w:rPr>
          <w:sz w:val="24"/>
        </w:rPr>
        <w:t>J.E.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  <w:r>
        <w:rPr>
          <w:spacing w:val="-2"/>
          <w:sz w:val="24"/>
        </w:rPr>
        <w:t> </w:t>
      </w:r>
      <w:r>
        <w:rPr>
          <w:sz w:val="24"/>
        </w:rPr>
        <w:t>Orthogonal</w:t>
      </w:r>
      <w:r>
        <w:rPr>
          <w:spacing w:val="-1"/>
          <w:sz w:val="24"/>
        </w:rPr>
        <w:t> </w:t>
      </w:r>
      <w:r>
        <w:rPr>
          <w:sz w:val="24"/>
        </w:rPr>
        <w:t>gene</w:t>
      </w:r>
      <w:r>
        <w:rPr>
          <w:spacing w:val="-3"/>
          <w:sz w:val="24"/>
        </w:rPr>
        <w:t> </w:t>
      </w:r>
      <w:r>
        <w:rPr>
          <w:sz w:val="24"/>
        </w:rPr>
        <w:t>knockout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activation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catalytically</w:t>
      </w:r>
      <w:r>
        <w:rPr>
          <w:spacing w:val="-57"/>
          <w:sz w:val="24"/>
        </w:rPr>
        <w:t> </w:t>
      </w:r>
      <w:r>
        <w:rPr>
          <w:sz w:val="24"/>
        </w:rPr>
        <w:t>active</w:t>
      </w:r>
      <w:r>
        <w:rPr>
          <w:spacing w:val="-2"/>
          <w:sz w:val="24"/>
        </w:rPr>
        <w:t> </w:t>
      </w:r>
      <w:r>
        <w:rPr>
          <w:sz w:val="24"/>
        </w:rPr>
        <w:t>Cas9 nuclease.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Biotechnol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33</w:t>
      </w:r>
      <w:r>
        <w:rPr>
          <w:sz w:val="24"/>
        </w:rPr>
        <w:t>, 1159-1161 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826" w:hanging="720"/>
        <w:jc w:val="left"/>
        <w:rPr>
          <w:sz w:val="24"/>
        </w:rPr>
      </w:pPr>
      <w:r>
        <w:rPr>
          <w:sz w:val="24"/>
        </w:rPr>
        <w:t>Kiani, S. et al. Cas9 gRNA engineering for genome editing, activation and</w:t>
      </w:r>
      <w:r>
        <w:rPr>
          <w:spacing w:val="-58"/>
          <w:sz w:val="24"/>
        </w:rPr>
        <w:t> </w:t>
      </w:r>
      <w:r>
        <w:rPr>
          <w:sz w:val="24"/>
        </w:rPr>
        <w:t>repression.</w:t>
      </w:r>
      <w:r>
        <w:rPr>
          <w:spacing w:val="-1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Methods </w:t>
      </w:r>
      <w:r>
        <w:rPr>
          <w:b/>
          <w:sz w:val="24"/>
        </w:rPr>
        <w:t>12</w:t>
      </w:r>
      <w:r>
        <w:rPr>
          <w:sz w:val="24"/>
        </w:rPr>
        <w:t>, 1051-1054 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806" w:hanging="720"/>
        <w:jc w:val="left"/>
        <w:rPr>
          <w:sz w:val="24"/>
        </w:rPr>
      </w:pPr>
      <w:r>
        <w:rPr>
          <w:sz w:val="24"/>
        </w:rPr>
        <w:t>Canver, M.C. et al. BCL11A enhancer dissection by Cas9-mediated in situ</w:t>
      </w:r>
      <w:r>
        <w:rPr>
          <w:spacing w:val="-58"/>
          <w:sz w:val="24"/>
        </w:rPr>
        <w:t> </w:t>
      </w:r>
      <w:r>
        <w:rPr>
          <w:sz w:val="24"/>
        </w:rPr>
        <w:t>saturating</w:t>
      </w:r>
      <w:r>
        <w:rPr>
          <w:spacing w:val="-1"/>
          <w:sz w:val="24"/>
        </w:rPr>
        <w:t> </w:t>
      </w:r>
      <w:r>
        <w:rPr>
          <w:sz w:val="24"/>
        </w:rPr>
        <w:t>mutagenesis. </w:t>
      </w:r>
      <w:r>
        <w:rPr>
          <w:i/>
          <w:sz w:val="24"/>
        </w:rPr>
        <w:t>Nature </w:t>
      </w:r>
      <w:r>
        <w:rPr>
          <w:b/>
          <w:sz w:val="24"/>
        </w:rPr>
        <w:t>527</w:t>
      </w:r>
      <w:r>
        <w:rPr>
          <w:sz w:val="24"/>
        </w:rPr>
        <w:t>, 192-197 (2015).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  <w:tab w:pos="1580" w:val="left" w:leader="none"/>
        </w:tabs>
        <w:spacing w:line="242" w:lineRule="auto" w:before="0" w:after="0"/>
        <w:ind w:left="1580" w:right="1108" w:hanging="720"/>
        <w:jc w:val="left"/>
        <w:rPr>
          <w:sz w:val="24"/>
        </w:rPr>
      </w:pPr>
      <w:r>
        <w:rPr>
          <w:sz w:val="24"/>
        </w:rPr>
        <w:t>Korkmaz,</w:t>
      </w:r>
      <w:r>
        <w:rPr>
          <w:spacing w:val="-2"/>
          <w:sz w:val="24"/>
        </w:rPr>
        <w:t> </w:t>
      </w:r>
      <w:r>
        <w:rPr>
          <w:sz w:val="24"/>
        </w:rPr>
        <w:t>G.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al.</w:t>
      </w:r>
      <w:r>
        <w:rPr>
          <w:spacing w:val="-2"/>
          <w:sz w:val="24"/>
        </w:rPr>
        <w:t> </w:t>
      </w:r>
      <w:r>
        <w:rPr>
          <w:sz w:val="24"/>
        </w:rPr>
        <w:t>Functional</w:t>
      </w:r>
      <w:r>
        <w:rPr>
          <w:spacing w:val="-1"/>
          <w:sz w:val="24"/>
        </w:rPr>
        <w:t> </w:t>
      </w:r>
      <w:r>
        <w:rPr>
          <w:sz w:val="24"/>
        </w:rPr>
        <w:t>genetic</w:t>
      </w:r>
      <w:r>
        <w:rPr>
          <w:spacing w:val="-3"/>
          <w:sz w:val="24"/>
        </w:rPr>
        <w:t> </w:t>
      </w:r>
      <w:r>
        <w:rPr>
          <w:sz w:val="24"/>
        </w:rPr>
        <w:t>screens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enhancer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human</w:t>
      </w:r>
      <w:r>
        <w:rPr>
          <w:spacing w:val="-57"/>
          <w:sz w:val="24"/>
        </w:rPr>
        <w:t> </w:t>
      </w:r>
      <w:r>
        <w:rPr>
          <w:sz w:val="24"/>
        </w:rPr>
        <w:t>genome</w:t>
      </w:r>
      <w:r>
        <w:rPr>
          <w:spacing w:val="-2"/>
          <w:sz w:val="24"/>
        </w:rPr>
        <w:t> </w:t>
      </w:r>
      <w:r>
        <w:rPr>
          <w:sz w:val="24"/>
        </w:rPr>
        <w:t>using CRISPR-Cas9. </w:t>
      </w:r>
      <w:r>
        <w:rPr>
          <w:i/>
          <w:sz w:val="24"/>
        </w:rPr>
        <w:t>Nat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Biotechnol </w:t>
      </w:r>
      <w:r>
        <w:rPr>
          <w:b/>
          <w:sz w:val="24"/>
        </w:rPr>
        <w:t>34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192-198 (2016).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Heading3"/>
        <w:spacing w:before="80"/>
      </w:pPr>
      <w:r>
        <w:rPr/>
        <w:t>Boxes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1"/>
        <w:ind w:left="860" w:right="0" w:firstLine="0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screening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selection</w:t>
      </w:r>
    </w:p>
    <w:p>
      <w:pPr>
        <w:pStyle w:val="BodyText"/>
        <w:spacing w:line="360" w:lineRule="auto" w:before="141"/>
        <w:ind w:left="860" w:right="1061"/>
      </w:pPr>
      <w:r>
        <w:rPr/>
        <w:t>Before</w:t>
      </w:r>
      <w:r>
        <w:rPr>
          <w:spacing w:val="-3"/>
        </w:rPr>
        <w:t> </w:t>
      </w:r>
      <w:r>
        <w:rPr/>
        <w:t>setting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screen,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screening</w:t>
      </w:r>
      <w:r>
        <w:rPr>
          <w:spacing w:val="-1"/>
        </w:rPr>
        <w:t> </w:t>
      </w:r>
      <w:r>
        <w:rPr/>
        <w:t>selection</w:t>
      </w:r>
      <w:r>
        <w:rPr>
          <w:spacing w:val="-57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phenotype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pressures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screen.</w:t>
      </w:r>
    </w:p>
    <w:p>
      <w:pPr>
        <w:pStyle w:val="BodyText"/>
        <w:spacing w:line="360" w:lineRule="auto"/>
        <w:ind w:left="860" w:right="1108"/>
      </w:pPr>
      <w:r>
        <w:rPr/>
        <w:t>Positive selection screens rely on enrichment of sgRNAs for genetic perturbations that</w:t>
      </w:r>
      <w:r>
        <w:rPr>
          <w:spacing w:val="1"/>
        </w:rPr>
        <w:t> </w:t>
      </w:r>
      <w:r>
        <w:rPr/>
        <w:t>produce the screening phenotype as a result of cell proliferation. These typically have the</w:t>
      </w:r>
      <w:r>
        <w:rPr>
          <w:spacing w:val="-57"/>
        </w:rPr>
        <w:t> </w:t>
      </w:r>
      <w:r>
        <w:rPr/>
        <w:t>highest signal-to-noise ratio compared to the other types of screens because the number</w:t>
      </w:r>
      <w:r>
        <w:rPr>
          <w:spacing w:val="1"/>
        </w:rPr>
        <w:t> </w:t>
      </w:r>
      <w:r>
        <w:rPr/>
        <w:t>of phenotypically relevant sgRNAs increases relative to the rest of the sgRNAs. On the</w:t>
      </w:r>
      <w:r>
        <w:rPr>
          <w:spacing w:val="1"/>
        </w:rPr>
        <w:t> </w:t>
      </w:r>
      <w:r>
        <w:rPr/>
        <w:t>other hand,</w:t>
      </w:r>
      <w:r>
        <w:rPr>
          <w:spacing w:val="1"/>
        </w:rPr>
        <w:t> </w:t>
      </w:r>
      <w:r>
        <w:rPr/>
        <w:t>negative selection</w:t>
      </w:r>
      <w:r>
        <w:rPr>
          <w:spacing w:val="1"/>
        </w:rPr>
        <w:t> </w:t>
      </w:r>
      <w:r>
        <w:rPr/>
        <w:t>screens</w:t>
      </w:r>
      <w:r>
        <w:rPr>
          <w:spacing w:val="1"/>
        </w:rPr>
        <w:t> </w:t>
      </w:r>
      <w:r>
        <w:rPr/>
        <w:t>involve depletion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sgRNAs that</w:t>
      </w:r>
      <w:r>
        <w:rPr>
          <w:spacing w:val="1"/>
        </w:rPr>
        <w:t> </w:t>
      </w:r>
      <w:r>
        <w:rPr/>
        <w:t>correspond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phenotype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death.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screens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phenotype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interest will not result in cell proliferation or cell death and thus the phenotypically</w:t>
      </w:r>
      <w:r>
        <w:rPr>
          <w:spacing w:val="1"/>
        </w:rPr>
        <w:t> </w:t>
      </w:r>
      <w:r>
        <w:rPr/>
        <w:t>relevant sgRNAs are not enriched or depleted. For these phenotypes, the screen may be</w:t>
      </w:r>
      <w:r>
        <w:rPr>
          <w:spacing w:val="1"/>
        </w:rPr>
        <w:t> </w:t>
      </w:r>
      <w:r>
        <w:rPr/>
        <w:t>read out by changes in protein expression using either endogenous-tagged fluorescent</w:t>
      </w:r>
      <w:r>
        <w:rPr>
          <w:spacing w:val="1"/>
        </w:rPr>
        <w:t> </w:t>
      </w:r>
      <w:r>
        <w:rPr/>
        <w:t>proteins or a highly specific antibody and FACS. Regardless of the type of screening</w:t>
      </w:r>
      <w:r>
        <w:rPr>
          <w:spacing w:val="1"/>
        </w:rPr>
        <w:t> </w:t>
      </w:r>
      <w:r>
        <w:rPr/>
        <w:t>selection, NGS is used to compare the number of reads for each sgRNA in the perturbed</w:t>
      </w:r>
      <w:r>
        <w:rPr>
          <w:spacing w:val="1"/>
        </w:rPr>
        <w:t> </w:t>
      </w:r>
      <w:r>
        <w:rPr/>
        <w:t>experimental</w:t>
      </w:r>
      <w:r>
        <w:rPr>
          <w:spacing w:val="-2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candidate</w:t>
      </w:r>
      <w:r>
        <w:rPr>
          <w:spacing w:val="-3"/>
        </w:rPr>
        <w:t> </w:t>
      </w:r>
      <w:r>
        <w:rPr/>
        <w:t>genes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validation.</w:t>
      </w:r>
    </w:p>
    <w:p>
      <w:pPr>
        <w:pStyle w:val="BodyText"/>
        <w:spacing w:before="9"/>
        <w:rPr>
          <w:sz w:val="35"/>
        </w:rPr>
      </w:pPr>
    </w:p>
    <w:p>
      <w:pPr>
        <w:pStyle w:val="Heading3"/>
      </w:pPr>
      <w:r>
        <w:rPr/>
        <w:t>Box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Considerations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setting</w:t>
      </w:r>
      <w:r>
        <w:rPr>
          <w:spacing w:val="-1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parameters</w:t>
      </w:r>
    </w:p>
    <w:p>
      <w:pPr>
        <w:pStyle w:val="BodyText"/>
        <w:spacing w:line="360" w:lineRule="auto" w:before="141"/>
        <w:ind w:left="860" w:right="1061"/>
      </w:pPr>
      <w:r>
        <w:rPr/>
        <w:t>Optimal screening parameters should maximize the difference in sgRNA distribution</w:t>
      </w:r>
      <w:r>
        <w:rPr>
          <w:spacing w:val="1"/>
        </w:rPr>
        <w:t> </w:t>
      </w:r>
      <w:r>
        <w:rPr/>
        <w:t>between the experimental and control conditions. Selection conditions such as drug</w:t>
      </w:r>
      <w:r>
        <w:rPr>
          <w:spacing w:val="1"/>
        </w:rPr>
        <w:t> </w:t>
      </w:r>
      <w:r>
        <w:rPr/>
        <w:t>dosage or FACS bin cutoff should be predetermined, if possible, using positive and</w:t>
      </w:r>
      <w:r>
        <w:rPr>
          <w:spacing w:val="1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controls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greatest</w:t>
      </w:r>
      <w:r>
        <w:rPr>
          <w:spacing w:val="-1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is</w:t>
      </w:r>
      <w:r>
        <w:rPr>
          <w:spacing w:val="-57"/>
        </w:rPr>
        <w:t> </w:t>
      </w:r>
      <w:r>
        <w:rPr/>
        <w:t>observed. As for determining the duration of the screen, collection of time points</w:t>
      </w:r>
      <w:r>
        <w:rPr>
          <w:spacing w:val="1"/>
        </w:rPr>
        <w:t> </w:t>
      </w:r>
      <w:r>
        <w:rPr/>
        <w:t>throughout the screen helps identify the best time point for harvesting and analyzing the</w:t>
      </w:r>
      <w:r>
        <w:rPr>
          <w:spacing w:val="1"/>
        </w:rPr>
        <w:t> </w:t>
      </w:r>
      <w:r>
        <w:rPr/>
        <w:t>screen. These time points are also informative for assessing whether it is necessary to</w:t>
      </w:r>
      <w:r>
        <w:rPr>
          <w:spacing w:val="1"/>
        </w:rPr>
        <w:t> </w:t>
      </w:r>
      <w:r>
        <w:rPr/>
        <w:t>increase the duration to enhance the difference between experimental and control</w:t>
      </w:r>
      <w:r>
        <w:rPr>
          <w:spacing w:val="1"/>
        </w:rPr>
        <w:t> </w:t>
      </w:r>
      <w:r>
        <w:rPr/>
        <w:t>conditions.</w:t>
      </w:r>
    </w:p>
    <w:p>
      <w:pPr>
        <w:pStyle w:val="BodyText"/>
        <w:spacing w:line="360" w:lineRule="auto"/>
        <w:ind w:left="860" w:right="1362" w:firstLine="720"/>
      </w:pPr>
      <w:r>
        <w:rPr/>
        <w:t>Throughout the screen, it is imperative to maintain sufficient coverage to avoid</w:t>
      </w:r>
      <w:r>
        <w:rPr>
          <w:spacing w:val="-58"/>
        </w:rPr>
        <w:t> </w:t>
      </w:r>
      <w:r>
        <w:rPr/>
        <w:t>losing sgRNA representation or bias the screening results. Try to maintain sufficient</w:t>
      </w:r>
      <w:r>
        <w:rPr>
          <w:spacing w:val="1"/>
        </w:rPr>
        <w:t> </w:t>
      </w:r>
      <w:r>
        <w:rPr/>
        <w:t>coverage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&gt;500</w:t>
      </w:r>
      <w:r>
        <w:rPr>
          <w:spacing w:val="-1"/>
        </w:rPr>
        <w:t> </w:t>
      </w:r>
      <w:r>
        <w:rPr/>
        <w:t>cells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sgRNA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transduction,</w:t>
      </w:r>
      <w:r>
        <w:rPr>
          <w:spacing w:val="-1"/>
        </w:rPr>
        <w:t> </w:t>
      </w:r>
      <w:r>
        <w:rPr/>
        <w:t>screening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061"/>
      </w:pPr>
      <w:r>
        <w:rPr/>
        <w:t>selection, and screening harvest. In addition, we recommend 2-4 infection replicates per</w:t>
      </w:r>
      <w:r>
        <w:rPr>
          <w:spacing w:val="1"/>
        </w:rPr>
        <w:t> </w:t>
      </w:r>
      <w:r>
        <w:rPr/>
        <w:t>screen to account for stochastic noise. Increase the coverage and number of infection</w:t>
      </w:r>
      <w:r>
        <w:rPr>
          <w:spacing w:val="1"/>
        </w:rPr>
        <w:t> </w:t>
      </w:r>
      <w:r>
        <w:rPr/>
        <w:t>replicates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noisy.</w:t>
      </w:r>
      <w:r>
        <w:rPr>
          <w:spacing w:val="-2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consistency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conditions</w:t>
      </w:r>
      <w:r>
        <w:rPr>
          <w:spacing w:val="-57"/>
        </w:rPr>
        <w:t> </w:t>
      </w:r>
      <w:r>
        <w:rPr/>
        <w:t>such as sgRNA representation and passaging reduces the variability between infection</w:t>
      </w:r>
      <w:r>
        <w:rPr>
          <w:spacing w:val="1"/>
        </w:rPr>
        <w:t> </w:t>
      </w:r>
      <w:r>
        <w:rPr/>
        <w:t>replicates.</w:t>
      </w:r>
    </w:p>
    <w:p>
      <w:pPr>
        <w:pStyle w:val="BodyText"/>
        <w:spacing w:before="9"/>
        <w:rPr>
          <w:sz w:val="35"/>
        </w:rPr>
      </w:pPr>
    </w:p>
    <w:p>
      <w:pPr>
        <w:spacing w:before="0"/>
        <w:ind w:left="860" w:right="0" w:firstLine="0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Additional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considerations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rFonts w:ascii="TimesNewRomanPS-BoldItalicMT"/>
          <w:b/>
          <w:i/>
          <w:sz w:val="24"/>
        </w:rPr>
        <w:t>ex</w:t>
      </w:r>
      <w:r>
        <w:rPr>
          <w:rFonts w:ascii="TimesNewRomanPS-BoldItalicMT"/>
          <w:b/>
          <w:i/>
          <w:spacing w:val="-1"/>
          <w:sz w:val="24"/>
        </w:rPr>
        <w:t> </w:t>
      </w:r>
      <w:r>
        <w:rPr>
          <w:rFonts w:ascii="TimesNewRomanPS-BoldItalicMT"/>
          <w:b/>
          <w:i/>
          <w:sz w:val="24"/>
        </w:rPr>
        <w:t>vivo</w:t>
      </w:r>
      <w:r>
        <w:rPr>
          <w:rFonts w:ascii="TimesNewRomanPS-BoldItalicMT"/>
          <w:b/>
          <w:i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rFonts w:ascii="TimesNewRomanPS-BoldItalicMT"/>
          <w:b/>
          <w:i/>
          <w:sz w:val="24"/>
        </w:rPr>
        <w:t>in</w:t>
      </w:r>
      <w:r>
        <w:rPr>
          <w:rFonts w:ascii="TimesNewRomanPS-BoldItalicMT"/>
          <w:b/>
          <w:i/>
          <w:spacing w:val="-1"/>
          <w:sz w:val="24"/>
        </w:rPr>
        <w:t> </w:t>
      </w:r>
      <w:r>
        <w:rPr>
          <w:rFonts w:ascii="TimesNewRomanPS-BoldItalicMT"/>
          <w:b/>
          <w:i/>
          <w:sz w:val="24"/>
        </w:rPr>
        <w:t>vivo</w:t>
      </w:r>
      <w:r>
        <w:rPr>
          <w:rFonts w:ascii="TimesNewRomanPS-BoldItalicMT"/>
          <w:b/>
          <w:i/>
          <w:spacing w:val="-1"/>
          <w:sz w:val="24"/>
        </w:rPr>
        <w:t> </w:t>
      </w:r>
      <w:r>
        <w:rPr>
          <w:b/>
          <w:sz w:val="24"/>
        </w:rPr>
        <w:t>pooled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screening</w:t>
      </w:r>
    </w:p>
    <w:p>
      <w:pPr>
        <w:pStyle w:val="BodyText"/>
        <w:spacing w:line="360" w:lineRule="auto" w:before="141"/>
        <w:ind w:left="860" w:right="1101" w:firstLine="720"/>
      </w:pPr>
      <w:r>
        <w:rPr>
          <w:i/>
        </w:rPr>
        <w:t>Ex vivo </w:t>
      </w:r>
      <w:r>
        <w:rPr/>
        <w:t>screening involves removing a primary cell type of interest from a living</w:t>
      </w:r>
      <w:r>
        <w:rPr>
          <w:spacing w:val="1"/>
        </w:rPr>
        <w:t> </w:t>
      </w:r>
      <w:r>
        <w:rPr/>
        <w:t>animal,</w:t>
      </w:r>
      <w:r>
        <w:rPr>
          <w:spacing w:val="-2"/>
        </w:rPr>
        <w:t> </w:t>
      </w:r>
      <w:r>
        <w:rPr/>
        <w:t>culturing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vitro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screen.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Parnas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57"/>
        </w:rPr>
        <w:t> </w:t>
      </w:r>
      <w:r>
        <w:rPr/>
        <w:t>demonstrated this strategy by deriving immune dendritic cells from Cas9 mice,</w:t>
      </w:r>
      <w:r>
        <w:rPr>
          <w:spacing w:val="1"/>
        </w:rPr>
        <w:t> </w:t>
      </w:r>
      <w:r>
        <w:rPr/>
        <w:t>transducing them with a CRISPR knockout library, triggering an immune response with</w:t>
      </w:r>
      <w:r>
        <w:rPr>
          <w:spacing w:val="1"/>
        </w:rPr>
        <w:t> </w:t>
      </w:r>
      <w:r>
        <w:rPr/>
        <w:t>lipopolysaccharide (LPS), and then FACS sorting different populations of cells based on</w:t>
      </w:r>
      <w:r>
        <w:rPr>
          <w:spacing w:val="1"/>
        </w:rPr>
        <w:t> </w:t>
      </w:r>
      <w:r>
        <w:rPr/>
        <w:t>immune response (e.g. TNF expression)</w:t>
      </w:r>
      <w:r>
        <w:rPr>
          <w:vertAlign w:val="superscript"/>
        </w:rPr>
        <w:t>36</w:t>
      </w:r>
      <w:r>
        <w:rPr>
          <w:vertAlign w:val="baseline"/>
        </w:rPr>
        <w:t>. This </w:t>
      </w:r>
      <w:r>
        <w:rPr>
          <w:i/>
          <w:vertAlign w:val="baseline"/>
        </w:rPr>
        <w:t>ex vivo </w:t>
      </w:r>
      <w:r>
        <w:rPr>
          <w:vertAlign w:val="baseline"/>
        </w:rPr>
        <w:t>screen identified many known as</w:t>
      </w:r>
      <w:r>
        <w:rPr>
          <w:spacing w:val="1"/>
          <w:vertAlign w:val="baseline"/>
        </w:rPr>
        <w:t> </w:t>
      </w:r>
      <w:r>
        <w:rPr>
          <w:vertAlign w:val="baseline"/>
        </w:rPr>
        <w:t>well as novel regulators of LPS response. When performing an </w:t>
      </w:r>
      <w:r>
        <w:rPr>
          <w:i/>
          <w:vertAlign w:val="baseline"/>
        </w:rPr>
        <w:t>ex vivo </w:t>
      </w:r>
      <w:r>
        <w:rPr>
          <w:vertAlign w:val="baseline"/>
        </w:rPr>
        <w:t>screen, it is</w:t>
      </w:r>
      <w:r>
        <w:rPr>
          <w:spacing w:val="1"/>
          <w:vertAlign w:val="baseline"/>
        </w:rPr>
        <w:t> </w:t>
      </w:r>
      <w:r>
        <w:rPr>
          <w:vertAlign w:val="baseline"/>
        </w:rPr>
        <w:t>necessary to be able to obtain enough cells to maintain library representation, deliver</w:t>
      </w:r>
      <w:r>
        <w:rPr>
          <w:spacing w:val="1"/>
          <w:vertAlign w:val="baseline"/>
        </w:rPr>
        <w:t> </w:t>
      </w:r>
      <w:r>
        <w:rPr>
          <w:vertAlign w:val="baseline"/>
        </w:rPr>
        <w:t>appropriate reagents to the cells, and culture the cells for long enough to perform the</w:t>
      </w:r>
      <w:r>
        <w:rPr>
          <w:spacing w:val="1"/>
          <w:vertAlign w:val="baseline"/>
        </w:rPr>
        <w:t> </w:t>
      </w:r>
      <w:r>
        <w:rPr>
          <w:vertAlign w:val="baseline"/>
        </w:rPr>
        <w:t>screen. In</w:t>
      </w:r>
      <w:r>
        <w:rPr>
          <w:spacing w:val="1"/>
          <w:vertAlign w:val="baseline"/>
        </w:rPr>
        <w:t> </w:t>
      </w:r>
      <w:r>
        <w:rPr>
          <w:vertAlign w:val="baseline"/>
        </w:rPr>
        <w:t>cases where these conditions cannot be met, adapt the screening strategy</w:t>
      </w:r>
      <w:r>
        <w:rPr>
          <w:spacing w:val="1"/>
          <w:vertAlign w:val="baseline"/>
        </w:rPr>
        <w:t> </w:t>
      </w:r>
      <w:r>
        <w:rPr>
          <w:vertAlign w:val="baseline"/>
        </w:rPr>
        <w:t>by,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instance, reducing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library size</w:t>
      </w:r>
      <w:r>
        <w:rPr>
          <w:spacing w:val="-1"/>
          <w:vertAlign w:val="baseline"/>
        </w:rPr>
        <w:t> </w:t>
      </w:r>
      <w:r>
        <w:rPr>
          <w:vertAlign w:val="baseline"/>
        </w:rPr>
        <w:t>to capture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subset of genes.</w:t>
      </w:r>
    </w:p>
    <w:p>
      <w:pPr>
        <w:pStyle w:val="BodyText"/>
        <w:spacing w:line="360" w:lineRule="auto"/>
        <w:ind w:left="860" w:right="1136" w:firstLine="720"/>
      </w:pPr>
      <w:r>
        <w:rPr>
          <w:i/>
        </w:rPr>
        <w:t>In vivo </w:t>
      </w:r>
      <w:r>
        <w:rPr/>
        <w:t>screening is performed with either a) transduction of cells </w:t>
      </w:r>
      <w:r>
        <w:rPr>
          <w:i/>
        </w:rPr>
        <w:t>in vitro</w:t>
      </w:r>
      <w:r>
        <w:rPr>
          <w:i/>
          <w:spacing w:val="1"/>
        </w:rPr>
        <w:t> </w:t>
      </w:r>
      <w:r>
        <w:rPr/>
        <w:t>followed by </w:t>
      </w:r>
      <w:r>
        <w:rPr>
          <w:i/>
        </w:rPr>
        <w:t>in vivo </w:t>
      </w:r>
      <w:r>
        <w:rPr/>
        <w:t>cell transplantation, or b) direct transduction of tissues </w:t>
      </w:r>
      <w:r>
        <w:rPr>
          <w:i/>
        </w:rPr>
        <w:t>in vivo </w:t>
      </w:r>
      <w:r>
        <w:rPr/>
        <w:t>. The</w:t>
      </w:r>
      <w:r>
        <w:rPr>
          <w:spacing w:val="1"/>
        </w:rPr>
        <w:t> </w:t>
      </w:r>
      <w:r>
        <w:rPr/>
        <w:t>first strategy was demonstrated by Chen et al., whereby a cancer cell line was transduced</w:t>
      </w:r>
      <w:r>
        <w:rPr>
          <w:spacing w:val="-58"/>
        </w:rPr>
        <w:t> </w:t>
      </w:r>
      <w:r>
        <w:rPr/>
        <w:t>with a CRISPR knockout library and injected subcutaneously in immunocompromised</w:t>
      </w:r>
      <w:r>
        <w:rPr>
          <w:spacing w:val="1"/>
        </w:rPr>
        <w:t> </w:t>
      </w:r>
      <w:r>
        <w:rPr/>
        <w:t>mice</w:t>
      </w:r>
      <w:r>
        <w:rPr>
          <w:vertAlign w:val="superscript"/>
        </w:rPr>
        <w:t>34</w:t>
      </w:r>
      <w:r>
        <w:rPr>
          <w:vertAlign w:val="baseline"/>
        </w:rPr>
        <w:t>. NGS analysis of harvested tumors identified known and novel tumor suppressors</w:t>
      </w:r>
      <w:r>
        <w:rPr>
          <w:spacing w:val="-57"/>
          <w:vertAlign w:val="baseline"/>
        </w:rPr>
        <w:t> </w:t>
      </w:r>
      <w:r>
        <w:rPr>
          <w:vertAlign w:val="baseline"/>
        </w:rPr>
        <w:t>associated with tumor growth and metastasis. The main challenge of this approach is</w:t>
      </w:r>
      <w:r>
        <w:rPr>
          <w:spacing w:val="1"/>
          <w:vertAlign w:val="baseline"/>
        </w:rPr>
        <w:t> </w:t>
      </w:r>
      <w:r>
        <w:rPr>
          <w:vertAlign w:val="baseline"/>
        </w:rPr>
        <w:t>engrafting cells </w:t>
      </w:r>
      <w:r>
        <w:rPr>
          <w:i/>
          <w:vertAlign w:val="baseline"/>
        </w:rPr>
        <w:t>in vivo. </w:t>
      </w:r>
      <w:r>
        <w:rPr>
          <w:vertAlign w:val="baseline"/>
        </w:rPr>
        <w:t>Special care must be taken to ensure that the library is not only</w:t>
      </w:r>
      <w:r>
        <w:rPr>
          <w:spacing w:val="1"/>
          <w:vertAlign w:val="baseline"/>
        </w:rPr>
        <w:t> </w:t>
      </w:r>
      <w:r>
        <w:rPr>
          <w:vertAlign w:val="baseline"/>
        </w:rPr>
        <w:t>maintained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upon</w:t>
      </w:r>
      <w:r>
        <w:rPr>
          <w:spacing w:val="-1"/>
          <w:vertAlign w:val="baseline"/>
        </w:rPr>
        <w:t> </w:t>
      </w:r>
      <w:r>
        <w:rPr>
          <w:vertAlign w:val="baseline"/>
        </w:rPr>
        <w:t>infection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cells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in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vitro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"/>
          <w:vertAlign w:val="baseline"/>
        </w:rPr>
        <w:t> </w:t>
      </w:r>
      <w:r>
        <w:rPr>
          <w:vertAlign w:val="baseline"/>
        </w:rPr>
        <w:t>engraftment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cells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in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vivo</w:t>
      </w:r>
      <w:r>
        <w:rPr>
          <w:vertAlign w:val="baseline"/>
        </w:rPr>
        <w:t>.</w:t>
      </w:r>
    </w:p>
    <w:p>
      <w:pPr>
        <w:pStyle w:val="BodyText"/>
        <w:spacing w:line="360" w:lineRule="auto"/>
        <w:ind w:left="860" w:right="1060"/>
      </w:pPr>
      <w:r>
        <w:rPr/>
        <w:t>While it is not required to maintain library representation on a per animal basis, a</w:t>
      </w:r>
      <w:r>
        <w:rPr>
          <w:spacing w:val="1"/>
        </w:rPr>
        <w:t> </w:t>
      </w:r>
      <w:r>
        <w:rPr/>
        <w:t>sufficient number of animals should be used such that library representation is maintained</w:t>
      </w:r>
      <w:r>
        <w:rPr>
          <w:spacing w:val="-58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experimental</w:t>
      </w:r>
      <w:r>
        <w:rPr>
          <w:spacing w:val="6"/>
        </w:rPr>
        <w:t> </w:t>
      </w:r>
      <w:r>
        <w:rPr/>
        <w:t>cohort.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engraftment</w:t>
      </w:r>
      <w:r>
        <w:rPr>
          <w:spacing w:val="5"/>
        </w:rPr>
        <w:t> </w:t>
      </w:r>
      <w:r>
        <w:rPr/>
        <w:t>efficiency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time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engraftment can change for each application it is necessary to sequence the library at</w:t>
      </w:r>
      <w:r>
        <w:rPr>
          <w:spacing w:val="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points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injection</w:t>
      </w:r>
      <w:r>
        <w:rPr>
          <w:spacing w:val="-1"/>
        </w:rPr>
        <w:t> </w:t>
      </w:r>
      <w:r>
        <w:rPr/>
        <w:t>of cells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vivo.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optimal time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where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216"/>
      </w:pPr>
      <w:r>
        <w:rPr/>
        <w:t>engraftment is complete and selection (i.e. proliferation, death, or migration) has not yet</w:t>
      </w:r>
      <w:r>
        <w:rPr>
          <w:spacing w:val="-58"/>
        </w:rPr>
        <w:t> </w:t>
      </w:r>
      <w:r>
        <w:rPr/>
        <w:t>occurred. Identifying this time point is critical as it is used as a reference to identify</w:t>
      </w:r>
      <w:r>
        <w:rPr>
          <w:spacing w:val="1"/>
        </w:rPr>
        <w:t> </w:t>
      </w:r>
      <w:r>
        <w:rPr/>
        <w:t>enriched</w:t>
      </w:r>
      <w:r>
        <w:rPr>
          <w:spacing w:val="-1"/>
        </w:rPr>
        <w:t> </w:t>
      </w:r>
      <w:r>
        <w:rPr/>
        <w:t>and/or depleted perturbations.</w:t>
      </w:r>
    </w:p>
    <w:p>
      <w:pPr>
        <w:pStyle w:val="BodyText"/>
        <w:spacing w:line="360" w:lineRule="auto" w:before="1"/>
        <w:ind w:left="860" w:right="1095" w:firstLine="720"/>
      </w:pPr>
      <w:r>
        <w:rPr/>
        <w:t>For the second method of </w:t>
      </w:r>
      <w:r>
        <w:rPr>
          <w:i/>
        </w:rPr>
        <w:t>in vivo </w:t>
      </w:r>
      <w:r>
        <w:rPr/>
        <w:t>screening, special considerations will vary</w:t>
      </w:r>
      <w:r>
        <w:rPr>
          <w:spacing w:val="1"/>
        </w:rPr>
        <w:t> </w:t>
      </w:r>
      <w:r>
        <w:rPr/>
        <w:t>widely depending on the specific animal model, tissue, cell type, developmental time</w:t>
      </w:r>
      <w:r>
        <w:rPr>
          <w:spacing w:val="1"/>
        </w:rPr>
        <w:t> </w:t>
      </w:r>
      <w:r>
        <w:rPr/>
        <w:t>point, or biological question. Thus, each screen should be uniquely designed. In addition</w:t>
      </w:r>
      <w:r>
        <w:rPr>
          <w:spacing w:val="1"/>
        </w:rPr>
        <w:t> </w:t>
      </w:r>
      <w:r>
        <w:rPr/>
        <w:t>to the screening considerations outlined previously, the additional challenge for this</w:t>
      </w:r>
      <w:r>
        <w:rPr>
          <w:spacing w:val="1"/>
        </w:rPr>
        <w:t> </w:t>
      </w:r>
      <w:r>
        <w:rPr/>
        <w:t>strategy is the delivery of reagents in a complex environment while maintaining library</w:t>
      </w:r>
      <w:r>
        <w:rPr>
          <w:spacing w:val="1"/>
        </w:rPr>
        <w:t> </w:t>
      </w:r>
      <w:r>
        <w:rPr/>
        <w:t>representation and also infecting cells at a low MOI. Beyond specific circumstances, it</w:t>
      </w:r>
      <w:r>
        <w:rPr>
          <w:spacing w:val="1"/>
        </w:rPr>
        <w:t> </w:t>
      </w:r>
      <w:r>
        <w:rPr/>
        <w:t>may not be feasible to achieve appropriate cell numbers suitable for a genome-scale</w:t>
      </w:r>
      <w:r>
        <w:rPr>
          <w:spacing w:val="1"/>
        </w:rPr>
        <w:t> </w:t>
      </w:r>
      <w:r>
        <w:rPr/>
        <w:t>library. In these cases it is recommended to design smaller, targeted libraries with a</w:t>
      </w:r>
      <w:r>
        <w:rPr>
          <w:spacing w:val="1"/>
        </w:rPr>
        <w:t> </w:t>
      </w:r>
      <w:r>
        <w:rPr/>
        <w:t>specific hypothesis in mind. The complexity of the in vivo environment makes it difficult</w:t>
      </w:r>
      <w:r>
        <w:rPr>
          <w:spacing w:val="-58"/>
        </w:rPr>
        <w:t> </w:t>
      </w:r>
      <w:r>
        <w:rPr/>
        <w:t>to meet the critical requirements for performing an informative screen. In assessing</w:t>
      </w:r>
      <w:r>
        <w:rPr>
          <w:spacing w:val="1"/>
        </w:rPr>
        <w:t> </w:t>
      </w:r>
      <w:r>
        <w:rPr/>
        <w:t>whether a direct in vivo screening strategy is feasible for any particular application,</w:t>
      </w:r>
      <w:r>
        <w:rPr>
          <w:spacing w:val="1"/>
        </w:rPr>
        <w:t> </w:t>
      </w:r>
      <w:r>
        <w:rPr/>
        <w:t>consider these guiding questions: 1) Is there a delivery strategy for infecting the target</w:t>
      </w:r>
      <w:r>
        <w:rPr>
          <w:spacing w:val="1"/>
        </w:rPr>
        <w:t> </w:t>
      </w:r>
      <w:r>
        <w:rPr/>
        <w:t>cells at low MOI? 2) Can enough of the target population be infected and purified to</w:t>
      </w:r>
      <w:r>
        <w:rPr>
          <w:spacing w:val="1"/>
        </w:rPr>
        <w:t> </w:t>
      </w:r>
      <w:r>
        <w:rPr/>
        <w:t>maintain library representation? 3) Can a reference population be identified before the</w:t>
      </w:r>
      <w:r>
        <w:rPr>
          <w:spacing w:val="1"/>
        </w:rPr>
        <w:t> </w:t>
      </w:r>
      <w:r>
        <w:rPr/>
        <w:t>guide</w:t>
      </w:r>
      <w:r>
        <w:rPr>
          <w:spacing w:val="-2"/>
        </w:rPr>
        <w:t> </w:t>
      </w:r>
      <w:r>
        <w:rPr/>
        <w:t>RNA abundance</w:t>
      </w:r>
      <w:r>
        <w:rPr>
          <w:spacing w:val="-1"/>
        </w:rPr>
        <w:t> </w:t>
      </w:r>
      <w:r>
        <w:rPr/>
        <w:t>changes?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Box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Designing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saturated</w:t>
      </w:r>
      <w:r>
        <w:rPr>
          <w:spacing w:val="-1"/>
        </w:rPr>
        <w:t> </w:t>
      </w:r>
      <w:r>
        <w:rPr/>
        <w:t>mutagenesis</w:t>
      </w:r>
      <w:r>
        <w:rPr>
          <w:spacing w:val="-1"/>
        </w:rPr>
        <w:t> </w:t>
      </w:r>
      <w:r>
        <w:rPr/>
        <w:t>screen</w:t>
      </w:r>
    </w:p>
    <w:p>
      <w:pPr>
        <w:pStyle w:val="BodyText"/>
        <w:spacing w:line="360" w:lineRule="auto" w:before="137"/>
        <w:ind w:left="860" w:right="1083" w:firstLine="720"/>
      </w:pPr>
      <w:r>
        <w:rPr/>
        <w:t>Although most pooled CRISPR screens to date have focused on knockout or</w:t>
      </w:r>
      <w:r>
        <w:rPr>
          <w:spacing w:val="1"/>
        </w:rPr>
        <w:t> </w:t>
      </w:r>
      <w:r>
        <w:rPr/>
        <w:t>activation of protein-coding genes, CRISPR screens can also be used to identify</w:t>
      </w:r>
      <w:r>
        <w:rPr>
          <w:spacing w:val="1"/>
        </w:rPr>
        <w:t> </w:t>
      </w:r>
      <w:r>
        <w:rPr/>
        <w:t>functional elements in noncoding regions of the genome such as enhancers or repressors.</w:t>
      </w:r>
      <w:r>
        <w:rPr>
          <w:spacing w:val="1"/>
        </w:rPr>
        <w:t> </w:t>
      </w:r>
      <w:r>
        <w:rPr/>
        <w:t>These functional elements are often inferred using biochemical hallmarks associated with</w:t>
      </w:r>
      <w:r>
        <w:rPr>
          <w:spacing w:val="-58"/>
        </w:rPr>
        <w:t> </w:t>
      </w:r>
      <w:r>
        <w:rPr/>
        <w:t>function (e.g. chromatin accessibility, transcription factor binding sites, or post-</w:t>
      </w:r>
      <w:r>
        <w:rPr>
          <w:spacing w:val="1"/>
        </w:rPr>
        <w:t> </w:t>
      </w:r>
      <w:r>
        <w:rPr/>
        <w:t>translational histone modifications). In contrast, CRISPR screens enable direct testing of</w:t>
      </w:r>
      <w:r>
        <w:rPr>
          <w:spacing w:val="1"/>
        </w:rPr>
        <w:t> </w:t>
      </w:r>
      <w:r>
        <w:rPr/>
        <w:t>how</w:t>
      </w:r>
      <w:r>
        <w:rPr>
          <w:spacing w:val="-1"/>
        </w:rPr>
        <w:t> </w:t>
      </w:r>
      <w:r>
        <w:rPr/>
        <w:t>mutagenesis at a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noncoding site</w:t>
      </w:r>
      <w:r>
        <w:rPr>
          <w:spacing w:val="-2"/>
        </w:rPr>
        <w:t> </w:t>
      </w:r>
      <w:r>
        <w:rPr/>
        <w:t>impacts phenotype.</w:t>
      </w:r>
    </w:p>
    <w:p>
      <w:pPr>
        <w:pStyle w:val="BodyText"/>
        <w:spacing w:line="360" w:lineRule="auto" w:before="2"/>
        <w:ind w:left="860" w:right="1187" w:firstLine="720"/>
        <w:jc w:val="both"/>
      </w:pPr>
      <w:r>
        <w:rPr/>
        <w:t>Several strategies can be used to design libraries to target noncoding regions. For</w:t>
      </w:r>
      <w:r>
        <w:rPr>
          <w:spacing w:val="-58"/>
        </w:rPr>
        <w:t> </w:t>
      </w:r>
      <w:r>
        <w:rPr/>
        <w:t>understanding regulation of a particular gene, tiling mutagenesis libraries were designed</w:t>
      </w:r>
      <w:r>
        <w:rPr>
          <w:spacing w:val="-57"/>
        </w:rPr>
        <w:t> </w:t>
      </w:r>
      <w:r>
        <w:rPr/>
        <w:t>to include many or all possible target sites within a noncoding region near a gene</w:t>
      </w:r>
      <w:r>
        <w:rPr>
          <w:vertAlign w:val="superscript"/>
        </w:rPr>
        <w:t>62</w:t>
      </w:r>
      <w:r>
        <w:rPr>
          <w:vertAlign w:val="baseline"/>
        </w:rPr>
        <w:t>. This</w:t>
      </w:r>
      <w:r>
        <w:rPr>
          <w:spacing w:val="-57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unbiased</w:t>
      </w:r>
      <w:r>
        <w:rPr>
          <w:spacing w:val="-2"/>
          <w:vertAlign w:val="baseline"/>
        </w:rPr>
        <w:t> </w:t>
      </w:r>
      <w:r>
        <w:rPr>
          <w:vertAlign w:val="baseline"/>
        </w:rPr>
        <w:t>identification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regulatory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1"/>
          <w:vertAlign w:val="baseline"/>
        </w:rPr>
        <w:t> </w:t>
      </w:r>
      <w:r>
        <w:rPr>
          <w:vertAlign w:val="baseline"/>
        </w:rPr>
        <w:t>near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gene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</w:p>
    <w:p>
      <w:pPr>
        <w:spacing w:after="0" w:line="360" w:lineRule="auto"/>
        <w:jc w:val="both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396"/>
      </w:pPr>
      <w:r>
        <w:rPr/>
        <w:t>already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screening</w:t>
      </w:r>
      <w:r>
        <w:rPr>
          <w:spacing w:val="-1"/>
        </w:rPr>
        <w:t> </w:t>
      </w:r>
      <w:r>
        <w:rPr/>
        <w:t>phenotype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illustration).</w:t>
      </w:r>
      <w:r>
        <w:rPr>
          <w:spacing w:val="-57"/>
        </w:rPr>
        <w:t> </w:t>
      </w:r>
      <w:r>
        <w:rPr/>
        <w:t>Another approach is to design the library to target all instances across the genome of a</w:t>
      </w:r>
      <w:r>
        <w:rPr>
          <w:spacing w:val="-57"/>
        </w:rPr>
        <w:t> </w:t>
      </w:r>
      <w:r>
        <w:rPr/>
        <w:t>specific biochemical hallmark, such as all binding sites of a transcription factor like</w:t>
      </w:r>
      <w:r>
        <w:rPr>
          <w:spacing w:val="1"/>
        </w:rPr>
        <w:t> </w:t>
      </w:r>
      <w:r>
        <w:rPr/>
        <w:t>p53</w:t>
      </w:r>
      <w:r>
        <w:rPr>
          <w:vertAlign w:val="superscript"/>
        </w:rPr>
        <w:t>63</w:t>
      </w:r>
      <w:r>
        <w:rPr>
          <w:vertAlign w:val="baseline"/>
        </w:rPr>
        <w:t>. With this kind of library, it is possible to identify specific binding sites or</w:t>
      </w:r>
      <w:r>
        <w:rPr>
          <w:spacing w:val="1"/>
          <w:vertAlign w:val="baseline"/>
        </w:rPr>
        <w:t> </w:t>
      </w:r>
      <w:r>
        <w:rPr>
          <w:vertAlign w:val="baseline"/>
        </w:rPr>
        <w:t>regulatory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elements associated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phenotype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interest.</w:t>
      </w:r>
    </w:p>
    <w:p>
      <w:pPr>
        <w:pStyle w:val="BodyText"/>
        <w:spacing w:line="360" w:lineRule="auto"/>
        <w:ind w:left="860" w:right="1080" w:firstLine="720"/>
      </w:pPr>
      <w:r>
        <w:rPr/>
        <w:t>As with screening the coding genome,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key</w:t>
      </w:r>
      <w:r>
        <w:rPr>
          <w:spacing w:val="1"/>
        </w:rPr>
        <w:t> </w:t>
      </w:r>
      <w:r>
        <w:rPr/>
        <w:t>factor in</w:t>
      </w:r>
      <w:r>
        <w:rPr>
          <w:spacing w:val="1"/>
        </w:rPr>
        <w:t> </w:t>
      </w:r>
      <w:r>
        <w:rPr/>
        <w:t>assessing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 the screen is to find multiple sgRNAs targeting the same element that are enriched or</w:t>
      </w:r>
      <w:r>
        <w:rPr>
          <w:spacing w:val="1"/>
        </w:rPr>
        <w:t> </w:t>
      </w:r>
      <w:r>
        <w:rPr/>
        <w:t>depleted together. In coding regions, this is straightforward, as the library is designed to</w:t>
      </w:r>
      <w:r>
        <w:rPr>
          <w:spacing w:val="1"/>
        </w:rPr>
        <w:t> </w:t>
      </w:r>
      <w:r>
        <w:rPr/>
        <w:t>have multiple sgRNAs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the same</w:t>
      </w:r>
      <w:r>
        <w:rPr>
          <w:spacing w:val="1"/>
        </w:rPr>
        <w:t> </w:t>
      </w:r>
      <w:r>
        <w:rPr/>
        <w:t>gene.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noncoding</w:t>
      </w:r>
      <w:r>
        <w:rPr>
          <w:spacing w:val="1"/>
        </w:rPr>
        <w:t> </w:t>
      </w:r>
      <w:r>
        <w:rPr/>
        <w:t>regions,</w:t>
      </w:r>
      <w:r>
        <w:rPr>
          <w:spacing w:val="1"/>
        </w:rPr>
        <w:t> </w:t>
      </w:r>
      <w:r>
        <w:rPr/>
        <w:t>the same</w:t>
      </w:r>
      <w:r>
        <w:rPr>
          <w:spacing w:val="1"/>
        </w:rPr>
        <w:t> </w:t>
      </w:r>
      <w:r>
        <w:rPr/>
        <w:t>principle of consistent enrichment or depletion can be applied to multiple sgRNAs that</w:t>
      </w:r>
      <w:r>
        <w:rPr>
          <w:spacing w:val="1"/>
        </w:rPr>
        <w:t> </w:t>
      </w:r>
      <w:r>
        <w:rPr/>
        <w:t>target neighboring regions, as the indels are of variable length. Once a functional element</w:t>
      </w:r>
      <w:r>
        <w:rPr>
          <w:spacing w:val="-57"/>
        </w:rPr>
        <w:t> </w:t>
      </w:r>
      <w:r>
        <w:rPr/>
        <w:t>is validated using multiple sgRNAs with adjacent target sites, expression of nearby genes</w:t>
      </w:r>
      <w:r>
        <w:rPr>
          <w:spacing w:val="-57"/>
        </w:rPr>
        <w:t> </w:t>
      </w:r>
      <w:r>
        <w:rPr/>
        <w:t>and potential mechanisms such as alterations in transcription factor binding at the site can</w:t>
      </w:r>
      <w:r>
        <w:rPr>
          <w:spacing w:val="-58"/>
        </w:rPr>
        <w:t> </w:t>
      </w:r>
      <w:r>
        <w:rPr/>
        <w:t>be</w:t>
      </w:r>
      <w:r>
        <w:rPr>
          <w:spacing w:val="-2"/>
        </w:rPr>
        <w:t> </w:t>
      </w:r>
      <w:r>
        <w:rPr/>
        <w:t>used to gain further</w:t>
      </w:r>
      <w:r>
        <w:rPr>
          <w:spacing w:val="-1"/>
        </w:rPr>
        <w:t> </w:t>
      </w:r>
      <w:r>
        <w:rPr/>
        <w:t>insight</w:t>
      </w:r>
      <w:r>
        <w:rPr>
          <w:spacing w:val="-1"/>
        </w:rPr>
        <w:t> </w:t>
      </w:r>
      <w:r>
        <w:rPr/>
        <w:t>into biological mechanisms.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</w:pPr>
      <w:r>
        <w:rPr/>
        <w:t>Box</w:t>
      </w:r>
      <w:r>
        <w:rPr>
          <w:spacing w:val="-2"/>
        </w:rPr>
        <w:t> </w:t>
      </w:r>
      <w:r>
        <w:rPr/>
        <w:t>5:</w:t>
      </w:r>
      <w:r>
        <w:rPr>
          <w:spacing w:val="-2"/>
        </w:rPr>
        <w:t> </w:t>
      </w:r>
      <w:r>
        <w:rPr/>
        <w:t>Lentivirus</w:t>
      </w:r>
      <w:r>
        <w:rPr>
          <w:spacing w:val="-2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Polyethylenimine</w:t>
      </w:r>
    </w:p>
    <w:p>
      <w:pPr>
        <w:pStyle w:val="ListParagraph"/>
        <w:numPr>
          <w:ilvl w:val="0"/>
          <w:numId w:val="9"/>
        </w:numPr>
        <w:tabs>
          <w:tab w:pos="1579" w:val="left" w:leader="none"/>
          <w:tab w:pos="1580" w:val="left" w:leader="none"/>
        </w:tabs>
        <w:spacing w:line="240" w:lineRule="auto" w:before="137" w:after="0"/>
        <w:ind w:left="1580" w:right="0" w:hanging="72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4"/>
          <w:sz w:val="24"/>
        </w:rPr>
        <w:t> </w:t>
      </w:r>
      <w:r>
        <w:rPr>
          <w:sz w:val="24"/>
        </w:rPr>
        <w:t>polyethylenimine</w:t>
      </w:r>
      <w:r>
        <w:rPr>
          <w:spacing w:val="-4"/>
          <w:sz w:val="24"/>
        </w:rPr>
        <w:t> </w:t>
      </w:r>
      <w:r>
        <w:rPr>
          <w:sz w:val="24"/>
        </w:rPr>
        <w:t>(PEI)</w:t>
      </w:r>
      <w:r>
        <w:rPr>
          <w:spacing w:val="-2"/>
          <w:sz w:val="24"/>
        </w:rPr>
        <w:t> </w:t>
      </w:r>
      <w:r>
        <w:rPr>
          <w:sz w:val="24"/>
        </w:rPr>
        <w:t>transfection</w:t>
      </w:r>
      <w:r>
        <w:rPr>
          <w:spacing w:val="-3"/>
          <w:sz w:val="24"/>
        </w:rPr>
        <w:t> </w:t>
      </w:r>
      <w:r>
        <w:rPr>
          <w:sz w:val="24"/>
        </w:rPr>
        <w:t>reagent:</w:t>
      </w:r>
    </w:p>
    <w:p>
      <w:pPr>
        <w:pStyle w:val="ListParagraph"/>
        <w:numPr>
          <w:ilvl w:val="1"/>
          <w:numId w:val="9"/>
        </w:numPr>
        <w:tabs>
          <w:tab w:pos="2299" w:val="left" w:leader="none"/>
          <w:tab w:pos="2300" w:val="left" w:leader="none"/>
        </w:tabs>
        <w:spacing w:line="240" w:lineRule="auto" w:before="137" w:after="0"/>
        <w:ind w:left="2300" w:right="0" w:hanging="720"/>
        <w:jc w:val="left"/>
        <w:rPr>
          <w:sz w:val="24"/>
        </w:rPr>
      </w:pPr>
      <w:r>
        <w:rPr>
          <w:sz w:val="24"/>
        </w:rPr>
        <w:t>Dissolve</w:t>
      </w:r>
      <w:r>
        <w:rPr>
          <w:spacing w:val="-2"/>
          <w:sz w:val="24"/>
        </w:rPr>
        <w:t> </w:t>
      </w:r>
      <w:r>
        <w:rPr>
          <w:sz w:val="24"/>
        </w:rPr>
        <w:t>50</w:t>
      </w:r>
      <w:r>
        <w:rPr>
          <w:spacing w:val="-1"/>
          <w:sz w:val="24"/>
        </w:rPr>
        <w:t> </w:t>
      </w:r>
      <w:r>
        <w:rPr>
          <w:sz w:val="24"/>
        </w:rPr>
        <w:t>mg PEI</w:t>
      </w:r>
      <w:r>
        <w:rPr>
          <w:spacing w:val="-1"/>
          <w:sz w:val="24"/>
        </w:rPr>
        <w:t> </w:t>
      </w:r>
      <w:r>
        <w:rPr>
          <w:sz w:val="24"/>
        </w:rPr>
        <w:t>Max in</w:t>
      </w:r>
      <w:r>
        <w:rPr>
          <w:spacing w:val="-1"/>
          <w:sz w:val="24"/>
        </w:rPr>
        <w:t> </w:t>
      </w:r>
      <w:r>
        <w:rPr>
          <w:sz w:val="24"/>
        </w:rPr>
        <w:t>45</w:t>
      </w:r>
      <w:r>
        <w:rPr>
          <w:spacing w:val="-1"/>
          <w:sz w:val="24"/>
        </w:rPr>
        <w:t> </w:t>
      </w:r>
      <w:r>
        <w:rPr>
          <w:sz w:val="24"/>
        </w:rPr>
        <w:t>ml UltraPure</w:t>
      </w:r>
      <w:r>
        <w:rPr>
          <w:spacing w:val="-2"/>
          <w:sz w:val="24"/>
        </w:rPr>
        <w:t> </w:t>
      </w:r>
      <w:r>
        <w:rPr>
          <w:sz w:val="24"/>
        </w:rPr>
        <w:t>Water.</w:t>
      </w:r>
    </w:p>
    <w:p>
      <w:pPr>
        <w:pStyle w:val="ListParagraph"/>
        <w:numPr>
          <w:ilvl w:val="1"/>
          <w:numId w:val="9"/>
        </w:numPr>
        <w:tabs>
          <w:tab w:pos="2299" w:val="left" w:leader="none"/>
          <w:tab w:pos="2300" w:val="left" w:leader="none"/>
        </w:tabs>
        <w:spacing w:line="362" w:lineRule="auto" w:before="137" w:after="0"/>
        <w:ind w:left="1580" w:right="1145" w:firstLine="0"/>
        <w:jc w:val="left"/>
        <w:rPr>
          <w:sz w:val="24"/>
        </w:rPr>
      </w:pPr>
      <w:r>
        <w:rPr>
          <w:sz w:val="24"/>
        </w:rPr>
        <w:t>Adjust pH to 7.1. First add 10 M NaOH dropwise until the pH approaches</w:t>
      </w:r>
      <w:r>
        <w:rPr>
          <w:spacing w:val="-58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and then add</w:t>
      </w:r>
      <w:r>
        <w:rPr>
          <w:spacing w:val="-1"/>
          <w:sz w:val="24"/>
        </w:rPr>
        <w:t> </w:t>
      </w:r>
      <w:r>
        <w:rPr>
          <w:sz w:val="24"/>
        </w:rPr>
        <w:t>1 M NaOH dropwise</w:t>
      </w:r>
      <w:r>
        <w:rPr>
          <w:spacing w:val="-2"/>
          <w:sz w:val="24"/>
        </w:rPr>
        <w:t> </w:t>
      </w:r>
      <w:r>
        <w:rPr>
          <w:sz w:val="24"/>
        </w:rPr>
        <w:t>until final pH reaches</w:t>
      </w:r>
      <w:r>
        <w:rPr>
          <w:spacing w:val="-1"/>
          <w:sz w:val="24"/>
        </w:rPr>
        <w:t> </w:t>
      </w:r>
      <w:r>
        <w:rPr>
          <w:sz w:val="24"/>
        </w:rPr>
        <w:t>7.1.</w:t>
      </w:r>
    </w:p>
    <w:p>
      <w:pPr>
        <w:pStyle w:val="ListParagraph"/>
        <w:numPr>
          <w:ilvl w:val="1"/>
          <w:numId w:val="9"/>
        </w:numPr>
        <w:tabs>
          <w:tab w:pos="2299" w:val="left" w:leader="none"/>
          <w:tab w:pos="2300" w:val="left" w:leader="none"/>
        </w:tabs>
        <w:spacing w:line="273" w:lineRule="exact" w:before="0" w:after="0"/>
        <w:ind w:left="2300" w:right="0" w:hanging="720"/>
        <w:jc w:val="left"/>
        <w:rPr>
          <w:sz w:val="24"/>
        </w:rPr>
      </w:pPr>
      <w:r>
        <w:rPr>
          <w:sz w:val="24"/>
        </w:rPr>
        <w:t>Adjust</w:t>
      </w:r>
      <w:r>
        <w:rPr>
          <w:spacing w:val="-1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z w:val="24"/>
        </w:rPr>
        <w:t>volume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50</w:t>
      </w:r>
      <w:r>
        <w:rPr>
          <w:spacing w:val="-1"/>
          <w:sz w:val="24"/>
        </w:rPr>
        <w:t> </w:t>
      </w:r>
      <w:r>
        <w:rPr>
          <w:sz w:val="24"/>
        </w:rPr>
        <w:t>ml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UltraPure</w:t>
      </w:r>
      <w:r>
        <w:rPr>
          <w:spacing w:val="-2"/>
          <w:sz w:val="24"/>
        </w:rPr>
        <w:t> </w:t>
      </w:r>
      <w:r>
        <w:rPr>
          <w:sz w:val="24"/>
        </w:rPr>
        <w:t>Water.</w:t>
      </w:r>
    </w:p>
    <w:p>
      <w:pPr>
        <w:pStyle w:val="ListParagraph"/>
        <w:numPr>
          <w:ilvl w:val="1"/>
          <w:numId w:val="9"/>
        </w:numPr>
        <w:tabs>
          <w:tab w:pos="2299" w:val="left" w:leader="none"/>
          <w:tab w:pos="2300" w:val="left" w:leader="none"/>
        </w:tabs>
        <w:spacing w:line="240" w:lineRule="auto" w:before="137" w:after="0"/>
        <w:ind w:left="2300" w:right="0" w:hanging="720"/>
        <w:jc w:val="left"/>
        <w:rPr>
          <w:sz w:val="24"/>
        </w:rPr>
      </w:pPr>
      <w:r>
        <w:rPr>
          <w:sz w:val="24"/>
        </w:rPr>
        <w:t>Sterilize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Millipore’s</w:t>
      </w:r>
      <w:r>
        <w:rPr>
          <w:spacing w:val="-1"/>
          <w:sz w:val="24"/>
        </w:rPr>
        <w:t> </w:t>
      </w:r>
      <w:r>
        <w:rPr>
          <w:sz w:val="24"/>
        </w:rPr>
        <w:t>0.45</w:t>
      </w:r>
      <w:r>
        <w:rPr>
          <w:spacing w:val="-1"/>
          <w:sz w:val="24"/>
        </w:rPr>
        <w:t> </w:t>
      </w:r>
      <w:r>
        <w:rPr>
          <w:sz w:val="24"/>
        </w:rPr>
        <w:t>µm</w:t>
      </w:r>
      <w:r>
        <w:rPr>
          <w:spacing w:val="-2"/>
          <w:sz w:val="24"/>
        </w:rPr>
        <w:t> </w:t>
      </w:r>
      <w:r>
        <w:rPr>
          <w:sz w:val="24"/>
        </w:rPr>
        <w:t>Steriflip</w:t>
      </w:r>
      <w:r>
        <w:rPr>
          <w:spacing w:val="-1"/>
          <w:sz w:val="24"/>
        </w:rPr>
        <w:t> </w:t>
      </w:r>
      <w:r>
        <w:rPr>
          <w:sz w:val="24"/>
        </w:rPr>
        <w:t>filter.</w:t>
      </w:r>
    </w:p>
    <w:p>
      <w:pPr>
        <w:pStyle w:val="ListParagraph"/>
        <w:numPr>
          <w:ilvl w:val="1"/>
          <w:numId w:val="9"/>
        </w:numPr>
        <w:tabs>
          <w:tab w:pos="2299" w:val="left" w:leader="none"/>
          <w:tab w:pos="2300" w:val="left" w:leader="none"/>
        </w:tabs>
        <w:spacing w:line="360" w:lineRule="auto" w:before="136" w:after="0"/>
        <w:ind w:left="1580" w:right="1082" w:firstLine="0"/>
        <w:jc w:val="left"/>
        <w:rPr>
          <w:sz w:val="24"/>
        </w:rPr>
      </w:pPr>
      <w:r>
        <w:rPr>
          <w:sz w:val="24"/>
        </w:rPr>
        <w:t>Prepare 50 × 1 ml aliquots and store at -20 ºC until use. Note: PEI is stable</w:t>
      </w:r>
      <w:r>
        <w:rPr>
          <w:spacing w:val="-58"/>
          <w:sz w:val="24"/>
        </w:rPr>
        <w:t> </w:t>
      </w:r>
      <w:r>
        <w:rPr>
          <w:sz w:val="24"/>
        </w:rPr>
        <w:t>for up to one year and can undergo 5 freeze-thaw cycles without a drop in</w:t>
      </w:r>
      <w:r>
        <w:rPr>
          <w:spacing w:val="1"/>
          <w:sz w:val="24"/>
        </w:rPr>
        <w:t> </w:t>
      </w:r>
      <w:r>
        <w:rPr>
          <w:sz w:val="24"/>
        </w:rPr>
        <w:t>transfection</w:t>
      </w:r>
      <w:r>
        <w:rPr>
          <w:spacing w:val="-1"/>
          <w:sz w:val="24"/>
        </w:rPr>
        <w:t> </w:t>
      </w:r>
      <w:r>
        <w:rPr>
          <w:sz w:val="24"/>
        </w:rPr>
        <w:t>efficiency.</w:t>
      </w:r>
    </w:p>
    <w:p>
      <w:pPr>
        <w:pStyle w:val="ListParagraph"/>
        <w:numPr>
          <w:ilvl w:val="0"/>
          <w:numId w:val="9"/>
        </w:numPr>
        <w:tabs>
          <w:tab w:pos="1579" w:val="left" w:leader="none"/>
          <w:tab w:pos="1580" w:val="left" w:leader="none"/>
        </w:tabs>
        <w:spacing w:line="240" w:lineRule="auto" w:before="2" w:after="0"/>
        <w:ind w:left="1580" w:right="0" w:hanging="72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> </w:t>
      </w:r>
      <w:r>
        <w:rPr>
          <w:sz w:val="24"/>
        </w:rPr>
        <w:t>HEK293FT</w:t>
      </w:r>
      <w:r>
        <w:rPr>
          <w:spacing w:val="-1"/>
          <w:sz w:val="24"/>
        </w:rPr>
        <w:t> </w:t>
      </w:r>
      <w:r>
        <w:rPr>
          <w:sz w:val="24"/>
        </w:rPr>
        <w:t>cells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lentivirus</w:t>
      </w:r>
      <w:r>
        <w:rPr>
          <w:spacing w:val="-2"/>
          <w:sz w:val="24"/>
        </w:rPr>
        <w:t> </w:t>
      </w:r>
      <w:r>
        <w:rPr>
          <w:sz w:val="24"/>
        </w:rPr>
        <w:t>transfection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described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Steps</w:t>
      </w:r>
      <w:r>
        <w:rPr>
          <w:spacing w:val="-2"/>
          <w:sz w:val="24"/>
        </w:rPr>
        <w:t> </w:t>
      </w:r>
      <w:r>
        <w:rPr>
          <w:sz w:val="24"/>
        </w:rPr>
        <w:t>41-44.</w:t>
      </w:r>
    </w:p>
    <w:p>
      <w:pPr>
        <w:pStyle w:val="ListParagraph"/>
        <w:numPr>
          <w:ilvl w:val="1"/>
          <w:numId w:val="9"/>
        </w:numPr>
        <w:tabs>
          <w:tab w:pos="2299" w:val="left" w:leader="none"/>
          <w:tab w:pos="2300" w:val="left" w:leader="none"/>
        </w:tabs>
        <w:spacing w:line="362" w:lineRule="auto" w:before="136" w:after="0"/>
        <w:ind w:left="1580" w:right="1220" w:firstLine="0"/>
        <w:jc w:val="left"/>
        <w:rPr>
          <w:sz w:val="24"/>
        </w:rPr>
      </w:pPr>
      <w:r>
        <w:rPr>
          <w:sz w:val="24"/>
        </w:rPr>
        <w:t>For each lentiviral target, combine the following lentiviral target mix in a</w:t>
      </w:r>
      <w:r>
        <w:rPr>
          <w:spacing w:val="-58"/>
          <w:sz w:val="24"/>
        </w:rPr>
        <w:t> </w:t>
      </w:r>
      <w:r>
        <w:rPr>
          <w:sz w:val="24"/>
        </w:rPr>
        <w:t>50-ml</w:t>
      </w:r>
      <w:r>
        <w:rPr>
          <w:spacing w:val="-1"/>
          <w:sz w:val="24"/>
        </w:rPr>
        <w:t> </w:t>
      </w:r>
      <w:r>
        <w:rPr>
          <w:sz w:val="24"/>
        </w:rPr>
        <w:t>Falcon tube</w:t>
      </w:r>
      <w:r>
        <w:rPr>
          <w:spacing w:val="-1"/>
          <w:sz w:val="24"/>
        </w:rPr>
        <w:t> </w:t>
      </w:r>
      <w:r>
        <w:rPr>
          <w:sz w:val="24"/>
        </w:rPr>
        <w:t>and scale</w:t>
      </w:r>
      <w:r>
        <w:rPr>
          <w:spacing w:val="-1"/>
          <w:sz w:val="24"/>
        </w:rPr>
        <w:t> </w:t>
      </w:r>
      <w:r>
        <w:rPr>
          <w:sz w:val="24"/>
        </w:rPr>
        <w:t>up accordingly:</w:t>
      </w: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68" coordorigin="0,0" coordsize="9360,10">
            <v:shape style="position:absolute;left:0;top:0;width:9360;height:10" id="docshape69" coordorigin="0,0" coordsize="9360,10" path="m9360,0l4690,0,4680,0,0,0,0,10,4680,10,4690,10,9360,10,936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3"/>
        <w:tabs>
          <w:tab w:pos="5539" w:val="left" w:leader="none"/>
        </w:tabs>
        <w:spacing w:before="87"/>
      </w:pPr>
      <w:r>
        <w:rPr/>
        <w:t>Component</w:t>
        <w:tab/>
        <w:t>Amount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T225</w:t>
      </w:r>
      <w:r>
        <w:rPr>
          <w:spacing w:val="-1"/>
        </w:rPr>
        <w:t> </w:t>
      </w:r>
      <w:r>
        <w:rPr/>
        <w:t>flask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66.960007pt;margin-top:12.051167pt;width:468pt;height:.5pt;mso-position-horizontal-relative:page;mso-position-vertical-relative:paragraph;z-index:-15700480;mso-wrap-distance-left:0;mso-wrap-distance-right:0" id="docshape70" coordorigin="1339,241" coordsize="9360,10" path="m10699,241l6029,241,6019,241,1339,241,1339,251,6019,251,6029,251,10699,251,10699,2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5539" w:val="left" w:leader="none"/>
        </w:tabs>
        <w:spacing w:before="97"/>
        <w:ind w:left="860"/>
      </w:pPr>
      <w:r>
        <w:rPr/>
        <w:t>DMEM</w:t>
      </w:r>
      <w:r>
        <w:rPr>
          <w:spacing w:val="-1"/>
        </w:rPr>
        <w:t> </w:t>
      </w:r>
      <w:r>
        <w:rPr/>
        <w:t>(serum</w:t>
      </w:r>
      <w:r>
        <w:rPr>
          <w:spacing w:val="-2"/>
        </w:rPr>
        <w:t> </w:t>
      </w:r>
      <w:r>
        <w:rPr/>
        <w:t>free)</w:t>
        <w:tab/>
        <w:t>651 µl</w:t>
      </w:r>
    </w:p>
    <w:p>
      <w:pPr>
        <w:spacing w:after="0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5539" w:val="left" w:leader="none"/>
        </w:tabs>
        <w:spacing w:before="180"/>
        <w:ind w:left="860"/>
      </w:pPr>
      <w:r>
        <w:rPr/>
        <w:t>pMD2.G</w:t>
      </w:r>
      <w:r>
        <w:rPr>
          <w:spacing w:val="-2"/>
        </w:rPr>
        <w:t> </w:t>
      </w:r>
      <w:r>
        <w:rPr/>
        <w:t>(lentiviral</w:t>
      </w:r>
      <w:r>
        <w:rPr>
          <w:spacing w:val="-2"/>
        </w:rPr>
        <w:t> </w:t>
      </w:r>
      <w:r>
        <w:rPr/>
        <w:t>helper</w:t>
      </w:r>
      <w:r>
        <w:rPr>
          <w:spacing w:val="-2"/>
        </w:rPr>
        <w:t> </w:t>
      </w:r>
      <w:r>
        <w:rPr/>
        <w:t>plasmid)</w:t>
        <w:tab/>
        <w:t>3.4 µg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5539" w:val="left" w:leader="none"/>
        </w:tabs>
        <w:ind w:left="860"/>
      </w:pPr>
      <w:r>
        <w:rPr/>
        <w:t>psPAX2</w:t>
      </w:r>
      <w:r>
        <w:rPr>
          <w:spacing w:val="-2"/>
        </w:rPr>
        <w:t> </w:t>
      </w:r>
      <w:r>
        <w:rPr/>
        <w:t>(lentiviral</w:t>
      </w:r>
      <w:r>
        <w:rPr>
          <w:spacing w:val="-2"/>
        </w:rPr>
        <w:t> </w:t>
      </w:r>
      <w:r>
        <w:rPr/>
        <w:t>helper</w:t>
      </w:r>
      <w:r>
        <w:rPr>
          <w:spacing w:val="-2"/>
        </w:rPr>
        <w:t> </w:t>
      </w:r>
      <w:r>
        <w:rPr/>
        <w:t>plasmid)</w:t>
        <w:tab/>
        <w:t>6.8 µg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5539" w:val="left" w:leader="none"/>
        </w:tabs>
        <w:ind w:left="860"/>
      </w:pPr>
      <w:r>
        <w:rPr/>
        <w:t>Lentiviral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plasmid</w:t>
        <w:tab/>
        <w:t>13.6 µg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66.240005pt;margin-top:12.049091pt;width:468.75pt;height:.5pt;mso-position-horizontal-relative:page;mso-position-vertical-relative:paragraph;z-index:-15699968;mso-wrap-distance-left:0;mso-wrap-distance-right:0" id="docshape71" coordorigin="1325,241" coordsize="9375,10" path="m10699,241l6019,241,6014,241,6005,241,1325,241,1325,251,6005,251,6014,251,6019,251,10699,251,10699,2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9"/>
        </w:numPr>
        <w:tabs>
          <w:tab w:pos="2299" w:val="left" w:leader="none"/>
          <w:tab w:pos="2300" w:val="left" w:leader="none"/>
        </w:tabs>
        <w:spacing w:line="360" w:lineRule="auto" w:before="0" w:after="0"/>
        <w:ind w:left="1580" w:right="1908" w:firstLine="0"/>
        <w:jc w:val="left"/>
        <w:rPr>
          <w:sz w:val="24"/>
        </w:rPr>
      </w:pPr>
      <w:r>
        <w:rPr>
          <w:sz w:val="24"/>
        </w:rPr>
        <w:t>Add 195 µl PEI transfection reagent, vortex, and incubate at room</w:t>
      </w:r>
      <w:r>
        <w:rPr>
          <w:spacing w:val="-58"/>
          <w:sz w:val="24"/>
        </w:rPr>
        <w:t> </w:t>
      </w:r>
      <w:r>
        <w:rPr>
          <w:sz w:val="24"/>
        </w:rPr>
        <w:t>temperature</w:t>
      </w:r>
      <w:r>
        <w:rPr>
          <w:spacing w:val="-2"/>
          <w:sz w:val="24"/>
        </w:rPr>
        <w:t> </w:t>
      </w:r>
      <w:r>
        <w:rPr>
          <w:sz w:val="24"/>
        </w:rPr>
        <w:t>for 10 min.</w:t>
      </w:r>
    </w:p>
    <w:p>
      <w:pPr>
        <w:pStyle w:val="ListParagraph"/>
        <w:numPr>
          <w:ilvl w:val="1"/>
          <w:numId w:val="9"/>
        </w:numPr>
        <w:tabs>
          <w:tab w:pos="2299" w:val="left" w:leader="none"/>
          <w:tab w:pos="2300" w:val="left" w:leader="none"/>
        </w:tabs>
        <w:spacing w:line="274" w:lineRule="exact" w:before="0" w:after="0"/>
        <w:ind w:left="2300" w:right="0" w:hanging="720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25</w:t>
      </w:r>
      <w:r>
        <w:rPr>
          <w:spacing w:val="-1"/>
          <w:sz w:val="24"/>
        </w:rPr>
        <w:t> </w:t>
      </w:r>
      <w:r>
        <w:rPr>
          <w:sz w:val="24"/>
        </w:rPr>
        <w:t>ml</w:t>
      </w:r>
      <w:r>
        <w:rPr>
          <w:spacing w:val="-1"/>
          <w:sz w:val="24"/>
        </w:rPr>
        <w:t> </w:t>
      </w:r>
      <w:r>
        <w:rPr>
          <w:sz w:val="24"/>
        </w:rPr>
        <w:t>D10</w:t>
      </w:r>
      <w:r>
        <w:rPr>
          <w:spacing w:val="-1"/>
          <w:sz w:val="24"/>
        </w:rPr>
        <w:t> </w:t>
      </w:r>
      <w:r>
        <w:rPr>
          <w:sz w:val="24"/>
        </w:rPr>
        <w:t>media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transfection</w:t>
      </w:r>
      <w:r>
        <w:rPr>
          <w:spacing w:val="-1"/>
          <w:sz w:val="24"/>
        </w:rPr>
        <w:t> </w:t>
      </w:r>
      <w:r>
        <w:rPr>
          <w:sz w:val="24"/>
        </w:rPr>
        <w:t>reagent</w:t>
      </w:r>
      <w:r>
        <w:rPr>
          <w:spacing w:val="-2"/>
          <w:sz w:val="24"/>
        </w:rPr>
        <w:t> </w:t>
      </w:r>
      <w:r>
        <w:rPr>
          <w:sz w:val="24"/>
        </w:rPr>
        <w:t>mixture.</w:t>
      </w:r>
    </w:p>
    <w:p>
      <w:pPr>
        <w:pStyle w:val="ListParagraph"/>
        <w:numPr>
          <w:ilvl w:val="1"/>
          <w:numId w:val="9"/>
        </w:numPr>
        <w:tabs>
          <w:tab w:pos="2299" w:val="left" w:leader="none"/>
          <w:tab w:pos="2300" w:val="left" w:leader="none"/>
        </w:tabs>
        <w:spacing w:line="360" w:lineRule="auto" w:before="138" w:after="0"/>
        <w:ind w:left="1580" w:right="1100" w:firstLine="0"/>
        <w:jc w:val="left"/>
        <w:rPr>
          <w:sz w:val="24"/>
        </w:rPr>
      </w:pPr>
      <w:r>
        <w:rPr>
          <w:sz w:val="24"/>
        </w:rPr>
        <w:t>Aspirate old media from cells, gently add new media containing the</w:t>
      </w:r>
      <w:r>
        <w:rPr>
          <w:spacing w:val="1"/>
          <w:sz w:val="24"/>
        </w:rPr>
        <w:t> </w:t>
      </w:r>
      <w:r>
        <w:rPr>
          <w:sz w:val="24"/>
        </w:rPr>
        <w:t>transfection reagent mixture and shake gently to mix. Return the T225 flask to the</w:t>
      </w:r>
      <w:r>
        <w:rPr>
          <w:spacing w:val="-58"/>
          <w:sz w:val="24"/>
        </w:rPr>
        <w:t> </w:t>
      </w:r>
      <w:r>
        <w:rPr>
          <w:sz w:val="24"/>
        </w:rPr>
        <w:t>incubator.</w:t>
      </w:r>
    </w:p>
    <w:p>
      <w:pPr>
        <w:pStyle w:val="ListParagraph"/>
        <w:numPr>
          <w:ilvl w:val="0"/>
          <w:numId w:val="9"/>
        </w:numPr>
        <w:tabs>
          <w:tab w:pos="1579" w:val="left" w:leader="none"/>
          <w:tab w:pos="1580" w:val="left" w:leader="none"/>
        </w:tabs>
        <w:spacing w:line="272" w:lineRule="exact" w:before="0" w:after="0"/>
        <w:ind w:left="1580" w:right="0" w:hanging="720"/>
        <w:jc w:val="left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transfection,</w:t>
      </w:r>
      <w:r>
        <w:rPr>
          <w:spacing w:val="-1"/>
          <w:sz w:val="24"/>
        </w:rPr>
        <w:t> </w:t>
      </w:r>
      <w:r>
        <w:rPr>
          <w:sz w:val="24"/>
        </w:rPr>
        <w:t>harvest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lentivirus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described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2"/>
          <w:sz w:val="24"/>
        </w:rPr>
        <w:t> </w:t>
      </w:r>
      <w:r>
        <w:rPr>
          <w:sz w:val="24"/>
        </w:rPr>
        <w:t>46.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spacing w:line="360" w:lineRule="auto" w:before="0"/>
        <w:ind w:left="860" w:right="2478" w:firstLine="0"/>
        <w:jc w:val="left"/>
        <w:rPr>
          <w:sz w:val="24"/>
        </w:rPr>
      </w:pPr>
      <w:r>
        <w:rPr>
          <w:b/>
          <w:sz w:val="24"/>
        </w:rPr>
        <w:t>Box 6: Frequently asked screening questions from the CRISPR Forum</w:t>
      </w:r>
      <w:r>
        <w:rPr>
          <w:b/>
          <w:spacing w:val="-58"/>
          <w:sz w:val="24"/>
        </w:rPr>
        <w:t> </w:t>
      </w:r>
      <w:r>
        <w:rPr>
          <w:sz w:val="24"/>
        </w:rPr>
        <w:t>The following questions are selected from the CRISPR Discussion Forum</w:t>
      </w:r>
      <w:r>
        <w:rPr>
          <w:spacing w:val="1"/>
          <w:sz w:val="24"/>
        </w:rPr>
        <w:t> </w:t>
      </w:r>
      <w:r>
        <w:rPr>
          <w:sz w:val="24"/>
        </w:rPr>
        <w:t>(discuss.genome-engineering.org).</w:t>
      </w:r>
    </w:p>
    <w:p>
      <w:pPr>
        <w:pStyle w:val="BodyText"/>
        <w:rPr>
          <w:sz w:val="36"/>
        </w:rPr>
      </w:pPr>
    </w:p>
    <w:p>
      <w:pPr>
        <w:pStyle w:val="BodyText"/>
        <w:ind w:left="860"/>
      </w:pPr>
      <w:r>
        <w:rPr/>
        <w:t>Q1: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liquid</w:t>
      </w:r>
      <w:r>
        <w:rPr>
          <w:spacing w:val="-1"/>
        </w:rPr>
        <w:t> </w:t>
      </w:r>
      <w:r>
        <w:rPr/>
        <w:t>culture</w:t>
      </w:r>
      <w:r>
        <w:rPr>
          <w:spacing w:val="-3"/>
        </w:rPr>
        <w:t> </w:t>
      </w:r>
      <w:r>
        <w:rPr/>
        <w:t>amplification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plates?</w:t>
      </w:r>
    </w:p>
    <w:p>
      <w:pPr>
        <w:pStyle w:val="BodyText"/>
        <w:spacing w:line="360" w:lineRule="auto" w:before="137"/>
        <w:ind w:left="860" w:right="1103"/>
      </w:pPr>
      <w:r>
        <w:rPr/>
        <w:t>We recommend using plates because liquid culture can generate more bias in the plasmid</w:t>
      </w:r>
      <w:r>
        <w:rPr>
          <w:spacing w:val="-58"/>
        </w:rPr>
        <w:t> </w:t>
      </w:r>
      <w:r>
        <w:rPr/>
        <w:t>library. Beta-lactamase, the enzyme responsible for ampicillin resistance, is secreted and</w:t>
      </w:r>
      <w:r>
        <w:rPr>
          <w:spacing w:val="1"/>
        </w:rPr>
        <w:t> </w:t>
      </w:r>
      <w:r>
        <w:rPr/>
        <w:t>eventually in liquid culture the selective pressure on the plasmid is decreased causing</w:t>
      </w:r>
      <w:r>
        <w:rPr>
          <w:spacing w:val="1"/>
        </w:rPr>
        <w:t> </w:t>
      </w:r>
      <w:r>
        <w:rPr/>
        <w:t>bias. Additionally, it is more difficult for certain clones to predominate on solid plates</w:t>
      </w:r>
      <w:r>
        <w:rPr>
          <w:spacing w:val="1"/>
        </w:rPr>
        <w:t> </w:t>
      </w:r>
      <w:r>
        <w:rPr/>
        <w:t>because they are spatially limited in growth and each clone is spatially separated to</w:t>
      </w:r>
      <w:r>
        <w:rPr>
          <w:spacing w:val="1"/>
        </w:rPr>
        <w:t> </w:t>
      </w:r>
      <w:r>
        <w:rPr/>
        <w:t>prevent potential intercolony competition. However, it is important to note that some</w:t>
      </w:r>
      <w:r>
        <w:rPr>
          <w:spacing w:val="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had success</w:t>
      </w:r>
      <w:r>
        <w:rPr>
          <w:spacing w:val="-1"/>
        </w:rPr>
        <w:t> </w:t>
      </w:r>
      <w:r>
        <w:rPr/>
        <w:t>with liquid culture</w:t>
      </w:r>
      <w:r>
        <w:rPr>
          <w:spacing w:val="-2"/>
        </w:rPr>
        <w:t> </w:t>
      </w:r>
      <w:r>
        <w:rPr/>
        <w:t>amplification</w:t>
      </w:r>
      <w:r>
        <w:rPr>
          <w:vertAlign w:val="superscript"/>
        </w:rPr>
        <w:t>38</w:t>
      </w:r>
      <w:r>
        <w:rPr>
          <w:vertAlign w:val="baseline"/>
        </w:rPr>
        <w:t>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860" w:right="1575"/>
      </w:pPr>
      <w:r>
        <w:rPr/>
        <w:t>Q2: Is there a difference between using HEK293FT vs HEK293T cells for lentivirus</w:t>
      </w:r>
      <w:r>
        <w:rPr>
          <w:spacing w:val="-58"/>
        </w:rPr>
        <w:t> </w:t>
      </w:r>
      <w:r>
        <w:rPr/>
        <w:t>production?</w:t>
      </w:r>
    </w:p>
    <w:p>
      <w:pPr>
        <w:pStyle w:val="BodyText"/>
        <w:spacing w:line="360" w:lineRule="auto"/>
        <w:ind w:left="860" w:right="1160"/>
      </w:pPr>
      <w:r>
        <w:rPr/>
        <w:t>Yes,</w:t>
      </w:r>
      <w:r>
        <w:rPr>
          <w:spacing w:val="-2"/>
        </w:rPr>
        <w:t> </w:t>
      </w:r>
      <w:r>
        <w:rPr/>
        <w:t>HEK293FT</w:t>
      </w:r>
      <w:r>
        <w:rPr>
          <w:spacing w:val="-1"/>
        </w:rPr>
        <w:t> </w:t>
      </w:r>
      <w:r>
        <w:rPr/>
        <w:t>cells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ideal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lentivirus</w:t>
      </w:r>
      <w:r>
        <w:rPr>
          <w:spacing w:val="-1"/>
        </w:rPr>
        <w:t> </w:t>
      </w:r>
      <w:r>
        <w:rPr/>
        <w:t>production.</w:t>
      </w:r>
      <w:r>
        <w:rPr>
          <w:spacing w:val="-2"/>
        </w:rPr>
        <w:t> </w:t>
      </w:r>
      <w:r>
        <w:rPr/>
        <w:t>HEK293T</w:t>
      </w:r>
      <w:r>
        <w:rPr>
          <w:spacing w:val="-2"/>
        </w:rPr>
        <w:t> </w:t>
      </w:r>
      <w:r>
        <w:rPr/>
        <w:t>cells</w:t>
      </w:r>
      <w:r>
        <w:rPr>
          <w:spacing w:val="-57"/>
        </w:rPr>
        <w:t> </w:t>
      </w:r>
      <w:r>
        <w:rPr/>
        <w:t>are a cell line stably expressing the SV40 large T antigen, which helps to boost protein</w:t>
      </w:r>
      <w:r>
        <w:rPr>
          <w:spacing w:val="1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constructs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SV40</w:t>
      </w:r>
      <w:r>
        <w:rPr>
          <w:spacing w:val="-2"/>
        </w:rPr>
        <w:t> </w:t>
      </w:r>
      <w:r>
        <w:rPr/>
        <w:t>enhancer</w:t>
      </w:r>
      <w:r>
        <w:rPr>
          <w:spacing w:val="-2"/>
        </w:rPr>
        <w:t> </w:t>
      </w:r>
      <w:r>
        <w:rPr/>
        <w:t>element.</w:t>
      </w:r>
      <w:r>
        <w:rPr>
          <w:spacing w:val="-2"/>
        </w:rPr>
        <w:t> </w:t>
      </w:r>
      <w:r>
        <w:rPr/>
        <w:t>HEK293FT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496"/>
      </w:pPr>
      <w:r>
        <w:rPr/>
        <w:t>cells are a fast-growing, highly transfectable clonal derivation of HEK293T cells that</w:t>
      </w:r>
      <w:r>
        <w:rPr>
          <w:spacing w:val="-58"/>
        </w:rPr>
        <w:t> </w:t>
      </w:r>
      <w:r>
        <w:rPr/>
        <w:t>yield</w:t>
      </w:r>
      <w:r>
        <w:rPr>
          <w:spacing w:val="-1"/>
        </w:rPr>
        <w:t> </w:t>
      </w:r>
      <w:r>
        <w:rPr/>
        <w:t>higher lentivirus titer than the</w:t>
      </w:r>
      <w:r>
        <w:rPr>
          <w:spacing w:val="-1"/>
        </w:rPr>
        <w:t> </w:t>
      </w:r>
      <w:r>
        <w:rPr/>
        <w:t>HEK293T</w:t>
      </w:r>
      <w:r>
        <w:rPr>
          <w:spacing w:val="-2"/>
        </w:rPr>
        <w:t> </w:t>
      </w:r>
      <w:r>
        <w:rPr/>
        <w:t>line.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860" w:right="1582"/>
      </w:pPr>
      <w:r>
        <w:rPr/>
        <w:t>Q3:</w:t>
      </w:r>
      <w:r>
        <w:rPr>
          <w:spacing w:val="1"/>
        </w:rPr>
        <w:t> </w:t>
      </w:r>
      <w:r>
        <w:rPr/>
        <w:t>For activation, how do I design guides relative to the TSS of the transcript?</w:t>
      </w:r>
      <w:r>
        <w:rPr>
          <w:spacing w:val="1"/>
        </w:rPr>
        <w:t> </w:t>
      </w:r>
      <w:r>
        <w:rPr/>
        <w:t>Additionally, can I expect these guides to work with transient transfection of dCas9-</w:t>
      </w:r>
      <w:r>
        <w:rPr>
          <w:spacing w:val="-58"/>
        </w:rPr>
        <w:t> </w:t>
      </w:r>
      <w:r>
        <w:rPr/>
        <w:t>VP64</w:t>
      </w:r>
      <w:r>
        <w:rPr>
          <w:spacing w:val="-1"/>
        </w:rPr>
        <w:t> </w:t>
      </w:r>
      <w:r>
        <w:rPr/>
        <w:t>and MS2-VP65-HSF1 plasmids?</w:t>
      </w:r>
    </w:p>
    <w:p>
      <w:pPr>
        <w:pStyle w:val="BodyText"/>
        <w:spacing w:line="360" w:lineRule="auto"/>
        <w:ind w:left="860" w:right="1208"/>
      </w:pPr>
      <w:r>
        <w:rPr/>
        <w:t>The</w:t>
      </w:r>
      <w:r>
        <w:rPr>
          <w:spacing w:val="-2"/>
        </w:rPr>
        <w:t> </w:t>
      </w:r>
      <w:r>
        <w:rPr/>
        <w:t>TSS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transcript,</w:t>
      </w:r>
      <w:r>
        <w:rPr>
          <w:spacing w:val="-1"/>
        </w:rPr>
        <w:t> </w:t>
      </w:r>
      <w:r>
        <w:rPr/>
        <w:t>i.e. beginning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5’</w:t>
      </w:r>
      <w:r>
        <w:rPr>
          <w:spacing w:val="-1"/>
        </w:rPr>
        <w:t> </w:t>
      </w:r>
      <w:r>
        <w:rPr/>
        <w:t>UTR.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UCSC table</w:t>
      </w:r>
      <w:r>
        <w:rPr>
          <w:spacing w:val="-57"/>
        </w:rPr>
        <w:t> </w:t>
      </w:r>
      <w:r>
        <w:rPr/>
        <w:t>browser is a good resource for TSS annotations. We have observed the most robust</w:t>
      </w:r>
      <w:r>
        <w:rPr>
          <w:spacing w:val="1"/>
        </w:rPr>
        <w:t> </w:t>
      </w:r>
      <w:r>
        <w:rPr/>
        <w:t>transcriptional upregulation when sgRNAs are designed to target the 200bp region</w:t>
      </w:r>
      <w:r>
        <w:rPr>
          <w:spacing w:val="1"/>
        </w:rPr>
        <w:t> </w:t>
      </w:r>
      <w:r>
        <w:rPr/>
        <w:t>upstream of the TSS. We have created a web tool using these parameters to simplify</w:t>
      </w:r>
      <w:r>
        <w:rPr>
          <w:spacing w:val="1"/>
        </w:rPr>
        <w:t> </w:t>
      </w:r>
      <w:r>
        <w:rPr/>
        <w:t>activation sgRNA design for human and mouse genes (</w:t>
      </w:r>
      <w:hyperlink r:id="rId11">
        <w:r>
          <w:rPr>
            <w:color w:val="1155CC"/>
            <w:u w:val="single" w:color="1155CC"/>
          </w:rPr>
          <w:t>http://sam.genome-</w:t>
        </w:r>
      </w:hyperlink>
      <w:r>
        <w:rPr>
          <w:color w:val="1155CC"/>
          <w:spacing w:val="1"/>
        </w:rPr>
        <w:t> </w:t>
      </w:r>
      <w:r>
        <w:rPr>
          <w:color w:val="1155CC"/>
          <w:u w:val="single" w:color="1155CC"/>
        </w:rPr>
        <w:t>engineering.org/database/</w:t>
      </w:r>
      <w:r>
        <w:rPr/>
        <w:t>). SAM is highly robust and should yield significant activation</w:t>
      </w:r>
      <w:r>
        <w:rPr>
          <w:spacing w:val="-57"/>
        </w:rPr>
        <w:t> </w:t>
      </w:r>
      <w:r>
        <w:rPr/>
        <w:t>levels</w:t>
      </w:r>
      <w:r>
        <w:rPr>
          <w:spacing w:val="-1"/>
        </w:rPr>
        <w:t> </w:t>
      </w:r>
      <w:r>
        <w:rPr/>
        <w:t>even in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transient</w:t>
      </w:r>
      <w:r>
        <w:rPr>
          <w:spacing w:val="-1"/>
        </w:rPr>
        <w:t> </w:t>
      </w:r>
      <w:r>
        <w:rPr/>
        <w:t>transfection</w:t>
      </w:r>
      <w:r>
        <w:rPr>
          <w:vertAlign w:val="superscript"/>
        </w:rPr>
        <w:t>50</w:t>
      </w:r>
      <w:r>
        <w:rPr>
          <w:vertAlign w:val="baseline"/>
        </w:rPr>
        <w:t>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860"/>
      </w:pPr>
      <w:r>
        <w:rPr/>
        <w:t>Q4: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considerations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NGS</w:t>
      </w:r>
      <w:r>
        <w:rPr>
          <w:spacing w:val="-1"/>
        </w:rPr>
        <w:t> </w:t>
      </w:r>
      <w:r>
        <w:rPr/>
        <w:t>PCR</w:t>
      </w:r>
      <w:r>
        <w:rPr>
          <w:spacing w:val="-2"/>
        </w:rPr>
        <w:t> </w:t>
      </w:r>
      <w:r>
        <w:rPr/>
        <w:t>amplification?</w:t>
      </w:r>
    </w:p>
    <w:p>
      <w:pPr>
        <w:pStyle w:val="BodyText"/>
        <w:spacing w:line="360" w:lineRule="auto" w:before="142"/>
        <w:ind w:left="860" w:right="1129"/>
      </w:pPr>
      <w:r>
        <w:rPr/>
        <w:t>When designing primers, it is important to include stagger between the primer binding</w:t>
      </w:r>
      <w:r>
        <w:rPr>
          <w:spacing w:val="1"/>
        </w:rPr>
        <w:t> </w:t>
      </w:r>
      <w:r>
        <w:rPr/>
        <w:t>site and the Illumina adapter sequence such that the sequencing regions of different</w:t>
      </w:r>
      <w:r>
        <w:rPr>
          <w:spacing w:val="1"/>
        </w:rPr>
        <w:t> </w:t>
      </w:r>
      <w:r>
        <w:rPr/>
        <w:t>amplicons are offset, improving the sequence diversity and quality. For genomic DNA</w:t>
      </w:r>
      <w:r>
        <w:rPr>
          <w:spacing w:val="1"/>
        </w:rPr>
        <w:t> </w:t>
      </w:r>
      <w:r>
        <w:rPr/>
        <w:t>amplification, it can be helpful to optimize the DNA input for the sequencing readout</w:t>
      </w:r>
      <w:r>
        <w:rPr>
          <w:spacing w:val="1"/>
        </w:rPr>
        <w:t> </w:t>
      </w:r>
      <w:r>
        <w:rPr/>
        <w:t>PCR step. Generally, it is recommended for any given instance of the screen to titrate the</w:t>
      </w:r>
      <w:r>
        <w:rPr>
          <w:spacing w:val="-58"/>
        </w:rPr>
        <w:t> </w:t>
      </w:r>
      <w:r>
        <w:rPr/>
        <w:t>DNA input and use the highest possible input without a decrease in the target band</w:t>
      </w:r>
      <w:r>
        <w:rPr>
          <w:spacing w:val="1"/>
        </w:rPr>
        <w:t> </w:t>
      </w:r>
      <w:r>
        <w:rPr/>
        <w:t>intensity. It is critical to minimize amplification bias. The optimal cycle number should</w:t>
      </w:r>
      <w:r>
        <w:rPr>
          <w:spacing w:val="1"/>
        </w:rPr>
        <w:t> </w:t>
      </w:r>
      <w:r>
        <w:rPr/>
        <w:t>always be determined by doing a series of different cycle numbers (e.g. 5, 10, and 15)</w:t>
      </w:r>
      <w:r>
        <w:rPr>
          <w:spacing w:val="1"/>
        </w:rPr>
        <w:t> </w:t>
      </w:r>
      <w:r>
        <w:rPr/>
        <w:t>and identifying the lowest cycle number that generates a visible band by gel</w:t>
      </w:r>
      <w:r>
        <w:rPr>
          <w:spacing w:val="1"/>
        </w:rPr>
        <w:t> </w:t>
      </w:r>
      <w:r>
        <w:rPr/>
        <w:t>electrophoresis.</w:t>
      </w:r>
      <w:r>
        <w:rPr>
          <w:spacing w:val="-2"/>
        </w:rPr>
        <w:t> </w:t>
      </w:r>
      <w:r>
        <w:rPr/>
        <w:t>Avoid</w:t>
      </w:r>
      <w:r>
        <w:rPr>
          <w:spacing w:val="-1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yield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bands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/>
        <w:t>numbers.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860"/>
      </w:pPr>
      <w:r>
        <w:rPr/>
        <w:t>Q5: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cells.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coverage?</w:t>
      </w:r>
    </w:p>
    <w:p>
      <w:pPr>
        <w:pStyle w:val="BodyText"/>
        <w:spacing w:line="360" w:lineRule="auto" w:before="142"/>
        <w:ind w:left="860" w:right="1099"/>
      </w:pPr>
      <w:r>
        <w:rPr/>
        <w:t>We recommend screening at a coverage of &gt;500 cells per sgRNA. Because there is</w:t>
      </w:r>
      <w:r>
        <w:rPr>
          <w:spacing w:val="1"/>
        </w:rPr>
        <w:t> </w:t>
      </w:r>
      <w:r>
        <w:rPr/>
        <w:t>always</w:t>
      </w:r>
      <w:r>
        <w:rPr>
          <w:spacing w:val="-2"/>
        </w:rPr>
        <w:t> </w:t>
      </w:r>
      <w:r>
        <w:rPr/>
        <w:t>variability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copy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sgRNA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library,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have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overcome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bias.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impossible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screen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coverage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099"/>
      </w:pPr>
      <w:r>
        <w:rPr/>
        <w:t>(e.g.</w:t>
      </w:r>
      <w:r>
        <w:rPr>
          <w:spacing w:val="-2"/>
        </w:rPr>
        <w:t> </w:t>
      </w:r>
      <w:r>
        <w:rPr/>
        <w:t>insufficient</w:t>
      </w:r>
      <w:r>
        <w:rPr>
          <w:spacing w:val="-3"/>
        </w:rPr>
        <w:t> </w:t>
      </w:r>
      <w:r>
        <w:rPr/>
        <w:t>primary</w:t>
      </w:r>
      <w:r>
        <w:rPr>
          <w:spacing w:val="-2"/>
        </w:rPr>
        <w:t> </w:t>
      </w:r>
      <w:r>
        <w:rPr/>
        <w:t>cells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cells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transduce),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with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smaller, targeted library.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860"/>
      </w:pPr>
      <w:r>
        <w:rPr/>
        <w:t>Q6: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do you</w:t>
      </w:r>
      <w:r>
        <w:rPr>
          <w:spacing w:val="-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cloned</w:t>
      </w:r>
      <w:r>
        <w:rPr>
          <w:spacing w:val="-1"/>
        </w:rPr>
        <w:t> </w:t>
      </w:r>
      <w:r>
        <w:rPr/>
        <w:t>plasmid</w:t>
      </w:r>
      <w:r>
        <w:rPr>
          <w:spacing w:val="-1"/>
        </w:rPr>
        <w:t> </w:t>
      </w:r>
      <w:r>
        <w:rPr/>
        <w:t>library?</w:t>
      </w:r>
    </w:p>
    <w:p>
      <w:pPr>
        <w:pStyle w:val="BodyText"/>
        <w:spacing w:line="360" w:lineRule="auto" w:before="137"/>
        <w:ind w:left="860" w:right="1061"/>
      </w:pPr>
      <w:r>
        <w:rPr/>
        <w:t>While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determining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library,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use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measures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sequencing</w:t>
      </w:r>
      <w:r>
        <w:rPr>
          <w:spacing w:val="-1"/>
        </w:rPr>
        <w:t> </w:t>
      </w:r>
      <w:r>
        <w:rPr/>
        <w:t>depth of &gt;100</w:t>
      </w:r>
      <w:r>
        <w:rPr>
          <w:spacing w:val="-1"/>
        </w:rPr>
        <w:t> </w:t>
      </w:r>
      <w:r>
        <w:rPr/>
        <w:t>reads per sgRNA:</w:t>
      </w:r>
    </w:p>
    <w:p>
      <w:pPr>
        <w:pStyle w:val="ListParagraph"/>
        <w:numPr>
          <w:ilvl w:val="0"/>
          <w:numId w:val="10"/>
        </w:numPr>
        <w:tabs>
          <w:tab w:pos="1579" w:val="left" w:leader="none"/>
          <w:tab w:pos="1580" w:val="left" w:leader="none"/>
        </w:tabs>
        <w:spacing w:line="274" w:lineRule="exact" w:before="0" w:after="0"/>
        <w:ind w:left="1580" w:right="0" w:hanging="720"/>
        <w:jc w:val="left"/>
        <w:rPr>
          <w:sz w:val="24"/>
        </w:rPr>
      </w:pPr>
      <w:r>
        <w:rPr>
          <w:sz w:val="24"/>
        </w:rPr>
        <w:t>Overall</w:t>
      </w:r>
      <w:r>
        <w:rPr>
          <w:spacing w:val="-1"/>
          <w:sz w:val="24"/>
        </w:rPr>
        <w:t> </w:t>
      </w:r>
      <w:r>
        <w:rPr>
          <w:sz w:val="24"/>
        </w:rPr>
        <w:t>representation:</w:t>
      </w:r>
      <w:r>
        <w:rPr>
          <w:spacing w:val="-2"/>
          <w:sz w:val="24"/>
        </w:rPr>
        <w:t> </w:t>
      </w:r>
      <w:r>
        <w:rPr>
          <w:sz w:val="24"/>
        </w:rPr>
        <w:t>&lt;0.5%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sgRNAs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dropped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reads.</w:t>
      </w:r>
    </w:p>
    <w:p>
      <w:pPr>
        <w:pStyle w:val="ListParagraph"/>
        <w:numPr>
          <w:ilvl w:val="0"/>
          <w:numId w:val="10"/>
        </w:numPr>
        <w:tabs>
          <w:tab w:pos="1579" w:val="left" w:leader="none"/>
          <w:tab w:pos="1580" w:val="left" w:leader="none"/>
        </w:tabs>
        <w:spacing w:line="360" w:lineRule="auto" w:before="141" w:after="0"/>
        <w:ind w:left="860" w:right="1219" w:firstLine="0"/>
        <w:jc w:val="left"/>
        <w:rPr>
          <w:sz w:val="24"/>
        </w:rPr>
      </w:pP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uniformity:</w:t>
      </w:r>
      <w:r>
        <w:rPr>
          <w:spacing w:val="-3"/>
          <w:sz w:val="24"/>
        </w:rPr>
        <w:t> </w:t>
      </w:r>
      <w:r>
        <w:rPr>
          <w:sz w:val="24"/>
        </w:rPr>
        <w:t>&lt;10-fold</w:t>
      </w:r>
      <w:r>
        <w:rPr>
          <w:spacing w:val="-2"/>
          <w:sz w:val="24"/>
        </w:rPr>
        <w:t> </w:t>
      </w:r>
      <w:r>
        <w:rPr>
          <w:sz w:val="24"/>
        </w:rPr>
        <w:t>difference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90th</w:t>
      </w:r>
      <w:r>
        <w:rPr>
          <w:spacing w:val="-2"/>
          <w:sz w:val="24"/>
        </w:rPr>
        <w:t> </w:t>
      </w:r>
      <w:r>
        <w:rPr>
          <w:sz w:val="24"/>
        </w:rPr>
        <w:t>percentile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10th</w:t>
      </w:r>
      <w:r>
        <w:rPr>
          <w:spacing w:val="-57"/>
          <w:sz w:val="24"/>
        </w:rPr>
        <w:t> </w:t>
      </w:r>
      <w:r>
        <w:rPr>
          <w:sz w:val="24"/>
        </w:rPr>
        <w:t>percentile.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Heading3"/>
        <w:spacing w:before="80"/>
      </w:pPr>
      <w:r>
        <w:rPr/>
        <w:t>Figure</w:t>
      </w:r>
      <w:r>
        <w:rPr>
          <w:spacing w:val="-4"/>
        </w:rPr>
        <w:t> </w:t>
      </w:r>
      <w:r>
        <w:rPr/>
        <w:t>Legends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360" w:lineRule="auto" w:before="1"/>
        <w:ind w:left="860" w:right="1061"/>
      </w:pPr>
      <w:r>
        <w:rPr>
          <w:b/>
        </w:rPr>
        <w:t>Figure 1. Approaches to genetic perturbation: shRNA knockdown, Cas9 knockout,</w:t>
      </w:r>
      <w:r>
        <w:rPr>
          <w:b/>
          <w:spacing w:val="1"/>
        </w:rPr>
        <w:t> </w:t>
      </w:r>
      <w:r>
        <w:rPr>
          <w:b/>
        </w:rPr>
        <w:t>and Cas9 transcriptional activation. </w:t>
      </w:r>
      <w:r>
        <w:rPr/>
        <w:t>Schematic of the mechanisms behind shRNA</w:t>
      </w:r>
      <w:r>
        <w:rPr>
          <w:spacing w:val="1"/>
        </w:rPr>
        <w:t> </w:t>
      </w:r>
      <w:r>
        <w:rPr/>
        <w:t>knockdown, Cas9 knockout, and Cas9 transcriptional activation. ShRNA knockdown</w:t>
      </w:r>
      <w:r>
        <w:rPr>
          <w:spacing w:val="1"/>
        </w:rPr>
        <w:t> </w:t>
      </w:r>
      <w:r>
        <w:rPr/>
        <w:t>begins with processing of the shRNA by Drosha/Dicer machinery and results in</w:t>
      </w:r>
      <w:r>
        <w:rPr>
          <w:spacing w:val="1"/>
        </w:rPr>
        <w:t> </w:t>
      </w:r>
      <w:r>
        <w:rPr/>
        <w:t>degradation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RNA</w:t>
      </w:r>
      <w:r>
        <w:rPr>
          <w:spacing w:val="-1"/>
        </w:rPr>
        <w:t> </w:t>
      </w:r>
      <w:r>
        <w:rPr/>
        <w:t>transcript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complementary</w:t>
      </w:r>
      <w:r>
        <w:rPr>
          <w:spacing w:val="-1"/>
        </w:rPr>
        <w:t> </w:t>
      </w:r>
      <w:r>
        <w:rPr/>
        <w:t>target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RISC</w:t>
      </w:r>
      <w:r>
        <w:rPr>
          <w:spacing w:val="-2"/>
        </w:rPr>
        <w:t> </w:t>
      </w:r>
      <w:r>
        <w:rPr/>
        <w:t>complex.</w:t>
      </w:r>
      <w:r>
        <w:rPr>
          <w:spacing w:val="-57"/>
        </w:rPr>
        <w:t> </w:t>
      </w:r>
      <w:r>
        <w:rPr/>
        <w:t>Cas9 knockout is accomplished by targeted indel formation at a genomic site</w:t>
      </w:r>
      <w:r>
        <w:rPr>
          <w:spacing w:val="1"/>
        </w:rPr>
        <w:t> </w:t>
      </w:r>
      <w:r>
        <w:rPr/>
        <w:t>complementary to the sgRNA. An indel can result in a frameshift, causing early</w:t>
      </w:r>
      <w:r>
        <w:rPr>
          <w:spacing w:val="1"/>
        </w:rPr>
        <w:t> </w:t>
      </w:r>
      <w:r>
        <w:rPr/>
        <w:t>termination, and either production of non-functional protein or non-sense mediated decay</w:t>
      </w:r>
      <w:r>
        <w:rPr>
          <w:spacing w:val="-57"/>
        </w:rPr>
        <w:t> </w:t>
      </w:r>
      <w:r>
        <w:rPr/>
        <w:t>of the mRNA transcript. Programmable transcriptional activation can be achieved using</w:t>
      </w:r>
      <w:r>
        <w:rPr>
          <w:spacing w:val="1"/>
        </w:rPr>
        <w:t> </w:t>
      </w:r>
      <w:r>
        <w:rPr/>
        <w:t>dCas9 and activation domains (e.g. VP64/p65/HSF1) to recruit transcriptional machinery</w:t>
      </w:r>
      <w:r>
        <w:rPr>
          <w:spacing w:val="-57"/>
        </w:rPr>
        <w:t> </w:t>
      </w:r>
      <w:r>
        <w:rPr/>
        <w:t>to the transcriptional start site of the desired gene target, resulting in upregulation of the</w:t>
      </w:r>
      <w:r>
        <w:rPr>
          <w:spacing w:val="1"/>
        </w:rPr>
        <w:t> </w:t>
      </w:r>
      <w:r>
        <w:rPr/>
        <w:t>target</w:t>
      </w:r>
      <w:r>
        <w:rPr>
          <w:spacing w:val="-1"/>
        </w:rPr>
        <w:t> </w:t>
      </w:r>
      <w:r>
        <w:rPr/>
        <w:t>transcript.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60" w:lineRule="auto"/>
        <w:ind w:left="860" w:right="1082"/>
      </w:pPr>
      <w:r>
        <w:rPr>
          <w:b/>
        </w:rPr>
        <w:t>Figure 2. Timeline and overview of experiments. </w:t>
      </w:r>
      <w:r>
        <w:rPr/>
        <w:t>Genome-scale Cas9 knockout and</w:t>
      </w:r>
      <w:r>
        <w:rPr>
          <w:spacing w:val="1"/>
        </w:rPr>
        <w:t> </w:t>
      </w:r>
      <w:r>
        <w:rPr/>
        <w:t>transcriptional activation screens begin with the construction of a plasmid library</w:t>
      </w:r>
      <w:r>
        <w:rPr>
          <w:spacing w:val="1"/>
        </w:rPr>
        <w:t> </w:t>
      </w:r>
      <w:r>
        <w:rPr/>
        <w:t>encoding the effector protein and sgRNAs. These plasmid libraries are packaged into</w:t>
      </w:r>
      <w:r>
        <w:rPr>
          <w:spacing w:val="1"/>
        </w:rPr>
        <w:t> </w:t>
      </w:r>
      <w:r>
        <w:rPr/>
        <w:t>lentivirus and then transduced into the cell type of interest to generate stably expressing</w:t>
      </w:r>
      <w:r>
        <w:rPr>
          <w:spacing w:val="1"/>
        </w:rPr>
        <w:t> </w:t>
      </w:r>
      <w:r>
        <w:rPr/>
        <w:t>lines for the screen, along with an accessory transcriptional activator complex (MS2-p65-</w:t>
      </w:r>
      <w:r>
        <w:rPr>
          <w:spacing w:val="-58"/>
        </w:rPr>
        <w:t> </w:t>
      </w:r>
      <w:r>
        <w:rPr/>
        <w:t>HSF1) lentivirus for the case of activation screening. A selection pressure is applied</w:t>
      </w:r>
      <w:r>
        <w:rPr>
          <w:spacing w:val="1"/>
        </w:rPr>
        <w:t> </w:t>
      </w:r>
      <w:r>
        <w:rPr/>
        <w:t>depending on the nature of the screen and at given timepoints, genomic DNA is</w:t>
      </w:r>
      <w:r>
        <w:rPr>
          <w:spacing w:val="1"/>
        </w:rPr>
        <w:t> </w:t>
      </w:r>
      <w:r>
        <w:rPr/>
        <w:t>harvested. The sgRNA regions are amplified from genomic DNA and then analyzed by</w:t>
      </w:r>
      <w:r>
        <w:rPr>
          <w:spacing w:val="1"/>
        </w:rPr>
        <w:t> </w:t>
      </w:r>
      <w:r>
        <w:rPr/>
        <w:t>next generation sequencing followed by statistical analyses (e.g. RIGER) to identify</w:t>
      </w:r>
      <w:r>
        <w:rPr>
          <w:spacing w:val="1"/>
        </w:rPr>
        <w:t> </w:t>
      </w:r>
      <w:r>
        <w:rPr/>
        <w:t>candidate genes. Candidate genes are then validated by various forms of analysis,</w:t>
      </w:r>
      <w:r>
        <w:rPr>
          <w:spacing w:val="1"/>
        </w:rPr>
        <w:t> </w:t>
      </w:r>
      <w:r>
        <w:rPr/>
        <w:t>including testing individual sgRNAs for the screening phenotype, indel formation by</w:t>
      </w:r>
      <w:r>
        <w:rPr>
          <w:spacing w:val="1"/>
        </w:rPr>
        <w:t> </w:t>
      </w:r>
      <w:r>
        <w:rPr/>
        <w:t>targeted</w:t>
      </w:r>
      <w:r>
        <w:rPr>
          <w:spacing w:val="-1"/>
        </w:rPr>
        <w:t> </w:t>
      </w:r>
      <w:r>
        <w:rPr/>
        <w:t>sequencing, or transcript</w:t>
      </w:r>
      <w:r>
        <w:rPr>
          <w:spacing w:val="-1"/>
        </w:rPr>
        <w:t> </w:t>
      </w:r>
      <w:r>
        <w:rPr/>
        <w:t>upregulation</w:t>
      </w:r>
      <w:r>
        <w:rPr>
          <w:spacing w:val="-1"/>
        </w:rPr>
        <w:t> </w:t>
      </w:r>
      <w:r>
        <w:rPr/>
        <w:t>by qPCR.</w:t>
      </w:r>
    </w:p>
    <w:p>
      <w:pPr>
        <w:pStyle w:val="BodyText"/>
        <w:spacing w:before="10"/>
        <w:rPr>
          <w:sz w:val="35"/>
        </w:rPr>
      </w:pPr>
    </w:p>
    <w:p>
      <w:pPr>
        <w:spacing w:line="360" w:lineRule="auto" w:before="0"/>
        <w:ind w:left="860" w:right="1162" w:firstLine="0"/>
        <w:jc w:val="left"/>
        <w:rPr>
          <w:sz w:val="24"/>
        </w:rPr>
      </w:pPr>
      <w:r>
        <w:rPr>
          <w:b/>
          <w:sz w:val="24"/>
        </w:rPr>
        <w:t>Figure 3. SgRNA library design for genome-scale knockout or activation screens.</w:t>
      </w:r>
      <w:r>
        <w:rPr>
          <w:b/>
          <w:spacing w:val="1"/>
          <w:sz w:val="24"/>
        </w:rPr>
        <w:t> </w:t>
      </w:r>
      <w:r>
        <w:rPr>
          <w:sz w:val="24"/>
        </w:rPr>
        <w:t>For knockout screening, the GeCKO v2 libraries target the 5’ conserved coding exons of</w:t>
      </w:r>
      <w:r>
        <w:rPr>
          <w:spacing w:val="-58"/>
          <w:sz w:val="24"/>
        </w:rPr>
        <w:t> </w:t>
      </w:r>
      <w:r>
        <w:rPr>
          <w:sz w:val="24"/>
        </w:rPr>
        <w:t>19,050</w:t>
      </w:r>
      <w:r>
        <w:rPr>
          <w:spacing w:val="-1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20,611 mouse</w:t>
      </w:r>
      <w:r>
        <w:rPr>
          <w:spacing w:val="-2"/>
          <w:sz w:val="24"/>
        </w:rPr>
        <w:t> </w:t>
      </w:r>
      <w:r>
        <w:rPr>
          <w:sz w:val="24"/>
        </w:rPr>
        <w:t>coding</w:t>
      </w:r>
      <w:r>
        <w:rPr>
          <w:spacing w:val="-1"/>
          <w:sz w:val="24"/>
        </w:rPr>
        <w:t> </w:t>
      </w:r>
      <w:r>
        <w:rPr>
          <w:sz w:val="24"/>
        </w:rPr>
        <w:t>genes with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sgRNAs per</w:t>
      </w:r>
      <w:r>
        <w:rPr>
          <w:spacing w:val="-1"/>
          <w:sz w:val="24"/>
        </w:rPr>
        <w:t> </w:t>
      </w:r>
      <w:r>
        <w:rPr>
          <w:sz w:val="24"/>
        </w:rPr>
        <w:t>gene.</w:t>
      </w:r>
      <w:r>
        <w:rPr>
          <w:spacing w:val="-1"/>
          <w:sz w:val="24"/>
        </w:rPr>
        <w:t> </w:t>
      </w:r>
      <w:r>
        <w:rPr>
          <w:sz w:val="24"/>
        </w:rPr>
        <w:t>For activation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80"/>
        <w:ind w:left="860" w:right="1061"/>
      </w:pPr>
      <w:r>
        <w:rPr/>
        <w:t>screening,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</w:t>
      </w:r>
      <w:r>
        <w:rPr>
          <w:spacing w:val="-1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200bp</w:t>
      </w:r>
      <w:r>
        <w:rPr>
          <w:spacing w:val="-1"/>
        </w:rPr>
        <w:t> </w:t>
      </w:r>
      <w:r>
        <w:rPr/>
        <w:t>region</w:t>
      </w:r>
      <w:r>
        <w:rPr>
          <w:spacing w:val="-2"/>
        </w:rPr>
        <w:t> </w:t>
      </w:r>
      <w:r>
        <w:rPr/>
        <w:t>upstream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transcriptional</w:t>
      </w:r>
      <w:r>
        <w:rPr>
          <w:spacing w:val="-2"/>
        </w:rPr>
        <w:t> </w:t>
      </w:r>
      <w:r>
        <w:rPr/>
        <w:t>start</w:t>
      </w:r>
      <w:r>
        <w:rPr>
          <w:spacing w:val="-57"/>
        </w:rPr>
        <w:t> </w:t>
      </w:r>
      <w:r>
        <w:rPr/>
        <w:t>site of 23,430 human or 23,439 mouse RefSeq coding isoforms with 3 sgRNAs per</w:t>
      </w:r>
      <w:r>
        <w:rPr>
          <w:spacing w:val="1"/>
        </w:rPr>
        <w:t> </w:t>
      </w:r>
      <w:r>
        <w:rPr/>
        <w:t>isoform.</w:t>
      </w:r>
      <w:r>
        <w:rPr>
          <w:spacing w:val="-1"/>
        </w:rPr>
        <w:t> </w:t>
      </w:r>
      <w:r>
        <w:rPr/>
        <w:t>Both libraries</w:t>
      </w:r>
      <w:r>
        <w:rPr>
          <w:spacing w:val="-1"/>
        </w:rPr>
        <w:t> </w:t>
      </w:r>
      <w:r>
        <w:rPr/>
        <w:t>select sgRNAs with</w:t>
      </w:r>
      <w:r>
        <w:rPr>
          <w:spacing w:val="-1"/>
        </w:rPr>
        <w:t> </w:t>
      </w:r>
      <w:r>
        <w:rPr/>
        <w:t>minimal off-target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860" w:right="1248"/>
      </w:pPr>
      <w:r>
        <w:rPr>
          <w:b/>
        </w:rPr>
        <w:t>Figure 4. Anticipated results for genome-scale knockout and activation screens.</w:t>
      </w:r>
      <w:r>
        <w:rPr>
          <w:b/>
          <w:spacing w:val="1"/>
        </w:rPr>
        <w:t> </w:t>
      </w:r>
      <w:r>
        <w:rPr/>
        <w:t>Genome wide knockout and activation screens are performed to identify drivers of</w:t>
      </w:r>
      <w:r>
        <w:rPr>
          <w:spacing w:val="1"/>
        </w:rPr>
        <w:t> </w:t>
      </w:r>
      <w:r>
        <w:rPr/>
        <w:t>resistance to the BRAF inhibitor vemurafenib (PLX) in a BRAF</w:t>
      </w:r>
      <w:r>
        <w:rPr>
          <w:vertAlign w:val="superscript"/>
        </w:rPr>
        <w:t>V600E</w:t>
      </w:r>
      <w:r>
        <w:rPr>
          <w:vertAlign w:val="baseline"/>
        </w:rPr>
        <w:t> (A375) melanoma</w:t>
      </w:r>
      <w:r>
        <w:rPr>
          <w:spacing w:val="-58"/>
          <w:vertAlign w:val="baseline"/>
        </w:rPr>
        <w:t> </w:t>
      </w:r>
      <w:r>
        <w:rPr>
          <w:vertAlign w:val="baseline"/>
        </w:rPr>
        <w:t>cell line. A significant number of guides are seen enriched and depleted in the PLX day</w:t>
      </w:r>
      <w:r>
        <w:rPr>
          <w:spacing w:val="-57"/>
          <w:vertAlign w:val="baseline"/>
        </w:rPr>
        <w:t> </w:t>
      </w:r>
      <w:r>
        <w:rPr>
          <w:vertAlign w:val="baseline"/>
        </w:rPr>
        <w:t>14 condition, revealing depletion of guides essential for cell growth and enrichment of</w:t>
      </w:r>
      <w:r>
        <w:rPr>
          <w:spacing w:val="1"/>
          <w:vertAlign w:val="baseline"/>
        </w:rPr>
        <w:t> </w:t>
      </w:r>
      <w:r>
        <w:rPr>
          <w:vertAlign w:val="baseline"/>
        </w:rPr>
        <w:t>guides that promote resistance to BRAF inhibitor (</w:t>
      </w:r>
      <w:r>
        <w:rPr>
          <w:b/>
          <w:vertAlign w:val="baseline"/>
        </w:rPr>
        <w:t>a</w:t>
      </w:r>
      <w:r>
        <w:rPr>
          <w:vertAlign w:val="baseline"/>
        </w:rPr>
        <w:t>,</w:t>
      </w:r>
      <w:r>
        <w:rPr>
          <w:b/>
          <w:vertAlign w:val="baseline"/>
        </w:rPr>
        <w:t>b</w:t>
      </w:r>
      <w:r>
        <w:rPr>
          <w:vertAlign w:val="baseline"/>
        </w:rPr>
        <w:t>). RIGER identification of</w:t>
      </w:r>
      <w:r>
        <w:rPr>
          <w:spacing w:val="1"/>
          <w:vertAlign w:val="baseline"/>
        </w:rPr>
        <w:t> </w:t>
      </w:r>
      <w:r>
        <w:rPr>
          <w:vertAlign w:val="baseline"/>
        </w:rPr>
        <w:t>candidate enriched genes from the screens are highlighted. Each gene has multiple</w:t>
      </w:r>
      <w:r>
        <w:rPr>
          <w:spacing w:val="1"/>
          <w:vertAlign w:val="baseline"/>
        </w:rPr>
        <w:t> </w:t>
      </w:r>
      <w:r>
        <w:rPr>
          <w:vertAlign w:val="baseline"/>
        </w:rPr>
        <w:t>sgRNAs that are enriched. Many of these genes are known tumor suppressors or</w:t>
      </w:r>
      <w:r>
        <w:rPr>
          <w:spacing w:val="1"/>
          <w:vertAlign w:val="baseline"/>
        </w:rPr>
        <w:t> </w:t>
      </w:r>
      <w:r>
        <w:rPr>
          <w:vertAlign w:val="baseline"/>
        </w:rPr>
        <w:t>oncogenes that play a role in PLX4720 resistance (</w:t>
      </w:r>
      <w:r>
        <w:rPr>
          <w:b/>
          <w:vertAlign w:val="baseline"/>
        </w:rPr>
        <w:t>c</w:t>
      </w:r>
      <w:r>
        <w:rPr>
          <w:vertAlign w:val="baseline"/>
        </w:rPr>
        <w:t>,</w:t>
      </w:r>
      <w:r>
        <w:rPr>
          <w:b/>
          <w:vertAlign w:val="baseline"/>
        </w:rPr>
        <w:t>d</w:t>
      </w:r>
      <w:r>
        <w:rPr>
          <w:vertAlign w:val="baseline"/>
        </w:rPr>
        <w:t>). The top hits of the screen are</w:t>
      </w:r>
      <w:r>
        <w:rPr>
          <w:spacing w:val="1"/>
          <w:vertAlign w:val="baseline"/>
        </w:rPr>
        <w:t> </w:t>
      </w:r>
      <w:r>
        <w:rPr>
          <w:vertAlign w:val="baseline"/>
        </w:rPr>
        <w:t>seen as distributed across the genome, revealing the necessity of genome-scale screens</w:t>
      </w:r>
      <w:r>
        <w:rPr>
          <w:spacing w:val="1"/>
          <w:vertAlign w:val="baseline"/>
        </w:rPr>
        <w:t> </w:t>
      </w:r>
      <w:r>
        <w:rPr>
          <w:vertAlign w:val="baseline"/>
        </w:rPr>
        <w:t>for identifying drivers of resistance. RIGER p-values for candidate enriched genes are</w:t>
      </w:r>
      <w:r>
        <w:rPr>
          <w:spacing w:val="1"/>
          <w:vertAlign w:val="baseline"/>
        </w:rPr>
        <w:t> </w:t>
      </w:r>
      <w:r>
        <w:rPr>
          <w:vertAlign w:val="baseline"/>
        </w:rPr>
        <w:t>significantly</w:t>
      </w:r>
      <w:r>
        <w:rPr>
          <w:spacing w:val="-1"/>
          <w:vertAlign w:val="baseline"/>
        </w:rPr>
        <w:t> </w:t>
      </w:r>
      <w:r>
        <w:rPr>
          <w:vertAlign w:val="baseline"/>
        </w:rPr>
        <w:t>lower (</w:t>
      </w:r>
      <w:r>
        <w:rPr>
          <w:b/>
          <w:vertAlign w:val="baseline"/>
        </w:rPr>
        <w:t>e</w:t>
      </w:r>
      <w:r>
        <w:rPr>
          <w:vertAlign w:val="baseline"/>
        </w:rPr>
        <w:t>,</w:t>
      </w:r>
      <w:r>
        <w:rPr>
          <w:b/>
          <w:vertAlign w:val="baseline"/>
        </w:rPr>
        <w:t>f</w:t>
      </w:r>
      <w:r>
        <w:rPr>
          <w:vertAlign w:val="baseline"/>
        </w:rPr>
        <w:t>).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Heading3"/>
        <w:spacing w:before="80"/>
      </w:pPr>
      <w:r>
        <w:rPr/>
        <w:t>Tables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before="1"/>
        <w:ind w:left="860"/>
      </w:pPr>
      <w:r>
        <w:rPr>
          <w:b/>
        </w:rPr>
        <w:t>Table</w:t>
      </w:r>
      <w:r>
        <w:rPr>
          <w:b/>
          <w:spacing w:val="-3"/>
        </w:rPr>
        <w:t> </w:t>
      </w:r>
      <w:r>
        <w:rPr>
          <w:b/>
        </w:rPr>
        <w:t>1.</w:t>
      </w:r>
      <w:r>
        <w:rPr>
          <w:b/>
          <w:spacing w:val="-2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screens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Cas9.</w:t>
      </w: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66.960007pt;margin-top:7.242967pt;width:473.040022pt;height:.48pt;mso-position-horizontal-relative:page;mso-position-vertical-relative:paragraph;z-index:-15699456;mso-wrap-distance-left:0;mso-wrap-distance-right:0" id="docshape7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Heading3"/>
        <w:spacing w:line="360" w:lineRule="auto" w:before="27"/>
        <w:ind w:right="-4"/>
      </w:pPr>
      <w:r>
        <w:rPr/>
        <w:pict>
          <v:rect style="position:absolute;margin-left:66.960007pt;margin-top:47.833126pt;width:473.040022pt;height:.48pt;mso-position-horizontal-relative:page;mso-position-vertical-relative:paragraph;z-index:15758336" id="docshape73" filled="true" fillcolor="#000000" stroked="false">
            <v:fill type="solid"/>
            <w10:wrap type="none"/>
          </v:rect>
        </w:pict>
      </w:r>
      <w:r>
        <w:rPr/>
        <w:t>Type</w:t>
      </w:r>
      <w:r>
        <w:rPr>
          <w:spacing w:val="-15"/>
        </w:rPr>
        <w:t> </w:t>
      </w:r>
      <w:r>
        <w:rPr/>
        <w:t>of</w:t>
      </w:r>
      <w:r>
        <w:rPr>
          <w:spacing w:val="-57"/>
        </w:rPr>
        <w:t> </w:t>
      </w:r>
      <w:r>
        <w:rPr/>
        <w:t>screen</w:t>
      </w:r>
    </w:p>
    <w:p>
      <w:pPr>
        <w:tabs>
          <w:tab w:pos="3240" w:val="left" w:leader="none"/>
          <w:tab w:pos="5784" w:val="left" w:leader="none"/>
          <w:tab w:pos="7378" w:val="left" w:leader="none"/>
        </w:tabs>
        <w:spacing w:before="27"/>
        <w:ind w:left="648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Selection</w:t>
        <w:tab/>
        <w:t>Organism</w:t>
        <w:tab/>
        <w:t>Cas9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variant</w:t>
        <w:tab/>
        <w:t>Reference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95" w:footer="0" w:top="1340" w:bottom="280" w:left="580" w:right="1100"/>
          <w:cols w:num="2" w:equalWidth="0">
            <w:col w:w="1641" w:space="40"/>
            <w:col w:w="8879"/>
          </w:cols>
        </w:sectPr>
      </w:pPr>
    </w:p>
    <w:p>
      <w:pPr>
        <w:pStyle w:val="BodyText"/>
        <w:tabs>
          <w:tab w:pos="2328" w:val="left" w:leader="none"/>
        </w:tabs>
        <w:spacing w:line="360" w:lineRule="auto" w:before="209"/>
        <w:ind w:left="2328" w:hanging="1469"/>
      </w:pPr>
      <w:r>
        <w:rPr/>
        <w:t>Knockout</w:t>
        <w:tab/>
        <w:t>Vemurafenib</w:t>
      </w:r>
      <w:r>
        <w:rPr>
          <w:spacing w:val="-15"/>
        </w:rPr>
        <w:t> </w:t>
      </w:r>
      <w:r>
        <w:rPr/>
        <w:t>resistance</w:t>
      </w:r>
      <w:r>
        <w:rPr>
          <w:spacing w:val="-57"/>
        </w:rPr>
        <w:t> </w:t>
      </w:r>
      <w:r>
        <w:rPr/>
        <w:t>(positive)</w:t>
      </w:r>
    </w:p>
    <w:p>
      <w:pPr>
        <w:spacing w:line="360" w:lineRule="auto" w:before="209"/>
        <w:ind w:left="280" w:right="-2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vitro</w:t>
      </w:r>
      <w:r>
        <w:rPr>
          <w:sz w:val="24"/>
        </w:rPr>
        <w:t>;</w:t>
      </w:r>
      <w:r>
        <w:rPr>
          <w:spacing w:val="-6"/>
          <w:sz w:val="24"/>
        </w:rPr>
        <w:t> </w:t>
      </w:r>
      <w:r>
        <w:rPr>
          <w:sz w:val="24"/>
        </w:rPr>
        <w:t>A375</w:t>
      </w:r>
      <w:r>
        <w:rPr>
          <w:spacing w:val="-6"/>
          <w:sz w:val="24"/>
        </w:rPr>
        <w:t> </w:t>
      </w:r>
      <w:r>
        <w:rPr>
          <w:sz w:val="24"/>
        </w:rPr>
        <w:t>(human</w:t>
      </w:r>
      <w:r>
        <w:rPr>
          <w:spacing w:val="-57"/>
          <w:sz w:val="24"/>
        </w:rPr>
        <w:t> </w:t>
      </w:r>
      <w:r>
        <w:rPr>
          <w:sz w:val="24"/>
        </w:rPr>
        <w:t>melanoma</w:t>
      </w:r>
      <w:r>
        <w:rPr>
          <w:spacing w:val="-2"/>
          <w:sz w:val="24"/>
        </w:rPr>
        <w:t> </w:t>
      </w:r>
      <w:r>
        <w:rPr>
          <w:sz w:val="24"/>
        </w:rPr>
        <w:t>cell</w:t>
      </w:r>
      <w:r>
        <w:rPr>
          <w:spacing w:val="-1"/>
          <w:sz w:val="24"/>
        </w:rPr>
        <w:t> </w:t>
      </w:r>
      <w:r>
        <w:rPr>
          <w:sz w:val="24"/>
        </w:rPr>
        <w:t>line)</w:t>
      </w:r>
    </w:p>
    <w:p>
      <w:pPr>
        <w:pStyle w:val="BodyText"/>
        <w:tabs>
          <w:tab w:pos="2091" w:val="right" w:leader="none"/>
        </w:tabs>
        <w:spacing w:before="209"/>
        <w:ind w:left="337"/>
      </w:pPr>
      <w:r>
        <w:rPr/>
        <w:br w:type="column"/>
      </w:r>
      <w:r>
        <w:rPr/>
        <w:t>Wild-type</w:t>
        <w:tab/>
      </w:r>
      <w:r>
        <w:rPr>
          <w:vertAlign w:val="superscript"/>
        </w:rPr>
        <w:t>27</w:t>
      </w:r>
    </w:p>
    <w:p>
      <w:pPr>
        <w:pStyle w:val="BodyText"/>
        <w:spacing w:before="137"/>
        <w:ind w:left="337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601" w:space="40"/>
            <w:col w:w="2447" w:space="39"/>
            <w:col w:w="3433"/>
          </w:cols>
        </w:sectPr>
      </w:pPr>
    </w:p>
    <w:p>
      <w:pPr>
        <w:pStyle w:val="BodyText"/>
        <w:tabs>
          <w:tab w:pos="2328" w:val="left" w:leader="none"/>
        </w:tabs>
        <w:spacing w:before="199"/>
        <w:ind w:left="860"/>
      </w:pPr>
      <w:r>
        <w:rPr/>
        <w:t>Knockout</w:t>
        <w:tab/>
      </w:r>
      <w:r>
        <w:rPr>
          <w:spacing w:val="-1"/>
        </w:rPr>
        <w:t>6-thioguanine/etoposide</w:t>
      </w:r>
    </w:p>
    <w:p>
      <w:pPr>
        <w:pStyle w:val="BodyText"/>
        <w:spacing w:line="360" w:lineRule="auto" w:before="137"/>
        <w:ind w:left="2328" w:right="48"/>
      </w:pPr>
      <w:r>
        <w:rPr/>
        <w:t>resistance (positive);</w:t>
      </w:r>
      <w:r>
        <w:rPr>
          <w:spacing w:val="1"/>
        </w:rPr>
        <w:t> </w:t>
      </w:r>
      <w:r>
        <w:rPr/>
        <w:t>essential gene targeting</w:t>
      </w:r>
      <w:r>
        <w:rPr>
          <w:spacing w:val="-57"/>
        </w:rPr>
        <w:t> </w:t>
      </w:r>
      <w:r>
        <w:rPr/>
        <w:t>(negative)</w:t>
      </w:r>
    </w:p>
    <w:p>
      <w:pPr>
        <w:pStyle w:val="BodyText"/>
        <w:spacing w:line="360" w:lineRule="auto" w:before="199"/>
        <w:ind w:left="232" w:right="-1"/>
      </w:pPr>
      <w:r>
        <w:rPr/>
        <w:br w:type="column"/>
      </w:r>
      <w:r>
        <w:rPr>
          <w:i/>
        </w:rPr>
        <w:t>In</w:t>
      </w:r>
      <w:r>
        <w:rPr>
          <w:i/>
          <w:spacing w:val="-6"/>
        </w:rPr>
        <w:t> </w:t>
      </w:r>
      <w:r>
        <w:rPr>
          <w:i/>
        </w:rPr>
        <w:t>vitro</w:t>
      </w:r>
      <w:r>
        <w:rPr/>
        <w:t>;</w:t>
      </w:r>
      <w:r>
        <w:rPr>
          <w:spacing w:val="-6"/>
        </w:rPr>
        <w:t> </w:t>
      </w:r>
      <w:r>
        <w:rPr/>
        <w:t>HL60,</w:t>
      </w:r>
      <w:r>
        <w:rPr>
          <w:spacing w:val="-6"/>
        </w:rPr>
        <w:t> </w:t>
      </w:r>
      <w:r>
        <w:rPr/>
        <w:t>KBM70</w:t>
      </w:r>
      <w:r>
        <w:rPr>
          <w:spacing w:val="-57"/>
        </w:rPr>
        <w:t> </w:t>
      </w:r>
      <w:r>
        <w:rPr/>
        <w:t>(human leukemic cell</w:t>
      </w:r>
      <w:r>
        <w:rPr>
          <w:spacing w:val="1"/>
        </w:rPr>
        <w:t> </w:t>
      </w:r>
      <w:r>
        <w:rPr/>
        <w:t>line)</w:t>
      </w:r>
    </w:p>
    <w:p>
      <w:pPr>
        <w:pStyle w:val="BodyText"/>
        <w:tabs>
          <w:tab w:pos="1950" w:val="right" w:leader="none"/>
        </w:tabs>
        <w:spacing w:before="199"/>
        <w:ind w:left="197"/>
      </w:pPr>
      <w:r>
        <w:rPr/>
        <w:br w:type="column"/>
      </w:r>
      <w:r>
        <w:rPr/>
        <w:t>Wild-type</w:t>
        <w:tab/>
      </w:r>
      <w:r>
        <w:rPr>
          <w:vertAlign w:val="superscript"/>
        </w:rPr>
        <w:t>30</w:t>
      </w:r>
    </w:p>
    <w:p>
      <w:pPr>
        <w:pStyle w:val="BodyText"/>
        <w:spacing w:before="137"/>
        <w:ind w:left="197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649" w:space="40"/>
            <w:col w:w="2540" w:space="39"/>
            <w:col w:w="3292"/>
          </w:cols>
        </w:sectPr>
      </w:pPr>
    </w:p>
    <w:p>
      <w:pPr>
        <w:pStyle w:val="BodyText"/>
        <w:tabs>
          <w:tab w:pos="2328" w:val="left" w:leader="none"/>
        </w:tabs>
        <w:spacing w:before="203"/>
        <w:ind w:left="860"/>
      </w:pPr>
      <w:r>
        <w:rPr/>
        <w:t>Knockout</w:t>
        <w:tab/>
        <w:t>6-</w:t>
      </w:r>
    </w:p>
    <w:p>
      <w:pPr>
        <w:pStyle w:val="BodyText"/>
        <w:spacing w:line="360" w:lineRule="auto" w:before="137"/>
        <w:ind w:left="2328"/>
      </w:pPr>
      <w:r>
        <w:rPr>
          <w:spacing w:val="-1"/>
        </w:rPr>
        <w:t>thioguanine/Clostridium</w:t>
      </w:r>
      <w:r>
        <w:rPr>
          <w:spacing w:val="-57"/>
        </w:rPr>
        <w:t> </w:t>
      </w:r>
      <w:r>
        <w:rPr/>
        <w:t>septicum alpha-toxin</w:t>
      </w:r>
      <w:r>
        <w:rPr>
          <w:spacing w:val="1"/>
        </w:rPr>
        <w:t> </w:t>
      </w:r>
      <w:r>
        <w:rPr/>
        <w:t>resistance</w:t>
      </w:r>
      <w:r>
        <w:rPr>
          <w:spacing w:val="-2"/>
        </w:rPr>
        <w:t> </w:t>
      </w:r>
      <w:r>
        <w:rPr/>
        <w:t>(positive)</w:t>
      </w:r>
    </w:p>
    <w:p>
      <w:pPr>
        <w:spacing w:line="360" w:lineRule="auto" w:before="203"/>
        <w:ind w:left="205" w:right="-2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In vitro</w:t>
      </w:r>
      <w:r>
        <w:rPr>
          <w:sz w:val="24"/>
        </w:rPr>
        <w:t>; mouse</w:t>
      </w:r>
      <w:r>
        <w:rPr>
          <w:spacing w:val="1"/>
          <w:sz w:val="24"/>
        </w:rPr>
        <w:t> </w:t>
      </w:r>
      <w:r>
        <w:rPr>
          <w:sz w:val="24"/>
        </w:rPr>
        <w:t>embryonic</w:t>
      </w:r>
      <w:r>
        <w:rPr>
          <w:spacing w:val="-9"/>
          <w:sz w:val="24"/>
        </w:rPr>
        <w:t> </w:t>
      </w:r>
      <w:r>
        <w:rPr>
          <w:sz w:val="24"/>
        </w:rPr>
        <w:t>stem</w:t>
      </w:r>
      <w:r>
        <w:rPr>
          <w:spacing w:val="-8"/>
          <w:sz w:val="24"/>
        </w:rPr>
        <w:t> </w:t>
      </w:r>
      <w:r>
        <w:rPr>
          <w:sz w:val="24"/>
        </w:rPr>
        <w:t>cells</w:t>
      </w:r>
    </w:p>
    <w:p>
      <w:pPr>
        <w:pStyle w:val="BodyText"/>
        <w:tabs>
          <w:tab w:pos="2218" w:val="right" w:leader="none"/>
        </w:tabs>
        <w:spacing w:before="203"/>
        <w:ind w:left="464"/>
      </w:pPr>
      <w:r>
        <w:rPr/>
        <w:br w:type="column"/>
      </w:r>
      <w:r>
        <w:rPr/>
        <w:t>Wild-type</w:t>
        <w:tab/>
      </w:r>
      <w:r>
        <w:rPr>
          <w:vertAlign w:val="superscript"/>
        </w:rPr>
        <w:t>31</w:t>
      </w:r>
    </w:p>
    <w:p>
      <w:pPr>
        <w:pStyle w:val="BodyText"/>
        <w:spacing w:before="137"/>
        <w:ind w:left="464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676" w:space="40"/>
            <w:col w:w="2246" w:space="39"/>
            <w:col w:w="3559"/>
          </w:cols>
        </w:sectPr>
      </w:pPr>
    </w:p>
    <w:p>
      <w:pPr>
        <w:pStyle w:val="BodyText"/>
        <w:tabs>
          <w:tab w:pos="2328" w:val="left" w:leader="none"/>
        </w:tabs>
        <w:spacing w:before="198"/>
        <w:ind w:left="860"/>
      </w:pPr>
      <w:r>
        <w:rPr/>
        <w:t>Knockout</w:t>
        <w:tab/>
        <w:t>Anthrax/diphtheria</w:t>
      </w:r>
      <w:r>
        <w:rPr>
          <w:spacing w:val="-15"/>
        </w:rPr>
        <w:t> </w:t>
      </w:r>
      <w:r>
        <w:rPr/>
        <w:t>toxin</w:t>
      </w:r>
    </w:p>
    <w:p>
      <w:pPr>
        <w:pStyle w:val="BodyText"/>
        <w:spacing w:before="142"/>
        <w:ind w:left="2328"/>
      </w:pPr>
      <w:r>
        <w:rPr/>
        <w:t>resistance</w:t>
      </w:r>
      <w:r>
        <w:rPr>
          <w:spacing w:val="-3"/>
        </w:rPr>
        <w:t> </w:t>
      </w:r>
      <w:r>
        <w:rPr/>
        <w:t>(positive)</w:t>
      </w:r>
    </w:p>
    <w:p>
      <w:pPr>
        <w:pStyle w:val="BodyText"/>
        <w:spacing w:line="360" w:lineRule="auto" w:before="198"/>
        <w:ind w:left="172" w:right="-1"/>
      </w:pPr>
      <w:r>
        <w:rPr/>
        <w:br w:type="column"/>
      </w:r>
      <w:r>
        <w:rPr>
          <w:i/>
        </w:rPr>
        <w:t>In</w:t>
      </w:r>
      <w:r>
        <w:rPr>
          <w:i/>
          <w:spacing w:val="-6"/>
        </w:rPr>
        <w:t> </w:t>
      </w:r>
      <w:r>
        <w:rPr>
          <w:i/>
        </w:rPr>
        <w:t>vitro</w:t>
      </w:r>
      <w:r>
        <w:rPr/>
        <w:t>;</w:t>
      </w:r>
      <w:r>
        <w:rPr>
          <w:spacing w:val="-6"/>
        </w:rPr>
        <w:t> </w:t>
      </w:r>
      <w:r>
        <w:rPr/>
        <w:t>HeLa</w:t>
      </w:r>
      <w:r>
        <w:rPr>
          <w:spacing w:val="-6"/>
        </w:rPr>
        <w:t> </w:t>
      </w:r>
      <w:r>
        <w:rPr/>
        <w:t>(human</w:t>
      </w:r>
      <w:r>
        <w:rPr>
          <w:spacing w:val="-57"/>
        </w:rPr>
        <w:t> </w:t>
      </w:r>
      <w:r>
        <w:rPr/>
        <w:t>adenocarcinoma cell</w:t>
      </w:r>
      <w:r>
        <w:rPr>
          <w:spacing w:val="1"/>
        </w:rPr>
        <w:t> </w:t>
      </w:r>
      <w:r>
        <w:rPr/>
        <w:t>line)</w:t>
      </w:r>
    </w:p>
    <w:p>
      <w:pPr>
        <w:pStyle w:val="BodyText"/>
        <w:tabs>
          <w:tab w:pos="2091" w:val="right" w:leader="none"/>
        </w:tabs>
        <w:spacing w:before="198"/>
        <w:ind w:left="338"/>
      </w:pPr>
      <w:r>
        <w:rPr/>
        <w:br w:type="column"/>
      </w:r>
      <w:r>
        <w:rPr/>
        <w:t>Wild-type</w:t>
        <w:tab/>
      </w:r>
      <w:r>
        <w:rPr>
          <w:vertAlign w:val="superscript"/>
        </w:rPr>
        <w:t>32</w:t>
      </w:r>
    </w:p>
    <w:p>
      <w:pPr>
        <w:pStyle w:val="BodyText"/>
        <w:spacing w:before="142"/>
        <w:ind w:left="338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709" w:space="40"/>
            <w:col w:w="2339" w:space="39"/>
            <w:col w:w="3433"/>
          </w:cols>
        </w:sectPr>
      </w:pPr>
    </w:p>
    <w:p>
      <w:pPr>
        <w:pStyle w:val="BodyText"/>
        <w:tabs>
          <w:tab w:pos="2328" w:val="left" w:leader="none"/>
        </w:tabs>
        <w:spacing w:before="203"/>
        <w:ind w:left="860"/>
      </w:pPr>
      <w:r>
        <w:rPr/>
        <w:t>Knockout</w:t>
        <w:tab/>
        <w:t>Surface</w:t>
      </w:r>
      <w:r>
        <w:rPr>
          <w:spacing w:val="-4"/>
        </w:rPr>
        <w:t> </w:t>
      </w:r>
      <w:r>
        <w:rPr/>
        <w:t>receptor</w:t>
      </w:r>
    </w:p>
    <w:p>
      <w:pPr>
        <w:pStyle w:val="BodyText"/>
        <w:spacing w:before="137"/>
        <w:ind w:left="2328"/>
      </w:pPr>
      <w:r>
        <w:rPr/>
        <w:t>expression</w:t>
      </w:r>
      <w:r>
        <w:rPr>
          <w:spacing w:val="-15"/>
        </w:rPr>
        <w:t> </w:t>
      </w:r>
      <w:r>
        <w:rPr/>
        <w:t>(negative)</w:t>
      </w:r>
    </w:p>
    <w:p>
      <w:pPr>
        <w:pStyle w:val="BodyText"/>
        <w:spacing w:line="360" w:lineRule="auto" w:before="203"/>
        <w:ind w:left="492" w:right="124"/>
        <w:jc w:val="both"/>
      </w:pPr>
      <w:r>
        <w:rPr/>
        <w:br w:type="column"/>
      </w:r>
      <w:r>
        <w:rPr>
          <w:i/>
        </w:rPr>
        <w:t>In vitro</w:t>
      </w:r>
      <w:r>
        <w:rPr/>
        <w:t>; EL4 (mouse</w:t>
      </w:r>
      <w:r>
        <w:rPr>
          <w:spacing w:val="-57"/>
        </w:rPr>
        <w:t> </w:t>
      </w:r>
      <w:r>
        <w:rPr/>
        <w:t>thymic cell line) and</w:t>
      </w:r>
      <w:r>
        <w:rPr>
          <w:spacing w:val="-57"/>
        </w:rPr>
        <w:t> </w:t>
      </w:r>
      <w:r>
        <w:rPr/>
        <w:t>MOLM13/NB4/TF1</w:t>
      </w:r>
    </w:p>
    <w:p>
      <w:pPr>
        <w:pStyle w:val="BodyText"/>
        <w:spacing w:line="362" w:lineRule="auto"/>
        <w:ind w:left="492"/>
        <w:jc w:val="both"/>
      </w:pPr>
      <w:r>
        <w:rPr/>
        <w:t>(human acute myeloid</w:t>
      </w:r>
      <w:r>
        <w:rPr>
          <w:spacing w:val="-58"/>
        </w:rPr>
        <w:t> </w:t>
      </w:r>
      <w:r>
        <w:rPr/>
        <w:t>leukemia</w:t>
      </w:r>
      <w:r>
        <w:rPr>
          <w:spacing w:val="-2"/>
        </w:rPr>
        <w:t> </w:t>
      </w:r>
      <w:r>
        <w:rPr/>
        <w:t>cell</w:t>
      </w:r>
      <w:r>
        <w:rPr>
          <w:spacing w:val="-1"/>
        </w:rPr>
        <w:t> </w:t>
      </w:r>
      <w:r>
        <w:rPr/>
        <w:t>lines)</w:t>
      </w:r>
    </w:p>
    <w:p>
      <w:pPr>
        <w:pStyle w:val="BodyText"/>
        <w:tabs>
          <w:tab w:pos="2111" w:val="right" w:leader="none"/>
        </w:tabs>
        <w:spacing w:before="203"/>
        <w:ind w:left="358"/>
      </w:pPr>
      <w:r>
        <w:rPr/>
        <w:br w:type="column"/>
      </w:r>
      <w:r>
        <w:rPr/>
        <w:t>Wild-type</w:t>
        <w:tab/>
      </w:r>
      <w:r>
        <w:rPr>
          <w:vertAlign w:val="superscript"/>
        </w:rPr>
        <w:t>33</w:t>
      </w:r>
    </w:p>
    <w:p>
      <w:pPr>
        <w:pStyle w:val="BodyText"/>
        <w:spacing w:before="137"/>
        <w:ind w:left="358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388" w:space="40"/>
            <w:col w:w="2639" w:space="39"/>
            <w:col w:w="3454"/>
          </w:cols>
        </w:sectPr>
      </w:pPr>
    </w:p>
    <w:p>
      <w:pPr>
        <w:pStyle w:val="BodyText"/>
        <w:tabs>
          <w:tab w:pos="2328" w:val="left" w:leader="none"/>
          <w:tab w:pos="4920" w:val="left" w:leader="none"/>
          <w:tab w:pos="7464" w:val="left" w:leader="none"/>
          <w:tab w:pos="9218" w:val="right" w:leader="none"/>
        </w:tabs>
        <w:spacing w:before="195"/>
        <w:ind w:left="860"/>
      </w:pPr>
      <w:r>
        <w:rPr/>
        <w:t>Knockout</w:t>
        <w:tab/>
        <w:t>Metastasis</w:t>
      </w:r>
      <w:r>
        <w:rPr>
          <w:spacing w:val="-4"/>
        </w:rPr>
        <w:t> </w:t>
      </w:r>
      <w:r>
        <w:rPr/>
        <w:t>(positive)</w:t>
        <w:tab/>
      </w:r>
      <w:r>
        <w:rPr>
          <w:i/>
        </w:rPr>
        <w:t>In vivo</w:t>
      </w:r>
      <w:r>
        <w:rPr/>
        <w:t>; mouse</w:t>
        <w:tab/>
        <w:t>Wild-type</w:t>
        <w:tab/>
      </w:r>
      <w:r>
        <w:rPr>
          <w:vertAlign w:val="superscript"/>
        </w:rPr>
        <w:t>34</w:t>
      </w:r>
    </w:p>
    <w:p>
      <w:pPr>
        <w:pStyle w:val="BodyText"/>
        <w:spacing w:before="137"/>
        <w:ind w:left="7464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2328" w:val="left" w:leader="none"/>
        </w:tabs>
        <w:spacing w:before="338"/>
        <w:ind w:left="860"/>
      </w:pPr>
      <w:r>
        <w:rPr/>
        <w:t>Knockout</w:t>
        <w:tab/>
        <w:t>Chromatin</w:t>
      </w:r>
      <w:r>
        <w:rPr>
          <w:spacing w:val="-15"/>
        </w:rPr>
        <w:t> </w:t>
      </w:r>
      <w:r>
        <w:rPr/>
        <w:t>regulatory</w:t>
      </w:r>
    </w:p>
    <w:p>
      <w:pPr>
        <w:pStyle w:val="BodyText"/>
        <w:spacing w:before="137"/>
        <w:ind w:left="2328"/>
      </w:pPr>
      <w:r>
        <w:rPr/>
        <w:t>domain</w:t>
      </w:r>
      <w:r>
        <w:rPr>
          <w:spacing w:val="-3"/>
        </w:rPr>
        <w:t> </w:t>
      </w:r>
      <w:r>
        <w:rPr/>
        <w:t>dependence</w:t>
      </w:r>
    </w:p>
    <w:p>
      <w:pPr>
        <w:spacing w:line="360" w:lineRule="auto" w:before="338"/>
        <w:ind w:left="479" w:right="-1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vitro</w:t>
      </w:r>
      <w:r>
        <w:rPr>
          <w:sz w:val="24"/>
        </w:rPr>
        <w:t>;</w:t>
      </w:r>
      <w:r>
        <w:rPr>
          <w:spacing w:val="-6"/>
          <w:sz w:val="24"/>
        </w:rPr>
        <w:t> </w:t>
      </w:r>
      <w:r>
        <w:rPr>
          <w:sz w:val="24"/>
        </w:rPr>
        <w:t>RN2</w:t>
      </w:r>
      <w:r>
        <w:rPr>
          <w:spacing w:val="-6"/>
          <w:sz w:val="24"/>
        </w:rPr>
        <w:t> </w:t>
      </w:r>
      <w:r>
        <w:rPr>
          <w:sz w:val="24"/>
        </w:rPr>
        <w:t>(murine</w:t>
      </w:r>
      <w:r>
        <w:rPr>
          <w:spacing w:val="-57"/>
          <w:sz w:val="24"/>
        </w:rPr>
        <w:t> </w:t>
      </w:r>
      <w:r>
        <w:rPr>
          <w:sz w:val="24"/>
        </w:rPr>
        <w:t>acute</w:t>
      </w:r>
      <w:r>
        <w:rPr>
          <w:spacing w:val="-2"/>
          <w:sz w:val="24"/>
        </w:rPr>
        <w:t> </w:t>
      </w:r>
      <w:r>
        <w:rPr>
          <w:sz w:val="24"/>
        </w:rPr>
        <w:t>myeoloid</w:t>
      </w:r>
    </w:p>
    <w:p>
      <w:pPr>
        <w:pStyle w:val="BodyText"/>
        <w:tabs>
          <w:tab w:pos="2144" w:val="right" w:leader="none"/>
        </w:tabs>
        <w:spacing w:before="338"/>
        <w:ind w:left="391"/>
      </w:pPr>
      <w:r>
        <w:rPr/>
        <w:br w:type="column"/>
      </w:r>
      <w:r>
        <w:rPr/>
        <w:t>Wild-type</w:t>
        <w:tab/>
      </w:r>
      <w:r>
        <w:rPr>
          <w:vertAlign w:val="superscript"/>
        </w:rPr>
        <w:t>35</w:t>
      </w:r>
    </w:p>
    <w:p>
      <w:pPr>
        <w:pStyle w:val="BodyText"/>
        <w:spacing w:before="137"/>
        <w:ind w:left="391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402" w:space="40"/>
            <w:col w:w="2593" w:space="39"/>
            <w:col w:w="3486"/>
          </w:cols>
        </w:sectPr>
      </w:pPr>
    </w:p>
    <w:p>
      <w:pPr>
        <w:pStyle w:val="BodyText"/>
        <w:tabs>
          <w:tab w:pos="4920" w:val="left" w:leader="none"/>
        </w:tabs>
        <w:spacing w:before="180"/>
        <w:ind w:left="2328"/>
      </w:pPr>
      <w:r>
        <w:rPr/>
        <w:t>(negative)</w:t>
        <w:tab/>
        <w:t>leukemia</w:t>
      </w:r>
      <w:r>
        <w:rPr>
          <w:spacing w:val="-3"/>
        </w:rPr>
        <w:t> </w:t>
      </w:r>
      <w:r>
        <w:rPr/>
        <w:t>cell</w:t>
      </w:r>
      <w:r>
        <w:rPr>
          <w:spacing w:val="-1"/>
        </w:rPr>
        <w:t> </w:t>
      </w:r>
      <w:r>
        <w:rPr/>
        <w:t>line)</w:t>
      </w:r>
    </w:p>
    <w:p>
      <w:pPr>
        <w:spacing w:after="0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468" w:val="left" w:leader="none"/>
        </w:tabs>
        <w:spacing w:before="339"/>
        <w:ind w:right="84"/>
        <w:jc w:val="right"/>
      </w:pPr>
      <w:r>
        <w:rPr/>
        <w:t>Knockout</w:t>
        <w:tab/>
        <w:t>Response</w:t>
      </w:r>
      <w:r>
        <w:rPr>
          <w:spacing w:val="-2"/>
        </w:rPr>
        <w:t> </w:t>
      </w:r>
      <w:r>
        <w:rPr/>
        <w:t>to LPS</w:t>
      </w:r>
    </w:p>
    <w:p>
      <w:pPr>
        <w:pStyle w:val="BodyText"/>
        <w:spacing w:before="137"/>
        <w:jc w:val="right"/>
      </w:pPr>
      <w:r>
        <w:rPr/>
        <w:t>stimulation</w:t>
      </w:r>
      <w:r>
        <w:rPr>
          <w:spacing w:val="-2"/>
        </w:rPr>
        <w:t> </w:t>
      </w:r>
      <w:r>
        <w:rPr/>
        <w:t>(both)</w:t>
      </w:r>
    </w:p>
    <w:p>
      <w:pPr>
        <w:pStyle w:val="BodyText"/>
        <w:spacing w:line="360" w:lineRule="auto" w:before="339"/>
        <w:ind w:left="825"/>
        <w:jc w:val="both"/>
      </w:pPr>
      <w:r>
        <w:rPr/>
        <w:br w:type="column"/>
      </w:r>
      <w:r>
        <w:rPr>
          <w:i/>
        </w:rPr>
        <w:t>Ex vivo</w:t>
      </w:r>
      <w:r>
        <w:rPr/>
        <w:t>; bone-marrow</w:t>
      </w:r>
      <w:r>
        <w:rPr>
          <w:spacing w:val="-58"/>
        </w:rPr>
        <w:t> </w:t>
      </w:r>
      <w:r>
        <w:rPr/>
        <w:t>derived dendritic cells</w:t>
      </w:r>
      <w:r>
        <w:rPr>
          <w:spacing w:val="-58"/>
        </w:rPr>
        <w:t> </w:t>
      </w:r>
      <w:r>
        <w:rPr/>
        <w:t>(mouse)</w:t>
      </w:r>
    </w:p>
    <w:p>
      <w:pPr>
        <w:pStyle w:val="BodyText"/>
        <w:tabs>
          <w:tab w:pos="2125" w:val="right" w:leader="none"/>
        </w:tabs>
        <w:spacing w:before="339"/>
        <w:ind w:left="371"/>
      </w:pPr>
      <w:r>
        <w:rPr/>
        <w:br w:type="column"/>
      </w:r>
      <w:r>
        <w:rPr/>
        <w:t>Wild-type</w:t>
        <w:tab/>
      </w:r>
      <w:r>
        <w:rPr>
          <w:vertAlign w:val="superscript"/>
        </w:rPr>
        <w:t>36</w:t>
      </w:r>
    </w:p>
    <w:p>
      <w:pPr>
        <w:pStyle w:val="BodyText"/>
        <w:spacing w:before="137"/>
        <w:ind w:left="371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056" w:space="40"/>
            <w:col w:w="2958" w:space="39"/>
            <w:col w:w="3467"/>
          </w:cols>
        </w:sectPr>
      </w:pPr>
    </w:p>
    <w:p>
      <w:pPr>
        <w:pStyle w:val="BodyText"/>
        <w:tabs>
          <w:tab w:pos="2328" w:val="left" w:leader="none"/>
        </w:tabs>
        <w:spacing w:before="198"/>
        <w:ind w:left="860"/>
      </w:pPr>
      <w:r>
        <w:rPr/>
        <w:t>Knockout</w:t>
        <w:tab/>
        <w:t>Combinatorial</w:t>
      </w:r>
      <w:r>
        <w:rPr>
          <w:spacing w:val="-3"/>
        </w:rPr>
        <w:t> </w:t>
      </w:r>
      <w:r>
        <w:rPr/>
        <w:t>gene</w:t>
      </w:r>
    </w:p>
    <w:p>
      <w:pPr>
        <w:pStyle w:val="BodyText"/>
        <w:spacing w:before="137"/>
        <w:ind w:left="2328"/>
      </w:pPr>
      <w:r>
        <w:rPr/>
        <w:t>dependency</w:t>
      </w:r>
      <w:r>
        <w:rPr>
          <w:spacing w:val="-15"/>
        </w:rPr>
        <w:t> </w:t>
      </w:r>
      <w:r>
        <w:rPr/>
        <w:t>(negative)</w:t>
      </w:r>
    </w:p>
    <w:p>
      <w:pPr>
        <w:pStyle w:val="BodyText"/>
        <w:spacing w:line="360" w:lineRule="auto" w:before="198"/>
        <w:ind w:left="373" w:right="-3"/>
      </w:pPr>
      <w:r>
        <w:rPr/>
        <w:br w:type="column"/>
      </w:r>
      <w:r>
        <w:rPr>
          <w:i/>
        </w:rPr>
        <w:t>In vitro</w:t>
      </w:r>
      <w:r>
        <w:rPr/>
        <w:t>; OVCAR8-</w:t>
      </w:r>
      <w:r>
        <w:rPr>
          <w:spacing w:val="1"/>
        </w:rPr>
        <w:t> </w:t>
      </w:r>
      <w:r>
        <w:rPr/>
        <w:t>ADR</w:t>
      </w:r>
      <w:r>
        <w:rPr>
          <w:spacing w:val="-9"/>
        </w:rPr>
        <w:t> </w:t>
      </w:r>
      <w:r>
        <w:rPr/>
        <w:t>(human</w:t>
      </w:r>
      <w:r>
        <w:rPr>
          <w:spacing w:val="-8"/>
        </w:rPr>
        <w:t> </w:t>
      </w:r>
      <w:r>
        <w:rPr/>
        <w:t>ovarian</w:t>
      </w:r>
      <w:r>
        <w:rPr>
          <w:spacing w:val="-57"/>
        </w:rPr>
        <w:t> </w:t>
      </w:r>
      <w:r>
        <w:rPr/>
        <w:t>cancer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line)</w:t>
      </w:r>
    </w:p>
    <w:p>
      <w:pPr>
        <w:pStyle w:val="BodyText"/>
        <w:tabs>
          <w:tab w:pos="2178" w:val="right" w:leader="none"/>
        </w:tabs>
        <w:spacing w:before="198"/>
        <w:ind w:left="424"/>
      </w:pPr>
      <w:r>
        <w:rPr/>
        <w:br w:type="column"/>
      </w:r>
      <w:r>
        <w:rPr/>
        <w:t>Wild-type</w:t>
        <w:tab/>
      </w:r>
      <w:r>
        <w:rPr>
          <w:vertAlign w:val="superscript"/>
        </w:rPr>
        <w:t>37</w:t>
      </w:r>
    </w:p>
    <w:p>
      <w:pPr>
        <w:pStyle w:val="BodyText"/>
        <w:spacing w:before="137"/>
        <w:ind w:left="424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508" w:space="39"/>
            <w:col w:w="2453" w:space="40"/>
            <w:col w:w="3520"/>
          </w:cols>
        </w:sectPr>
      </w:pPr>
    </w:p>
    <w:p>
      <w:pPr>
        <w:pStyle w:val="BodyText"/>
        <w:tabs>
          <w:tab w:pos="2328" w:val="left" w:leader="none"/>
        </w:tabs>
        <w:spacing w:before="203"/>
        <w:ind w:left="860"/>
      </w:pPr>
      <w:r>
        <w:rPr/>
        <w:t>Knockout</w:t>
        <w:tab/>
        <w:t>Gene</w:t>
      </w:r>
      <w:r>
        <w:rPr>
          <w:spacing w:val="-9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for</w:t>
      </w:r>
    </w:p>
    <w:p>
      <w:pPr>
        <w:pStyle w:val="BodyText"/>
        <w:spacing w:line="360" w:lineRule="auto" w:before="137"/>
        <w:ind w:left="2328" w:right="600"/>
      </w:pPr>
      <w:r>
        <w:rPr/>
        <w:t>essential genes</w:t>
      </w:r>
      <w:r>
        <w:rPr>
          <w:spacing w:val="-57"/>
        </w:rPr>
        <w:t> </w:t>
      </w:r>
      <w:r>
        <w:rPr/>
        <w:t>(negative)</w:t>
      </w:r>
    </w:p>
    <w:p>
      <w:pPr>
        <w:pStyle w:val="BodyText"/>
        <w:spacing w:line="360" w:lineRule="auto" w:before="203"/>
        <w:ind w:left="499" w:right="-1"/>
      </w:pPr>
      <w:r>
        <w:rPr/>
        <w:br w:type="column"/>
      </w:r>
      <w:r>
        <w:rPr>
          <w:i/>
        </w:rPr>
        <w:t>In</w:t>
      </w:r>
      <w:r>
        <w:rPr>
          <w:i/>
          <w:spacing w:val="-6"/>
        </w:rPr>
        <w:t> </w:t>
      </w:r>
      <w:r>
        <w:rPr>
          <w:i/>
        </w:rPr>
        <w:t>vitro</w:t>
      </w:r>
      <w:r>
        <w:rPr/>
        <w:t>;</w:t>
      </w:r>
      <w:r>
        <w:rPr>
          <w:spacing w:val="-6"/>
        </w:rPr>
        <w:t> </w:t>
      </w:r>
      <w:r>
        <w:rPr/>
        <w:t>KBM7</w:t>
      </w:r>
      <w:r>
        <w:rPr>
          <w:spacing w:val="-6"/>
        </w:rPr>
        <w:t> </w:t>
      </w:r>
      <w:r>
        <w:rPr/>
        <w:t>(human</w:t>
      </w:r>
      <w:r>
        <w:rPr>
          <w:spacing w:val="-57"/>
        </w:rPr>
        <w:t> </w:t>
      </w:r>
      <w:r>
        <w:rPr/>
        <w:t>chronic myelogenous</w:t>
      </w:r>
      <w:r>
        <w:rPr>
          <w:spacing w:val="1"/>
        </w:rPr>
        <w:t> </w:t>
      </w:r>
      <w:r>
        <w:rPr/>
        <w:t>leukemia</w:t>
      </w:r>
      <w:r>
        <w:rPr>
          <w:spacing w:val="-2"/>
        </w:rPr>
        <w:t> </w:t>
      </w:r>
      <w:r>
        <w:rPr/>
        <w:t>cell line)</w:t>
      </w:r>
    </w:p>
    <w:p>
      <w:pPr>
        <w:pStyle w:val="BodyText"/>
        <w:tabs>
          <w:tab w:pos="1957" w:val="right" w:leader="none"/>
        </w:tabs>
        <w:spacing w:before="203"/>
        <w:ind w:left="204"/>
      </w:pPr>
      <w:r>
        <w:rPr/>
        <w:br w:type="column"/>
      </w:r>
      <w:r>
        <w:rPr/>
        <w:t>Wild-type</w:t>
        <w:tab/>
      </w:r>
      <w:r>
        <w:rPr>
          <w:vertAlign w:val="superscript"/>
        </w:rPr>
        <w:t>38</w:t>
      </w:r>
    </w:p>
    <w:p>
      <w:pPr>
        <w:pStyle w:val="BodyText"/>
        <w:spacing w:before="137"/>
        <w:ind w:left="204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381" w:space="40"/>
            <w:col w:w="2800" w:space="39"/>
            <w:col w:w="3300"/>
          </w:cols>
        </w:sectPr>
      </w:pPr>
    </w:p>
    <w:p>
      <w:pPr>
        <w:pStyle w:val="BodyText"/>
        <w:tabs>
          <w:tab w:pos="2328" w:val="left" w:leader="none"/>
        </w:tabs>
        <w:spacing w:before="198"/>
        <w:ind w:left="860"/>
      </w:pPr>
      <w:r>
        <w:rPr/>
        <w:t>Knockout</w:t>
        <w:tab/>
        <w:t>Vemurafenib</w:t>
      </w:r>
      <w:r>
        <w:rPr>
          <w:spacing w:val="-15"/>
        </w:rPr>
        <w:t> </w:t>
      </w:r>
      <w:r>
        <w:rPr/>
        <w:t>resistance</w:t>
      </w:r>
    </w:p>
    <w:p>
      <w:pPr>
        <w:pStyle w:val="BodyText"/>
        <w:spacing w:line="360" w:lineRule="auto" w:before="137"/>
        <w:ind w:left="2328" w:right="113"/>
      </w:pPr>
      <w:r>
        <w:rPr/>
        <w:t>(positive)/essential</w:t>
      </w:r>
      <w:r>
        <w:rPr>
          <w:spacing w:val="1"/>
        </w:rPr>
        <w:t> </w:t>
      </w:r>
      <w:r>
        <w:rPr/>
        <w:t>genes (negative)/6-</w:t>
      </w:r>
      <w:r>
        <w:rPr>
          <w:spacing w:val="1"/>
        </w:rPr>
        <w:t> </w:t>
      </w:r>
      <w:r>
        <w:rPr/>
        <w:t>thioguanine resistance</w:t>
      </w:r>
      <w:r>
        <w:rPr>
          <w:spacing w:val="-58"/>
        </w:rPr>
        <w:t> </w:t>
      </w:r>
      <w:r>
        <w:rPr/>
        <w:t>(positive)/interferon</w:t>
      </w:r>
      <w:r>
        <w:rPr>
          <w:spacing w:val="1"/>
        </w:rPr>
        <w:t> </w:t>
      </w:r>
      <w:r>
        <w:rPr/>
        <w:t>survival</w:t>
      </w:r>
      <w:r>
        <w:rPr>
          <w:spacing w:val="-1"/>
        </w:rPr>
        <w:t> </w:t>
      </w:r>
      <w:r>
        <w:rPr/>
        <w:t>(positive)</w:t>
      </w:r>
    </w:p>
    <w:p>
      <w:pPr>
        <w:pStyle w:val="BodyText"/>
        <w:spacing w:line="360" w:lineRule="auto" w:before="198"/>
        <w:ind w:left="280" w:right="-1"/>
      </w:pPr>
      <w:r>
        <w:rPr/>
        <w:br w:type="column"/>
      </w:r>
      <w:r>
        <w:rPr>
          <w:i/>
        </w:rPr>
        <w:t>In vitro</w:t>
      </w:r>
      <w:r>
        <w:rPr/>
        <w:t>; A375 (human</w:t>
      </w:r>
      <w:r>
        <w:rPr>
          <w:spacing w:val="-57"/>
        </w:rPr>
        <w:t> </w:t>
      </w:r>
      <w:r>
        <w:rPr/>
        <w:t>melanoma cell</w:t>
      </w:r>
      <w:r>
        <w:rPr>
          <w:spacing w:val="1"/>
        </w:rPr>
        <w:t> </w:t>
      </w:r>
      <w:r>
        <w:rPr/>
        <w:t>line)/HT29/HEK293T</w:t>
      </w:r>
      <w:r>
        <w:rPr>
          <w:spacing w:val="1"/>
        </w:rPr>
        <w:t> </w:t>
      </w:r>
      <w:r>
        <w:rPr/>
        <w:t>cells;</w:t>
      </w:r>
      <w:r>
        <w:rPr>
          <w:spacing w:val="-6"/>
        </w:rPr>
        <w:t> </w:t>
      </w:r>
      <w:r>
        <w:rPr/>
        <w:t>BV2</w:t>
      </w:r>
      <w:r>
        <w:rPr>
          <w:spacing w:val="-6"/>
        </w:rPr>
        <w:t> </w:t>
      </w:r>
      <w:r>
        <w:rPr/>
        <w:t>(mouse</w:t>
      </w:r>
      <w:r>
        <w:rPr>
          <w:spacing w:val="-7"/>
        </w:rPr>
        <w:t> </w:t>
      </w:r>
      <w:r>
        <w:rPr/>
        <w:t>cell</w:t>
      </w:r>
      <w:r>
        <w:rPr>
          <w:spacing w:val="-57"/>
        </w:rPr>
        <w:t> </w:t>
      </w:r>
      <w:r>
        <w:rPr/>
        <w:t>line)</w:t>
      </w:r>
    </w:p>
    <w:p>
      <w:pPr>
        <w:pStyle w:val="BodyText"/>
        <w:tabs>
          <w:tab w:pos="2064" w:val="right" w:leader="none"/>
        </w:tabs>
        <w:spacing w:before="198"/>
        <w:ind w:left="311"/>
      </w:pPr>
      <w:r>
        <w:rPr/>
        <w:br w:type="column"/>
      </w:r>
      <w:r>
        <w:rPr/>
        <w:t>Wild-type</w:t>
        <w:tab/>
      </w:r>
      <w:r>
        <w:rPr>
          <w:vertAlign w:val="superscript"/>
        </w:rPr>
        <w:t>39</w:t>
      </w:r>
    </w:p>
    <w:p>
      <w:pPr>
        <w:pStyle w:val="BodyText"/>
        <w:spacing w:before="137"/>
        <w:ind w:left="311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601" w:space="40"/>
            <w:col w:w="2473" w:space="39"/>
            <w:col w:w="3407"/>
          </w:cols>
        </w:sectPr>
      </w:pPr>
    </w:p>
    <w:p>
      <w:pPr>
        <w:pStyle w:val="BodyText"/>
        <w:tabs>
          <w:tab w:pos="2328" w:val="left" w:leader="none"/>
        </w:tabs>
        <w:spacing w:before="200"/>
        <w:ind w:left="860"/>
      </w:pPr>
      <w:r>
        <w:rPr/>
        <w:t>Knockout</w:t>
        <w:tab/>
        <w:t>Survival</w:t>
      </w:r>
      <w:r>
        <w:rPr>
          <w:spacing w:val="-9"/>
        </w:rPr>
        <w:t> </w:t>
      </w:r>
      <w:r>
        <w:rPr/>
        <w:t>under</w:t>
      </w:r>
      <w:r>
        <w:rPr>
          <w:spacing w:val="-8"/>
        </w:rPr>
        <w:t> </w:t>
      </w:r>
      <w:r>
        <w:rPr/>
        <w:t>oxidative</w:t>
      </w:r>
    </w:p>
    <w:p>
      <w:pPr>
        <w:pStyle w:val="BodyText"/>
        <w:spacing w:before="137"/>
        <w:ind w:left="2328"/>
      </w:pPr>
      <w:r>
        <w:rPr/>
        <w:t>stress</w:t>
      </w:r>
      <w:r>
        <w:rPr>
          <w:spacing w:val="-1"/>
        </w:rPr>
        <w:t> </w:t>
      </w:r>
      <w:r>
        <w:rPr/>
        <w:t>(positive)</w:t>
      </w:r>
    </w:p>
    <w:p>
      <w:pPr>
        <w:spacing w:line="360" w:lineRule="auto" w:before="200"/>
        <w:ind w:left="179" w:right="-2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vitro</w:t>
      </w:r>
      <w:r>
        <w:rPr>
          <w:sz w:val="24"/>
        </w:rPr>
        <w:t>;</w:t>
      </w:r>
      <w:r>
        <w:rPr>
          <w:spacing w:val="-6"/>
          <w:sz w:val="24"/>
        </w:rPr>
        <w:t> </w:t>
      </w:r>
      <w:r>
        <w:rPr>
          <w:sz w:val="24"/>
        </w:rPr>
        <w:t>K562</w:t>
      </w:r>
      <w:r>
        <w:rPr>
          <w:spacing w:val="-6"/>
          <w:sz w:val="24"/>
        </w:rPr>
        <w:t> </w:t>
      </w:r>
      <w:r>
        <w:rPr>
          <w:sz w:val="24"/>
        </w:rPr>
        <w:t>(human</w:t>
      </w:r>
      <w:r>
        <w:rPr>
          <w:spacing w:val="-57"/>
          <w:sz w:val="24"/>
        </w:rPr>
        <w:t> </w:t>
      </w:r>
      <w:r>
        <w:rPr>
          <w:sz w:val="24"/>
        </w:rPr>
        <w:t>leukemic</w:t>
      </w:r>
      <w:r>
        <w:rPr>
          <w:spacing w:val="-2"/>
          <w:sz w:val="24"/>
        </w:rPr>
        <w:t> </w:t>
      </w:r>
      <w:r>
        <w:rPr>
          <w:sz w:val="24"/>
        </w:rPr>
        <w:t>cell</w:t>
      </w:r>
      <w:r>
        <w:rPr>
          <w:spacing w:val="-1"/>
          <w:sz w:val="24"/>
        </w:rPr>
        <w:t> </w:t>
      </w:r>
      <w:r>
        <w:rPr>
          <w:sz w:val="24"/>
        </w:rPr>
        <w:t>line)</w:t>
      </w:r>
    </w:p>
    <w:p>
      <w:pPr>
        <w:pStyle w:val="BodyText"/>
        <w:tabs>
          <w:tab w:pos="2091" w:val="right" w:leader="none"/>
        </w:tabs>
        <w:spacing w:before="200"/>
        <w:ind w:left="337"/>
      </w:pPr>
      <w:r>
        <w:rPr/>
        <w:br w:type="column"/>
      </w:r>
      <w:r>
        <w:rPr/>
        <w:t>Wild-type</w:t>
        <w:tab/>
      </w:r>
      <w:r>
        <w:rPr>
          <w:vertAlign w:val="superscript"/>
        </w:rPr>
        <w:t>40</w:t>
      </w:r>
    </w:p>
    <w:p>
      <w:pPr>
        <w:pStyle w:val="BodyText"/>
        <w:spacing w:before="137"/>
        <w:ind w:left="337"/>
      </w:pPr>
      <w:r>
        <w:rPr/>
        <w:t>Cas9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702" w:space="40"/>
            <w:col w:w="2346" w:space="39"/>
            <w:col w:w="3433"/>
          </w:cols>
        </w:sectPr>
      </w:pPr>
    </w:p>
    <w:p>
      <w:pPr>
        <w:pStyle w:val="BodyText"/>
        <w:tabs>
          <w:tab w:pos="2328" w:val="left" w:leader="none"/>
        </w:tabs>
        <w:spacing w:before="200"/>
        <w:ind w:left="860"/>
      </w:pPr>
      <w:r>
        <w:rPr/>
        <w:t>Activation</w:t>
        <w:tab/>
        <w:t>Ricin</w:t>
      </w:r>
      <w:r>
        <w:rPr>
          <w:spacing w:val="-2"/>
        </w:rPr>
        <w:t> </w:t>
      </w:r>
      <w:r>
        <w:rPr/>
        <w:t>sensitivity</w:t>
      </w:r>
    </w:p>
    <w:p>
      <w:pPr>
        <w:pStyle w:val="BodyText"/>
        <w:spacing w:before="136"/>
        <w:ind w:left="2328"/>
      </w:pPr>
      <w:r>
        <w:rPr/>
        <w:t>(both)/cell</w:t>
      </w:r>
      <w:r>
        <w:rPr>
          <w:spacing w:val="-9"/>
        </w:rPr>
        <w:t> </w:t>
      </w:r>
      <w:r>
        <w:rPr/>
        <w:t>growth</w:t>
      </w:r>
      <w:r>
        <w:rPr>
          <w:spacing w:val="-8"/>
        </w:rPr>
        <w:t> </w:t>
      </w:r>
      <w:r>
        <w:rPr/>
        <w:t>(both)</w:t>
      </w:r>
    </w:p>
    <w:p>
      <w:pPr>
        <w:spacing w:line="360" w:lineRule="auto" w:before="200"/>
        <w:ind w:left="166" w:right="-2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vitro</w:t>
      </w:r>
      <w:r>
        <w:rPr>
          <w:sz w:val="24"/>
        </w:rPr>
        <w:t>;</w:t>
      </w:r>
      <w:r>
        <w:rPr>
          <w:spacing w:val="-6"/>
          <w:sz w:val="24"/>
        </w:rPr>
        <w:t> </w:t>
      </w:r>
      <w:r>
        <w:rPr>
          <w:sz w:val="24"/>
        </w:rPr>
        <w:t>K562</w:t>
      </w:r>
      <w:r>
        <w:rPr>
          <w:spacing w:val="-6"/>
          <w:sz w:val="24"/>
        </w:rPr>
        <w:t> </w:t>
      </w:r>
      <w:r>
        <w:rPr>
          <w:sz w:val="24"/>
        </w:rPr>
        <w:t>(human</w:t>
      </w:r>
      <w:r>
        <w:rPr>
          <w:spacing w:val="-57"/>
          <w:sz w:val="24"/>
        </w:rPr>
        <w:t> </w:t>
      </w:r>
      <w:r>
        <w:rPr>
          <w:sz w:val="24"/>
        </w:rPr>
        <w:t>leukemic</w:t>
      </w:r>
      <w:r>
        <w:rPr>
          <w:spacing w:val="-2"/>
          <w:sz w:val="24"/>
        </w:rPr>
        <w:t> </w:t>
      </w:r>
      <w:r>
        <w:rPr>
          <w:sz w:val="24"/>
        </w:rPr>
        <w:t>cell</w:t>
      </w:r>
      <w:r>
        <w:rPr>
          <w:spacing w:val="-1"/>
          <w:sz w:val="24"/>
        </w:rPr>
        <w:t> </w:t>
      </w:r>
      <w:r>
        <w:rPr>
          <w:sz w:val="24"/>
        </w:rPr>
        <w:t>line)</w:t>
      </w:r>
    </w:p>
    <w:p>
      <w:pPr>
        <w:pStyle w:val="BodyText"/>
        <w:tabs>
          <w:tab w:pos="2091" w:val="right" w:leader="none"/>
        </w:tabs>
        <w:spacing w:before="200"/>
        <w:ind w:left="337"/>
      </w:pPr>
      <w:r>
        <w:rPr/>
        <w:br w:type="column"/>
      </w:r>
      <w:r>
        <w:rPr/>
        <w:t>sunCas9-</w:t>
        <w:tab/>
      </w:r>
      <w:r>
        <w:rPr>
          <w:vertAlign w:val="superscript"/>
        </w:rPr>
        <w:t>41</w:t>
      </w:r>
    </w:p>
    <w:p>
      <w:pPr>
        <w:pStyle w:val="BodyText"/>
        <w:spacing w:before="136"/>
        <w:ind w:left="337"/>
      </w:pPr>
      <w:r>
        <w:rPr/>
        <w:t>VP64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715" w:space="40"/>
            <w:col w:w="2333" w:space="39"/>
            <w:col w:w="3433"/>
          </w:cols>
        </w:sectPr>
      </w:pPr>
    </w:p>
    <w:p>
      <w:pPr>
        <w:pStyle w:val="BodyText"/>
        <w:tabs>
          <w:tab w:pos="2328" w:val="left" w:leader="none"/>
        </w:tabs>
        <w:spacing w:line="362" w:lineRule="auto" w:before="199"/>
        <w:ind w:left="2328" w:hanging="1469"/>
      </w:pPr>
      <w:r>
        <w:rPr/>
        <w:t>Activation</w:t>
        <w:tab/>
        <w:t>Vemurafenib</w:t>
      </w:r>
      <w:r>
        <w:rPr>
          <w:spacing w:val="-15"/>
        </w:rPr>
        <w:t> </w:t>
      </w:r>
      <w:r>
        <w:rPr/>
        <w:t>resistance</w:t>
      </w:r>
      <w:r>
        <w:rPr>
          <w:spacing w:val="-57"/>
        </w:rPr>
        <w:t> </w:t>
      </w:r>
      <w:r>
        <w:rPr/>
        <w:t>(positive)</w:t>
      </w:r>
    </w:p>
    <w:p>
      <w:pPr>
        <w:spacing w:line="362" w:lineRule="auto" w:before="199"/>
        <w:ind w:left="280" w:right="-2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vitro</w:t>
      </w:r>
      <w:r>
        <w:rPr>
          <w:sz w:val="24"/>
        </w:rPr>
        <w:t>;</w:t>
      </w:r>
      <w:r>
        <w:rPr>
          <w:spacing w:val="-6"/>
          <w:sz w:val="24"/>
        </w:rPr>
        <w:t> </w:t>
      </w:r>
      <w:r>
        <w:rPr>
          <w:sz w:val="24"/>
        </w:rPr>
        <w:t>A375</w:t>
      </w:r>
      <w:r>
        <w:rPr>
          <w:spacing w:val="-6"/>
          <w:sz w:val="24"/>
        </w:rPr>
        <w:t> </w:t>
      </w:r>
      <w:r>
        <w:rPr>
          <w:sz w:val="24"/>
        </w:rPr>
        <w:t>(human</w:t>
      </w:r>
      <w:r>
        <w:rPr>
          <w:spacing w:val="-57"/>
          <w:sz w:val="24"/>
        </w:rPr>
        <w:t> </w:t>
      </w:r>
      <w:r>
        <w:rPr>
          <w:sz w:val="24"/>
        </w:rPr>
        <w:t>melanoma</w:t>
      </w:r>
      <w:r>
        <w:rPr>
          <w:spacing w:val="-2"/>
          <w:sz w:val="24"/>
        </w:rPr>
        <w:t> </w:t>
      </w:r>
      <w:r>
        <w:rPr>
          <w:sz w:val="24"/>
        </w:rPr>
        <w:t>cell</w:t>
      </w:r>
      <w:r>
        <w:rPr>
          <w:spacing w:val="-1"/>
          <w:sz w:val="24"/>
        </w:rPr>
        <w:t> </w:t>
      </w:r>
      <w:r>
        <w:rPr>
          <w:sz w:val="24"/>
        </w:rPr>
        <w:t>line)</w:t>
      </w:r>
    </w:p>
    <w:p>
      <w:pPr>
        <w:pStyle w:val="BodyText"/>
        <w:tabs>
          <w:tab w:pos="2091" w:val="right" w:leader="none"/>
        </w:tabs>
        <w:spacing w:before="199"/>
        <w:ind w:left="337"/>
      </w:pPr>
      <w:r>
        <w:rPr/>
        <w:br w:type="column"/>
      </w:r>
      <w:r>
        <w:rPr/>
        <w:t>dCas9-</w:t>
        <w:tab/>
      </w:r>
      <w:r>
        <w:rPr>
          <w:vertAlign w:val="superscript"/>
        </w:rPr>
        <w:t>42</w:t>
      </w:r>
    </w:p>
    <w:p>
      <w:pPr>
        <w:pStyle w:val="BodyText"/>
        <w:spacing w:line="360" w:lineRule="auto" w:before="141"/>
        <w:ind w:left="337" w:right="1715"/>
      </w:pPr>
      <w:r>
        <w:rPr/>
        <w:t>VP64/P65/HS</w:t>
      </w:r>
      <w:r>
        <w:rPr>
          <w:spacing w:val="-57"/>
        </w:rPr>
        <w:t> </w:t>
      </w:r>
      <w:r>
        <w:rPr/>
        <w:t>F1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601" w:space="40"/>
            <w:col w:w="2447" w:space="39"/>
            <w:col w:w="3433"/>
          </w:cols>
        </w:sectPr>
      </w:pPr>
    </w:p>
    <w:p>
      <w:pPr>
        <w:pStyle w:val="BodyText"/>
        <w:tabs>
          <w:tab w:pos="2328" w:val="left" w:leader="none"/>
        </w:tabs>
        <w:spacing w:before="200"/>
        <w:ind w:left="860"/>
      </w:pPr>
      <w:r>
        <w:rPr/>
        <w:t>Knockdown</w:t>
        <w:tab/>
        <w:t>Ricin</w:t>
      </w:r>
      <w:r>
        <w:rPr>
          <w:spacing w:val="-3"/>
        </w:rPr>
        <w:t> </w:t>
      </w:r>
      <w:r>
        <w:rPr/>
        <w:t>resistance</w:t>
      </w:r>
    </w:p>
    <w:p>
      <w:pPr>
        <w:pStyle w:val="BodyText"/>
        <w:spacing w:line="360" w:lineRule="auto" w:before="137"/>
        <w:ind w:left="2328" w:right="-5"/>
      </w:pPr>
      <w:r>
        <w:rPr/>
        <w:t>(positive)/essential</w:t>
      </w:r>
      <w:r>
        <w:rPr>
          <w:spacing w:val="1"/>
        </w:rPr>
        <w:t> </w:t>
      </w:r>
      <w:r>
        <w:rPr/>
        <w:t>genes</w:t>
      </w:r>
      <w:r>
        <w:rPr>
          <w:spacing w:val="-15"/>
        </w:rPr>
        <w:t> </w:t>
      </w:r>
      <w:r>
        <w:rPr/>
        <w:t>(negative)/cholera</w:t>
      </w:r>
    </w:p>
    <w:p>
      <w:pPr>
        <w:spacing w:line="360" w:lineRule="auto" w:before="200"/>
        <w:ind w:left="200" w:right="-2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vitro</w:t>
      </w:r>
      <w:r>
        <w:rPr>
          <w:sz w:val="24"/>
        </w:rPr>
        <w:t>;</w:t>
      </w:r>
      <w:r>
        <w:rPr>
          <w:spacing w:val="-6"/>
          <w:sz w:val="24"/>
        </w:rPr>
        <w:t> </w:t>
      </w:r>
      <w:r>
        <w:rPr>
          <w:sz w:val="24"/>
        </w:rPr>
        <w:t>K562</w:t>
      </w:r>
      <w:r>
        <w:rPr>
          <w:spacing w:val="-6"/>
          <w:sz w:val="24"/>
        </w:rPr>
        <w:t> </w:t>
      </w:r>
      <w:r>
        <w:rPr>
          <w:sz w:val="24"/>
        </w:rPr>
        <w:t>(human</w:t>
      </w:r>
      <w:r>
        <w:rPr>
          <w:spacing w:val="-57"/>
          <w:sz w:val="24"/>
        </w:rPr>
        <w:t> </w:t>
      </w:r>
      <w:r>
        <w:rPr>
          <w:sz w:val="24"/>
        </w:rPr>
        <w:t>leukemic</w:t>
      </w:r>
      <w:r>
        <w:rPr>
          <w:spacing w:val="-2"/>
          <w:sz w:val="24"/>
        </w:rPr>
        <w:t> </w:t>
      </w:r>
      <w:r>
        <w:rPr>
          <w:sz w:val="24"/>
        </w:rPr>
        <w:t>cell</w:t>
      </w:r>
      <w:r>
        <w:rPr>
          <w:spacing w:val="-1"/>
          <w:sz w:val="24"/>
        </w:rPr>
        <w:t> </w:t>
      </w:r>
      <w:r>
        <w:rPr>
          <w:sz w:val="24"/>
        </w:rPr>
        <w:t>line)</w:t>
      </w:r>
    </w:p>
    <w:p>
      <w:pPr>
        <w:pStyle w:val="BodyText"/>
        <w:tabs>
          <w:tab w:pos="2091" w:val="right" w:leader="none"/>
        </w:tabs>
        <w:spacing w:before="200"/>
        <w:ind w:left="337"/>
      </w:pPr>
      <w:r>
        <w:rPr/>
        <w:br w:type="column"/>
      </w:r>
      <w:r>
        <w:rPr/>
        <w:t>dCas9</w:t>
      </w:r>
      <w:r>
        <w:rPr>
          <w:spacing w:val="-1"/>
        </w:rPr>
        <w:t> </w:t>
      </w:r>
      <w:r>
        <w:rPr/>
        <w:t>or</w:t>
        <w:tab/>
      </w:r>
      <w:r>
        <w:rPr>
          <w:vertAlign w:val="superscript"/>
        </w:rPr>
        <w:t>41</w:t>
      </w:r>
    </w:p>
    <w:p>
      <w:pPr>
        <w:pStyle w:val="BodyText"/>
        <w:spacing w:line="360" w:lineRule="auto" w:before="137"/>
        <w:ind w:left="337" w:right="1729"/>
      </w:pPr>
      <w:r>
        <w:rPr/>
        <w:t>dCas9-KRAB</w:t>
      </w:r>
      <w:r>
        <w:rPr>
          <w:spacing w:val="-57"/>
        </w:rPr>
        <w:t> </w:t>
      </w:r>
      <w:r>
        <w:rPr/>
        <w:t>fusion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4681" w:space="40"/>
            <w:col w:w="2367" w:space="39"/>
            <w:col w:w="3433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0" w:lineRule="exact"/>
        <w:ind w:left="744"/>
        <w:rPr>
          <w:sz w:val="2"/>
        </w:rPr>
      </w:pPr>
      <w:r>
        <w:rPr>
          <w:sz w:val="2"/>
        </w:rPr>
        <w:pict>
          <v:group style="width:473.8pt;height:.5pt;mso-position-horizontal-relative:char;mso-position-vertical-relative:line" id="docshapegroup74" coordorigin="0,0" coordsize="9476,10">
            <v:rect style="position:absolute;left:0;top:0;width:9476;height:10" id="docshape7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180"/>
        <w:ind w:left="2328"/>
      </w:pPr>
      <w:r>
        <w:rPr/>
        <w:t>sensitivity</w:t>
      </w:r>
      <w:r>
        <w:rPr>
          <w:spacing w:val="-2"/>
        </w:rPr>
        <w:t> </w:t>
      </w:r>
      <w:r>
        <w:rPr/>
        <w:t>(both)</w:t>
      </w:r>
    </w:p>
    <w:p>
      <w:pPr>
        <w:pStyle w:val="BodyText"/>
        <w:spacing w:before="10"/>
        <w:rPr>
          <w:sz w:val="18"/>
        </w:rPr>
      </w:pPr>
      <w:r>
        <w:rPr/>
        <w:pict>
          <v:rect style="position:absolute;margin-left:66.240005pt;margin-top:12.074498pt;width:473.760023pt;height:.48pt;mso-position-horizontal-relative:page;mso-position-vertical-relative:paragraph;z-index:-15697920;mso-wrap-distance-left:0;mso-wrap-distance-right:0" id="docshape76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90"/>
        <w:ind w:left="860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2.</w:t>
      </w:r>
      <w:r>
        <w:rPr>
          <w:b/>
          <w:spacing w:val="-2"/>
        </w:rPr>
        <w:t> </w:t>
      </w:r>
      <w:r>
        <w:rPr/>
        <w:t>Primers</w:t>
      </w:r>
      <w:r>
        <w:rPr>
          <w:spacing w:val="-1"/>
        </w:rPr>
        <w:t> </w:t>
      </w:r>
      <w:r>
        <w:rPr/>
        <w:t>for amplifying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sgRNA</w:t>
      </w:r>
      <w:r>
        <w:rPr>
          <w:spacing w:val="-1"/>
        </w:rPr>
        <w:t> </w:t>
      </w:r>
      <w:r>
        <w:rPr/>
        <w:t>oligo library.</w:t>
      </w: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67.680pt;margin-top:7.00746pt;width:468.000022pt;height:.48pt;mso-position-horizontal-relative:page;mso-position-vertical-relative:paragraph;z-index:-15697408;mso-wrap-distance-left:0;mso-wrap-distance-right:0" id="docshape77" filled="true" fillcolor="#000000" stroked="false">
            <v:fill type="solid"/>
            <w10:wrap type="topAndBottom"/>
          </v:rect>
        </w:pict>
      </w:r>
    </w:p>
    <w:p>
      <w:pPr>
        <w:pStyle w:val="Heading3"/>
        <w:tabs>
          <w:tab w:pos="2659" w:val="left" w:leader="none"/>
          <w:tab w:pos="7128" w:val="left" w:leader="none"/>
        </w:tabs>
        <w:spacing w:before="97"/>
        <w:ind w:left="874"/>
      </w:pPr>
      <w:r>
        <w:rPr/>
        <w:t>Primer</w:t>
        <w:tab/>
        <w:t>Sequence</w:t>
      </w:r>
      <w:r>
        <w:rPr>
          <w:spacing w:val="-2"/>
        </w:rPr>
        <w:t> </w:t>
      </w:r>
      <w:r>
        <w:rPr/>
        <w:t>(5’-3’)</w:t>
        <w:tab/>
        <w:t>Purpose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rect style="position:absolute;margin-left:67.680pt;margin-top:12.071142pt;width:468.000022pt;height:.48pt;mso-position-horizontal-relative:page;mso-position-vertical-relative:paragraph;z-index:-15696896;mso-wrap-distance-left:0;mso-wrap-distance-right:0" id="docshape78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2659" w:val="left" w:leader="none"/>
        </w:tabs>
        <w:spacing w:before="27"/>
        <w:ind w:left="874"/>
      </w:pPr>
      <w:r>
        <w:rPr/>
        <w:t>Oligo-Fwd</w:t>
        <w:tab/>
        <w:t>GTAACTTGAAAGTATTTCGATTTCTT</w:t>
      </w:r>
    </w:p>
    <w:p>
      <w:pPr>
        <w:pStyle w:val="BodyText"/>
        <w:spacing w:line="360" w:lineRule="auto" w:before="142"/>
        <w:ind w:left="2660"/>
      </w:pPr>
      <w:r>
        <w:rPr>
          <w:spacing w:val="-1"/>
        </w:rPr>
        <w:t>GGCTTTATATATCTTGTGGAAAGGAC</w:t>
      </w:r>
      <w:r>
        <w:rPr>
          <w:spacing w:val="-57"/>
        </w:rPr>
        <w:t> </w:t>
      </w:r>
      <w:r>
        <w:rPr/>
        <w:t>GAAACACC</w:t>
      </w:r>
    </w:p>
    <w:p>
      <w:pPr>
        <w:pStyle w:val="BodyText"/>
        <w:spacing w:line="362" w:lineRule="auto" w:before="27"/>
        <w:ind w:left="202" w:right="1000"/>
      </w:pPr>
      <w:r>
        <w:rPr/>
        <w:br w:type="column"/>
      </w:r>
      <w:r>
        <w:rPr/>
        <w:t>Targeted knockout or</w:t>
      </w:r>
      <w:r>
        <w:rPr>
          <w:spacing w:val="1"/>
        </w:rPr>
        <w:t> </w:t>
      </w:r>
      <w:r>
        <w:rPr/>
        <w:t>activation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/>
        <w:t>cloning</w:t>
      </w:r>
    </w:p>
    <w:p>
      <w:pPr>
        <w:spacing w:after="0" w:line="362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6887" w:space="40"/>
            <w:col w:w="3633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74"/>
      </w:pPr>
      <w:r>
        <w:rPr/>
        <w:t>Oligo-</w:t>
      </w:r>
      <w:r>
        <w:rPr>
          <w:spacing w:val="1"/>
        </w:rPr>
        <w:t> </w:t>
      </w:r>
      <w:r>
        <w:rPr>
          <w:spacing w:val="-1"/>
        </w:rPr>
        <w:t>Knockout-Rev</w:t>
      </w:r>
    </w:p>
    <w:p>
      <w:pPr>
        <w:pStyle w:val="BodyText"/>
        <w:spacing w:line="360" w:lineRule="auto" w:before="90"/>
        <w:ind w:left="332"/>
        <w:jc w:val="both"/>
      </w:pPr>
      <w:r>
        <w:rPr/>
        <w:br w:type="column"/>
      </w:r>
      <w:r>
        <w:rPr/>
        <w:t>ACTTTTTCAAGTTGATAACGGACTAG</w:t>
      </w:r>
      <w:r>
        <w:rPr>
          <w:spacing w:val="-58"/>
        </w:rPr>
        <w:t> </w:t>
      </w:r>
      <w:r>
        <w:rPr>
          <w:spacing w:val="-1"/>
        </w:rPr>
        <w:t>CCTTATTTTAACTTGCTATTTCTAGCT</w:t>
      </w:r>
      <w:r>
        <w:rPr>
          <w:spacing w:val="-58"/>
        </w:rPr>
        <w:t> </w:t>
      </w:r>
      <w:r>
        <w:rPr/>
        <w:t>CTAAAAC</w:t>
      </w:r>
    </w:p>
    <w:p>
      <w:pPr>
        <w:pStyle w:val="BodyText"/>
        <w:spacing w:line="360" w:lineRule="auto" w:before="90"/>
        <w:ind w:left="202" w:right="906"/>
      </w:pPr>
      <w:r>
        <w:rPr/>
        <w:br w:type="column"/>
      </w:r>
      <w:r>
        <w:rPr/>
        <w:t>Targeted knockout library</w:t>
      </w:r>
      <w:r>
        <w:rPr>
          <w:spacing w:val="-57"/>
        </w:rPr>
        <w:t> </w:t>
      </w:r>
      <w:r>
        <w:rPr/>
        <w:t>cloning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288" w:space="40"/>
            <w:col w:w="4559" w:space="39"/>
            <w:col w:w="3634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74"/>
      </w:pPr>
      <w:r>
        <w:rPr/>
        <w:t>Oligo-</w:t>
      </w:r>
      <w:r>
        <w:rPr>
          <w:spacing w:val="1"/>
        </w:rPr>
        <w:t> </w:t>
      </w:r>
      <w:r>
        <w:rPr>
          <w:spacing w:val="-1"/>
        </w:rPr>
        <w:t>Activation-Rev</w:t>
      </w:r>
    </w:p>
    <w:p>
      <w:pPr>
        <w:pStyle w:val="BodyText"/>
        <w:spacing w:line="360" w:lineRule="auto" w:before="90"/>
        <w:ind w:left="266"/>
        <w:jc w:val="both"/>
      </w:pPr>
      <w:r>
        <w:rPr/>
        <w:br w:type="column"/>
      </w:r>
      <w:r>
        <w:rPr/>
        <w:t>ATTTTAACTTGCTAGGCCCTGCAGAC</w:t>
      </w:r>
      <w:r>
        <w:rPr>
          <w:spacing w:val="-58"/>
        </w:rPr>
        <w:t> </w:t>
      </w:r>
      <w:r>
        <w:rPr>
          <w:spacing w:val="-1"/>
        </w:rPr>
        <w:t>ATGGGTGATCCTCATGTTGGCCTAGC</w:t>
      </w:r>
      <w:r>
        <w:rPr>
          <w:spacing w:val="-58"/>
        </w:rPr>
        <w:t> </w:t>
      </w:r>
      <w:r>
        <w:rPr/>
        <w:t>TCTAAAAC</w:t>
      </w:r>
    </w:p>
    <w:p>
      <w:pPr>
        <w:pStyle w:val="BodyText"/>
        <w:spacing w:line="360" w:lineRule="auto" w:before="90"/>
        <w:ind w:left="215" w:right="853"/>
      </w:pPr>
      <w:r>
        <w:rPr/>
        <w:br w:type="column"/>
      </w:r>
      <w:r>
        <w:rPr/>
        <w:t>Targeted activation library</w:t>
      </w:r>
      <w:r>
        <w:rPr>
          <w:spacing w:val="-57"/>
        </w:rPr>
        <w:t> </w:t>
      </w:r>
      <w:r>
        <w:rPr/>
        <w:t>cloning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354" w:space="40"/>
            <w:col w:w="4480" w:space="39"/>
            <w:col w:w="3647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68.75pt;height:.5pt;mso-position-horizontal-relative:char;mso-position-vertical-relative:line" id="docshapegroup79" coordorigin="0,0" coordsize="9375,10">
            <v:rect style="position:absolute;left:0;top:0;width:9375;height:10" id="docshape8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60" w:lineRule="auto" w:before="90" w:after="4"/>
        <w:ind w:left="860" w:right="1274"/>
      </w:pPr>
      <w:r>
        <w:rPr>
          <w:b/>
        </w:rPr>
        <w:t>Table 3</w:t>
      </w:r>
      <w:r>
        <w:rPr/>
        <w:t>. Primer sequences for amplifying sgRNA library and NGS. The NGS-Lib-Fwd</w:t>
      </w:r>
      <w:r>
        <w:rPr>
          <w:spacing w:val="-58"/>
        </w:rPr>
        <w:t> </w:t>
      </w:r>
      <w:r>
        <w:rPr/>
        <w:t>primers contain 1-10bp staggered nucleotides designed to increase the diversity of the</w:t>
      </w:r>
      <w:r>
        <w:rPr>
          <w:spacing w:val="1"/>
        </w:rPr>
        <w:t> </w:t>
      </w:r>
      <w:r>
        <w:rPr/>
        <w:t>NGS library, and the NGS-Lib-Rev primers provide unique barcodes for distinguishing</w:t>
      </w:r>
      <w:r>
        <w:rPr>
          <w:spacing w:val="-57"/>
        </w:rPr>
        <w:t> </w:t>
      </w:r>
      <w:r>
        <w:rPr/>
        <w:t>different sgRNA libraries (i.e. from different screening conditions) in a pooled</w:t>
      </w:r>
      <w:r>
        <w:rPr>
          <w:spacing w:val="1"/>
        </w:rPr>
        <w:t> </w:t>
      </w:r>
      <w:r>
        <w:rPr/>
        <w:t>sequencing run. Since the sgRNA backbone is different between the GeCKO and SAM</w:t>
      </w:r>
      <w:r>
        <w:rPr>
          <w:spacing w:val="-57"/>
        </w:rPr>
        <w:t> </w:t>
      </w:r>
      <w:r>
        <w:rPr/>
        <w:t>libraries, separate NGS-Lib-KO-Rev and NGS-Lib-SAM-Rev primers have been</w:t>
      </w:r>
      <w:r>
        <w:rPr>
          <w:spacing w:val="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for each library.</w:t>
      </w:r>
    </w:p>
    <w:p>
      <w:pPr>
        <w:pStyle w:val="BodyText"/>
        <w:spacing w:line="20" w:lineRule="exact"/>
        <w:ind w:left="759"/>
        <w:rPr>
          <w:sz w:val="2"/>
        </w:rPr>
      </w:pPr>
      <w:r>
        <w:rPr>
          <w:sz w:val="2"/>
        </w:rPr>
        <w:pict>
          <v:group style="width:456.75pt;height:.5pt;mso-position-horizontal-relative:char;mso-position-vertical-relative:line" id="docshapegroup81" coordorigin="0,0" coordsize="9135,10">
            <v:rect style="position:absolute;left:0;top:0;width:9135;height:10" id="docshape8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tabs>
          <w:tab w:pos="3019" w:val="left" w:leader="none"/>
          <w:tab w:pos="7608" w:val="left" w:leader="none"/>
        </w:tabs>
        <w:spacing w:before="87"/>
      </w:pPr>
      <w:r>
        <w:rPr/>
        <w:t>Primer</w:t>
        <w:tab/>
        <w:t>Sequence</w:t>
      </w:r>
      <w:r>
        <w:rPr>
          <w:spacing w:val="-2"/>
        </w:rPr>
        <w:t> </w:t>
      </w:r>
      <w:r>
        <w:rPr/>
        <w:t>(5’-3’)</w:t>
        <w:tab/>
        <w:t>Purpose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rect style="position:absolute;margin-left:66.960007pt;margin-top:12.051163pt;width:456.719022pt;height:.48pt;mso-position-horizontal-relative:page;mso-position-vertical-relative:paragraph;z-index:-15695360;mso-wrap-distance-left:0;mso-wrap-distance-right:0" id="docshape83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27"/>
        <w:ind w:left="860"/>
        <w:jc w:val="both"/>
      </w:pPr>
      <w:r>
        <w:rPr/>
        <w:t>NGS-Lib-Fwd-1        </w:t>
      </w:r>
      <w:r>
        <w:rPr>
          <w:spacing w:val="17"/>
        </w:rPr>
        <w:t> </w:t>
      </w:r>
      <w:r>
        <w:rPr/>
        <w:t>AATGATACGGCGACCACCGAGATCTA</w:t>
      </w:r>
    </w:p>
    <w:p>
      <w:pPr>
        <w:pStyle w:val="BodyText"/>
        <w:spacing w:line="360" w:lineRule="auto" w:before="137"/>
        <w:ind w:left="3020"/>
        <w:jc w:val="both"/>
      </w:pPr>
      <w:r>
        <w:rPr/>
        <w:t>CACTCTTTCCCTACACGACGCTCTTCC</w:t>
      </w:r>
      <w:r>
        <w:rPr>
          <w:spacing w:val="-58"/>
        </w:rPr>
        <w:t> </w:t>
      </w:r>
      <w:r>
        <w:rPr>
          <w:spacing w:val="-1"/>
        </w:rPr>
        <w:t>GATCTTAAGTAGAGGCTTTATATATCT</w:t>
      </w:r>
      <w:r>
        <w:rPr>
          <w:spacing w:val="-58"/>
        </w:rPr>
        <w:t> </w:t>
      </w:r>
      <w:r>
        <w:rPr/>
        <w:t>TGTGGAAAGGACGAAACACC</w:t>
      </w:r>
    </w:p>
    <w:p>
      <w:pPr>
        <w:pStyle w:val="BodyText"/>
        <w:spacing w:line="360" w:lineRule="auto" w:before="27"/>
        <w:ind w:left="202" w:right="987"/>
      </w:pPr>
      <w:r>
        <w:rPr/>
        <w:br w:type="column"/>
      </w:r>
      <w:r>
        <w:rPr/>
        <w:t>GeCKO or SAM</w:t>
      </w:r>
      <w:r>
        <w:rPr>
          <w:spacing w:val="1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7366" w:space="40"/>
            <w:col w:w="3154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3019" w:val="left" w:leader="none"/>
          <w:tab w:pos="7608" w:val="left" w:leader="none"/>
        </w:tabs>
        <w:spacing w:before="90"/>
        <w:ind w:left="860"/>
      </w:pPr>
      <w:r>
        <w:rPr/>
        <w:t>NGS-Lib-Fwd-2</w:t>
        <w:tab/>
        <w:t>AATGATACGGCGACCACCGAGATCTA</w:t>
        <w:tab/>
        <w:t>GeCKO</w:t>
      </w:r>
      <w:r>
        <w:rPr>
          <w:spacing w:val="-1"/>
        </w:rPr>
        <w:t> </w:t>
      </w:r>
      <w:r>
        <w:rPr/>
        <w:t>or SAM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180"/>
        <w:ind w:left="3020"/>
        <w:jc w:val="both"/>
      </w:pPr>
      <w:r>
        <w:rPr>
          <w:spacing w:val="-1"/>
        </w:rPr>
        <w:t>CACTCTTTCCCTACACGACGCTCTTCC</w:t>
      </w:r>
      <w:r>
        <w:rPr>
          <w:spacing w:val="-58"/>
        </w:rPr>
        <w:t> </w:t>
      </w:r>
      <w:r>
        <w:rPr>
          <w:spacing w:val="-1"/>
        </w:rPr>
        <w:t>GATCTATCATGCTTAGCTTTATATATC</w:t>
      </w:r>
      <w:r>
        <w:rPr>
          <w:spacing w:val="-58"/>
        </w:rPr>
        <w:t> </w:t>
      </w:r>
      <w:r>
        <w:rPr/>
        <w:t>TTGTGGAAAGGACGAAACACC</w:t>
      </w:r>
    </w:p>
    <w:p>
      <w:pPr>
        <w:pStyle w:val="BodyText"/>
        <w:spacing w:before="180"/>
        <w:ind w:left="255"/>
      </w:pPr>
      <w:r>
        <w:rPr/>
        <w:br w:type="column"/>
      </w:r>
      <w:r>
        <w:rPr/>
        <w:t>sgRNA</w:t>
      </w:r>
      <w:r>
        <w:rPr>
          <w:spacing w:val="-1"/>
        </w:rPr>
        <w:t> </w:t>
      </w:r>
      <w:r>
        <w:rPr/>
        <w:t>library NGS</w:t>
      </w:r>
    </w:p>
    <w:p>
      <w:pPr>
        <w:spacing w:after="0"/>
        <w:sectPr>
          <w:pgSz w:w="12240" w:h="15840"/>
          <w:pgMar w:header="95" w:footer="0" w:top="1340" w:bottom="280" w:left="580" w:right="1100"/>
          <w:cols w:num="2" w:equalWidth="0">
            <w:col w:w="7314" w:space="40"/>
            <w:col w:w="3206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  <w:jc w:val="both"/>
      </w:pPr>
      <w:r>
        <w:rPr/>
        <w:t>NGS-Lib-Fwd-3        </w:t>
      </w:r>
      <w:r>
        <w:rPr>
          <w:spacing w:val="17"/>
        </w:rPr>
        <w:t> </w:t>
      </w:r>
      <w:r>
        <w:rPr/>
        <w:t>AATGATACGGCGACCACCGAGATCTA</w:t>
      </w:r>
    </w:p>
    <w:p>
      <w:pPr>
        <w:pStyle w:val="BodyText"/>
        <w:spacing w:line="360" w:lineRule="auto" w:before="137"/>
        <w:ind w:left="3020"/>
        <w:jc w:val="both"/>
      </w:pPr>
      <w:r>
        <w:rPr/>
        <w:t>CACTCTTTCCCTACACGACGCTCTTCC</w:t>
      </w:r>
      <w:r>
        <w:rPr>
          <w:spacing w:val="-58"/>
        </w:rPr>
        <w:t> </w:t>
      </w:r>
      <w:r>
        <w:rPr>
          <w:spacing w:val="-1"/>
        </w:rPr>
        <w:t>GATCTGATGCACATCTGCTTTATATAT</w:t>
      </w:r>
      <w:r>
        <w:rPr>
          <w:spacing w:val="-58"/>
        </w:rPr>
        <w:t> </w:t>
      </w:r>
      <w:r>
        <w:rPr/>
        <w:t>CTTGTGGAAAGGACGAAACACC</w:t>
      </w:r>
    </w:p>
    <w:p>
      <w:pPr>
        <w:pStyle w:val="BodyText"/>
        <w:spacing w:line="360" w:lineRule="auto" w:before="90"/>
        <w:ind w:left="229" w:right="986"/>
      </w:pPr>
      <w:r>
        <w:rPr/>
        <w:br w:type="column"/>
      </w:r>
      <w:r>
        <w:rPr/>
        <w:t>GeCKO or SAM</w:t>
      </w:r>
      <w:r>
        <w:rPr>
          <w:spacing w:val="1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7340" w:space="40"/>
            <w:col w:w="3180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  <w:jc w:val="both"/>
      </w:pPr>
      <w:r>
        <w:rPr/>
        <w:t>NGS-Lib-Fwd-4        </w:t>
      </w:r>
      <w:r>
        <w:rPr>
          <w:spacing w:val="17"/>
        </w:rPr>
        <w:t> </w:t>
      </w:r>
      <w:r>
        <w:rPr/>
        <w:t>AATGATACGGCGACCACCGAGATCTA</w:t>
      </w:r>
    </w:p>
    <w:p>
      <w:pPr>
        <w:pStyle w:val="BodyText"/>
        <w:spacing w:line="360" w:lineRule="auto" w:before="137"/>
        <w:ind w:left="3020"/>
        <w:jc w:val="both"/>
      </w:pPr>
      <w:r>
        <w:rPr/>
        <w:t>CACTCTTTCCCTACACGACGCTCTTCC</w:t>
      </w:r>
      <w:r>
        <w:rPr>
          <w:spacing w:val="-58"/>
        </w:rPr>
        <w:t> </w:t>
      </w:r>
      <w:r>
        <w:rPr>
          <w:spacing w:val="-1"/>
        </w:rPr>
        <w:t>GATCTCGATTGCTCGACGCTTTATATA</w:t>
      </w:r>
      <w:r>
        <w:rPr>
          <w:spacing w:val="-58"/>
        </w:rPr>
        <w:t> </w:t>
      </w:r>
      <w:r>
        <w:rPr/>
        <w:t>TCTTGTGGAAAGGACGAAACACC</w:t>
      </w:r>
    </w:p>
    <w:p>
      <w:pPr>
        <w:pStyle w:val="BodyText"/>
        <w:spacing w:line="360" w:lineRule="auto" w:before="90"/>
        <w:ind w:left="215" w:right="986"/>
      </w:pPr>
      <w:r>
        <w:rPr/>
        <w:br w:type="column"/>
      </w:r>
      <w:r>
        <w:rPr/>
        <w:t>GeCKO or SAM</w:t>
      </w:r>
      <w:r>
        <w:rPr>
          <w:spacing w:val="1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7354" w:space="40"/>
            <w:col w:w="3166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  <w:jc w:val="both"/>
      </w:pPr>
      <w:r>
        <w:rPr/>
        <w:t>NGS-Lib-Fwd-5        </w:t>
      </w:r>
      <w:r>
        <w:rPr>
          <w:spacing w:val="17"/>
        </w:rPr>
        <w:t> </w:t>
      </w:r>
      <w:r>
        <w:rPr/>
        <w:t>AATGATACGGCGACCACCGAGATCTA</w:t>
      </w:r>
    </w:p>
    <w:p>
      <w:pPr>
        <w:pStyle w:val="BodyText"/>
        <w:spacing w:line="360" w:lineRule="auto" w:before="137"/>
        <w:ind w:left="3020"/>
        <w:jc w:val="both"/>
      </w:pPr>
      <w:r>
        <w:rPr/>
        <w:t>CACTCTTTCCCTACACGACGCTCTTCC</w:t>
      </w:r>
      <w:r>
        <w:rPr>
          <w:spacing w:val="-58"/>
        </w:rPr>
        <w:t> </w:t>
      </w:r>
      <w:r>
        <w:rPr>
          <w:spacing w:val="-1"/>
        </w:rPr>
        <w:t>GATCTTCGATAGCAATTCGCTTTATAT</w:t>
      </w:r>
      <w:r>
        <w:rPr>
          <w:spacing w:val="-58"/>
        </w:rPr>
        <w:t> </w:t>
      </w:r>
      <w:r>
        <w:rPr/>
        <w:t>ATCTTGTGGAAAGGACGAAACACC</w:t>
      </w:r>
    </w:p>
    <w:p>
      <w:pPr>
        <w:pStyle w:val="BodyText"/>
        <w:spacing w:line="360" w:lineRule="auto" w:before="90"/>
        <w:ind w:left="229" w:right="987"/>
      </w:pPr>
      <w:r>
        <w:rPr/>
        <w:br w:type="column"/>
      </w:r>
      <w:r>
        <w:rPr/>
        <w:t>GeCKO or SAM</w:t>
      </w:r>
      <w:r>
        <w:rPr>
          <w:spacing w:val="1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8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7340" w:space="40"/>
            <w:col w:w="3180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  <w:jc w:val="both"/>
      </w:pPr>
      <w:r>
        <w:rPr/>
        <w:t>NGS-Lib-Fwd-6        </w:t>
      </w:r>
      <w:r>
        <w:rPr>
          <w:spacing w:val="1"/>
        </w:rPr>
        <w:t> </w:t>
      </w:r>
      <w:r>
        <w:rPr/>
        <w:t>AATGATACGGCGACCACCGAGATCTA</w:t>
      </w:r>
    </w:p>
    <w:p>
      <w:pPr>
        <w:pStyle w:val="BodyText"/>
        <w:spacing w:line="360" w:lineRule="auto" w:before="137"/>
        <w:ind w:left="3020" w:right="1"/>
        <w:jc w:val="both"/>
      </w:pPr>
      <w:r>
        <w:rPr/>
        <w:t>CACTCTTTCCCTACACGACGCTCTTCC</w:t>
      </w:r>
      <w:r>
        <w:rPr>
          <w:spacing w:val="-58"/>
        </w:rPr>
        <w:t> </w:t>
      </w:r>
      <w:r>
        <w:rPr>
          <w:spacing w:val="-1"/>
        </w:rPr>
        <w:t>GATCTATCGATAGTTGCTTGCTTTATA</w:t>
      </w:r>
      <w:r>
        <w:rPr>
          <w:spacing w:val="-58"/>
        </w:rPr>
        <w:t> </w:t>
      </w:r>
      <w:r>
        <w:rPr/>
        <w:t>TATCTTGTGGAAAGGACGAAACACC</w:t>
      </w:r>
    </w:p>
    <w:p>
      <w:pPr>
        <w:pStyle w:val="BodyText"/>
        <w:spacing w:line="360" w:lineRule="auto" w:before="90"/>
        <w:ind w:left="241" w:right="987"/>
      </w:pPr>
      <w:r>
        <w:rPr/>
        <w:br w:type="column"/>
      </w:r>
      <w:r>
        <w:rPr/>
        <w:t>GeCKO or SAM</w:t>
      </w:r>
      <w:r>
        <w:rPr>
          <w:spacing w:val="1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7327" w:space="40"/>
            <w:col w:w="3193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  <w:jc w:val="both"/>
      </w:pPr>
      <w:r>
        <w:rPr/>
        <w:t>NGS-Lib-Fwd-7        </w:t>
      </w:r>
      <w:r>
        <w:rPr>
          <w:spacing w:val="17"/>
        </w:rPr>
        <w:t> </w:t>
      </w:r>
      <w:r>
        <w:rPr/>
        <w:t>AATGATACGGCGACCACCGAGATCTA</w:t>
      </w:r>
    </w:p>
    <w:p>
      <w:pPr>
        <w:pStyle w:val="BodyText"/>
        <w:spacing w:line="360" w:lineRule="auto" w:before="137"/>
        <w:ind w:left="3020"/>
        <w:jc w:val="both"/>
      </w:pPr>
      <w:r>
        <w:rPr/>
        <w:t>CACTCTTTCCCTACACGACGCTCTTCC</w:t>
      </w:r>
      <w:r>
        <w:rPr>
          <w:spacing w:val="-58"/>
        </w:rPr>
        <w:t> </w:t>
      </w:r>
      <w:r>
        <w:rPr>
          <w:spacing w:val="-1"/>
        </w:rPr>
        <w:t>GATCTGATCGATCCAGTTAGGCTTTAT</w:t>
      </w:r>
      <w:r>
        <w:rPr>
          <w:spacing w:val="-58"/>
        </w:rPr>
        <w:t> </w:t>
      </w:r>
      <w:r>
        <w:rPr/>
        <w:t>ATATCTTGTGGAAAGGACGAAACACC</w:t>
      </w:r>
    </w:p>
    <w:p>
      <w:pPr>
        <w:pStyle w:val="BodyText"/>
        <w:spacing w:line="360" w:lineRule="auto" w:before="90"/>
        <w:ind w:left="202" w:right="986"/>
      </w:pPr>
      <w:r>
        <w:rPr/>
        <w:br w:type="column"/>
      </w:r>
      <w:r>
        <w:rPr/>
        <w:t>GeCKO or SAM</w:t>
      </w:r>
      <w:r>
        <w:rPr>
          <w:spacing w:val="1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7367" w:space="40"/>
            <w:col w:w="3153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  <w:jc w:val="both"/>
      </w:pPr>
      <w:r>
        <w:rPr/>
        <w:t>NGS-Lib-Fwd-8        </w:t>
      </w:r>
      <w:r>
        <w:rPr>
          <w:spacing w:val="17"/>
        </w:rPr>
        <w:t> </w:t>
      </w:r>
      <w:r>
        <w:rPr/>
        <w:t>AATGATACGGCGACCACCGAGATCTA</w:t>
      </w:r>
    </w:p>
    <w:p>
      <w:pPr>
        <w:pStyle w:val="BodyText"/>
        <w:spacing w:line="360" w:lineRule="auto" w:before="141"/>
        <w:ind w:left="3020"/>
        <w:jc w:val="both"/>
      </w:pPr>
      <w:r>
        <w:rPr/>
        <w:t>CACTCTTTCCCTACACGACGCTCTTCC</w:t>
      </w:r>
      <w:r>
        <w:rPr>
          <w:spacing w:val="-58"/>
        </w:rPr>
        <w:t> </w:t>
      </w:r>
      <w:r>
        <w:rPr>
          <w:spacing w:val="-1"/>
        </w:rPr>
        <w:t>GATCTCGATCGATTTGAGCCTGCTTTA</w:t>
      </w:r>
      <w:r>
        <w:rPr>
          <w:spacing w:val="-58"/>
        </w:rPr>
        <w:t> </w:t>
      </w:r>
      <w:r>
        <w:rPr/>
        <w:t>TATATCTTGTGGAAAGGACGAAACAC</w:t>
      </w:r>
    </w:p>
    <w:p>
      <w:pPr>
        <w:pStyle w:val="BodyText"/>
        <w:spacing w:line="362" w:lineRule="auto" w:before="90"/>
        <w:ind w:left="215" w:right="987"/>
      </w:pPr>
      <w:r>
        <w:rPr/>
        <w:br w:type="column"/>
      </w:r>
      <w:r>
        <w:rPr/>
        <w:t>GeCKO or SAM</w:t>
      </w:r>
      <w:r>
        <w:rPr>
          <w:spacing w:val="1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/>
        <w:t>NGS</w:t>
      </w:r>
    </w:p>
    <w:p>
      <w:pPr>
        <w:spacing w:after="0" w:line="362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7353" w:space="40"/>
            <w:col w:w="3167"/>
          </w:cols>
        </w:sectPr>
      </w:pPr>
    </w:p>
    <w:p>
      <w:pPr>
        <w:pStyle w:val="BodyText"/>
        <w:spacing w:before="180"/>
        <w:ind w:left="3020"/>
      </w:pPr>
      <w:r>
        <w:rPr/>
        <w:t>C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3019" w:val="left" w:leader="none"/>
        </w:tabs>
        <w:spacing w:before="90"/>
        <w:ind w:left="860"/>
      </w:pPr>
      <w:r>
        <w:rPr/>
        <w:t>NGS-Lib-Fwd-9</w:t>
        <w:tab/>
        <w:t>AATGATACGGCGACCACCGAGATCTA</w:t>
      </w:r>
    </w:p>
    <w:p>
      <w:pPr>
        <w:pStyle w:val="BodyText"/>
        <w:spacing w:line="360" w:lineRule="auto" w:before="137"/>
        <w:ind w:left="3020"/>
      </w:pPr>
      <w:r>
        <w:rPr/>
        <w:t>CACTCTTTCCCTACACGACGCTCTTCC</w:t>
      </w:r>
      <w:r>
        <w:rPr>
          <w:spacing w:val="1"/>
        </w:rPr>
        <w:t> </w:t>
      </w:r>
      <w:r>
        <w:rPr>
          <w:spacing w:val="-1"/>
        </w:rPr>
        <w:t>GATCTACGATCGATACACGATCGCTTT</w:t>
      </w:r>
      <w:r>
        <w:rPr>
          <w:spacing w:val="-57"/>
        </w:rPr>
        <w:t> </w:t>
      </w:r>
      <w:r>
        <w:rPr/>
        <w:t>ATATATCTTGTGGAAAGGACGAAACA</w:t>
      </w:r>
      <w:r>
        <w:rPr>
          <w:spacing w:val="1"/>
        </w:rPr>
        <w:t> </w:t>
      </w:r>
      <w:r>
        <w:rPr/>
        <w:t>CC</w:t>
      </w:r>
    </w:p>
    <w:p>
      <w:pPr>
        <w:pStyle w:val="BodyText"/>
        <w:spacing w:line="360" w:lineRule="auto" w:before="90"/>
        <w:ind w:left="175" w:right="986"/>
      </w:pPr>
      <w:r>
        <w:rPr/>
        <w:br w:type="column"/>
      </w:r>
      <w:r>
        <w:rPr/>
        <w:t>GeCKO or SAM</w:t>
      </w:r>
      <w:r>
        <w:rPr>
          <w:spacing w:val="1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7394" w:space="40"/>
            <w:col w:w="3126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3019" w:val="left" w:leader="none"/>
        </w:tabs>
        <w:spacing w:before="90"/>
        <w:ind w:left="860"/>
      </w:pPr>
      <w:r>
        <w:rPr/>
        <w:t>NGS-Lib-Fwd-10</w:t>
        <w:tab/>
        <w:t>AATGATACGGCGACCACCGAGATCTA</w:t>
      </w:r>
    </w:p>
    <w:p>
      <w:pPr>
        <w:pStyle w:val="BodyText"/>
        <w:spacing w:line="360" w:lineRule="auto" w:before="137"/>
        <w:ind w:left="3020"/>
      </w:pPr>
      <w:r>
        <w:rPr/>
        <w:t>CACTCTTTCCCTACACGACGCTCTTCC</w:t>
      </w:r>
      <w:r>
        <w:rPr>
          <w:spacing w:val="1"/>
        </w:rPr>
        <w:t> </w:t>
      </w:r>
      <w:r>
        <w:rPr>
          <w:spacing w:val="-1"/>
        </w:rPr>
        <w:t>GATCTTACGATCGATGGTCCAGAGCTT</w:t>
      </w:r>
      <w:r>
        <w:rPr>
          <w:spacing w:val="-57"/>
        </w:rPr>
        <w:t> </w:t>
      </w:r>
      <w:r>
        <w:rPr/>
        <w:t>TATATATCTTGTGGAAAGGACGAAAC</w:t>
      </w:r>
      <w:r>
        <w:rPr>
          <w:spacing w:val="1"/>
        </w:rPr>
        <w:t> </w:t>
      </w:r>
      <w:r>
        <w:rPr/>
        <w:t>ACC</w:t>
      </w:r>
    </w:p>
    <w:p>
      <w:pPr>
        <w:pStyle w:val="BodyText"/>
        <w:spacing w:line="360" w:lineRule="auto" w:before="90"/>
        <w:ind w:left="162" w:right="987"/>
      </w:pPr>
      <w:r>
        <w:rPr/>
        <w:br w:type="column"/>
      </w:r>
      <w:r>
        <w:rPr/>
        <w:t>GeCKO or SAM</w:t>
      </w:r>
      <w:r>
        <w:rPr>
          <w:spacing w:val="1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8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7407" w:space="40"/>
            <w:col w:w="3113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 w:right="-5"/>
      </w:pPr>
      <w:r>
        <w:rPr>
          <w:spacing w:val="-1"/>
        </w:rPr>
        <w:t>NGS-Lib-KO-Rev-</w:t>
      </w:r>
      <w:r>
        <w:rPr>
          <w:spacing w:val="-57"/>
        </w:rPr>
        <w:t> </w:t>
      </w:r>
      <w:r>
        <w:rPr/>
        <w:t>1</w:t>
      </w:r>
    </w:p>
    <w:p>
      <w:pPr>
        <w:pStyle w:val="BodyText"/>
        <w:spacing w:line="360" w:lineRule="auto" w:before="90"/>
        <w:ind w:left="253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TC GCCTTG</w:t>
      </w:r>
      <w:r>
        <w:rPr/>
        <w:t>GTGACTGGAGTTCAGACGTG</w:t>
      </w:r>
      <w:r>
        <w:rPr>
          <w:spacing w:val="-58"/>
        </w:rPr>
        <w:t> </w:t>
      </w:r>
      <w:r>
        <w:rPr/>
        <w:t>TGCTCTTCCGATCTCCGACTCGGTGCC</w:t>
      </w:r>
      <w:r>
        <w:rPr>
          <w:spacing w:val="-58"/>
        </w:rPr>
        <w:t> </w:t>
      </w:r>
      <w:r>
        <w:rPr/>
        <w:t>ACTTTTTCAA</w:t>
      </w:r>
    </w:p>
    <w:p>
      <w:pPr>
        <w:pStyle w:val="BodyText"/>
        <w:spacing w:line="360" w:lineRule="auto" w:before="90"/>
        <w:ind w:left="175" w:right="1362"/>
        <w:jc w:val="both"/>
      </w:pPr>
      <w:r>
        <w:rPr/>
        <w:br w:type="column"/>
      </w:r>
      <w:r>
        <w:rPr/>
        <w:t>GeCKO sgRNA</w:t>
      </w:r>
      <w:r>
        <w:rPr>
          <w:spacing w:val="-57"/>
        </w:rPr>
        <w:t> </w:t>
      </w:r>
      <w:r>
        <w:rPr/>
        <w:t>library NGS and</w:t>
      </w:r>
      <w:r>
        <w:rPr>
          <w:spacing w:val="-58"/>
        </w:rPr>
        <w:t> </w:t>
      </w:r>
      <w:r>
        <w:rPr/>
        <w:t>barcode</w:t>
      </w:r>
      <w:r>
        <w:rPr>
          <w:spacing w:val="-2"/>
        </w:rPr>
        <w:t> </w:t>
      </w:r>
      <w:r>
        <w:rPr/>
        <w:t>(bold)</w:t>
      </w:r>
    </w:p>
    <w:p>
      <w:pPr>
        <w:spacing w:after="0" w:line="360" w:lineRule="auto"/>
        <w:jc w:val="both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727" w:space="40"/>
            <w:col w:w="4628" w:space="39"/>
            <w:col w:w="3126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 w:right="-5"/>
      </w:pPr>
      <w:r>
        <w:rPr>
          <w:spacing w:val="-1"/>
        </w:rPr>
        <w:t>NGS-Lib-KO-Rev-</w:t>
      </w:r>
      <w:r>
        <w:rPr>
          <w:spacing w:val="-57"/>
        </w:rPr>
        <w:t> </w:t>
      </w:r>
      <w:r>
        <w:rPr/>
        <w:t>2</w:t>
      </w:r>
    </w:p>
    <w:p>
      <w:pPr>
        <w:pStyle w:val="BodyText"/>
        <w:spacing w:line="360" w:lineRule="auto" w:before="90"/>
        <w:ind w:left="253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AT AGCGTC</w:t>
      </w:r>
      <w:r>
        <w:rPr/>
        <w:t>GTGACTGGAGTTCAGACGTG</w:t>
      </w:r>
      <w:r>
        <w:rPr>
          <w:spacing w:val="-58"/>
        </w:rPr>
        <w:t> </w:t>
      </w:r>
      <w:r>
        <w:rPr/>
        <w:t>TGCTCTTCCGATCTCCGACTCGGTGCC</w:t>
      </w:r>
      <w:r>
        <w:rPr>
          <w:spacing w:val="-58"/>
        </w:rPr>
        <w:t> </w:t>
      </w:r>
      <w:r>
        <w:rPr/>
        <w:t>ACTTTTTCAA</w:t>
      </w:r>
    </w:p>
    <w:p>
      <w:pPr>
        <w:pStyle w:val="BodyText"/>
        <w:spacing w:line="360" w:lineRule="auto" w:before="90"/>
        <w:ind w:left="175" w:right="1362"/>
        <w:jc w:val="both"/>
      </w:pPr>
      <w:r>
        <w:rPr/>
        <w:br w:type="column"/>
      </w:r>
      <w:r>
        <w:rPr/>
        <w:t>GeCKO sgRNA</w:t>
      </w:r>
      <w:r>
        <w:rPr>
          <w:spacing w:val="-57"/>
        </w:rPr>
        <w:t> </w:t>
      </w:r>
      <w:r>
        <w:rPr/>
        <w:t>library NGS and</w:t>
      </w:r>
      <w:r>
        <w:rPr>
          <w:spacing w:val="-58"/>
        </w:rPr>
        <w:t> </w:t>
      </w:r>
      <w:r>
        <w:rPr/>
        <w:t>barcode</w:t>
      </w:r>
      <w:r>
        <w:rPr>
          <w:spacing w:val="-2"/>
        </w:rPr>
        <w:t> </w:t>
      </w:r>
      <w:r>
        <w:rPr/>
        <w:t>(bold)</w:t>
      </w:r>
    </w:p>
    <w:p>
      <w:pPr>
        <w:spacing w:after="0" w:line="360" w:lineRule="auto"/>
        <w:jc w:val="both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727" w:space="40"/>
            <w:col w:w="4628" w:space="39"/>
            <w:col w:w="3126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 w:right="-5"/>
      </w:pPr>
      <w:r>
        <w:rPr>
          <w:spacing w:val="-1"/>
        </w:rPr>
        <w:t>NGS-Lib-KO-Rev-</w:t>
      </w:r>
      <w:r>
        <w:rPr>
          <w:spacing w:val="-57"/>
        </w:rPr>
        <w:t> </w:t>
      </w:r>
      <w:r>
        <w:rPr/>
        <w:t>3</w:t>
      </w:r>
    </w:p>
    <w:p>
      <w:pPr>
        <w:pStyle w:val="BodyText"/>
        <w:spacing w:line="360" w:lineRule="auto" w:before="90"/>
        <w:ind w:left="253" w:right="-19"/>
      </w:pPr>
      <w:r>
        <w:rPr/>
        <w:br w:type="column"/>
      </w:r>
      <w:r>
        <w:rPr/>
        <w:t>CAAGCAGAAGACGGCATACGAGAT</w:t>
      </w:r>
      <w:r>
        <w:rPr>
          <w:b/>
        </w:rPr>
        <w:t>G</w:t>
      </w:r>
      <w:r>
        <w:rPr>
          <w:b/>
          <w:spacing w:val="1"/>
        </w:rPr>
        <w:t> </w:t>
      </w:r>
      <w:r>
        <w:rPr>
          <w:b/>
        </w:rPr>
        <w:t>AAGAAGT</w:t>
      </w:r>
      <w:r>
        <w:rPr/>
        <w:t>GTGACTGGAGTTCAGACGT GTGCTCTTCCGATCTCCGACTCGGTGC</w:t>
      </w:r>
      <w:r>
        <w:rPr>
          <w:spacing w:val="-57"/>
        </w:rPr>
        <w:t> </w:t>
      </w:r>
      <w:r>
        <w:rPr/>
        <w:t>CACTTTTTCAA</w:t>
      </w:r>
    </w:p>
    <w:p>
      <w:pPr>
        <w:pStyle w:val="BodyText"/>
        <w:spacing w:line="360" w:lineRule="auto" w:before="90"/>
        <w:ind w:left="202" w:right="1362"/>
        <w:jc w:val="both"/>
      </w:pPr>
      <w:r>
        <w:rPr/>
        <w:br w:type="column"/>
      </w:r>
      <w:r>
        <w:rPr/>
        <w:t>GeCKO sgRNA</w:t>
      </w:r>
      <w:r>
        <w:rPr>
          <w:spacing w:val="-57"/>
        </w:rPr>
        <w:t> </w:t>
      </w:r>
      <w:r>
        <w:rPr/>
        <w:t>library NGS and</w:t>
      </w:r>
      <w:r>
        <w:rPr>
          <w:spacing w:val="-58"/>
        </w:rPr>
        <w:t> </w:t>
      </w:r>
      <w:r>
        <w:rPr/>
        <w:t>barcode</w:t>
      </w:r>
      <w:r>
        <w:rPr>
          <w:spacing w:val="-2"/>
        </w:rPr>
        <w:t> </w:t>
      </w:r>
      <w:r>
        <w:rPr/>
        <w:t>(bold)</w:t>
      </w:r>
    </w:p>
    <w:p>
      <w:pPr>
        <w:spacing w:after="0" w:line="360" w:lineRule="auto"/>
        <w:jc w:val="both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727" w:space="40"/>
            <w:col w:w="4601" w:space="39"/>
            <w:col w:w="3153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2" w:lineRule="auto" w:before="90"/>
        <w:ind w:left="860" w:right="-5"/>
      </w:pPr>
      <w:r>
        <w:rPr>
          <w:spacing w:val="-1"/>
        </w:rPr>
        <w:t>NGS-Lib-KO-Rev-</w:t>
      </w:r>
      <w:r>
        <w:rPr>
          <w:spacing w:val="-57"/>
        </w:rPr>
        <w:t> </w:t>
      </w:r>
      <w:r>
        <w:rPr/>
        <w:t>4</w:t>
      </w:r>
    </w:p>
    <w:p>
      <w:pPr>
        <w:pStyle w:val="BodyText"/>
        <w:spacing w:line="360" w:lineRule="auto" w:before="90"/>
        <w:ind w:left="253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AT TCTAGG</w:t>
      </w:r>
      <w:r>
        <w:rPr/>
        <w:t>GTGACTGGAGTTCAGACGTG</w:t>
      </w:r>
      <w:r>
        <w:rPr>
          <w:spacing w:val="-58"/>
        </w:rPr>
        <w:t> </w:t>
      </w:r>
      <w:r>
        <w:rPr/>
        <w:t>TGCTCTTCCGATCTCCGACTCGGTGCC</w:t>
      </w:r>
      <w:r>
        <w:rPr>
          <w:spacing w:val="-58"/>
        </w:rPr>
        <w:t> </w:t>
      </w:r>
      <w:r>
        <w:rPr/>
        <w:t>ACTTTTTCAA</w:t>
      </w:r>
    </w:p>
    <w:p>
      <w:pPr>
        <w:pStyle w:val="BodyText"/>
        <w:spacing w:line="360" w:lineRule="auto" w:before="90"/>
        <w:ind w:left="175" w:right="1362"/>
        <w:jc w:val="both"/>
      </w:pPr>
      <w:r>
        <w:rPr/>
        <w:br w:type="column"/>
      </w:r>
      <w:r>
        <w:rPr/>
        <w:t>GeCKO sgRNA</w:t>
      </w:r>
      <w:r>
        <w:rPr>
          <w:spacing w:val="-57"/>
        </w:rPr>
        <w:t> </w:t>
      </w:r>
      <w:r>
        <w:rPr/>
        <w:t>library NGS and</w:t>
      </w:r>
      <w:r>
        <w:rPr>
          <w:spacing w:val="-58"/>
        </w:rPr>
        <w:t> </w:t>
      </w:r>
      <w:r>
        <w:rPr/>
        <w:t>barcode</w:t>
      </w:r>
      <w:r>
        <w:rPr>
          <w:spacing w:val="-2"/>
        </w:rPr>
        <w:t> </w:t>
      </w:r>
      <w:r>
        <w:rPr/>
        <w:t>(bold)</w:t>
      </w:r>
    </w:p>
    <w:p>
      <w:pPr>
        <w:spacing w:after="0" w:line="360" w:lineRule="auto"/>
        <w:jc w:val="both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727" w:space="40"/>
            <w:col w:w="4628" w:space="39"/>
            <w:col w:w="3126"/>
          </w:cols>
        </w:sectPr>
      </w:pPr>
    </w:p>
    <w:p>
      <w:pPr>
        <w:pStyle w:val="BodyText"/>
        <w:spacing w:line="360" w:lineRule="auto" w:before="180"/>
        <w:ind w:left="860" w:right="-5"/>
      </w:pPr>
      <w:r>
        <w:rPr>
          <w:spacing w:val="-1"/>
        </w:rPr>
        <w:t>NGS-Lib-KO-Rev-</w:t>
      </w:r>
      <w:r>
        <w:rPr>
          <w:spacing w:val="-57"/>
        </w:rPr>
        <w:t> </w:t>
      </w:r>
      <w:r>
        <w:rPr/>
        <w:t>5</w:t>
      </w:r>
    </w:p>
    <w:p>
      <w:pPr>
        <w:pStyle w:val="BodyText"/>
        <w:spacing w:line="360" w:lineRule="auto" w:before="180"/>
        <w:ind w:left="253" w:right="-5"/>
      </w:pPr>
      <w:r>
        <w:rPr/>
        <w:br w:type="column"/>
      </w:r>
      <w:r>
        <w:rPr/>
        <w:t>CAAGCAGAAGACGGCATACGAGAT</w:t>
      </w:r>
      <w:r>
        <w:rPr>
          <w:b/>
        </w:rPr>
        <w:t>C</w:t>
      </w:r>
      <w:r>
        <w:rPr>
          <w:b/>
          <w:spacing w:val="1"/>
        </w:rPr>
        <w:t> </w:t>
      </w:r>
      <w:r>
        <w:rPr>
          <w:b/>
        </w:rPr>
        <w:t>GTTACCA</w:t>
      </w:r>
      <w:r>
        <w:rPr/>
        <w:t>GTGACTGGAGTTCAGACGT</w:t>
      </w:r>
      <w:r>
        <w:rPr>
          <w:spacing w:val="-57"/>
        </w:rPr>
        <w:t> </w:t>
      </w:r>
      <w:r>
        <w:rPr>
          <w:spacing w:val="-1"/>
        </w:rPr>
        <w:t>GTGCTCTTCCGATCTCCGACTCGGTGC</w:t>
      </w:r>
      <w:r>
        <w:rPr>
          <w:spacing w:val="-57"/>
        </w:rPr>
        <w:t> </w:t>
      </w:r>
      <w:r>
        <w:rPr/>
        <w:t>CACTTTTTCAA</w:t>
      </w:r>
    </w:p>
    <w:p>
      <w:pPr>
        <w:pStyle w:val="BodyText"/>
        <w:spacing w:line="360" w:lineRule="auto" w:before="180"/>
        <w:ind w:left="215" w:right="1362"/>
        <w:jc w:val="both"/>
      </w:pPr>
      <w:r>
        <w:rPr/>
        <w:br w:type="column"/>
      </w:r>
      <w:r>
        <w:rPr/>
        <w:t>GeCKO sgRNA</w:t>
      </w:r>
      <w:r>
        <w:rPr>
          <w:spacing w:val="-57"/>
        </w:rPr>
        <w:t> </w:t>
      </w:r>
      <w:r>
        <w:rPr/>
        <w:t>library NGS and</w:t>
      </w:r>
      <w:r>
        <w:rPr>
          <w:spacing w:val="-58"/>
        </w:rPr>
        <w:t> </w:t>
      </w:r>
      <w:r>
        <w:rPr/>
        <w:t>barcode</w:t>
      </w:r>
      <w:r>
        <w:rPr>
          <w:spacing w:val="-2"/>
        </w:rPr>
        <w:t> </w:t>
      </w:r>
      <w:r>
        <w:rPr/>
        <w:t>(bold)</w:t>
      </w:r>
    </w:p>
    <w:p>
      <w:pPr>
        <w:spacing w:after="0" w:line="360" w:lineRule="auto"/>
        <w:jc w:val="both"/>
        <w:sectPr>
          <w:pgSz w:w="12240" w:h="15840"/>
          <w:pgMar w:header="95" w:footer="0" w:top="1340" w:bottom="280" w:left="580" w:right="1100"/>
          <w:cols w:num="3" w:equalWidth="0">
            <w:col w:w="2727" w:space="40"/>
            <w:col w:w="4588" w:space="39"/>
            <w:col w:w="3166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2" w:lineRule="auto" w:before="90"/>
        <w:ind w:left="860" w:right="-5"/>
      </w:pPr>
      <w:r>
        <w:rPr>
          <w:spacing w:val="-1"/>
        </w:rPr>
        <w:t>NGS-Lib-KO-Rev-</w:t>
      </w:r>
      <w:r>
        <w:rPr>
          <w:spacing w:val="-57"/>
        </w:rPr>
        <w:t> </w:t>
      </w:r>
      <w:r>
        <w:rPr/>
        <w:t>6</w:t>
      </w:r>
    </w:p>
    <w:p>
      <w:pPr>
        <w:pStyle w:val="BodyText"/>
        <w:spacing w:line="360" w:lineRule="auto" w:before="90"/>
        <w:ind w:left="253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GT CTGATG</w:t>
      </w:r>
      <w:r>
        <w:rPr/>
        <w:t>GTGACTGGAGTTCAGACGTG</w:t>
      </w:r>
      <w:r>
        <w:rPr>
          <w:spacing w:val="-58"/>
        </w:rPr>
        <w:t> </w:t>
      </w:r>
      <w:r>
        <w:rPr/>
        <w:t>TGCTCTTCCGATCTCCGACTCGGTGCC</w:t>
      </w:r>
      <w:r>
        <w:rPr>
          <w:spacing w:val="1"/>
        </w:rPr>
        <w:t> </w:t>
      </w:r>
      <w:r>
        <w:rPr/>
        <w:t>ACTTTTTCAA</w:t>
      </w:r>
    </w:p>
    <w:p>
      <w:pPr>
        <w:pStyle w:val="BodyText"/>
        <w:spacing w:line="360" w:lineRule="auto" w:before="90"/>
        <w:ind w:left="162" w:right="1362"/>
        <w:jc w:val="both"/>
      </w:pPr>
      <w:r>
        <w:rPr/>
        <w:br w:type="column"/>
      </w:r>
      <w:r>
        <w:rPr/>
        <w:t>GeCKO sgRNA</w:t>
      </w:r>
      <w:r>
        <w:rPr>
          <w:spacing w:val="-57"/>
        </w:rPr>
        <w:t> </w:t>
      </w:r>
      <w:r>
        <w:rPr/>
        <w:t>library NGS and</w:t>
      </w:r>
      <w:r>
        <w:rPr>
          <w:spacing w:val="-58"/>
        </w:rPr>
        <w:t> </w:t>
      </w:r>
      <w:r>
        <w:rPr/>
        <w:t>barcode</w:t>
      </w:r>
      <w:r>
        <w:rPr>
          <w:spacing w:val="-2"/>
        </w:rPr>
        <w:t> </w:t>
      </w:r>
      <w:r>
        <w:rPr/>
        <w:t>(bold)</w:t>
      </w:r>
    </w:p>
    <w:p>
      <w:pPr>
        <w:spacing w:after="0" w:line="360" w:lineRule="auto"/>
        <w:jc w:val="both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727" w:space="40"/>
            <w:col w:w="4641" w:space="39"/>
            <w:col w:w="3113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 w:right="-5"/>
      </w:pPr>
      <w:r>
        <w:rPr>
          <w:spacing w:val="-1"/>
        </w:rPr>
        <w:t>NGS-Lib-KO-Rev-</w:t>
      </w:r>
      <w:r>
        <w:rPr>
          <w:spacing w:val="-57"/>
        </w:rPr>
        <w:t> </w:t>
      </w:r>
      <w:r>
        <w:rPr/>
        <w:t>7</w:t>
      </w:r>
    </w:p>
    <w:p>
      <w:pPr>
        <w:pStyle w:val="BodyText"/>
        <w:spacing w:line="360" w:lineRule="auto" w:before="90"/>
        <w:ind w:left="253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TT ACGCAC</w:t>
      </w:r>
      <w:r>
        <w:rPr/>
        <w:t>GTGACTGGAGTTCAGACGTG</w:t>
      </w:r>
      <w:r>
        <w:rPr>
          <w:spacing w:val="-58"/>
        </w:rPr>
        <w:t> </w:t>
      </w:r>
      <w:r>
        <w:rPr/>
        <w:t>TGCTCTTCCGATCTCCGACTCGGTGCC</w:t>
      </w:r>
      <w:r>
        <w:rPr>
          <w:spacing w:val="-58"/>
        </w:rPr>
        <w:t> </w:t>
      </w:r>
      <w:r>
        <w:rPr/>
        <w:t>ACTTTTTCAA</w:t>
      </w:r>
    </w:p>
    <w:p>
      <w:pPr>
        <w:pStyle w:val="BodyText"/>
        <w:spacing w:line="360" w:lineRule="auto" w:before="90"/>
        <w:ind w:left="188" w:right="1362"/>
        <w:jc w:val="both"/>
      </w:pPr>
      <w:r>
        <w:rPr/>
        <w:br w:type="column"/>
      </w:r>
      <w:r>
        <w:rPr/>
        <w:t>GeCKO sgRNA</w:t>
      </w:r>
      <w:r>
        <w:rPr>
          <w:spacing w:val="-57"/>
        </w:rPr>
        <w:t> </w:t>
      </w:r>
      <w:r>
        <w:rPr/>
        <w:t>library NGS and</w:t>
      </w:r>
      <w:r>
        <w:rPr>
          <w:spacing w:val="-57"/>
        </w:rPr>
        <w:t> </w:t>
      </w:r>
      <w:r>
        <w:rPr/>
        <w:t>barcode</w:t>
      </w:r>
      <w:r>
        <w:rPr>
          <w:spacing w:val="-2"/>
        </w:rPr>
        <w:t> </w:t>
      </w:r>
      <w:r>
        <w:rPr/>
        <w:t>(bold)</w:t>
      </w:r>
    </w:p>
    <w:p>
      <w:pPr>
        <w:spacing w:after="0" w:line="360" w:lineRule="auto"/>
        <w:jc w:val="both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727" w:space="40"/>
            <w:col w:w="4614" w:space="39"/>
            <w:col w:w="3140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 w:right="-5"/>
      </w:pPr>
      <w:r>
        <w:rPr>
          <w:spacing w:val="-1"/>
        </w:rPr>
        <w:t>NGS-Lib-KO-Rev-</w:t>
      </w:r>
      <w:r>
        <w:rPr>
          <w:spacing w:val="-57"/>
        </w:rPr>
        <w:t> </w:t>
      </w:r>
      <w:r>
        <w:rPr/>
        <w:t>8</w:t>
      </w:r>
    </w:p>
    <w:p>
      <w:pPr>
        <w:pStyle w:val="BodyText"/>
        <w:spacing w:line="360" w:lineRule="auto" w:before="90"/>
        <w:ind w:left="253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TT GAATAG</w:t>
      </w:r>
      <w:r>
        <w:rPr/>
        <w:t>GTGACTGGAGTTCAGACGTG</w:t>
      </w:r>
      <w:r>
        <w:rPr>
          <w:spacing w:val="-58"/>
        </w:rPr>
        <w:t> </w:t>
      </w:r>
      <w:r>
        <w:rPr/>
        <w:t>TGCTCTTCCGATCTCCGACTCGGTGCC</w:t>
      </w:r>
      <w:r>
        <w:rPr>
          <w:spacing w:val="-58"/>
        </w:rPr>
        <w:t> </w:t>
      </w:r>
      <w:r>
        <w:rPr/>
        <w:t>ACTTTTTCAA</w:t>
      </w:r>
    </w:p>
    <w:p>
      <w:pPr>
        <w:pStyle w:val="BodyText"/>
        <w:spacing w:line="360" w:lineRule="auto" w:before="90"/>
        <w:ind w:left="188" w:right="1362"/>
        <w:jc w:val="both"/>
      </w:pPr>
      <w:r>
        <w:rPr/>
        <w:br w:type="column"/>
      </w:r>
      <w:r>
        <w:rPr/>
        <w:t>GeCKO sgRNA</w:t>
      </w:r>
      <w:r>
        <w:rPr>
          <w:spacing w:val="-57"/>
        </w:rPr>
        <w:t> </w:t>
      </w:r>
      <w:r>
        <w:rPr/>
        <w:t>library NGS and</w:t>
      </w:r>
      <w:r>
        <w:rPr>
          <w:spacing w:val="-57"/>
        </w:rPr>
        <w:t> </w:t>
      </w:r>
      <w:r>
        <w:rPr/>
        <w:t>barcode</w:t>
      </w:r>
      <w:r>
        <w:rPr>
          <w:spacing w:val="-2"/>
        </w:rPr>
        <w:t> </w:t>
      </w:r>
      <w:r>
        <w:rPr/>
        <w:t>(bold)</w:t>
      </w:r>
    </w:p>
    <w:p>
      <w:pPr>
        <w:spacing w:after="0" w:line="360" w:lineRule="auto"/>
        <w:jc w:val="both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727" w:space="40"/>
            <w:col w:w="4614" w:space="39"/>
            <w:col w:w="3140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</w:pPr>
      <w:r>
        <w:rPr>
          <w:spacing w:val="-1"/>
        </w:rPr>
        <w:t>NGS-Lib-SAM-</w:t>
      </w:r>
    </w:p>
    <w:p>
      <w:pPr>
        <w:pStyle w:val="BodyText"/>
        <w:spacing w:before="141"/>
        <w:ind w:left="860"/>
      </w:pPr>
      <w:r>
        <w:rPr/>
        <w:t>Rev-1</w:t>
      </w:r>
    </w:p>
    <w:p>
      <w:pPr>
        <w:pStyle w:val="BodyText"/>
        <w:spacing w:line="360" w:lineRule="auto" w:before="90"/>
        <w:ind w:left="546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TC GCCTTG</w:t>
      </w:r>
      <w:r>
        <w:rPr/>
        <w:t>GTGACTGGAGTTCAGACGTG</w:t>
      </w:r>
      <w:r>
        <w:rPr>
          <w:spacing w:val="-58"/>
        </w:rPr>
        <w:t> </w:t>
      </w:r>
      <w:r>
        <w:rPr/>
        <w:t>TGCTCTTCCGATCTGCCAAGTTGATAA</w:t>
      </w:r>
      <w:r>
        <w:rPr>
          <w:spacing w:val="-58"/>
        </w:rPr>
        <w:t> </w:t>
      </w:r>
      <w:r>
        <w:rPr/>
        <w:t>CGGACTAGCCTT</w:t>
      </w:r>
    </w:p>
    <w:p>
      <w:pPr>
        <w:pStyle w:val="BodyText"/>
        <w:spacing w:line="360" w:lineRule="auto" w:before="90"/>
        <w:ind w:left="175" w:right="946"/>
      </w:pPr>
      <w:r>
        <w:rPr/>
        <w:br w:type="column"/>
      </w:r>
      <w:r>
        <w:rPr/>
        <w:t>SAM</w:t>
      </w:r>
      <w:r>
        <w:rPr>
          <w:spacing w:val="-8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57"/>
        </w:rPr>
        <w:t> </w:t>
      </w:r>
      <w:r>
        <w:rPr/>
        <w:t>NGS and barcode</w:t>
      </w:r>
      <w:r>
        <w:rPr>
          <w:spacing w:val="1"/>
        </w:rPr>
        <w:t> </w:t>
      </w:r>
      <w:r>
        <w:rPr/>
        <w:t>(bold)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434" w:space="40"/>
            <w:col w:w="4921" w:space="39"/>
            <w:col w:w="3126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</w:pPr>
      <w:r>
        <w:rPr>
          <w:spacing w:val="-1"/>
        </w:rPr>
        <w:t>NGS-Lib-SAM-</w:t>
      </w:r>
    </w:p>
    <w:p>
      <w:pPr>
        <w:pStyle w:val="BodyText"/>
        <w:spacing w:before="137"/>
        <w:ind w:left="860"/>
      </w:pPr>
      <w:r>
        <w:rPr/>
        <w:t>Rev-2</w:t>
      </w:r>
    </w:p>
    <w:p>
      <w:pPr>
        <w:pStyle w:val="BodyText"/>
        <w:spacing w:line="360" w:lineRule="auto" w:before="90"/>
        <w:ind w:left="546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AT AGCGTC</w:t>
      </w:r>
      <w:r>
        <w:rPr/>
        <w:t>GTGACTGGAGTTCAGACGTG</w:t>
      </w:r>
      <w:r>
        <w:rPr>
          <w:spacing w:val="-58"/>
        </w:rPr>
        <w:t> </w:t>
      </w:r>
      <w:r>
        <w:rPr/>
        <w:t>TGCTCTTCCGATCTGCCAAGTTGATAA</w:t>
      </w:r>
      <w:r>
        <w:rPr>
          <w:spacing w:val="-58"/>
        </w:rPr>
        <w:t> </w:t>
      </w:r>
      <w:r>
        <w:rPr/>
        <w:t>CGGACTAGCCTT</w:t>
      </w:r>
    </w:p>
    <w:p>
      <w:pPr>
        <w:pStyle w:val="BodyText"/>
        <w:spacing w:line="360" w:lineRule="auto" w:before="90"/>
        <w:ind w:left="175" w:right="946"/>
      </w:pPr>
      <w:r>
        <w:rPr/>
        <w:br w:type="column"/>
      </w:r>
      <w:r>
        <w:rPr/>
        <w:t>SAM</w:t>
      </w:r>
      <w:r>
        <w:rPr>
          <w:spacing w:val="-8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57"/>
        </w:rPr>
        <w:t> </w:t>
      </w:r>
      <w:r>
        <w:rPr/>
        <w:t>NGS and barcode</w:t>
      </w:r>
      <w:r>
        <w:rPr>
          <w:spacing w:val="1"/>
        </w:rPr>
        <w:t> </w:t>
      </w:r>
      <w:r>
        <w:rPr/>
        <w:t>(bold)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434" w:space="40"/>
            <w:col w:w="4921" w:space="39"/>
            <w:col w:w="3126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</w:pPr>
      <w:r>
        <w:rPr>
          <w:spacing w:val="-1"/>
        </w:rPr>
        <w:t>NGS-Lib-SAM-</w:t>
      </w:r>
    </w:p>
    <w:p>
      <w:pPr>
        <w:pStyle w:val="BodyText"/>
        <w:spacing w:before="137"/>
        <w:ind w:left="860"/>
      </w:pPr>
      <w:r>
        <w:rPr/>
        <w:t>Rev-3</w:t>
      </w:r>
    </w:p>
    <w:p>
      <w:pPr>
        <w:pStyle w:val="BodyText"/>
        <w:spacing w:line="360" w:lineRule="auto" w:before="90"/>
        <w:ind w:left="546" w:right="-19"/>
      </w:pPr>
      <w:r>
        <w:rPr/>
        <w:br w:type="column"/>
      </w:r>
      <w:r>
        <w:rPr/>
        <w:t>CAAGCAGAAGACGGCATACGAGAT</w:t>
      </w:r>
      <w:r>
        <w:rPr>
          <w:b/>
        </w:rPr>
        <w:t>G</w:t>
      </w:r>
      <w:r>
        <w:rPr>
          <w:b/>
          <w:spacing w:val="1"/>
        </w:rPr>
        <w:t> </w:t>
      </w:r>
      <w:r>
        <w:rPr>
          <w:b/>
        </w:rPr>
        <w:t>AAGAAGT</w:t>
      </w:r>
      <w:r>
        <w:rPr/>
        <w:t>GTGACTGGAGTTCAGACGT </w:t>
      </w:r>
      <w:r>
        <w:rPr>
          <w:spacing w:val="-1"/>
        </w:rPr>
        <w:t>GTGCTCTTCCGATCTGCCAAGTTGATA</w:t>
      </w:r>
    </w:p>
    <w:p>
      <w:pPr>
        <w:pStyle w:val="BodyText"/>
        <w:spacing w:line="360" w:lineRule="auto" w:before="90"/>
        <w:ind w:left="202" w:right="946"/>
      </w:pPr>
      <w:r>
        <w:rPr/>
        <w:br w:type="column"/>
      </w:r>
      <w:r>
        <w:rPr/>
        <w:t>SAM</w:t>
      </w:r>
      <w:r>
        <w:rPr>
          <w:spacing w:val="-8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57"/>
        </w:rPr>
        <w:t> </w:t>
      </w:r>
      <w:r>
        <w:rPr/>
        <w:t>NGS and barcode</w:t>
      </w:r>
      <w:r>
        <w:rPr>
          <w:spacing w:val="1"/>
        </w:rPr>
        <w:t> </w:t>
      </w:r>
      <w:r>
        <w:rPr/>
        <w:t>(bold)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434" w:space="40"/>
            <w:col w:w="4894" w:space="39"/>
            <w:col w:w="3153"/>
          </w:cols>
        </w:sectPr>
      </w:pPr>
    </w:p>
    <w:p>
      <w:pPr>
        <w:pStyle w:val="BodyText"/>
        <w:spacing w:before="180"/>
        <w:ind w:left="3020"/>
      </w:pPr>
      <w:r>
        <w:rPr/>
        <w:t>ACGGACTAGCCTT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</w:pPr>
      <w:r>
        <w:rPr>
          <w:spacing w:val="-1"/>
        </w:rPr>
        <w:t>NGS-Lib-SAM-</w:t>
      </w:r>
    </w:p>
    <w:p>
      <w:pPr>
        <w:pStyle w:val="BodyText"/>
        <w:spacing w:before="137"/>
        <w:ind w:left="860"/>
      </w:pPr>
      <w:r>
        <w:rPr/>
        <w:t>Rev-4</w:t>
      </w:r>
    </w:p>
    <w:p>
      <w:pPr>
        <w:pStyle w:val="BodyText"/>
        <w:spacing w:line="360" w:lineRule="auto" w:before="90"/>
        <w:ind w:left="546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AT TCTAGG</w:t>
      </w:r>
      <w:r>
        <w:rPr/>
        <w:t>GTGACTGGAGTTCAGACGTG</w:t>
      </w:r>
      <w:r>
        <w:rPr>
          <w:spacing w:val="-58"/>
        </w:rPr>
        <w:t> </w:t>
      </w:r>
      <w:r>
        <w:rPr/>
        <w:t>TGCTCTTCCGATCTGCCAAGTTGATAA</w:t>
      </w:r>
      <w:r>
        <w:rPr>
          <w:spacing w:val="-58"/>
        </w:rPr>
        <w:t> </w:t>
      </w:r>
      <w:r>
        <w:rPr/>
        <w:t>CGGACTAGCCTT</w:t>
      </w:r>
    </w:p>
    <w:p>
      <w:pPr>
        <w:pStyle w:val="BodyText"/>
        <w:spacing w:line="360" w:lineRule="auto" w:before="90"/>
        <w:ind w:left="175" w:right="946"/>
      </w:pPr>
      <w:r>
        <w:rPr/>
        <w:br w:type="column"/>
      </w:r>
      <w:r>
        <w:rPr/>
        <w:t>SAM</w:t>
      </w:r>
      <w:r>
        <w:rPr>
          <w:spacing w:val="-8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57"/>
        </w:rPr>
        <w:t> </w:t>
      </w:r>
      <w:r>
        <w:rPr/>
        <w:t>NGS and barcode</w:t>
      </w:r>
      <w:r>
        <w:rPr>
          <w:spacing w:val="1"/>
        </w:rPr>
        <w:t> </w:t>
      </w:r>
      <w:r>
        <w:rPr/>
        <w:t>(bold)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434" w:space="40"/>
            <w:col w:w="4921" w:space="39"/>
            <w:col w:w="3126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</w:pPr>
      <w:r>
        <w:rPr>
          <w:spacing w:val="-1"/>
        </w:rPr>
        <w:t>NGS-Lib-SAM-</w:t>
      </w:r>
    </w:p>
    <w:p>
      <w:pPr>
        <w:pStyle w:val="BodyText"/>
        <w:spacing w:before="141"/>
        <w:ind w:left="860"/>
      </w:pPr>
      <w:r>
        <w:rPr/>
        <w:t>Rev-5</w:t>
      </w:r>
    </w:p>
    <w:p>
      <w:pPr>
        <w:pStyle w:val="BodyText"/>
        <w:spacing w:line="360" w:lineRule="auto" w:before="90"/>
        <w:ind w:left="546" w:right="-19"/>
      </w:pPr>
      <w:r>
        <w:rPr/>
        <w:br w:type="column"/>
      </w:r>
      <w:r>
        <w:rPr/>
        <w:t>CAAGCAGAAGACGGCATACGAGAT</w:t>
      </w:r>
      <w:r>
        <w:rPr>
          <w:b/>
        </w:rPr>
        <w:t>C</w:t>
      </w:r>
      <w:r>
        <w:rPr>
          <w:b/>
          <w:spacing w:val="1"/>
        </w:rPr>
        <w:t> </w:t>
      </w:r>
      <w:r>
        <w:rPr>
          <w:b/>
        </w:rPr>
        <w:t>GTTACCA</w:t>
      </w:r>
      <w:r>
        <w:rPr/>
        <w:t>GTGACTGGAGTTCAGACGT</w:t>
      </w:r>
      <w:r>
        <w:rPr>
          <w:spacing w:val="-57"/>
        </w:rPr>
        <w:t> </w:t>
      </w:r>
      <w:r>
        <w:rPr/>
        <w:t>GTGCTCTTCCGATCTGCCAAGTTGATA ACGGACTAGCCTT</w:t>
      </w:r>
    </w:p>
    <w:p>
      <w:pPr>
        <w:pStyle w:val="BodyText"/>
        <w:spacing w:line="360" w:lineRule="auto" w:before="90"/>
        <w:ind w:left="202" w:right="946"/>
      </w:pPr>
      <w:r>
        <w:rPr/>
        <w:br w:type="column"/>
      </w:r>
      <w:r>
        <w:rPr/>
        <w:t>SAM</w:t>
      </w:r>
      <w:r>
        <w:rPr>
          <w:spacing w:val="-8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57"/>
        </w:rPr>
        <w:t> </w:t>
      </w:r>
      <w:r>
        <w:rPr/>
        <w:t>NGS and barcode</w:t>
      </w:r>
      <w:r>
        <w:rPr>
          <w:spacing w:val="1"/>
        </w:rPr>
        <w:t> </w:t>
      </w:r>
      <w:r>
        <w:rPr/>
        <w:t>(bold)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434" w:space="40"/>
            <w:col w:w="4894" w:space="39"/>
            <w:col w:w="3153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</w:pPr>
      <w:r>
        <w:rPr>
          <w:spacing w:val="-1"/>
        </w:rPr>
        <w:t>NGS-Lib-SAM-</w:t>
      </w:r>
    </w:p>
    <w:p>
      <w:pPr>
        <w:pStyle w:val="BodyText"/>
        <w:spacing w:before="137"/>
        <w:ind w:left="860"/>
      </w:pPr>
      <w:r>
        <w:rPr/>
        <w:t>Rev-6</w:t>
      </w:r>
    </w:p>
    <w:p>
      <w:pPr>
        <w:pStyle w:val="BodyText"/>
        <w:spacing w:line="360" w:lineRule="auto" w:before="90"/>
        <w:ind w:left="546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GT CTGATG</w:t>
      </w:r>
      <w:r>
        <w:rPr/>
        <w:t>GTGACTGGAGTTCAGACGTG</w:t>
      </w:r>
      <w:r>
        <w:rPr>
          <w:spacing w:val="-58"/>
        </w:rPr>
        <w:t> </w:t>
      </w:r>
      <w:r>
        <w:rPr/>
        <w:t>TGCTCTTCCGATCTGCCAAGTTGATAA</w:t>
      </w:r>
      <w:r>
        <w:rPr>
          <w:spacing w:val="-58"/>
        </w:rPr>
        <w:t> </w:t>
      </w:r>
      <w:r>
        <w:rPr/>
        <w:t>CGGACTAGCCTT</w:t>
      </w:r>
    </w:p>
    <w:p>
      <w:pPr>
        <w:pStyle w:val="BodyText"/>
        <w:spacing w:line="360" w:lineRule="auto" w:before="90"/>
        <w:ind w:left="162" w:right="946"/>
      </w:pPr>
      <w:r>
        <w:rPr/>
        <w:br w:type="column"/>
      </w:r>
      <w:r>
        <w:rPr/>
        <w:t>SAM</w:t>
      </w:r>
      <w:r>
        <w:rPr>
          <w:spacing w:val="-8"/>
        </w:rPr>
        <w:t> </w:t>
      </w:r>
      <w:r>
        <w:rPr/>
        <w:t>sgRNA</w:t>
      </w:r>
      <w:r>
        <w:rPr>
          <w:spacing w:val="-8"/>
        </w:rPr>
        <w:t> </w:t>
      </w:r>
      <w:r>
        <w:rPr/>
        <w:t>library</w:t>
      </w:r>
      <w:r>
        <w:rPr>
          <w:spacing w:val="-57"/>
        </w:rPr>
        <w:t> </w:t>
      </w:r>
      <w:r>
        <w:rPr/>
        <w:t>NGS and barcode</w:t>
      </w:r>
      <w:r>
        <w:rPr>
          <w:spacing w:val="1"/>
        </w:rPr>
        <w:t> </w:t>
      </w:r>
      <w:r>
        <w:rPr/>
        <w:t>(bold)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434" w:space="40"/>
            <w:col w:w="4934" w:space="39"/>
            <w:col w:w="3113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</w:pPr>
      <w:r>
        <w:rPr>
          <w:spacing w:val="-1"/>
        </w:rPr>
        <w:t>NGS-Lib-SAM-</w:t>
      </w:r>
    </w:p>
    <w:p>
      <w:pPr>
        <w:pStyle w:val="BodyText"/>
        <w:spacing w:before="137"/>
        <w:ind w:left="860"/>
      </w:pPr>
      <w:r>
        <w:rPr/>
        <w:t>Rev-7</w:t>
      </w:r>
    </w:p>
    <w:p>
      <w:pPr>
        <w:pStyle w:val="BodyText"/>
        <w:spacing w:line="360" w:lineRule="auto" w:before="90"/>
        <w:ind w:left="546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TT ACGCAC</w:t>
      </w:r>
      <w:r>
        <w:rPr/>
        <w:t>GTGACTGGAGTTCAGACGTG</w:t>
      </w:r>
      <w:r>
        <w:rPr>
          <w:spacing w:val="-58"/>
        </w:rPr>
        <w:t> </w:t>
      </w:r>
      <w:r>
        <w:rPr/>
        <w:t>TGCTCTTCCGATCTGCCAAGTTGATAA</w:t>
      </w:r>
      <w:r>
        <w:rPr>
          <w:spacing w:val="-58"/>
        </w:rPr>
        <w:t> </w:t>
      </w:r>
      <w:r>
        <w:rPr/>
        <w:t>CGGACTAGCCTT</w:t>
      </w:r>
    </w:p>
    <w:p>
      <w:pPr>
        <w:pStyle w:val="BodyText"/>
        <w:spacing w:line="360" w:lineRule="auto" w:before="90"/>
        <w:ind w:left="188" w:right="931"/>
      </w:pPr>
      <w:r>
        <w:rPr/>
        <w:br w:type="column"/>
      </w:r>
      <w:r>
        <w:rPr/>
        <w:t>SAM sgRNA library</w:t>
      </w:r>
      <w:r>
        <w:rPr>
          <w:spacing w:val="-58"/>
        </w:rPr>
        <w:t> </w:t>
      </w:r>
      <w:r>
        <w:rPr/>
        <w:t>NGS and barcode</w:t>
      </w:r>
      <w:r>
        <w:rPr>
          <w:spacing w:val="1"/>
        </w:rPr>
        <w:t> </w:t>
      </w:r>
      <w:r>
        <w:rPr/>
        <w:t>(bold)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434" w:space="40"/>
            <w:col w:w="4907" w:space="39"/>
            <w:col w:w="3140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before="90"/>
        <w:ind w:left="860"/>
      </w:pPr>
      <w:r>
        <w:rPr>
          <w:spacing w:val="-1"/>
        </w:rPr>
        <w:t>NGS-Lib-SAM-</w:t>
      </w:r>
    </w:p>
    <w:p>
      <w:pPr>
        <w:pStyle w:val="BodyText"/>
        <w:spacing w:before="141"/>
        <w:ind w:left="860"/>
      </w:pPr>
      <w:r>
        <w:rPr/>
        <w:t>Rev-8</w:t>
      </w:r>
    </w:p>
    <w:p>
      <w:pPr>
        <w:pStyle w:val="BodyText"/>
        <w:spacing w:line="360" w:lineRule="auto" w:before="90"/>
        <w:ind w:left="546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TT GAATAG</w:t>
      </w:r>
      <w:r>
        <w:rPr/>
        <w:t>GTGACTGGAGTTCAGACGTG</w:t>
      </w:r>
      <w:r>
        <w:rPr>
          <w:spacing w:val="-58"/>
        </w:rPr>
        <w:t> </w:t>
      </w:r>
      <w:r>
        <w:rPr/>
        <w:t>TGCTCTTCCGATCTGCCAAGTTGATAA</w:t>
      </w:r>
      <w:r>
        <w:rPr>
          <w:spacing w:val="-58"/>
        </w:rPr>
        <w:t> </w:t>
      </w:r>
      <w:r>
        <w:rPr/>
        <w:t>CGGACTAGCCTT</w:t>
      </w:r>
    </w:p>
    <w:p>
      <w:pPr>
        <w:pStyle w:val="BodyText"/>
        <w:spacing w:line="360" w:lineRule="auto" w:before="90"/>
        <w:ind w:left="188" w:right="931"/>
      </w:pPr>
      <w:r>
        <w:rPr/>
        <w:br w:type="column"/>
      </w:r>
      <w:r>
        <w:rPr/>
        <w:t>SAM sgRNA library</w:t>
      </w:r>
      <w:r>
        <w:rPr>
          <w:spacing w:val="-58"/>
        </w:rPr>
        <w:t> </w:t>
      </w:r>
      <w:r>
        <w:rPr/>
        <w:t>NGS and barcode</w:t>
      </w:r>
      <w:r>
        <w:rPr>
          <w:spacing w:val="1"/>
        </w:rPr>
        <w:t> </w:t>
      </w:r>
      <w:r>
        <w:rPr/>
        <w:t>(bold)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434" w:space="40"/>
            <w:col w:w="4907" w:space="39"/>
            <w:col w:w="3140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20" w:lineRule="exact"/>
        <w:ind w:left="744"/>
        <w:rPr>
          <w:sz w:val="2"/>
        </w:rPr>
      </w:pPr>
      <w:r>
        <w:rPr>
          <w:sz w:val="2"/>
        </w:rPr>
        <w:pict>
          <v:group style="width:457.45pt;height:.5pt;mso-position-horizontal-relative:char;mso-position-vertical-relative:line" id="docshapegroup84" coordorigin="0,0" coordsize="9149,10">
            <v:rect style="position:absolute;left:0;top:0;width:9149;height:10" id="docshape8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0"/>
        <w:ind w:left="860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4</w:t>
      </w:r>
      <w:r>
        <w:rPr/>
        <w:t>.</w:t>
      </w:r>
      <w:r>
        <w:rPr>
          <w:spacing w:val="-1"/>
        </w:rPr>
        <w:t> </w:t>
      </w:r>
      <w:r>
        <w:rPr/>
        <w:t>Primers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sgRNA</w:t>
      </w:r>
      <w:r>
        <w:rPr>
          <w:spacing w:val="-1"/>
        </w:rPr>
        <w:t> </w:t>
      </w:r>
      <w:r>
        <w:rPr/>
        <w:t>cloning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validation.</w:t>
      </w:r>
    </w:p>
    <w:p>
      <w:pPr>
        <w:pStyle w:val="BodyText"/>
        <w:spacing w:before="6"/>
        <w:rPr>
          <w:sz w:val="10"/>
        </w:rPr>
      </w:pPr>
      <w:r>
        <w:rPr/>
        <w:pict>
          <v:rect style="position:absolute;margin-left:66.960007pt;margin-top:7.252433pt;width:463.440022pt;height:.48pt;mso-position-horizontal-relative:page;mso-position-vertical-relative:paragraph;z-index:-15694336;mso-wrap-distance-left:0;mso-wrap-distance-right:0" id="docshape86" filled="true" fillcolor="#000000" stroked="false">
            <v:fill type="solid"/>
            <w10:wrap type="topAndBottom"/>
          </v:rect>
        </w:pict>
      </w:r>
    </w:p>
    <w:p>
      <w:pPr>
        <w:pStyle w:val="Heading3"/>
        <w:tabs>
          <w:tab w:pos="2434" w:val="left" w:leader="none"/>
          <w:tab w:pos="6259" w:val="left" w:leader="none"/>
        </w:tabs>
        <w:spacing w:before="97"/>
      </w:pPr>
      <w:r>
        <w:rPr/>
        <w:t>Primer</w:t>
        <w:tab/>
        <w:t>Sequence</w:t>
      </w:r>
      <w:r>
        <w:rPr>
          <w:spacing w:val="-2"/>
        </w:rPr>
        <w:t> </w:t>
      </w:r>
      <w:r>
        <w:rPr/>
        <w:t>(5’-3’)</w:t>
        <w:tab/>
        <w:t>Purpose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rect style="position:absolute;margin-left:66.960007pt;margin-top:12.071165pt;width:463.440022pt;height:.48pt;mso-position-horizontal-relative:page;mso-position-vertical-relative:paragraph;z-index:-15693824;mso-wrap-distance-left:0;mso-wrap-distance-right:0" id="docshape8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2434" w:val="left" w:leader="none"/>
        </w:tabs>
        <w:spacing w:before="27"/>
        <w:ind w:left="860"/>
        <w:jc w:val="center"/>
      </w:pPr>
      <w:r>
        <w:rPr/>
        <w:t>sgRNA-top</w:t>
        <w:tab/>
      </w:r>
      <w:r>
        <w:rPr>
          <w:spacing w:val="-1"/>
        </w:rPr>
        <w:t>CACCgNNNNNNNNNNNNNNNN</w:t>
      </w:r>
    </w:p>
    <w:p>
      <w:pPr>
        <w:pStyle w:val="BodyText"/>
        <w:spacing w:before="137"/>
        <w:ind w:left="860" w:right="1277"/>
        <w:jc w:val="center"/>
      </w:pPr>
      <w:r>
        <w:rPr/>
        <w:t>NNNN</w:t>
      </w:r>
    </w:p>
    <w:p>
      <w:pPr>
        <w:pStyle w:val="BodyText"/>
        <w:spacing w:line="360" w:lineRule="auto" w:before="27"/>
        <w:ind w:left="238" w:right="647"/>
      </w:pPr>
      <w:r>
        <w:rPr/>
        <w:br w:type="column"/>
      </w:r>
      <w:r>
        <w:rPr/>
        <w:t>Top strand primer for cloning sgRNA</w:t>
      </w:r>
      <w:r>
        <w:rPr>
          <w:spacing w:val="-58"/>
        </w:rPr>
        <w:t> </w:t>
      </w:r>
      <w:r>
        <w:rPr/>
        <w:t>into sgRNA library backbone;</w:t>
      </w:r>
      <w:r>
        <w:rPr>
          <w:spacing w:val="1"/>
        </w:rPr>
        <w:t> </w:t>
      </w:r>
      <w:r>
        <w:rPr/>
        <w:t>appended</w:t>
      </w:r>
      <w:r>
        <w:rPr>
          <w:spacing w:val="-1"/>
        </w:rPr>
        <w:t> </w:t>
      </w:r>
      <w:r>
        <w:rPr/>
        <w:t>guanine</w:t>
      </w:r>
      <w:r>
        <w:rPr>
          <w:spacing w:val="-2"/>
        </w:rPr>
        <w:t> </w:t>
      </w:r>
      <w:r>
        <w:rPr/>
        <w:t>in lowercase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5982" w:space="40"/>
            <w:col w:w="4538"/>
          </w:cols>
        </w:sectPr>
      </w:pPr>
    </w:p>
    <w:p>
      <w:pPr>
        <w:pStyle w:val="BodyText"/>
        <w:spacing w:line="360" w:lineRule="auto" w:before="180"/>
        <w:ind w:left="860" w:right="-20"/>
      </w:pPr>
      <w:r>
        <w:rPr/>
        <w:t>sgRNA- bottom</w:t>
      </w:r>
    </w:p>
    <w:p>
      <w:pPr>
        <w:pStyle w:val="BodyText"/>
        <w:spacing w:line="360" w:lineRule="auto" w:before="180"/>
        <w:ind w:left="734" w:right="-20"/>
      </w:pPr>
      <w:r>
        <w:rPr/>
        <w:br w:type="column"/>
      </w:r>
      <w:r>
        <w:rPr/>
        <w:t>AAACNNNNNNNNNNNNNNNN NNNNc</w:t>
      </w:r>
    </w:p>
    <w:p>
      <w:pPr>
        <w:pStyle w:val="BodyText"/>
        <w:spacing w:line="360" w:lineRule="auto" w:before="180"/>
        <w:ind w:left="332" w:right="1110"/>
      </w:pPr>
      <w:r>
        <w:rPr/>
        <w:br w:type="column"/>
      </w:r>
      <w:r>
        <w:rPr/>
        <w:t>Bottom</w:t>
      </w:r>
      <w:r>
        <w:rPr>
          <w:spacing w:val="-5"/>
        </w:rPr>
        <w:t> </w:t>
      </w:r>
      <w:r>
        <w:rPr/>
        <w:t>strand</w:t>
      </w:r>
      <w:r>
        <w:rPr>
          <w:spacing w:val="-4"/>
        </w:rPr>
        <w:t> </w:t>
      </w:r>
      <w:r>
        <w:rPr/>
        <w:t>primer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cloning</w:t>
      </w:r>
      <w:r>
        <w:rPr>
          <w:spacing w:val="-57"/>
        </w:rPr>
        <w:t> </w:t>
      </w:r>
      <w:r>
        <w:rPr/>
        <w:t>sgRNA into sgRNA library</w:t>
      </w:r>
      <w:r>
        <w:rPr>
          <w:spacing w:val="1"/>
        </w:rPr>
        <w:t> </w:t>
      </w:r>
      <w:r>
        <w:rPr/>
        <w:t>backbone; appended cytosine in</w:t>
      </w:r>
      <w:r>
        <w:rPr>
          <w:spacing w:val="1"/>
        </w:rPr>
        <w:t> </w:t>
      </w:r>
      <w:r>
        <w:rPr/>
        <w:t>lowercase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  <w:cols w:num="3" w:equalWidth="0">
            <w:col w:w="1661" w:space="40"/>
            <w:col w:w="4188" w:space="39"/>
            <w:col w:w="4632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2434" w:val="left" w:leader="none"/>
        </w:tabs>
        <w:spacing w:before="90"/>
        <w:ind w:left="860"/>
      </w:pPr>
      <w:r>
        <w:rPr/>
        <w:t>NT1-top</w:t>
        <w:tab/>
      </w:r>
      <w:r>
        <w:rPr>
          <w:spacing w:val="-1"/>
        </w:rPr>
        <w:t>CACCGCTGAAAAAGGAAGGAG</w:t>
      </w:r>
    </w:p>
    <w:p>
      <w:pPr>
        <w:pStyle w:val="BodyText"/>
        <w:spacing w:before="141"/>
        <w:ind w:left="2415" w:right="2900"/>
        <w:jc w:val="center"/>
      </w:pPr>
      <w:r>
        <w:rPr/>
        <w:t>TTGA</w:t>
      </w:r>
    </w:p>
    <w:p>
      <w:pPr>
        <w:pStyle w:val="BodyText"/>
        <w:spacing w:line="360" w:lineRule="auto" w:before="90"/>
        <w:ind w:left="225" w:right="684"/>
      </w:pPr>
      <w:r>
        <w:rPr/>
        <w:br w:type="column"/>
      </w:r>
      <w:r>
        <w:rPr/>
        <w:t>Top strand primer for cloning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targetting</w:t>
      </w:r>
      <w:r>
        <w:rPr>
          <w:spacing w:val="-5"/>
        </w:rPr>
        <w:t> </w:t>
      </w:r>
      <w:r>
        <w:rPr/>
        <w:t>sgRNA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sgRNA</w:t>
      </w:r>
      <w:r>
        <w:rPr>
          <w:spacing w:val="-4"/>
        </w:rPr>
        <w:t> </w:t>
      </w:r>
      <w:r>
        <w:rPr/>
        <w:t>library</w:t>
      </w:r>
      <w:r>
        <w:rPr>
          <w:spacing w:val="-57"/>
        </w:rPr>
        <w:t> </w:t>
      </w:r>
      <w:r>
        <w:rPr/>
        <w:t>backbone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5995" w:space="40"/>
            <w:col w:w="4525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2434" w:val="left" w:leader="none"/>
        </w:tabs>
        <w:spacing w:before="90"/>
        <w:ind w:left="860"/>
        <w:jc w:val="center"/>
      </w:pPr>
      <w:r>
        <w:rPr/>
        <w:t>NT1-bottom</w:t>
        <w:tab/>
      </w:r>
      <w:r>
        <w:rPr>
          <w:spacing w:val="-1"/>
        </w:rPr>
        <w:t>AAACTCAACTCCTTCCTTTTTC</w:t>
      </w:r>
    </w:p>
    <w:p>
      <w:pPr>
        <w:pStyle w:val="BodyText"/>
        <w:spacing w:before="137"/>
        <w:ind w:left="860" w:right="1383"/>
        <w:jc w:val="center"/>
      </w:pPr>
      <w:r>
        <w:rPr/>
        <w:t>AGC</w:t>
      </w:r>
    </w:p>
    <w:p>
      <w:pPr>
        <w:pStyle w:val="BodyText"/>
        <w:spacing w:line="360" w:lineRule="auto" w:before="90"/>
        <w:ind w:left="319" w:right="944"/>
      </w:pPr>
      <w:r>
        <w:rPr/>
        <w:br w:type="column"/>
      </w:r>
      <w:r>
        <w:rPr/>
        <w:t>Bottom strand primer for cloning</w:t>
      </w:r>
      <w:r>
        <w:rPr>
          <w:spacing w:val="1"/>
        </w:rPr>
        <w:t> </w:t>
      </w:r>
      <w:r>
        <w:rPr/>
        <w:t>non-targetting sgRNA into sgRNA</w:t>
      </w:r>
      <w:r>
        <w:rPr>
          <w:spacing w:val="-58"/>
        </w:rPr>
        <w:t> </w:t>
      </w:r>
      <w:r>
        <w:rPr/>
        <w:t>library</w:t>
      </w:r>
      <w:r>
        <w:rPr>
          <w:spacing w:val="-1"/>
        </w:rPr>
        <w:t> </w:t>
      </w:r>
      <w:r>
        <w:rPr/>
        <w:t>backbone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5901" w:space="40"/>
            <w:col w:w="4619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2434" w:val="left" w:leader="none"/>
        </w:tabs>
        <w:spacing w:before="90"/>
        <w:ind w:left="860"/>
      </w:pPr>
      <w:r>
        <w:rPr/>
        <w:t>NT2-top</w:t>
        <w:tab/>
      </w:r>
      <w:r>
        <w:rPr>
          <w:spacing w:val="-1"/>
        </w:rPr>
        <w:t>CACCGAAGATGAAAGGAAAGG</w:t>
      </w:r>
    </w:p>
    <w:p>
      <w:pPr>
        <w:pStyle w:val="BodyText"/>
        <w:spacing w:before="141"/>
        <w:ind w:left="2415" w:right="2925"/>
        <w:jc w:val="center"/>
      </w:pPr>
      <w:r>
        <w:rPr/>
        <w:t>CGTT</w:t>
      </w:r>
    </w:p>
    <w:p>
      <w:pPr>
        <w:pStyle w:val="BodyText"/>
        <w:spacing w:line="360" w:lineRule="auto" w:before="90"/>
        <w:ind w:left="212" w:right="684"/>
      </w:pPr>
      <w:r>
        <w:rPr/>
        <w:br w:type="column"/>
      </w:r>
      <w:r>
        <w:rPr/>
        <w:t>Top strand primer for cloning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targetting</w:t>
      </w:r>
      <w:r>
        <w:rPr>
          <w:spacing w:val="-5"/>
        </w:rPr>
        <w:t> </w:t>
      </w:r>
      <w:r>
        <w:rPr/>
        <w:t>sgRNA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sgRNA</w:t>
      </w:r>
      <w:r>
        <w:rPr>
          <w:spacing w:val="-4"/>
        </w:rPr>
        <w:t> </w:t>
      </w:r>
      <w:r>
        <w:rPr/>
        <w:t>library</w:t>
      </w:r>
      <w:r>
        <w:rPr>
          <w:spacing w:val="-57"/>
        </w:rPr>
        <w:t> </w:t>
      </w:r>
      <w:r>
        <w:rPr/>
        <w:t>backbone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6008" w:space="40"/>
            <w:col w:w="4512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2434" w:val="left" w:leader="none"/>
        </w:tabs>
        <w:spacing w:before="90"/>
        <w:ind w:left="860"/>
        <w:jc w:val="center"/>
      </w:pPr>
      <w:r>
        <w:rPr/>
        <w:t>NT2-bottom</w:t>
        <w:tab/>
      </w:r>
      <w:r>
        <w:rPr>
          <w:spacing w:val="-1"/>
        </w:rPr>
        <w:t>AAACAACGCCTTTCCTTTCATC</w:t>
      </w:r>
    </w:p>
    <w:p>
      <w:pPr>
        <w:pStyle w:val="BodyText"/>
        <w:spacing w:before="137"/>
        <w:ind w:left="860" w:right="1490"/>
        <w:jc w:val="center"/>
      </w:pPr>
      <w:r>
        <w:rPr/>
        <w:t>TTC</w:t>
      </w:r>
    </w:p>
    <w:p>
      <w:pPr>
        <w:pStyle w:val="BodyText"/>
        <w:spacing w:line="360" w:lineRule="auto" w:before="90"/>
        <w:ind w:left="265" w:right="944"/>
      </w:pPr>
      <w:r>
        <w:rPr/>
        <w:br w:type="column"/>
      </w:r>
      <w:r>
        <w:rPr/>
        <w:t>Bottom strand primer for cloning</w:t>
      </w:r>
      <w:r>
        <w:rPr>
          <w:spacing w:val="1"/>
        </w:rPr>
        <w:t> </w:t>
      </w:r>
      <w:r>
        <w:rPr/>
        <w:t>non-targetting sgRNA into sgRNA</w:t>
      </w:r>
      <w:r>
        <w:rPr>
          <w:spacing w:val="-58"/>
        </w:rPr>
        <w:t> </w:t>
      </w:r>
      <w:r>
        <w:rPr/>
        <w:t>library</w:t>
      </w:r>
      <w:r>
        <w:rPr>
          <w:spacing w:val="-1"/>
        </w:rPr>
        <w:t> </w:t>
      </w:r>
      <w:r>
        <w:rPr/>
        <w:t>backbone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5955" w:space="40"/>
            <w:col w:w="4565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2434" w:val="left" w:leader="none"/>
        </w:tabs>
        <w:spacing w:before="90"/>
        <w:ind w:left="860"/>
        <w:jc w:val="center"/>
      </w:pPr>
      <w:r>
        <w:rPr/>
        <w:t>U6-Fwd</w:t>
        <w:tab/>
      </w:r>
      <w:r>
        <w:rPr>
          <w:spacing w:val="-1"/>
        </w:rPr>
        <w:t>CGTGACGTAGAAAGTAATAAT</w:t>
      </w:r>
    </w:p>
    <w:p>
      <w:pPr>
        <w:pStyle w:val="BodyText"/>
        <w:spacing w:before="137"/>
        <w:ind w:left="220"/>
        <w:jc w:val="center"/>
      </w:pPr>
      <w:r>
        <w:rPr/>
        <w:t>TTCTTGGG</w:t>
      </w:r>
    </w:p>
    <w:p>
      <w:pPr>
        <w:pStyle w:val="BodyText"/>
        <w:spacing w:line="360" w:lineRule="auto" w:before="90"/>
        <w:ind w:left="305" w:right="734"/>
      </w:pPr>
      <w:r>
        <w:rPr/>
        <w:br w:type="column"/>
      </w:r>
      <w:r>
        <w:rPr/>
        <w:t>Sanger sequencing of sgRNA cloned</w:t>
      </w:r>
      <w:r>
        <w:rPr>
          <w:spacing w:val="-58"/>
        </w:rPr>
        <w:t> </w:t>
      </w:r>
      <w:r>
        <w:rPr/>
        <w:t>into</w:t>
      </w:r>
      <w:r>
        <w:rPr>
          <w:spacing w:val="-1"/>
        </w:rPr>
        <w:t> </w:t>
      </w:r>
      <w:r>
        <w:rPr/>
        <w:t>sgRNA library backbone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5915" w:space="40"/>
            <w:col w:w="4605"/>
          </w:cols>
        </w:sectPr>
      </w:pPr>
    </w:p>
    <w:p>
      <w:pPr>
        <w:pStyle w:val="BodyText"/>
        <w:spacing w:before="9" w:after="1"/>
        <w:rPr>
          <w:sz w:val="8"/>
        </w:rPr>
      </w:pPr>
    </w:p>
    <w:p>
      <w:pPr>
        <w:pStyle w:val="BodyText"/>
        <w:spacing w:line="20" w:lineRule="exact"/>
        <w:ind w:left="744"/>
        <w:rPr>
          <w:sz w:val="2"/>
        </w:rPr>
      </w:pPr>
      <w:r>
        <w:rPr>
          <w:sz w:val="2"/>
        </w:rPr>
        <w:pict>
          <v:group style="width:464.2pt;height:.5pt;mso-position-horizontal-relative:char;mso-position-vertical-relative:line" id="docshapegroup88" coordorigin="0,0" coordsize="9284,10">
            <v:rect style="position:absolute;left:0;top:0;width:9284;height:10" id="docshape89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360" w:lineRule="auto" w:before="90" w:after="5"/>
        <w:ind w:left="860" w:right="1061"/>
      </w:pPr>
      <w:r>
        <w:rPr>
          <w:b/>
        </w:rPr>
        <w:t>Table</w:t>
      </w:r>
      <w:r>
        <w:rPr>
          <w:b/>
          <w:spacing w:val="-3"/>
        </w:rPr>
        <w:t> </w:t>
      </w:r>
      <w:r>
        <w:rPr>
          <w:b/>
        </w:rPr>
        <w:t>5</w:t>
      </w:r>
      <w:r>
        <w:rPr/>
        <w:t>.</w:t>
      </w:r>
      <w:r>
        <w:rPr>
          <w:spacing w:val="-1"/>
        </w:rPr>
        <w:t> </w:t>
      </w:r>
      <w:r>
        <w:rPr/>
        <w:t>Primers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amplifying</w:t>
      </w:r>
      <w:r>
        <w:rPr>
          <w:spacing w:val="-1"/>
        </w:rPr>
        <w:t> </w:t>
      </w:r>
      <w:r>
        <w:rPr/>
        <w:t>target</w:t>
      </w:r>
      <w:r>
        <w:rPr>
          <w:spacing w:val="-2"/>
        </w:rPr>
        <w:t> </w:t>
      </w:r>
      <w:r>
        <w:rPr/>
        <w:t>sites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indels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NGS.</w:t>
      </w:r>
      <w:r>
        <w:rPr>
          <w:spacing w:val="-57"/>
        </w:rPr>
        <w:t> </w:t>
      </w:r>
      <w:r>
        <w:rPr/>
        <w:t>Custom first round primers amplify the target region and second round universal,</w:t>
      </w:r>
      <w:r>
        <w:rPr>
          <w:spacing w:val="1"/>
        </w:rPr>
        <w:t> </w:t>
      </w:r>
      <w:r>
        <w:rPr/>
        <w:t>barcoded</w:t>
      </w:r>
      <w:r>
        <w:rPr>
          <w:spacing w:val="-1"/>
        </w:rPr>
        <w:t> </w:t>
      </w:r>
      <w:r>
        <w:rPr/>
        <w:t>primers amplify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round</w:t>
      </w:r>
      <w:r>
        <w:rPr>
          <w:spacing w:val="-1"/>
        </w:rPr>
        <w:t> </w:t>
      </w:r>
      <w:r>
        <w:rPr/>
        <w:t>products for</w:t>
      </w:r>
      <w:r>
        <w:rPr>
          <w:spacing w:val="-1"/>
        </w:rPr>
        <w:t> </w:t>
      </w:r>
      <w:r>
        <w:rPr/>
        <w:t>multiplexed NGS.</w:t>
      </w:r>
    </w:p>
    <w:tbl>
      <w:tblPr>
        <w:tblW w:w="0" w:type="auto"/>
        <w:jc w:val="left"/>
        <w:tblInd w:w="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4561"/>
        <w:gridCol w:w="3281"/>
      </w:tblGrid>
      <w:tr>
        <w:trPr>
          <w:trHeight w:val="613" w:hRule="atLeast"/>
        </w:trPr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Primer</w:t>
            </w:r>
          </w:p>
        </w:tc>
        <w:tc>
          <w:tcPr>
            <w:tcW w:w="45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Sequence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(5’-3’)</w:t>
            </w:r>
          </w:p>
        </w:tc>
        <w:tc>
          <w:tcPr>
            <w:tcW w:w="32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7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</w:tr>
      <w:tr>
        <w:trPr>
          <w:trHeight w:val="449" w:hRule="atLeast"/>
        </w:trPr>
        <w:tc>
          <w:tcPr>
            <w:tcW w:w="14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100"/>
              <w:rPr>
                <w:sz w:val="24"/>
              </w:rPr>
            </w:pPr>
            <w:r>
              <w:rPr>
                <w:sz w:val="24"/>
              </w:rPr>
              <w:t>NGS-indel-</w:t>
            </w:r>
          </w:p>
        </w:tc>
        <w:tc>
          <w:tcPr>
            <w:tcW w:w="45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205"/>
              <w:rPr>
                <w:sz w:val="24"/>
              </w:rPr>
            </w:pPr>
            <w:r>
              <w:rPr>
                <w:sz w:val="24"/>
              </w:rPr>
              <w:t>CTTTCCCTACACGACGCTCTTCCGAT</w:t>
            </w:r>
          </w:p>
        </w:tc>
        <w:tc>
          <w:tcPr>
            <w:tcW w:w="32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7"/>
              <w:ind w:left="142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first round</w:t>
            </w:r>
          </w:p>
        </w:tc>
      </w:tr>
      <w:tr>
        <w:trPr>
          <w:trHeight w:val="513" w:hRule="atLeast"/>
        </w:trPr>
        <w:tc>
          <w:tcPr>
            <w:tcW w:w="1426" w:type="dxa"/>
          </w:tcPr>
          <w:p>
            <w:pPr>
              <w:pStyle w:val="TableParagraph"/>
              <w:spacing w:before="65"/>
              <w:ind w:left="100"/>
              <w:rPr>
                <w:sz w:val="24"/>
              </w:rPr>
            </w:pPr>
            <w:r>
              <w:rPr>
                <w:sz w:val="24"/>
              </w:rPr>
              <w:t>R1-Fwd</w:t>
            </w:r>
          </w:p>
        </w:tc>
        <w:tc>
          <w:tcPr>
            <w:tcW w:w="4561" w:type="dxa"/>
          </w:tcPr>
          <w:p>
            <w:pPr>
              <w:pStyle w:val="TableParagraph"/>
              <w:spacing w:before="65"/>
              <w:ind w:left="205"/>
              <w:rPr>
                <w:sz w:val="24"/>
              </w:rPr>
            </w:pPr>
            <w:r>
              <w:rPr>
                <w:sz w:val="24"/>
              </w:rPr>
              <w:t>CT(stagger)[priming_site]</w:t>
            </w:r>
          </w:p>
        </w:tc>
        <w:tc>
          <w:tcPr>
            <w:tcW w:w="3281" w:type="dxa"/>
          </w:tcPr>
          <w:p>
            <w:pPr>
              <w:pStyle w:val="TableParagraph"/>
              <w:spacing w:before="65"/>
              <w:ind w:left="142"/>
              <w:rPr>
                <w:sz w:val="24"/>
              </w:rPr>
            </w:pPr>
            <w:r>
              <w:rPr>
                <w:sz w:val="24"/>
              </w:rPr>
              <w:t>amplification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NGS</w:t>
            </w:r>
          </w:p>
        </w:tc>
      </w:tr>
      <w:tr>
        <w:trPr>
          <w:trHeight w:val="437" w:hRule="atLeast"/>
        </w:trPr>
        <w:tc>
          <w:tcPr>
            <w:tcW w:w="1426" w:type="dxa"/>
          </w:tcPr>
          <w:p>
            <w:pPr>
              <w:pStyle w:val="TableParagraph"/>
              <w:spacing w:line="256" w:lineRule="exact" w:before="161"/>
              <w:ind w:left="100"/>
              <w:rPr>
                <w:sz w:val="24"/>
              </w:rPr>
            </w:pPr>
            <w:r>
              <w:rPr>
                <w:sz w:val="24"/>
              </w:rPr>
              <w:t>NGS-indel-</w:t>
            </w:r>
          </w:p>
        </w:tc>
        <w:tc>
          <w:tcPr>
            <w:tcW w:w="4561" w:type="dxa"/>
          </w:tcPr>
          <w:p>
            <w:pPr>
              <w:pStyle w:val="TableParagraph"/>
              <w:spacing w:line="256" w:lineRule="exact" w:before="161"/>
              <w:ind w:left="205"/>
              <w:rPr>
                <w:sz w:val="24"/>
              </w:rPr>
            </w:pPr>
            <w:r>
              <w:rPr>
                <w:sz w:val="24"/>
              </w:rPr>
              <w:t>GACTGGAGTTCAGACGTGTGCTCTTC</w:t>
            </w:r>
          </w:p>
        </w:tc>
        <w:tc>
          <w:tcPr>
            <w:tcW w:w="3281" w:type="dxa"/>
          </w:tcPr>
          <w:p>
            <w:pPr>
              <w:pStyle w:val="TableParagraph"/>
              <w:spacing w:line="256" w:lineRule="exact" w:before="161"/>
              <w:ind w:left="142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first round</w:t>
            </w:r>
          </w:p>
        </w:tc>
      </w:tr>
    </w:tbl>
    <w:p>
      <w:pPr>
        <w:spacing w:after="0" w:line="256" w:lineRule="exact"/>
        <w:rPr>
          <w:sz w:val="24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2391" w:val="left" w:leader="none"/>
          <w:tab w:pos="6888" w:val="left" w:leader="none"/>
        </w:tabs>
        <w:spacing w:before="180"/>
        <w:ind w:left="860"/>
      </w:pPr>
      <w:r>
        <w:rPr/>
        <w:t>R1-Rev</w:t>
        <w:tab/>
        <w:t>CGATCT[priming_site]</w:t>
        <w:tab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R2-Fwd-1</w:t>
      </w:r>
    </w:p>
    <w:p>
      <w:pPr>
        <w:pStyle w:val="BodyText"/>
        <w:spacing w:line="360" w:lineRule="auto" w:before="90"/>
        <w:ind w:left="371"/>
      </w:pPr>
      <w:r>
        <w:rPr/>
        <w:br w:type="column"/>
      </w:r>
      <w:r>
        <w:rPr/>
        <w:t>AATGATACGGCGACCACCGAGATCT</w:t>
      </w:r>
      <w:r>
        <w:rPr>
          <w:spacing w:val="1"/>
        </w:rPr>
        <w:t> </w:t>
      </w:r>
      <w:r>
        <w:rPr>
          <w:spacing w:val="-1"/>
        </w:rPr>
        <w:t>ACAC</w:t>
      </w:r>
      <w:r>
        <w:rPr>
          <w:b/>
          <w:spacing w:val="-1"/>
        </w:rPr>
        <w:t>TATAGCCT</w:t>
      </w:r>
      <w:r>
        <w:rPr>
          <w:spacing w:val="-1"/>
        </w:rPr>
        <w:t>ACACTCTTTCCCTA</w:t>
      </w:r>
      <w:r>
        <w:rPr>
          <w:spacing w:val="-57"/>
        </w:rPr>
        <w:t> </w:t>
      </w:r>
      <w:r>
        <w:rPr/>
        <w:t>CACGACGCTCTTCC</w:t>
      </w:r>
    </w:p>
    <w:p>
      <w:pPr>
        <w:pStyle w:val="BodyText"/>
        <w:spacing w:line="360" w:lineRule="auto" w:before="90"/>
        <w:ind w:left="217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612" w:space="39"/>
            <w:col w:w="3889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R2-Fwd-2</w:t>
      </w:r>
    </w:p>
    <w:p>
      <w:pPr>
        <w:pStyle w:val="BodyText"/>
        <w:spacing w:line="360" w:lineRule="auto" w:before="90"/>
        <w:ind w:left="371"/>
      </w:pPr>
      <w:r>
        <w:rPr/>
        <w:br w:type="column"/>
      </w:r>
      <w:r>
        <w:rPr/>
        <w:t>AATGATACGGCGACCACCGAGATCT</w:t>
      </w:r>
      <w:r>
        <w:rPr>
          <w:spacing w:val="1"/>
        </w:rPr>
        <w:t> </w:t>
      </w:r>
      <w:r>
        <w:rPr>
          <w:spacing w:val="-1"/>
        </w:rPr>
        <w:t>ACAC</w:t>
      </w:r>
      <w:r>
        <w:rPr>
          <w:b/>
          <w:spacing w:val="-1"/>
        </w:rPr>
        <w:t>ATAGAGGC</w:t>
      </w:r>
      <w:r>
        <w:rPr>
          <w:spacing w:val="-1"/>
        </w:rPr>
        <w:t>ACACTCTTTCCCTA</w:t>
      </w:r>
      <w:r>
        <w:rPr>
          <w:spacing w:val="-57"/>
        </w:rPr>
        <w:t> </w:t>
      </w:r>
      <w:r>
        <w:rPr/>
        <w:t>CACGACGCTCTTCC</w:t>
      </w:r>
    </w:p>
    <w:p>
      <w:pPr>
        <w:pStyle w:val="BodyText"/>
        <w:spacing w:line="360" w:lineRule="auto" w:before="90"/>
        <w:ind w:left="164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665" w:space="39"/>
            <w:col w:w="3836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R2-Fwd-3</w:t>
      </w:r>
    </w:p>
    <w:p>
      <w:pPr>
        <w:pStyle w:val="BodyText"/>
        <w:spacing w:line="360" w:lineRule="auto" w:before="90"/>
        <w:ind w:left="371"/>
      </w:pPr>
      <w:r>
        <w:rPr/>
        <w:br w:type="column"/>
      </w:r>
      <w:r>
        <w:rPr/>
        <w:t>AATGATACGGCGACCACCGAGATCT</w:t>
      </w:r>
      <w:r>
        <w:rPr>
          <w:spacing w:val="1"/>
        </w:rPr>
        <w:t> </w:t>
      </w:r>
      <w:r>
        <w:rPr>
          <w:spacing w:val="-1"/>
        </w:rPr>
        <w:t>ACAC</w:t>
      </w:r>
      <w:r>
        <w:rPr>
          <w:b/>
          <w:spacing w:val="-1"/>
        </w:rPr>
        <w:t>CCTATCCT</w:t>
      </w:r>
      <w:r>
        <w:rPr>
          <w:spacing w:val="-1"/>
        </w:rPr>
        <w:t>ACACTCTTTCCCTA</w:t>
      </w:r>
      <w:r>
        <w:rPr>
          <w:spacing w:val="-57"/>
        </w:rPr>
        <w:t> </w:t>
      </w:r>
      <w:r>
        <w:rPr/>
        <w:t>CACGACGCTCTTCC</w:t>
      </w:r>
    </w:p>
    <w:p>
      <w:pPr>
        <w:pStyle w:val="BodyText"/>
        <w:spacing w:line="360" w:lineRule="auto" w:before="90"/>
        <w:ind w:left="230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99" w:space="39"/>
            <w:col w:w="3902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R2-Fwd-4</w:t>
      </w:r>
    </w:p>
    <w:p>
      <w:pPr>
        <w:pStyle w:val="BodyText"/>
        <w:spacing w:line="360" w:lineRule="auto" w:before="90"/>
        <w:ind w:left="371"/>
      </w:pPr>
      <w:r>
        <w:rPr/>
        <w:br w:type="column"/>
      </w:r>
      <w:r>
        <w:rPr/>
        <w:t>AATGATACGGCGACCACCGAGATCT</w:t>
      </w:r>
      <w:r>
        <w:rPr>
          <w:spacing w:val="1"/>
        </w:rPr>
        <w:t> </w:t>
      </w:r>
      <w:r>
        <w:rPr>
          <w:spacing w:val="-1"/>
        </w:rPr>
        <w:t>ACAC</w:t>
      </w:r>
      <w:r>
        <w:rPr>
          <w:b/>
          <w:spacing w:val="-1"/>
        </w:rPr>
        <w:t>GGCTCTGA</w:t>
      </w:r>
      <w:r>
        <w:rPr>
          <w:spacing w:val="-1"/>
        </w:rPr>
        <w:t>ACACTCTTTCCCTA</w:t>
      </w:r>
      <w:r>
        <w:rPr>
          <w:spacing w:val="-57"/>
        </w:rPr>
        <w:t> </w:t>
      </w:r>
      <w:r>
        <w:rPr/>
        <w:t>CACGACGCTCTTCC</w:t>
      </w:r>
    </w:p>
    <w:p>
      <w:pPr>
        <w:pStyle w:val="BodyText"/>
        <w:spacing w:line="360" w:lineRule="auto" w:before="90"/>
        <w:ind w:left="177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652" w:space="39"/>
            <w:col w:w="3849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2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R2-Fwd-5</w:t>
      </w:r>
    </w:p>
    <w:p>
      <w:pPr>
        <w:pStyle w:val="BodyText"/>
        <w:spacing w:line="360" w:lineRule="auto" w:before="90"/>
        <w:ind w:left="371"/>
        <w:jc w:val="both"/>
      </w:pPr>
      <w:r>
        <w:rPr/>
        <w:br w:type="column"/>
      </w:r>
      <w:r>
        <w:rPr/>
        <w:t>AATGATACGGCGACCACCGAGATCT</w:t>
      </w:r>
      <w:r>
        <w:rPr>
          <w:spacing w:val="-58"/>
        </w:rPr>
        <w:t> </w:t>
      </w:r>
      <w:r>
        <w:rPr>
          <w:spacing w:val="-1"/>
        </w:rPr>
        <w:t>ACAC</w:t>
      </w:r>
      <w:r>
        <w:rPr>
          <w:b/>
          <w:spacing w:val="-1"/>
        </w:rPr>
        <w:t>AGGCGAAG</w:t>
      </w:r>
      <w:r>
        <w:rPr>
          <w:spacing w:val="-1"/>
        </w:rPr>
        <w:t>ACACTCTTTCCCT</w:t>
      </w:r>
      <w:r>
        <w:rPr>
          <w:spacing w:val="-58"/>
        </w:rPr>
        <w:t> </w:t>
      </w:r>
      <w:r>
        <w:rPr/>
        <w:t>ACACGACGCTCTTCC</w:t>
      </w:r>
    </w:p>
    <w:p>
      <w:pPr>
        <w:pStyle w:val="BodyText"/>
        <w:spacing w:line="362" w:lineRule="auto" w:before="90"/>
        <w:ind w:left="310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2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19" w:space="39"/>
            <w:col w:w="3982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R2-Fwd-6</w:t>
      </w:r>
    </w:p>
    <w:p>
      <w:pPr>
        <w:pStyle w:val="BodyText"/>
        <w:spacing w:line="360" w:lineRule="auto" w:before="90"/>
        <w:ind w:left="371"/>
      </w:pPr>
      <w:r>
        <w:rPr/>
        <w:br w:type="column"/>
      </w:r>
      <w:r>
        <w:rPr/>
        <w:t>AATGATACGGCGACCACCGAGATCT</w:t>
      </w:r>
      <w:r>
        <w:rPr>
          <w:spacing w:val="1"/>
        </w:rPr>
        <w:t> </w:t>
      </w:r>
      <w:r>
        <w:rPr>
          <w:spacing w:val="-1"/>
        </w:rPr>
        <w:t>ACAC</w:t>
      </w:r>
      <w:r>
        <w:rPr>
          <w:b/>
          <w:spacing w:val="-1"/>
        </w:rPr>
        <w:t>TAATCTTA</w:t>
      </w:r>
      <w:r>
        <w:rPr>
          <w:spacing w:val="-1"/>
        </w:rPr>
        <w:t>ACACTCTTTCCCTA</w:t>
      </w:r>
      <w:r>
        <w:rPr>
          <w:spacing w:val="-57"/>
        </w:rPr>
        <w:t> </w:t>
      </w:r>
      <w:r>
        <w:rPr/>
        <w:t>CACGACGCTCTTCC</w:t>
      </w:r>
    </w:p>
    <w:p>
      <w:pPr>
        <w:pStyle w:val="BodyText"/>
        <w:spacing w:line="360" w:lineRule="auto" w:before="90"/>
        <w:ind w:left="243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86" w:space="39"/>
            <w:col w:w="3915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R2-Fwd-7</w:t>
      </w:r>
    </w:p>
    <w:p>
      <w:pPr>
        <w:pStyle w:val="BodyText"/>
        <w:spacing w:line="360" w:lineRule="auto" w:before="90"/>
        <w:ind w:left="371"/>
      </w:pPr>
      <w:r>
        <w:rPr/>
        <w:br w:type="column"/>
      </w:r>
      <w:r>
        <w:rPr/>
        <w:t>AATGATACGGCGACCACCGAGATCT</w:t>
      </w:r>
      <w:r>
        <w:rPr>
          <w:spacing w:val="1"/>
        </w:rPr>
        <w:t> </w:t>
      </w:r>
      <w:r>
        <w:rPr>
          <w:spacing w:val="-1"/>
        </w:rPr>
        <w:t>ACAC</w:t>
      </w:r>
      <w:r>
        <w:rPr>
          <w:b/>
          <w:spacing w:val="-1"/>
        </w:rPr>
        <w:t>CAGGACGT</w:t>
      </w:r>
      <w:r>
        <w:rPr>
          <w:spacing w:val="-1"/>
        </w:rPr>
        <w:t>ACACTCTTTCCCTA</w:t>
      </w:r>
      <w:r>
        <w:rPr>
          <w:spacing w:val="-57"/>
        </w:rPr>
        <w:t> </w:t>
      </w:r>
      <w:r>
        <w:rPr/>
        <w:t>CACGACGCTCTTCC</w:t>
      </w:r>
    </w:p>
    <w:p>
      <w:pPr>
        <w:pStyle w:val="BodyText"/>
        <w:spacing w:line="360" w:lineRule="auto" w:before="90"/>
        <w:ind w:left="164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665" w:space="39"/>
            <w:col w:w="3836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R2-Fwd-8</w:t>
      </w:r>
    </w:p>
    <w:p>
      <w:pPr>
        <w:pStyle w:val="BodyText"/>
        <w:spacing w:line="360" w:lineRule="auto" w:before="90"/>
        <w:ind w:left="371"/>
      </w:pPr>
      <w:r>
        <w:rPr/>
        <w:br w:type="column"/>
      </w:r>
      <w:r>
        <w:rPr/>
        <w:t>AATGATACGGCGACCACCGAGATCT</w:t>
      </w:r>
      <w:r>
        <w:rPr>
          <w:spacing w:val="1"/>
        </w:rPr>
        <w:t> </w:t>
      </w:r>
      <w:r>
        <w:rPr>
          <w:spacing w:val="-1"/>
        </w:rPr>
        <w:t>ACAC</w:t>
      </w:r>
      <w:r>
        <w:rPr>
          <w:b/>
          <w:spacing w:val="-1"/>
        </w:rPr>
        <w:t>GTACTGAC</w:t>
      </w:r>
      <w:r>
        <w:rPr>
          <w:spacing w:val="-1"/>
        </w:rPr>
        <w:t>ACACTCTTTCCCTA</w:t>
      </w:r>
      <w:r>
        <w:rPr>
          <w:spacing w:val="-57"/>
        </w:rPr>
        <w:t> </w:t>
      </w:r>
      <w:r>
        <w:rPr/>
        <w:t>CACGACGCTCTTCC</w:t>
      </w:r>
    </w:p>
    <w:p>
      <w:pPr>
        <w:pStyle w:val="BodyText"/>
        <w:spacing w:line="360" w:lineRule="auto" w:before="90"/>
        <w:ind w:left="190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639" w:space="39"/>
            <w:col w:w="3862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2391" w:val="left" w:leader="none"/>
          <w:tab w:pos="6888" w:val="left" w:leader="none"/>
        </w:tabs>
        <w:spacing w:before="90"/>
        <w:ind w:left="860"/>
      </w:pPr>
      <w:r>
        <w:rPr/>
        <w:t>NGS-indel-</w:t>
        <w:tab/>
        <w:t>CAAGCAGAAGACGGCATACGAGAT</w:t>
      </w:r>
      <w:r>
        <w:rPr>
          <w:b/>
        </w:rPr>
        <w:t>C</w:t>
        <w:tab/>
      </w:r>
      <w:r>
        <w:rPr/>
        <w:t>Universal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round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2391" w:val="left" w:leader="none"/>
        </w:tabs>
        <w:spacing w:line="360" w:lineRule="auto" w:before="180"/>
        <w:ind w:left="2391" w:hanging="1532"/>
      </w:pPr>
      <w:r>
        <w:rPr/>
        <w:t>R2-Rev-1</w:t>
        <w:tab/>
      </w:r>
      <w:r>
        <w:rPr>
          <w:b/>
          <w:spacing w:val="-1"/>
        </w:rPr>
        <w:t>GAGTAAT</w:t>
      </w:r>
      <w:r>
        <w:rPr>
          <w:spacing w:val="-1"/>
        </w:rPr>
        <w:t>GTGACTGGAGTTCAGACG</w:t>
      </w:r>
      <w:r>
        <w:rPr>
          <w:spacing w:val="-57"/>
        </w:rPr>
        <w:t> </w:t>
      </w:r>
      <w:r>
        <w:rPr/>
        <w:t>TGTGCTCTTC</w:t>
      </w:r>
    </w:p>
    <w:p>
      <w:pPr>
        <w:pStyle w:val="BodyText"/>
        <w:spacing w:before="180"/>
        <w:ind w:left="270"/>
      </w:pPr>
      <w:r>
        <w:rPr/>
        <w:br w:type="column"/>
      </w:r>
      <w:r>
        <w:rPr/>
        <w:t>amplification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NGS</w:t>
      </w:r>
    </w:p>
    <w:p>
      <w:pPr>
        <w:spacing w:after="0"/>
        <w:sectPr>
          <w:pgSz w:w="12240" w:h="15840"/>
          <w:pgMar w:header="95" w:footer="0" w:top="1340" w:bottom="280" w:left="580" w:right="1100"/>
          <w:cols w:num="2" w:equalWidth="0">
            <w:col w:w="6578" w:space="40"/>
            <w:col w:w="3942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R2-Rev-2</w:t>
      </w:r>
    </w:p>
    <w:p>
      <w:pPr>
        <w:pStyle w:val="BodyText"/>
        <w:spacing w:line="360" w:lineRule="auto" w:before="90"/>
        <w:ind w:left="371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T CTCCGGA</w:t>
      </w:r>
      <w:r>
        <w:rPr/>
        <w:t>GTGACTGGAGTTCAGACG TGTGCTCTTC</w:t>
      </w:r>
    </w:p>
    <w:p>
      <w:pPr>
        <w:pStyle w:val="BodyText"/>
        <w:spacing w:line="360" w:lineRule="auto" w:before="90"/>
        <w:ind w:left="257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72" w:space="39"/>
            <w:col w:w="3929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2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R2-Rev-3</w:t>
      </w:r>
    </w:p>
    <w:p>
      <w:pPr>
        <w:pStyle w:val="BodyText"/>
        <w:spacing w:line="360" w:lineRule="auto" w:before="90"/>
        <w:ind w:left="371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A </w:t>
      </w:r>
      <w:r>
        <w:rPr>
          <w:b/>
          <w:spacing w:val="-1"/>
        </w:rPr>
        <w:t>ATGAGCG</w:t>
      </w:r>
      <w:r>
        <w:rPr>
          <w:spacing w:val="-1"/>
        </w:rPr>
        <w:t>GTGACTGGAGTTCAGACG</w:t>
      </w:r>
      <w:r>
        <w:rPr>
          <w:spacing w:val="-58"/>
        </w:rPr>
        <w:t> </w:t>
      </w:r>
      <w:r>
        <w:rPr/>
        <w:t>TGTGCTCTTC</w:t>
      </w:r>
    </w:p>
    <w:p>
      <w:pPr>
        <w:pStyle w:val="BodyText"/>
        <w:spacing w:line="362" w:lineRule="auto" w:before="90"/>
        <w:ind w:left="244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2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85" w:space="39"/>
            <w:col w:w="3916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R2-Rev-4</w:t>
      </w:r>
    </w:p>
    <w:p>
      <w:pPr>
        <w:pStyle w:val="BodyText"/>
        <w:spacing w:line="360" w:lineRule="auto" w:before="90"/>
        <w:ind w:left="371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G GAATCTC</w:t>
      </w:r>
      <w:r>
        <w:rPr/>
        <w:t>GTGACTGGAGTTCAGACG</w:t>
      </w:r>
      <w:r>
        <w:rPr>
          <w:spacing w:val="-58"/>
        </w:rPr>
        <w:t> </w:t>
      </w:r>
      <w:r>
        <w:rPr/>
        <w:t>TGTGCTCTTC</w:t>
      </w:r>
    </w:p>
    <w:p>
      <w:pPr>
        <w:pStyle w:val="BodyText"/>
        <w:spacing w:line="360" w:lineRule="auto" w:before="90"/>
        <w:ind w:left="230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99" w:space="39"/>
            <w:col w:w="3902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R2-Rev-5</w:t>
      </w:r>
    </w:p>
    <w:p>
      <w:pPr>
        <w:pStyle w:val="BodyText"/>
        <w:spacing w:line="360" w:lineRule="auto" w:before="90"/>
        <w:ind w:left="371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T TCTGAAT</w:t>
      </w:r>
      <w:r>
        <w:rPr/>
        <w:t>GTGACTGGAGTTCAGACG</w:t>
      </w:r>
      <w:r>
        <w:rPr>
          <w:spacing w:val="-58"/>
        </w:rPr>
        <w:t> </w:t>
      </w:r>
      <w:r>
        <w:rPr/>
        <w:t>TGTGCTCTTC</w:t>
      </w:r>
    </w:p>
    <w:p>
      <w:pPr>
        <w:pStyle w:val="BodyText"/>
        <w:spacing w:line="360" w:lineRule="auto" w:before="90"/>
        <w:ind w:left="257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72" w:space="39"/>
            <w:col w:w="3929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R2-Rev-6</w:t>
      </w:r>
    </w:p>
    <w:p>
      <w:pPr>
        <w:pStyle w:val="BodyText"/>
        <w:spacing w:line="360" w:lineRule="auto" w:before="90"/>
        <w:ind w:left="371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A CGAATTC</w:t>
      </w:r>
      <w:r>
        <w:rPr/>
        <w:t>GTGACTGGAGTTCAGACG</w:t>
      </w:r>
      <w:r>
        <w:rPr>
          <w:spacing w:val="-58"/>
        </w:rPr>
        <w:t> </w:t>
      </w:r>
      <w:r>
        <w:rPr/>
        <w:t>TGTGCTCTTC</w:t>
      </w:r>
    </w:p>
    <w:p>
      <w:pPr>
        <w:pStyle w:val="BodyText"/>
        <w:spacing w:line="360" w:lineRule="auto" w:before="90"/>
        <w:ind w:left="244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85" w:space="39"/>
            <w:col w:w="3916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R2-Rev-7</w:t>
      </w:r>
    </w:p>
    <w:p>
      <w:pPr>
        <w:pStyle w:val="BodyText"/>
        <w:spacing w:line="360" w:lineRule="auto" w:before="90"/>
        <w:ind w:left="371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A GCTTCAG</w:t>
      </w:r>
      <w:r>
        <w:rPr/>
        <w:t>GTGACTGGAGTTCAGACG</w:t>
      </w:r>
      <w:r>
        <w:rPr>
          <w:spacing w:val="-58"/>
        </w:rPr>
        <w:t> </w:t>
      </w:r>
      <w:r>
        <w:rPr/>
        <w:t>TGTGCTCTTC</w:t>
      </w:r>
    </w:p>
    <w:p>
      <w:pPr>
        <w:pStyle w:val="BodyText"/>
        <w:spacing w:line="360" w:lineRule="auto" w:before="90"/>
        <w:ind w:left="244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85" w:space="39"/>
            <w:col w:w="3916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2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R2-Rev-8</w:t>
      </w:r>
    </w:p>
    <w:p>
      <w:pPr>
        <w:pStyle w:val="BodyText"/>
        <w:spacing w:line="360" w:lineRule="auto" w:before="90"/>
        <w:ind w:left="371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G CGCATTA</w:t>
      </w:r>
      <w:r>
        <w:rPr/>
        <w:t>GTGACTGGAGTTCAGACG</w:t>
      </w:r>
      <w:r>
        <w:rPr>
          <w:spacing w:val="-58"/>
        </w:rPr>
        <w:t> </w:t>
      </w:r>
      <w:r>
        <w:rPr/>
        <w:t>TGTGCTCTTC</w:t>
      </w:r>
    </w:p>
    <w:p>
      <w:pPr>
        <w:pStyle w:val="BodyText"/>
        <w:spacing w:line="362" w:lineRule="auto" w:before="90"/>
        <w:ind w:left="230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2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99" w:space="39"/>
            <w:col w:w="3902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R2-Rev-9</w:t>
      </w:r>
    </w:p>
    <w:p>
      <w:pPr>
        <w:pStyle w:val="BodyText"/>
        <w:spacing w:line="360" w:lineRule="auto" w:before="90"/>
        <w:ind w:left="371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C ATAGCCG</w:t>
      </w:r>
      <w:r>
        <w:rPr/>
        <w:t>GTGACTGGAGTTCAGACG</w:t>
      </w:r>
      <w:r>
        <w:rPr>
          <w:spacing w:val="-58"/>
        </w:rPr>
        <w:t> </w:t>
      </w:r>
      <w:r>
        <w:rPr/>
        <w:t>TGTGCTCTTC</w:t>
      </w:r>
    </w:p>
    <w:p>
      <w:pPr>
        <w:pStyle w:val="BodyText"/>
        <w:spacing w:line="360" w:lineRule="auto" w:before="90"/>
        <w:ind w:left="244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85" w:space="39"/>
            <w:col w:w="3916"/>
          </w:cols>
        </w:sectPr>
      </w:pPr>
    </w:p>
    <w:p>
      <w:pPr>
        <w:pStyle w:val="BodyText"/>
        <w:spacing w:line="360" w:lineRule="auto" w:before="18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R2-Rev-10</w:t>
      </w:r>
    </w:p>
    <w:p>
      <w:pPr>
        <w:pStyle w:val="BodyText"/>
        <w:spacing w:line="360" w:lineRule="auto" w:before="180"/>
        <w:ind w:left="371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T</w:t>
      </w:r>
      <w:r>
        <w:rPr>
          <w:b/>
          <w:spacing w:val="-58"/>
        </w:rPr>
        <w:t> </w:t>
      </w:r>
      <w:r>
        <w:rPr>
          <w:b/>
          <w:spacing w:val="-1"/>
        </w:rPr>
        <w:t>TCGCGGA</w:t>
      </w:r>
      <w:r>
        <w:rPr>
          <w:spacing w:val="-1"/>
        </w:rPr>
        <w:t>GTGACTGGAGTTCAGACG</w:t>
      </w:r>
      <w:r>
        <w:rPr>
          <w:spacing w:val="-58"/>
        </w:rPr>
        <w:t> </w:t>
      </w:r>
      <w:r>
        <w:rPr/>
        <w:t>TGTGCTCTTC</w:t>
      </w:r>
    </w:p>
    <w:p>
      <w:pPr>
        <w:pStyle w:val="BodyText"/>
        <w:spacing w:line="360" w:lineRule="auto" w:before="180"/>
        <w:ind w:left="244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  <w:cols w:num="3" w:equalWidth="0">
            <w:col w:w="1980" w:space="40"/>
            <w:col w:w="4585" w:space="39"/>
            <w:col w:w="3916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R2-Rev-11</w:t>
      </w:r>
    </w:p>
    <w:p>
      <w:pPr>
        <w:pStyle w:val="BodyText"/>
        <w:spacing w:line="360" w:lineRule="auto" w:before="90"/>
        <w:ind w:left="371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G CGCGAGA</w:t>
      </w:r>
      <w:r>
        <w:rPr/>
        <w:t>GTGACTGGAGTTCAGACG TGTGCTCTTC</w:t>
      </w:r>
    </w:p>
    <w:p>
      <w:pPr>
        <w:pStyle w:val="BodyText"/>
        <w:spacing w:line="360" w:lineRule="auto" w:before="90"/>
        <w:ind w:left="230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99" w:space="39"/>
            <w:col w:w="3902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90"/>
        <w:ind w:left="860"/>
      </w:pPr>
      <w:r>
        <w:rPr>
          <w:spacing w:val="-1"/>
        </w:rPr>
        <w:t>NGS-indel-</w:t>
      </w:r>
      <w:r>
        <w:rPr>
          <w:spacing w:val="-57"/>
        </w:rPr>
        <w:t> </w:t>
      </w:r>
      <w:r>
        <w:rPr/>
        <w:t>R2-Rev-12</w:t>
      </w:r>
    </w:p>
    <w:p>
      <w:pPr>
        <w:pStyle w:val="BodyText"/>
        <w:spacing w:line="360" w:lineRule="auto" w:before="90"/>
        <w:ind w:left="371"/>
        <w:jc w:val="both"/>
      </w:pPr>
      <w:r>
        <w:rPr/>
        <w:br w:type="column"/>
      </w:r>
      <w:r>
        <w:rPr/>
        <w:t>CAAGCAGAAGACGGCATACGAGAT</w:t>
      </w:r>
      <w:r>
        <w:rPr>
          <w:b/>
        </w:rPr>
        <w:t>C TATCGCT</w:t>
      </w:r>
      <w:r>
        <w:rPr/>
        <w:t>GTGACTGGAGTTCAGACG</w:t>
      </w:r>
      <w:r>
        <w:rPr>
          <w:spacing w:val="-58"/>
        </w:rPr>
        <w:t> </w:t>
      </w:r>
      <w:r>
        <w:rPr/>
        <w:t>TGTGCTCTTC</w:t>
      </w:r>
    </w:p>
    <w:p>
      <w:pPr>
        <w:pStyle w:val="BodyText"/>
        <w:spacing w:line="360" w:lineRule="auto" w:before="90"/>
        <w:ind w:left="244" w:right="1372"/>
      </w:pPr>
      <w:r>
        <w:rPr/>
        <w:br w:type="column"/>
      </w:r>
      <w:r>
        <w:rPr/>
        <w:t>Universal second round</w:t>
      </w:r>
      <w:r>
        <w:rPr>
          <w:spacing w:val="-57"/>
        </w:rPr>
        <w:t> </w:t>
      </w:r>
      <w:r>
        <w:rPr/>
        <w:t>amplification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NGS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1980" w:space="40"/>
            <w:col w:w="4585" w:space="39"/>
            <w:col w:w="3916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0" w:lineRule="exact"/>
        <w:ind w:left="744"/>
        <w:rPr>
          <w:sz w:val="2"/>
        </w:rPr>
      </w:pPr>
      <w:r>
        <w:rPr>
          <w:sz w:val="2"/>
        </w:rPr>
        <w:pict>
          <v:group style="width:464.2pt;height:.5pt;mso-position-horizontal-relative:char;mso-position-vertical-relative:line" id="docshapegroup90" coordorigin="0,0" coordsize="9284,10">
            <v:rect style="position:absolute;left:0;top:0;width:9284;height:10" id="docshape9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27"/>
        </w:rPr>
      </w:pPr>
    </w:p>
    <w:p>
      <w:pPr>
        <w:spacing w:before="90"/>
        <w:ind w:left="860" w:right="0" w:firstLine="0"/>
        <w:jc w:val="left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Troubleshooting</w:t>
      </w:r>
      <w:r>
        <w:rPr>
          <w:spacing w:val="-1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66.960007pt;margin-top:7.027468pt;width:464.160022pt;height:.48pt;mso-position-horizontal-relative:page;mso-position-vertical-relative:paragraph;z-index:-15692288;mso-wrap-distance-left:0;mso-wrap-distance-right:0" id="docshape92" filled="true" fillcolor="#000000" stroked="false">
            <v:fill type="solid"/>
            <w10:wrap type="topAndBottom"/>
          </v:rect>
        </w:pict>
      </w:r>
    </w:p>
    <w:p>
      <w:pPr>
        <w:pStyle w:val="Heading3"/>
        <w:tabs>
          <w:tab w:pos="1608" w:val="left" w:leader="none"/>
          <w:tab w:pos="3389" w:val="left" w:leader="none"/>
          <w:tab w:pos="5986" w:val="left" w:leader="none"/>
        </w:tabs>
        <w:spacing w:before="97"/>
      </w:pPr>
      <w:r>
        <w:rPr/>
        <w:t>Step</w:t>
        <w:tab/>
        <w:t>Problem</w:t>
        <w:tab/>
        <w:t>Possible</w:t>
      </w:r>
      <w:r>
        <w:rPr>
          <w:spacing w:val="-2"/>
        </w:rPr>
        <w:t> </w:t>
      </w:r>
      <w:r>
        <w:rPr/>
        <w:t>reason</w:t>
        <w:tab/>
        <w:t>Possible</w:t>
      </w:r>
      <w:r>
        <w:rPr>
          <w:spacing w:val="-2"/>
        </w:rPr>
        <w:t> </w:t>
      </w:r>
      <w:r>
        <w:rPr/>
        <w:t>solution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rect style="position:absolute;margin-left:66.960007pt;margin-top:12.071152pt;width:464.160022pt;height:.48pt;mso-position-horizontal-relative:page;mso-position-vertical-relative:paragraph;z-index:-15691776;mso-wrap-distance-left:0;mso-wrap-distance-right:0" id="docshape93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27"/>
        <w:ind w:left="1608" w:hanging="749"/>
      </w:pPr>
      <w:r>
        <w:rPr/>
        <w:t>28b</w:t>
        <w:tab/>
        <w:t>Insufficient number of</w:t>
      </w:r>
      <w:r>
        <w:rPr>
          <w:spacing w:val="1"/>
        </w:rPr>
        <w:t> </w:t>
      </w:r>
      <w:r>
        <w:rPr/>
        <w:t>colonies</w:t>
      </w:r>
    </w:p>
    <w:p>
      <w:pPr>
        <w:pStyle w:val="BodyText"/>
        <w:spacing w:line="360" w:lineRule="auto" w:before="27"/>
        <w:ind w:left="634" w:right="-1"/>
      </w:pPr>
      <w:r>
        <w:rPr/>
        <w:br w:type="column"/>
      </w:r>
      <w:r>
        <w:rPr/>
        <w:t>Inefficient</w:t>
      </w:r>
      <w:r>
        <w:rPr>
          <w:spacing w:val="1"/>
        </w:rPr>
        <w:t> </w:t>
      </w:r>
      <w:r>
        <w:rPr/>
        <w:t>electroporation; plates</w:t>
      </w:r>
      <w:r>
        <w:rPr>
          <w:spacing w:val="1"/>
        </w:rPr>
        <w:t> </w:t>
      </w:r>
      <w:r>
        <w:rPr/>
        <w:t>dried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bacteria</w:t>
      </w:r>
      <w:r>
        <w:rPr>
          <w:spacing w:val="-57"/>
        </w:rPr>
        <w:t> </w:t>
      </w:r>
      <w:r>
        <w:rPr/>
        <w:t>spreading; salt</w:t>
      </w:r>
      <w:r>
        <w:rPr>
          <w:spacing w:val="1"/>
        </w:rPr>
        <w:t> </w:t>
      </w:r>
      <w:r>
        <w:rPr/>
        <w:t>contamination or low</w:t>
      </w:r>
      <w:r>
        <w:rPr>
          <w:spacing w:val="1"/>
        </w:rPr>
        <w:t> </w:t>
      </w:r>
      <w:r>
        <w:rPr/>
        <w:t>concentration of DNA</w:t>
      </w:r>
      <w:r>
        <w:rPr>
          <w:spacing w:val="1"/>
        </w:rPr>
        <w:t> </w:t>
      </w:r>
      <w:r>
        <w:rPr/>
        <w:t>for electroporation</w:t>
      </w:r>
      <w:r>
        <w:rPr>
          <w:spacing w:val="1"/>
        </w:rPr>
        <w:t> </w:t>
      </w:r>
      <w:r>
        <w:rPr/>
        <w:t>(custom</w:t>
      </w:r>
      <w:r>
        <w:rPr>
          <w:spacing w:val="-2"/>
        </w:rPr>
        <w:t> </w:t>
      </w:r>
      <w:r>
        <w:rPr/>
        <w:t>library only).</w:t>
      </w:r>
    </w:p>
    <w:p>
      <w:pPr>
        <w:pStyle w:val="BodyText"/>
        <w:spacing w:line="360" w:lineRule="auto" w:before="27"/>
        <w:ind w:left="191" w:right="633"/>
      </w:pPr>
      <w:r>
        <w:rPr/>
        <w:br w:type="column"/>
      </w:r>
      <w:r>
        <w:rPr/>
        <w:t>Increase number of electroporations if</w:t>
      </w:r>
      <w:r>
        <w:rPr>
          <w:spacing w:val="1"/>
        </w:rPr>
        <w:t> </w:t>
      </w:r>
      <w:r>
        <w:rPr/>
        <w:t>feasible; follow the manufacturer’s</w:t>
      </w:r>
      <w:r>
        <w:rPr>
          <w:spacing w:val="1"/>
        </w:rPr>
        <w:t> </w:t>
      </w:r>
      <w:r>
        <w:rPr/>
        <w:t>instructions for optimal efficiency (i.e.</w:t>
      </w:r>
      <w:r>
        <w:rPr>
          <w:spacing w:val="1"/>
        </w:rPr>
        <w:t> </w:t>
      </w:r>
      <w:r>
        <w:rPr/>
        <w:t>ensure cuvettes, tubes and cells are</w:t>
      </w:r>
      <w:r>
        <w:rPr>
          <w:spacing w:val="1"/>
        </w:rPr>
        <w:t> </w:t>
      </w:r>
      <w:r>
        <w:rPr/>
        <w:t>chilled</w:t>
      </w:r>
      <w:r>
        <w:rPr>
          <w:spacing w:val="-2"/>
        </w:rPr>
        <w:t> </w:t>
      </w:r>
      <w:r>
        <w:rPr/>
        <w:t>thoroughly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recovery</w:t>
      </w:r>
      <w:r>
        <w:rPr>
          <w:spacing w:val="-2"/>
        </w:rPr>
        <w:t> </w:t>
      </w:r>
      <w:r>
        <w:rPr/>
        <w:t>media</w:t>
      </w:r>
      <w:r>
        <w:rPr>
          <w:spacing w:val="-3"/>
        </w:rPr>
        <w:t> </w:t>
      </w:r>
      <w:r>
        <w:rPr/>
        <w:t>is</w:t>
      </w:r>
      <w:r>
        <w:rPr>
          <w:spacing w:val="-57"/>
        </w:rPr>
        <w:t> </w:t>
      </w:r>
      <w:r>
        <w:rPr/>
        <w:t>added</w:t>
      </w:r>
      <w:r>
        <w:rPr>
          <w:spacing w:val="4"/>
        </w:rPr>
        <w:t> </w:t>
      </w:r>
      <w:r>
        <w:rPr/>
        <w:t>immediately</w:t>
      </w:r>
      <w:r>
        <w:rPr>
          <w:spacing w:val="4"/>
        </w:rPr>
        <w:t> </w:t>
      </w:r>
      <w:r>
        <w:rPr/>
        <w:t>after</w:t>
      </w:r>
      <w:r>
        <w:rPr>
          <w:spacing w:val="1"/>
        </w:rPr>
        <w:t> </w:t>
      </w:r>
      <w:r>
        <w:rPr/>
        <w:t>electroporation); spread bacterial</w:t>
      </w:r>
      <w:r>
        <w:rPr>
          <w:spacing w:val="1"/>
        </w:rPr>
        <w:t> </w:t>
      </w:r>
      <w:r>
        <w:rPr/>
        <w:t>suspension evenly without letting plates</w:t>
      </w:r>
      <w:r>
        <w:rPr>
          <w:spacing w:val="1"/>
        </w:rPr>
        <w:t> </w:t>
      </w:r>
      <w:r>
        <w:rPr/>
        <w:t>dry; limit plate warming to &lt;2h and add</w:t>
      </w:r>
      <w:r>
        <w:rPr>
          <w:spacing w:val="1"/>
        </w:rPr>
        <w:t> </w:t>
      </w:r>
      <w:r>
        <w:rPr/>
        <w:t>1 volume of additional LB media before</w:t>
      </w:r>
      <w:r>
        <w:rPr>
          <w:spacing w:val="1"/>
        </w:rPr>
        <w:t> </w:t>
      </w:r>
      <w:r>
        <w:rPr/>
        <w:t>spreading as recommended; if the DNA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electroporation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260/230</w:t>
      </w:r>
      <w:r>
        <w:rPr>
          <w:spacing w:val="-1"/>
        </w:rPr>
        <w:t> </w:t>
      </w:r>
      <w:r>
        <w:rPr/>
        <w:t>ratio</w:t>
      </w:r>
    </w:p>
    <w:p>
      <w:pPr>
        <w:pStyle w:val="BodyText"/>
        <w:spacing w:line="360" w:lineRule="auto" w:before="1"/>
        <w:ind w:left="191" w:right="1043"/>
      </w:pPr>
      <w:r>
        <w:rPr/>
        <w:t>&lt;1.8 or is &lt;50 ng µl</w:t>
      </w:r>
      <w:r>
        <w:rPr>
          <w:vertAlign w:val="superscript"/>
        </w:rPr>
        <w:t>-1</w:t>
      </w:r>
      <w:r>
        <w:rPr>
          <w:vertAlign w:val="baseline"/>
        </w:rPr>
        <w:t> by nanodrop,</w:t>
      </w:r>
      <w:r>
        <w:rPr>
          <w:spacing w:val="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re-prepping</w:t>
      </w:r>
      <w:r>
        <w:rPr>
          <w:spacing w:val="-5"/>
          <w:vertAlign w:val="baseline"/>
        </w:rPr>
        <w:t> </w:t>
      </w:r>
      <w:r>
        <w:rPr>
          <w:vertAlign w:val="baseline"/>
        </w:rPr>
        <w:t>(custom</w:t>
      </w:r>
      <w:r>
        <w:rPr>
          <w:spacing w:val="-6"/>
          <w:vertAlign w:val="baseline"/>
        </w:rPr>
        <w:t> </w:t>
      </w:r>
      <w:r>
        <w:rPr>
          <w:vertAlign w:val="baseline"/>
        </w:rPr>
        <w:t>library</w:t>
      </w:r>
      <w:r>
        <w:rPr>
          <w:spacing w:val="-57"/>
          <w:vertAlign w:val="baseline"/>
        </w:rPr>
        <w:t> </w:t>
      </w:r>
      <w:r>
        <w:rPr>
          <w:vertAlign w:val="baseline"/>
        </w:rPr>
        <w:t>only).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2716" w:space="40"/>
            <w:col w:w="3001" w:space="39"/>
            <w:col w:w="4764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tabs>
          <w:tab w:pos="1608" w:val="left" w:leader="none"/>
          <w:tab w:pos="3389" w:val="left" w:leader="none"/>
          <w:tab w:pos="5986" w:val="left" w:leader="none"/>
        </w:tabs>
        <w:spacing w:before="90"/>
        <w:ind w:left="860"/>
      </w:pPr>
      <w:r>
        <w:rPr/>
        <w:t>28c</w:t>
        <w:tab/>
        <w:t>Colonies</w:t>
        <w:tab/>
        <w:t>Incomplete</w:t>
      </w:r>
      <w:r>
        <w:rPr>
          <w:spacing w:val="-3"/>
        </w:rPr>
        <w:t> </w:t>
      </w:r>
      <w:r>
        <w:rPr/>
        <w:t>digestion</w:t>
      </w:r>
      <w:r>
        <w:rPr>
          <w:spacing w:val="-1"/>
        </w:rPr>
        <w:t> </w:t>
      </w:r>
      <w:r>
        <w:rPr/>
        <w:t>of</w:t>
        <w:tab/>
        <w:t>Increase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restriction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180"/>
        <w:ind w:left="1608" w:right="-4"/>
      </w:pPr>
      <w:r>
        <w:rPr/>
        <w:t>growing on</w:t>
      </w:r>
      <w:r>
        <w:rPr>
          <w:spacing w:val="1"/>
        </w:rPr>
        <w:t> </w:t>
      </w:r>
      <w:r>
        <w:rPr/>
        <w:t>negative</w:t>
      </w:r>
      <w:r>
        <w:rPr>
          <w:spacing w:val="-15"/>
        </w:rPr>
        <w:t> </w:t>
      </w:r>
      <w:r>
        <w:rPr/>
        <w:t>control</w:t>
      </w:r>
      <w:r>
        <w:rPr>
          <w:spacing w:val="-57"/>
        </w:rPr>
        <w:t> </w:t>
      </w:r>
      <w:r>
        <w:rPr/>
        <w:t>plate</w:t>
      </w:r>
    </w:p>
    <w:p>
      <w:pPr>
        <w:pStyle w:val="BodyText"/>
        <w:spacing w:line="360" w:lineRule="auto" w:before="180"/>
        <w:ind w:left="188" w:right="-5"/>
      </w:pPr>
      <w:r>
        <w:rPr/>
        <w:br w:type="column"/>
      </w:r>
      <w:r>
        <w:rPr/>
        <w:t>library</w:t>
      </w:r>
      <w:r>
        <w:rPr>
          <w:spacing w:val="-15"/>
        </w:rPr>
        <w:t> </w:t>
      </w:r>
      <w:r>
        <w:rPr/>
        <w:t>plasmid</w:t>
      </w:r>
      <w:r>
        <w:rPr>
          <w:spacing w:val="-57"/>
        </w:rPr>
        <w:t> </w:t>
      </w:r>
      <w:r>
        <w:rPr/>
        <w:t>backbone</w:t>
      </w:r>
    </w:p>
    <w:p>
      <w:pPr>
        <w:pStyle w:val="BodyText"/>
        <w:spacing w:line="360" w:lineRule="auto" w:before="180"/>
        <w:ind w:left="1097" w:right="788"/>
      </w:pPr>
      <w:r>
        <w:rPr/>
        <w:br w:type="column"/>
      </w:r>
      <w:r>
        <w:rPr/>
        <w:t>enzyme and phosphatase, ensure added</w:t>
      </w:r>
      <w:r>
        <w:rPr>
          <w:spacing w:val="-58"/>
        </w:rPr>
        <w:t> </w:t>
      </w:r>
      <w:r>
        <w:rPr/>
        <w:t>DTT is fresh and stored at -20 ºC as</w:t>
      </w:r>
      <w:r>
        <w:rPr>
          <w:spacing w:val="1"/>
        </w:rPr>
        <w:t> </w:t>
      </w:r>
      <w:r>
        <w:rPr/>
        <w:t>recommended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  <w:cols w:num="3" w:equalWidth="0">
            <w:col w:w="3162" w:space="40"/>
            <w:col w:w="1648" w:space="39"/>
            <w:col w:w="5671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90"/>
        <w:ind w:left="1608" w:hanging="749"/>
      </w:pPr>
      <w:r>
        <w:rPr/>
        <w:t>41</w:t>
        <w:tab/>
        <w:t>Less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70%</w:t>
      </w:r>
      <w:r>
        <w:rPr>
          <w:spacing w:val="-57"/>
        </w:rPr>
        <w:t> </w:t>
      </w:r>
      <w:r>
        <w:rPr/>
        <w:t>of perfectly</w:t>
      </w:r>
      <w:r>
        <w:rPr>
          <w:spacing w:val="1"/>
        </w:rPr>
        <w:t> </w:t>
      </w:r>
      <w:r>
        <w:rPr/>
        <w:t>matched</w:t>
      </w:r>
      <w:r>
        <w:rPr>
          <w:spacing w:val="1"/>
        </w:rPr>
        <w:t> </w:t>
      </w:r>
      <w:r>
        <w:rPr/>
        <w:t>sgRNAs</w:t>
      </w:r>
    </w:p>
    <w:p>
      <w:pPr>
        <w:pStyle w:val="BodyText"/>
        <w:spacing w:line="360" w:lineRule="auto" w:before="90"/>
        <w:ind w:left="327" w:right="-3"/>
      </w:pPr>
      <w:r>
        <w:rPr/>
        <w:br w:type="column"/>
      </w:r>
      <w:r>
        <w:rPr/>
        <w:t>NGS reads are low</w:t>
      </w:r>
      <w:r>
        <w:rPr>
          <w:spacing w:val="1"/>
        </w:rPr>
        <w:t> </w:t>
      </w:r>
      <w:r>
        <w:rPr/>
        <w:t>quality;</w:t>
      </w:r>
      <w:r>
        <w:rPr>
          <w:spacing w:val="-9"/>
        </w:rPr>
        <w:t> </w:t>
      </w:r>
      <w:r>
        <w:rPr/>
        <w:t>Incorrect</w:t>
      </w:r>
      <w:r>
        <w:rPr>
          <w:spacing w:val="-8"/>
        </w:rPr>
        <w:t> </w:t>
      </w:r>
      <w:r>
        <w:rPr/>
        <w:t>flag</w:t>
      </w:r>
      <w:r>
        <w:rPr>
          <w:spacing w:val="-57"/>
        </w:rPr>
        <w:t> </w:t>
      </w:r>
      <w:r>
        <w:rPr/>
        <w:t>for presence of ‘G’</w:t>
      </w:r>
      <w:r>
        <w:rPr>
          <w:spacing w:val="1"/>
        </w:rPr>
        <w:t> </w:t>
      </w:r>
      <w:r>
        <w:rPr/>
        <w:t>before guide spacer</w:t>
      </w:r>
      <w:r>
        <w:rPr>
          <w:spacing w:val="1"/>
        </w:rPr>
        <w:t> </w:t>
      </w:r>
      <w:r>
        <w:rPr/>
        <w:t>sequence; Low oligo</w:t>
      </w:r>
      <w:r>
        <w:rPr>
          <w:spacing w:val="1"/>
        </w:rPr>
        <w:t> </w:t>
      </w:r>
      <w:r>
        <w:rPr/>
        <w:t>synthesis quality</w:t>
      </w:r>
      <w:r>
        <w:rPr>
          <w:spacing w:val="1"/>
        </w:rPr>
        <w:t> </w:t>
      </w:r>
      <w:r>
        <w:rPr/>
        <w:t>(custom</w:t>
      </w:r>
      <w:r>
        <w:rPr>
          <w:spacing w:val="-2"/>
        </w:rPr>
        <w:t> </w:t>
      </w:r>
      <w:r>
        <w:rPr/>
        <w:t>library</w:t>
      </w:r>
      <w:r>
        <w:rPr>
          <w:spacing w:val="-2"/>
        </w:rPr>
        <w:t> </w:t>
      </w:r>
      <w:r>
        <w:rPr/>
        <w:t>only)</w:t>
      </w:r>
    </w:p>
    <w:p>
      <w:pPr>
        <w:pStyle w:val="BodyText"/>
        <w:spacing w:line="360" w:lineRule="auto" w:before="90"/>
        <w:ind w:left="464" w:right="709"/>
      </w:pPr>
      <w:r>
        <w:rPr/>
        <w:br w:type="column"/>
      </w:r>
      <w:r>
        <w:rPr/>
        <w:t>If &lt;75% of clusters passed filter,</w:t>
      </w:r>
      <w:r>
        <w:rPr>
          <w:spacing w:val="1"/>
        </w:rPr>
        <w:t> </w:t>
      </w:r>
      <w:r>
        <w:rPr/>
        <w:t>consider resequencing the library with</w:t>
      </w:r>
      <w:r>
        <w:rPr>
          <w:spacing w:val="1"/>
        </w:rPr>
        <w:t> </w:t>
      </w:r>
      <w:r>
        <w:rPr/>
        <w:t>more optimal cluster density and cluster</w:t>
      </w:r>
      <w:r>
        <w:rPr>
          <w:spacing w:val="-57"/>
        </w:rPr>
        <w:t> </w:t>
      </w:r>
      <w:r>
        <w:rPr/>
        <w:t>passing filter; Check for the proper flag</w:t>
      </w:r>
      <w:r>
        <w:rPr>
          <w:spacing w:val="-57"/>
        </w:rPr>
        <w:t> </w:t>
      </w:r>
      <w:r>
        <w:rPr/>
        <w:t>indicating presence of ‘G’; if both the</w:t>
      </w:r>
      <w:r>
        <w:rPr>
          <w:spacing w:val="1"/>
        </w:rPr>
        <w:t> </w:t>
      </w:r>
      <w:r>
        <w:rPr/>
        <w:t>negative gibson control and sequencing</w:t>
      </w:r>
      <w:r>
        <w:rPr>
          <w:spacing w:val="-57"/>
        </w:rPr>
        <w:t> </w:t>
      </w:r>
      <w:r>
        <w:rPr/>
        <w:t>quality were good, contact your</w:t>
      </w:r>
      <w:r>
        <w:rPr>
          <w:spacing w:val="1"/>
        </w:rPr>
        <w:t> </w:t>
      </w:r>
      <w:r>
        <w:rPr/>
        <w:t>synthesis company or core to discuss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results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3022" w:space="40"/>
            <w:col w:w="2420" w:space="39"/>
            <w:col w:w="5039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90"/>
        <w:ind w:left="1608" w:hanging="749"/>
      </w:pPr>
      <w:r>
        <w:rPr/>
        <w:t>41</w:t>
        <w:tab/>
        <w:t>More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0.5%</w:t>
      </w:r>
      <w:r>
        <w:rPr>
          <w:spacing w:val="-57"/>
        </w:rPr>
        <w:t> </w:t>
      </w:r>
      <w:r>
        <w:rPr/>
        <w:t>of sgRNAs are</w:t>
      </w:r>
      <w:r>
        <w:rPr>
          <w:spacing w:val="1"/>
        </w:rPr>
        <w:t> </w:t>
      </w:r>
      <w:r>
        <w:rPr/>
        <w:t>undetected</w:t>
      </w:r>
    </w:p>
    <w:p>
      <w:pPr>
        <w:pStyle w:val="BodyText"/>
        <w:spacing w:line="360" w:lineRule="auto" w:before="90"/>
        <w:ind w:left="187" w:right="-2"/>
      </w:pPr>
      <w:r>
        <w:rPr/>
        <w:br w:type="column"/>
      </w:r>
      <w:r>
        <w:rPr/>
        <w:t>Insufficient colonies</w:t>
      </w:r>
      <w:r>
        <w:rPr>
          <w:spacing w:val="1"/>
        </w:rPr>
        <w:t> </w:t>
      </w:r>
      <w:r>
        <w:rPr/>
        <w:t>during amplification</w:t>
      </w:r>
      <w:r>
        <w:rPr>
          <w:spacing w:val="1"/>
        </w:rPr>
        <w:t> </w:t>
      </w:r>
      <w:r>
        <w:rPr/>
        <w:t>process; Not enough</w:t>
      </w:r>
      <w:r>
        <w:rPr>
          <w:spacing w:val="1"/>
        </w:rPr>
        <w:t> </w:t>
      </w:r>
      <w:r>
        <w:rPr/>
        <w:t>cloning</w:t>
      </w:r>
      <w:r>
        <w:rPr>
          <w:spacing w:val="-9"/>
        </w:rPr>
        <w:t> </w:t>
      </w:r>
      <w:r>
        <w:rPr/>
        <w:t>reactions</w:t>
      </w:r>
      <w:r>
        <w:rPr>
          <w:spacing w:val="-8"/>
        </w:rPr>
        <w:t> </w:t>
      </w:r>
      <w:r>
        <w:rPr/>
        <w:t>during</w:t>
      </w:r>
      <w:r>
        <w:rPr>
          <w:spacing w:val="-57"/>
        </w:rPr>
        <w:t> </w:t>
      </w:r>
      <w:r>
        <w:rPr/>
        <w:t>custom sgRNA library</w:t>
      </w:r>
      <w:r>
        <w:rPr>
          <w:spacing w:val="1"/>
        </w:rPr>
        <w:t> </w:t>
      </w:r>
      <w:r>
        <w:rPr/>
        <w:t>cloning</w:t>
      </w:r>
    </w:p>
    <w:p>
      <w:pPr>
        <w:pStyle w:val="BodyText"/>
        <w:spacing w:line="360" w:lineRule="auto" w:before="90"/>
        <w:ind w:left="224" w:right="675"/>
      </w:pPr>
      <w:r>
        <w:rPr/>
        <w:br w:type="column"/>
      </w:r>
      <w:r>
        <w:rPr/>
        <w:t>Increase the number of electroporations;</w:t>
      </w:r>
      <w:r>
        <w:rPr>
          <w:spacing w:val="-58"/>
        </w:rPr>
        <w:t> </w:t>
      </w:r>
      <w:r>
        <w:rPr/>
        <w:t>scale up the number of reactions</w:t>
      </w:r>
      <w:r>
        <w:rPr>
          <w:spacing w:val="1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cloning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3162" w:space="40"/>
            <w:col w:w="2521" w:space="39"/>
            <w:col w:w="4798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90"/>
        <w:ind w:left="1608" w:hanging="749"/>
      </w:pPr>
      <w:r>
        <w:rPr/>
        <w:t>41</w:t>
        <w:tab/>
        <w:t>Skew ratio of</w:t>
      </w:r>
      <w:r>
        <w:rPr>
          <w:spacing w:val="1"/>
        </w:rPr>
        <w:t> </w:t>
      </w:r>
      <w:r>
        <w:rPr/>
        <w:t>custom</w:t>
      </w:r>
      <w:r>
        <w:rPr>
          <w:spacing w:val="-15"/>
        </w:rPr>
        <w:t> </w:t>
      </w:r>
      <w:r>
        <w:rPr/>
        <w:t>sgRNA</w:t>
      </w:r>
      <w:r>
        <w:rPr>
          <w:spacing w:val="-57"/>
        </w:rPr>
        <w:t> </w:t>
      </w:r>
      <w:r>
        <w:rPr/>
        <w:t>library is</w:t>
      </w:r>
      <w:r>
        <w:rPr>
          <w:spacing w:val="1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line="360" w:lineRule="auto" w:before="90"/>
        <w:ind w:left="267" w:right="-2"/>
      </w:pPr>
      <w:r>
        <w:rPr/>
        <w:br w:type="column"/>
      </w:r>
      <w:r>
        <w:rPr/>
        <w:t>Insufficient</w:t>
      </w:r>
      <w:r>
        <w:rPr>
          <w:spacing w:val="1"/>
        </w:rPr>
        <w:t> </w:t>
      </w:r>
      <w:r>
        <w:rPr/>
        <w:t>representation and</w:t>
      </w:r>
      <w:r>
        <w:rPr>
          <w:spacing w:val="1"/>
        </w:rPr>
        <w:t> </w:t>
      </w:r>
      <w:r>
        <w:rPr/>
        <w:t>potential bias during</w:t>
      </w:r>
      <w:r>
        <w:rPr>
          <w:spacing w:val="1"/>
        </w:rPr>
        <w:t> </w:t>
      </w:r>
      <w:r>
        <w:rPr/>
        <w:t>cloning process; Low</w:t>
      </w:r>
      <w:r>
        <w:rPr>
          <w:spacing w:val="1"/>
        </w:rPr>
        <w:t> </w:t>
      </w:r>
      <w:r>
        <w:rPr/>
        <w:t>oligo</w:t>
      </w:r>
      <w:r>
        <w:rPr>
          <w:spacing w:val="-9"/>
        </w:rPr>
        <w:t> </w:t>
      </w:r>
      <w:r>
        <w:rPr/>
        <w:t>synthesis</w:t>
      </w:r>
      <w:r>
        <w:rPr>
          <w:spacing w:val="-8"/>
        </w:rPr>
        <w:t> </w:t>
      </w:r>
      <w:r>
        <w:rPr/>
        <w:t>quality</w:t>
      </w:r>
      <w:r>
        <w:rPr>
          <w:spacing w:val="-57"/>
        </w:rPr>
        <w:t> </w:t>
      </w:r>
      <w:r>
        <w:rPr/>
        <w:t>(custom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only)</w:t>
      </w:r>
    </w:p>
    <w:p>
      <w:pPr>
        <w:pStyle w:val="BodyText"/>
        <w:spacing w:line="360" w:lineRule="auto" w:before="90"/>
        <w:ind w:left="397" w:right="688"/>
      </w:pPr>
      <w:r>
        <w:rPr/>
        <w:br w:type="column"/>
      </w:r>
      <w:r>
        <w:rPr/>
        <w:t>Reduce the number of PCR cycles</w:t>
      </w:r>
      <w:r>
        <w:rPr>
          <w:spacing w:val="1"/>
        </w:rPr>
        <w:t> </w:t>
      </w:r>
      <w:r>
        <w:rPr/>
        <w:t>during oligo amplification; increase the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reactions</w:t>
      </w:r>
      <w:r>
        <w:rPr>
          <w:spacing w:val="-2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cloning,</w:t>
      </w:r>
      <w:r>
        <w:rPr>
          <w:spacing w:val="-57"/>
        </w:rPr>
        <w:t> </w:t>
      </w:r>
      <w:r>
        <w:rPr/>
        <w:t>ensure &gt;500 colonies per guide during</w:t>
      </w:r>
      <w:r>
        <w:rPr>
          <w:spacing w:val="1"/>
        </w:rPr>
        <w:t> </w:t>
      </w:r>
      <w:r>
        <w:rPr/>
        <w:t>library amplification; contact your</w:t>
      </w:r>
      <w:r>
        <w:rPr>
          <w:spacing w:val="1"/>
        </w:rPr>
        <w:t> </w:t>
      </w:r>
      <w:r>
        <w:rPr/>
        <w:t>synthesis company or core to discuss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results.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3083" w:space="40"/>
            <w:col w:w="2428" w:space="39"/>
            <w:col w:w="497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90"/>
        <w:ind w:left="1608" w:hanging="749"/>
      </w:pPr>
      <w:r>
        <w:rPr/>
        <w:t>45</w:t>
        <w:tab/>
        <w:t>Low survival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Lipofectamine</w:t>
      </w:r>
    </w:p>
    <w:p>
      <w:pPr>
        <w:pStyle w:val="BodyText"/>
        <w:spacing w:line="360" w:lineRule="auto" w:before="90"/>
        <w:ind w:left="341" w:right="-2"/>
      </w:pPr>
      <w:r>
        <w:rPr/>
        <w:br w:type="column"/>
      </w:r>
      <w:r>
        <w:rPr/>
        <w:t>Cell density at</w:t>
      </w:r>
      <w:r>
        <w:rPr>
          <w:spacing w:val="1"/>
        </w:rPr>
        <w:t> </w:t>
      </w:r>
      <w:r>
        <w:rPr/>
        <w:t>transfection &lt;75%;</w:t>
      </w:r>
      <w:r>
        <w:rPr>
          <w:spacing w:val="1"/>
        </w:rPr>
        <w:t> </w:t>
      </w:r>
      <w:r>
        <w:rPr/>
        <w:t>failure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replace</w:t>
      </w:r>
      <w:r>
        <w:rPr>
          <w:spacing w:val="-6"/>
        </w:rPr>
        <w:t> </w:t>
      </w:r>
      <w:r>
        <w:rPr/>
        <w:t>media</w:t>
      </w:r>
    </w:p>
    <w:p>
      <w:pPr>
        <w:pStyle w:val="BodyText"/>
        <w:spacing w:line="360" w:lineRule="auto" w:before="90"/>
        <w:ind w:left="285" w:right="673"/>
      </w:pPr>
      <w:r>
        <w:rPr/>
        <w:br w:type="column"/>
      </w:r>
      <w:r>
        <w:rPr/>
        <w:t>Ensure</w:t>
      </w:r>
      <w:r>
        <w:rPr>
          <w:spacing w:val="-3"/>
        </w:rPr>
        <w:t> </w:t>
      </w:r>
      <w:r>
        <w:rPr/>
        <w:t>even</w:t>
      </w:r>
      <w:r>
        <w:rPr>
          <w:spacing w:val="-1"/>
        </w:rPr>
        <w:t> </w:t>
      </w:r>
      <w:r>
        <w:rPr/>
        <w:t>plating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cell</w:t>
      </w:r>
      <w:r>
        <w:rPr>
          <w:spacing w:val="-1"/>
        </w:rPr>
        <w:t> </w:t>
      </w:r>
      <w:r>
        <w:rPr/>
        <w:t>density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80-90% during transfection. Replace</w:t>
      </w:r>
      <w:r>
        <w:rPr>
          <w:spacing w:val="1"/>
        </w:rPr>
        <w:t> </w:t>
      </w:r>
      <w:r>
        <w:rPr/>
        <w:t>media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h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transfection.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cell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3009" w:space="40"/>
            <w:col w:w="2614" w:space="39"/>
            <w:col w:w="4858"/>
          </w:cols>
        </w:sectPr>
      </w:pPr>
    </w:p>
    <w:p>
      <w:pPr>
        <w:pStyle w:val="BodyText"/>
        <w:tabs>
          <w:tab w:pos="3389" w:val="left" w:leader="none"/>
        </w:tabs>
        <w:spacing w:line="360" w:lineRule="auto" w:before="180"/>
        <w:ind w:left="3389" w:hanging="1781"/>
      </w:pPr>
      <w:r>
        <w:rPr/>
        <w:t>transfection</w:t>
        <w:tab/>
        <w:t>within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h</w:t>
      </w:r>
      <w:r>
        <w:rPr>
          <w:spacing w:val="-6"/>
        </w:rPr>
        <w:t> </w:t>
      </w:r>
      <w:r>
        <w:rPr/>
        <w:t>post</w:t>
      </w:r>
      <w:r>
        <w:rPr>
          <w:spacing w:val="-57"/>
        </w:rPr>
        <w:t> </w:t>
      </w:r>
      <w:r>
        <w:rPr/>
        <w:t>transfection</w:t>
      </w:r>
    </w:p>
    <w:p>
      <w:pPr>
        <w:pStyle w:val="BodyText"/>
        <w:spacing w:line="360" w:lineRule="auto" w:before="180"/>
        <w:ind w:left="1123" w:right="798"/>
      </w:pPr>
      <w:r>
        <w:rPr/>
        <w:br w:type="column"/>
      </w:r>
      <w:r>
        <w:rPr/>
        <w:t>density should not be &lt;80% at the time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lentivirus harvest.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  <w:cols w:num="2" w:equalWidth="0">
            <w:col w:w="4824" w:space="40"/>
            <w:col w:w="5696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90"/>
        <w:ind w:left="1608" w:hanging="749"/>
      </w:pPr>
      <w:r>
        <w:rPr/>
        <w:t>45</w:t>
        <w:tab/>
        <w:t>Low</w:t>
      </w:r>
      <w:r>
        <w:rPr>
          <w:spacing w:val="1"/>
        </w:rPr>
        <w:t> </w:t>
      </w:r>
      <w:r>
        <w:rPr/>
        <w:t>Lipofectamine transfection</w:t>
      </w:r>
      <w:r>
        <w:rPr>
          <w:spacing w:val="1"/>
        </w:rPr>
        <w:t> </w:t>
      </w:r>
      <w:r>
        <w:rPr/>
        <w:t>efficiency</w:t>
      </w:r>
    </w:p>
    <w:p>
      <w:pPr>
        <w:pStyle w:val="BodyText"/>
        <w:spacing w:line="360" w:lineRule="auto" w:before="90"/>
        <w:ind w:left="341"/>
      </w:pPr>
      <w:r>
        <w:rPr/>
        <w:br w:type="column"/>
      </w:r>
      <w:r>
        <w:rPr/>
        <w:t>Incorrect</w:t>
      </w:r>
      <w:r>
        <w:rPr>
          <w:spacing w:val="4"/>
        </w:rPr>
        <w:t> </w:t>
      </w:r>
      <w:r>
        <w:rPr/>
        <w:t>amount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poor quality DNA used</w:t>
      </w:r>
      <w:r>
        <w:rPr>
          <w:spacing w:val="1"/>
        </w:rPr>
        <w:t> </w:t>
      </w:r>
      <w:r>
        <w:rPr/>
        <w:t>for transfection; poorly</w:t>
      </w:r>
      <w:r>
        <w:rPr>
          <w:spacing w:val="1"/>
        </w:rPr>
        <w:t> </w:t>
      </w:r>
      <w:r>
        <w:rPr/>
        <w:t>or</w:t>
      </w:r>
      <w:r>
        <w:rPr>
          <w:spacing w:val="-6"/>
        </w:rPr>
        <w:t> </w:t>
      </w:r>
      <w:r>
        <w:rPr/>
        <w:t>unevenly</w:t>
      </w:r>
      <w:r>
        <w:rPr>
          <w:spacing w:val="-6"/>
        </w:rPr>
        <w:t> </w:t>
      </w:r>
      <w:r>
        <w:rPr/>
        <w:t>seeded</w:t>
      </w:r>
      <w:r>
        <w:rPr>
          <w:spacing w:val="-6"/>
        </w:rPr>
        <w:t> </w:t>
      </w:r>
      <w:r>
        <w:rPr/>
        <w:t>cells</w:t>
      </w:r>
    </w:p>
    <w:p>
      <w:pPr>
        <w:pStyle w:val="BodyText"/>
        <w:spacing w:line="360" w:lineRule="auto" w:before="90"/>
        <w:ind w:left="204" w:right="735"/>
      </w:pPr>
      <w:r>
        <w:rPr/>
        <w:br w:type="column"/>
      </w:r>
      <w:r>
        <w:rPr/>
        <w:t>Use low-passage-number cells (passage</w:t>
      </w:r>
      <w:r>
        <w:rPr>
          <w:spacing w:val="-58"/>
        </w:rPr>
        <w:t> </w:t>
      </w:r>
      <w:r>
        <w:rPr/>
        <w:t>number</w:t>
      </w:r>
      <w:r>
        <w:rPr>
          <w:spacing w:val="-1"/>
        </w:rPr>
        <w:t> </w:t>
      </w:r>
      <w:r>
        <w:rPr/>
        <w:t>&lt;10)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let</w:t>
      </w:r>
      <w:r>
        <w:rPr>
          <w:spacing w:val="-1"/>
        </w:rPr>
        <w:t> </w:t>
      </w:r>
      <w:r>
        <w:rPr/>
        <w:t>cells</w:t>
      </w:r>
      <w:r>
        <w:rPr>
          <w:spacing w:val="-1"/>
        </w:rPr>
        <w:t> </w:t>
      </w:r>
      <w:r>
        <w:rPr/>
        <w:t>reach</w:t>
      </w:r>
    </w:p>
    <w:p>
      <w:pPr>
        <w:pStyle w:val="BodyText"/>
        <w:spacing w:line="360" w:lineRule="auto"/>
        <w:ind w:left="204" w:right="680"/>
      </w:pPr>
      <w:r>
        <w:rPr/>
        <w:t>&gt;90% confluency; reseed cells evenly at</w:t>
      </w:r>
      <w:r>
        <w:rPr>
          <w:spacing w:val="-58"/>
        </w:rPr>
        <w:t> </w:t>
      </w:r>
      <w:r>
        <w:rPr/>
        <w:t>recommended density; prepare new</w:t>
      </w:r>
      <w:r>
        <w:rPr>
          <w:spacing w:val="1"/>
        </w:rPr>
        <w:t> </w:t>
      </w:r>
      <w:r>
        <w:rPr/>
        <w:t>DNA</w:t>
      </w:r>
      <w:r>
        <w:rPr>
          <w:spacing w:val="-1"/>
        </w:rPr>
        <w:t> </w:t>
      </w:r>
      <w:r>
        <w:rPr/>
        <w:t>for transfection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3009" w:space="40"/>
            <w:col w:w="2694" w:space="39"/>
            <w:col w:w="4778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90"/>
        <w:ind w:left="1608" w:hanging="749"/>
      </w:pPr>
      <w:r>
        <w:rPr/>
        <w:t>47</w:t>
        <w:tab/>
        <w:t>Significant cell</w:t>
      </w:r>
      <w:r>
        <w:rPr>
          <w:spacing w:val="-57"/>
        </w:rPr>
        <w:t> </w:t>
      </w:r>
      <w:r>
        <w:rPr/>
        <w:t>survival in the</w:t>
      </w:r>
      <w:r>
        <w:rPr>
          <w:spacing w:val="1"/>
        </w:rPr>
        <w:t> </w:t>
      </w:r>
      <w:r>
        <w:rPr/>
        <w:t>no virus,</w:t>
      </w:r>
      <w:r>
        <w:rPr>
          <w:spacing w:val="1"/>
        </w:rPr>
        <w:t> </w:t>
      </w:r>
      <w:r>
        <w:rPr/>
        <w:t>antibiotic-</w:t>
      </w:r>
      <w:r>
        <w:rPr>
          <w:spacing w:val="1"/>
        </w:rPr>
        <w:t> </w:t>
      </w:r>
      <w:r>
        <w:rPr/>
        <w:t>selected</w:t>
      </w:r>
      <w:r>
        <w:rPr>
          <w:spacing w:val="-15"/>
        </w:rPr>
        <w:t> </w:t>
      </w:r>
      <w:r>
        <w:rPr/>
        <w:t>control</w:t>
      </w:r>
    </w:p>
    <w:p>
      <w:pPr>
        <w:pStyle w:val="BodyText"/>
        <w:spacing w:line="360" w:lineRule="auto" w:before="90"/>
        <w:ind w:left="228" w:right="-5"/>
      </w:pPr>
      <w:r>
        <w:rPr/>
        <w:br w:type="column"/>
      </w:r>
      <w:r>
        <w:rPr/>
        <w:t>Incorrect</w:t>
      </w:r>
      <w:r>
        <w:rPr>
          <w:spacing w:val="-15"/>
        </w:rPr>
        <w:t> </w:t>
      </w:r>
      <w:r>
        <w:rPr/>
        <w:t>antibiotic</w:t>
      </w:r>
      <w:r>
        <w:rPr>
          <w:spacing w:val="-57"/>
        </w:rPr>
        <w:t> </w:t>
      </w:r>
      <w:r>
        <w:rPr/>
        <w:t>concentration</w:t>
      </w:r>
    </w:p>
    <w:p>
      <w:pPr>
        <w:pStyle w:val="BodyText"/>
        <w:spacing w:line="360" w:lineRule="auto" w:before="90"/>
        <w:ind w:left="724" w:right="688"/>
      </w:pPr>
      <w:r>
        <w:rPr/>
        <w:br w:type="column"/>
      </w:r>
      <w:r>
        <w:rPr/>
        <w:t>Construct a kill curve for the antibiotic</w:t>
      </w:r>
      <w:r>
        <w:rPr>
          <w:spacing w:val="1"/>
        </w:rPr>
        <w:t> </w:t>
      </w:r>
      <w:r>
        <w:rPr/>
        <w:t>and cell line of interest by titrating</w:t>
      </w:r>
      <w:r>
        <w:rPr>
          <w:spacing w:val="1"/>
        </w:rPr>
        <w:t> </w:t>
      </w:r>
      <w:r>
        <w:rPr/>
        <w:t>different concentrations of the antibiotic</w:t>
      </w:r>
      <w:r>
        <w:rPr>
          <w:spacing w:val="-58"/>
        </w:rPr>
        <w:t> </w:t>
      </w:r>
      <w:r>
        <w:rPr/>
        <w:t>on</w:t>
      </w:r>
      <w:r>
        <w:rPr>
          <w:spacing w:val="-1"/>
        </w:rPr>
        <w:t> </w:t>
      </w:r>
      <w:r>
        <w:rPr/>
        <w:t>cells</w:t>
      </w:r>
      <w:r>
        <w:rPr>
          <w:spacing w:val="-1"/>
        </w:rPr>
        <w:t> </w:t>
      </w:r>
      <w:r>
        <w:rPr/>
        <w:t>seeded</w:t>
      </w:r>
      <w:r>
        <w:rPr>
          <w:spacing w:val="-1"/>
        </w:rPr>
        <w:t> </w:t>
      </w:r>
      <w:r>
        <w:rPr/>
        <w:t>at 10%</w:t>
      </w:r>
      <w:r>
        <w:rPr>
          <w:spacing w:val="-1"/>
        </w:rPr>
        <w:t> </w:t>
      </w:r>
      <w:r>
        <w:rPr/>
        <w:t>confluency.</w:t>
      </w:r>
    </w:p>
    <w:p>
      <w:pPr>
        <w:pStyle w:val="BodyText"/>
        <w:spacing w:line="360" w:lineRule="auto"/>
        <w:ind w:left="724" w:right="674"/>
      </w:pPr>
      <w:r>
        <w:rPr/>
        <w:t>Choose the lowest concentration that</w:t>
      </w:r>
      <w:r>
        <w:rPr>
          <w:spacing w:val="1"/>
        </w:rPr>
        <w:t> </w:t>
      </w:r>
      <w:r>
        <w:rPr/>
        <w:t>kills all cells after 4-7 days. When using</w:t>
      </w:r>
      <w:r>
        <w:rPr>
          <w:spacing w:val="-57"/>
        </w:rPr>
        <w:t> </w:t>
      </w:r>
      <w:r>
        <w:rPr/>
        <w:t>zeocin, only 90-95% of cells may be</w:t>
      </w:r>
      <w:r>
        <w:rPr>
          <w:spacing w:val="1"/>
        </w:rPr>
        <w:t> </w:t>
      </w:r>
      <w:r>
        <w:rPr/>
        <w:t>killed at the optimal concentration after</w:t>
      </w:r>
      <w:r>
        <w:rPr>
          <w:spacing w:val="1"/>
        </w:rPr>
        <w:t> </w:t>
      </w:r>
      <w:r>
        <w:rPr/>
        <w:t>7 days, but this should not interfere with</w:t>
      </w:r>
      <w:r>
        <w:rPr>
          <w:spacing w:val="-58"/>
        </w:rPr>
        <w:t> </w:t>
      </w:r>
      <w:r>
        <w:rPr/>
        <w:t>screening when using zeocin for</w:t>
      </w:r>
      <w:r>
        <w:rPr>
          <w:spacing w:val="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of SAM sgRNAs.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3122" w:space="40"/>
            <w:col w:w="2061" w:space="39"/>
            <w:col w:w="5298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90"/>
        <w:ind w:left="1608" w:hanging="749"/>
      </w:pPr>
      <w:r>
        <w:rPr/>
        <w:t>47</w:t>
        <w:tab/>
        <w:t>Low</w:t>
      </w:r>
      <w:r>
        <w:rPr>
          <w:spacing w:val="-15"/>
        </w:rPr>
        <w:t> </w:t>
      </w:r>
      <w:r>
        <w:rPr/>
        <w:t>lentivirus</w:t>
      </w:r>
      <w:r>
        <w:rPr>
          <w:spacing w:val="-57"/>
        </w:rPr>
        <w:t> </w:t>
      </w:r>
      <w:r>
        <w:rPr/>
        <w:t>titer</w:t>
      </w:r>
    </w:p>
    <w:p>
      <w:pPr>
        <w:pStyle w:val="BodyText"/>
        <w:spacing w:line="360" w:lineRule="auto" w:before="90"/>
        <w:ind w:left="334" w:right="-5"/>
      </w:pPr>
      <w:r>
        <w:rPr/>
        <w:br w:type="column"/>
      </w:r>
      <w:r>
        <w:rPr/>
        <w:t>Low lentivirus</w:t>
      </w:r>
      <w:r>
        <w:rPr>
          <w:spacing w:val="1"/>
        </w:rPr>
        <w:t> </w:t>
      </w:r>
      <w:r>
        <w:rPr/>
        <w:t>production or</w:t>
      </w:r>
      <w:r>
        <w:rPr>
          <w:spacing w:val="1"/>
        </w:rPr>
        <w:t> </w:t>
      </w:r>
      <w:r>
        <w:rPr/>
        <w:t>transduction</w:t>
      </w:r>
      <w:r>
        <w:rPr>
          <w:spacing w:val="-15"/>
        </w:rPr>
        <w:t> </w:t>
      </w:r>
      <w:r>
        <w:rPr/>
        <w:t>efficiency</w:t>
      </w:r>
    </w:p>
    <w:p>
      <w:pPr>
        <w:pStyle w:val="BodyText"/>
        <w:spacing w:line="360" w:lineRule="auto" w:before="90"/>
        <w:ind w:left="351" w:right="679"/>
      </w:pPr>
      <w:r>
        <w:rPr/>
        <w:br w:type="column"/>
      </w:r>
      <w:r>
        <w:rPr/>
        <w:t>Concentrate the lentivirus using Amicon</w:t>
      </w:r>
      <w:r>
        <w:rPr>
          <w:spacing w:val="-58"/>
        </w:rPr>
        <w:t> </w:t>
      </w:r>
      <w:r>
        <w:rPr/>
        <w:t>Ultra-15 Centrifugal Filter Unit with</w:t>
      </w:r>
      <w:r>
        <w:rPr>
          <w:spacing w:val="1"/>
        </w:rPr>
        <w:t> </w:t>
      </w:r>
      <w:r>
        <w:rPr/>
        <w:t>Ultracel-100 membrane or</w:t>
      </w:r>
      <w:r>
        <w:rPr>
          <w:spacing w:val="1"/>
        </w:rPr>
        <w:t> </w:t>
      </w:r>
      <w:r>
        <w:rPr/>
        <w:t>ultracentrifugation at 88,000 × g for 2 h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4 ºC.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3016" w:space="40"/>
            <w:col w:w="2540" w:space="39"/>
            <w:col w:w="4925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90"/>
        <w:ind w:left="1608" w:hanging="749"/>
      </w:pPr>
      <w:r>
        <w:rPr/>
        <w:t>53</w:t>
        <w:tab/>
        <w:t>No</w:t>
      </w:r>
      <w:r>
        <w:rPr>
          <w:spacing w:val="1"/>
        </w:rPr>
        <w:t> </w:t>
      </w:r>
      <w:r>
        <w:rPr/>
        <w:t>amplification</w:t>
      </w:r>
      <w:r>
        <w:rPr>
          <w:spacing w:val="-15"/>
        </w:rPr>
        <w:t> </w:t>
      </w:r>
      <w:r>
        <w:rPr/>
        <w:t>of</w:t>
      </w:r>
      <w:r>
        <w:rPr>
          <w:spacing w:val="-57"/>
        </w:rPr>
        <w:t> </w:t>
      </w:r>
      <w:r>
        <w:rPr/>
        <w:t>gDNA</w:t>
      </w:r>
    </w:p>
    <w:p>
      <w:pPr>
        <w:pStyle w:val="BodyText"/>
        <w:spacing w:line="360" w:lineRule="auto" w:before="90"/>
        <w:ind w:left="201" w:right="-3"/>
      </w:pPr>
      <w:r>
        <w:rPr/>
        <w:br w:type="column"/>
      </w:r>
      <w:r>
        <w:rPr/>
        <w:t>Incorrect</w:t>
      </w:r>
      <w:r>
        <w:rPr>
          <w:spacing w:val="-9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or</w:t>
      </w:r>
      <w:r>
        <w:rPr>
          <w:spacing w:val="-57"/>
        </w:rPr>
        <w:t> </w:t>
      </w:r>
      <w:r>
        <w:rPr/>
        <w:t>primer; incorrect</w:t>
      </w:r>
      <w:r>
        <w:rPr>
          <w:spacing w:val="1"/>
        </w:rPr>
        <w:t> </w:t>
      </w:r>
      <w:r>
        <w:rPr/>
        <w:t>template or primer</w:t>
      </w:r>
      <w:r>
        <w:rPr>
          <w:spacing w:val="1"/>
        </w:rPr>
        <w:t> </w:t>
      </w:r>
      <w:r>
        <w:rPr/>
        <w:t>concentration</w:t>
      </w:r>
    </w:p>
    <w:p>
      <w:pPr>
        <w:pStyle w:val="BodyText"/>
        <w:spacing w:line="360" w:lineRule="auto" w:before="90"/>
        <w:ind w:left="544" w:right="764"/>
      </w:pPr>
      <w:r>
        <w:rPr/>
        <w:br w:type="column"/>
      </w:r>
      <w:r>
        <w:rPr/>
        <w:t>Use appropriate NGS-Rev primer</w:t>
      </w:r>
      <w:r>
        <w:rPr>
          <w:spacing w:val="1"/>
        </w:rPr>
        <w:t> </w:t>
      </w:r>
      <w:r>
        <w:rPr/>
        <w:t>corresponding to the screen; titrate</w:t>
      </w:r>
      <w:r>
        <w:rPr>
          <w:spacing w:val="1"/>
        </w:rPr>
        <w:t> </w:t>
      </w:r>
      <w:r>
        <w:rPr/>
        <w:t>gDNA concentration to 1-3 µg for a 50</w:t>
      </w:r>
      <w:r>
        <w:rPr>
          <w:spacing w:val="-57"/>
        </w:rPr>
        <w:t> </w:t>
      </w:r>
      <w:r>
        <w:rPr/>
        <w:t>µl reaction; titrate primer concentration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concentration</w:t>
      </w:r>
      <w:r>
        <w:rPr>
          <w:spacing w:val="-1"/>
        </w:rPr>
        <w:t> </w:t>
      </w:r>
      <w:r>
        <w:rPr/>
        <w:t>of 0.1-0.5</w:t>
      </w:r>
      <w:r>
        <w:rPr>
          <w:spacing w:val="-1"/>
        </w:rPr>
        <w:t> </w:t>
      </w:r>
      <w:r>
        <w:rPr/>
        <w:t>µM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3149" w:space="40"/>
            <w:col w:w="2214" w:space="39"/>
            <w:col w:w="5118"/>
          </w:cols>
        </w:sectPr>
      </w:pPr>
    </w:p>
    <w:p>
      <w:pPr>
        <w:pStyle w:val="BodyText"/>
        <w:tabs>
          <w:tab w:pos="1608" w:val="left" w:leader="none"/>
        </w:tabs>
        <w:spacing w:line="360" w:lineRule="auto" w:before="180"/>
        <w:ind w:left="1608" w:hanging="749"/>
      </w:pPr>
      <w:r>
        <w:rPr/>
        <w:t>53</w:t>
        <w:tab/>
        <w:t>Primer dimer</w:t>
      </w:r>
      <w:r>
        <w:rPr>
          <w:spacing w:val="-57"/>
        </w:rPr>
        <w:t> </w:t>
      </w:r>
      <w:r>
        <w:rPr/>
        <w:t>after gDNA</w:t>
      </w:r>
      <w:r>
        <w:rPr>
          <w:spacing w:val="1"/>
        </w:rPr>
        <w:t> </w:t>
      </w:r>
      <w:r>
        <w:rPr>
          <w:spacing w:val="-1"/>
        </w:rPr>
        <w:t>amplification</w:t>
      </w:r>
    </w:p>
    <w:p>
      <w:pPr>
        <w:pStyle w:val="BodyText"/>
        <w:spacing w:line="360" w:lineRule="auto" w:before="180"/>
        <w:ind w:left="461" w:right="-2"/>
      </w:pPr>
      <w:r>
        <w:rPr/>
        <w:br w:type="column"/>
      </w:r>
      <w:r>
        <w:rPr/>
        <w:t>Insufficient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57"/>
        </w:rPr>
        <w:t> </w:t>
      </w:r>
      <w:r>
        <w:rPr/>
        <w:t>PCR</w:t>
      </w:r>
      <w:r>
        <w:rPr>
          <w:spacing w:val="-1"/>
        </w:rPr>
        <w:t> </w:t>
      </w:r>
      <w:r>
        <w:rPr/>
        <w:t>cycles</w:t>
      </w:r>
    </w:p>
    <w:p>
      <w:pPr>
        <w:pStyle w:val="BodyText"/>
        <w:spacing w:line="360" w:lineRule="auto" w:before="180"/>
        <w:ind w:left="397" w:right="615"/>
      </w:pPr>
      <w:r>
        <w:rPr/>
        <w:br w:type="column"/>
      </w:r>
      <w:r>
        <w:rPr/>
        <w:t>Increase the number of cycles for PCR</w:t>
      </w:r>
      <w:r>
        <w:rPr>
          <w:spacing w:val="1"/>
        </w:rPr>
        <w:t> </w:t>
      </w:r>
      <w:r>
        <w:rPr/>
        <w:t>up to 25; lower gDNA input and perform</w:t>
      </w:r>
      <w:r>
        <w:rPr>
          <w:spacing w:val="-58"/>
        </w:rPr>
        <w:t> </w:t>
      </w:r>
      <w:r>
        <w:rPr/>
        <w:t>more</w:t>
      </w:r>
      <w:r>
        <w:rPr>
          <w:spacing w:val="-2"/>
        </w:rPr>
        <w:t> </w:t>
      </w:r>
      <w:r>
        <w:rPr/>
        <w:t>reactions</w:t>
      </w:r>
    </w:p>
    <w:p>
      <w:pPr>
        <w:spacing w:after="0" w:line="360" w:lineRule="auto"/>
        <w:sectPr>
          <w:pgSz w:w="12240" w:h="15840"/>
          <w:pgMar w:header="95" w:footer="0" w:top="1340" w:bottom="280" w:left="580" w:right="1100"/>
          <w:cols w:num="3" w:equalWidth="0">
            <w:col w:w="2889" w:space="40"/>
            <w:col w:w="2621" w:space="39"/>
            <w:col w:w="4971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90"/>
        <w:ind w:left="1608" w:hanging="749"/>
      </w:pPr>
      <w:r>
        <w:rPr/>
        <w:t>71</w:t>
        <w:tab/>
        <w:t>Very</w:t>
      </w:r>
      <w:r>
        <w:rPr>
          <w:spacing w:val="-6"/>
        </w:rPr>
        <w:t> </w:t>
      </w:r>
      <w:r>
        <w:rPr/>
        <w:t>few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no</w:t>
      </w:r>
      <w:r>
        <w:rPr>
          <w:spacing w:val="-57"/>
        </w:rPr>
        <w:t> </w:t>
      </w:r>
      <w:r>
        <w:rPr/>
        <w:t>colonies on</w:t>
      </w:r>
      <w:r>
        <w:rPr>
          <w:spacing w:val="1"/>
        </w:rPr>
        <w:t> </w:t>
      </w:r>
      <w:r>
        <w:rPr/>
        <w:t>plates</w:t>
      </w:r>
    </w:p>
    <w:p>
      <w:pPr>
        <w:pStyle w:val="BodyText"/>
        <w:spacing w:line="360" w:lineRule="auto" w:before="90"/>
        <w:ind w:left="281" w:right="-2"/>
      </w:pPr>
      <w:r>
        <w:rPr/>
        <w:br w:type="column"/>
      </w:r>
      <w:r>
        <w:rPr/>
        <w:t>Incorrect</w:t>
      </w:r>
      <w:r>
        <w:rPr>
          <w:spacing w:val="-9"/>
        </w:rPr>
        <w:t> </w:t>
      </w:r>
      <w:r>
        <w:rPr/>
        <w:t>template;</w:t>
      </w:r>
      <w:r>
        <w:rPr>
          <w:spacing w:val="-8"/>
        </w:rPr>
        <w:t> </w:t>
      </w:r>
      <w:r>
        <w:rPr/>
        <w:t>Low</w:t>
      </w:r>
      <w:r>
        <w:rPr>
          <w:spacing w:val="-57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efficiency</w:t>
      </w:r>
    </w:p>
    <w:p>
      <w:pPr>
        <w:pStyle w:val="BodyText"/>
        <w:spacing w:line="360" w:lineRule="auto" w:before="90"/>
        <w:ind w:left="238" w:right="779"/>
        <w:rPr>
          <w:i/>
        </w:rPr>
      </w:pPr>
      <w:r>
        <w:rPr/>
        <w:br w:type="column"/>
      </w:r>
      <w:r>
        <w:rPr/>
        <w:t>Use an appropriate antibiotic for the</w:t>
      </w:r>
      <w:r>
        <w:rPr>
          <w:spacing w:val="1"/>
        </w:rPr>
        <w:t> </w:t>
      </w:r>
      <w:r>
        <w:rPr/>
        <w:t>resistance marker on the plasmid</w:t>
      </w:r>
      <w:r>
        <w:rPr>
          <w:spacing w:val="1"/>
        </w:rPr>
        <w:t> </w:t>
      </w:r>
      <w:r>
        <w:rPr/>
        <w:t>backbone;</w:t>
      </w:r>
      <w:r>
        <w:rPr>
          <w:spacing w:val="-3"/>
        </w:rPr>
        <w:t> </w:t>
      </w:r>
      <w:r>
        <w:rPr/>
        <w:t>verify</w:t>
      </w:r>
      <w:r>
        <w:rPr>
          <w:spacing w:val="-2"/>
        </w:rPr>
        <w:t> </w:t>
      </w:r>
      <w:r>
        <w:rPr/>
        <w:t>competency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E.</w:t>
      </w:r>
      <w:r>
        <w:rPr>
          <w:i/>
          <w:spacing w:val="-2"/>
        </w:rPr>
        <w:t> </w:t>
      </w:r>
      <w:r>
        <w:rPr>
          <w:i/>
        </w:rPr>
        <w:t>coli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3069" w:space="40"/>
            <w:col w:w="2601" w:space="39"/>
            <w:col w:w="4811"/>
          </w:cols>
        </w:sectPr>
      </w:pPr>
    </w:p>
    <w:p>
      <w:pPr>
        <w:pStyle w:val="BodyText"/>
        <w:spacing w:before="9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90"/>
        <w:ind w:left="1608" w:hanging="749"/>
      </w:pPr>
      <w:r>
        <w:rPr/>
        <w:t>75</w:t>
        <w:tab/>
        <w:t>Low</w:t>
      </w:r>
      <w:r>
        <w:rPr>
          <w:spacing w:val="-15"/>
        </w:rPr>
        <w:t> </w:t>
      </w:r>
      <w:r>
        <w:rPr/>
        <w:t>percentage</w:t>
      </w:r>
      <w:r>
        <w:rPr>
          <w:spacing w:val="-57"/>
        </w:rPr>
        <w:t> </w:t>
      </w:r>
      <w:r>
        <w:rPr/>
        <w:t>of correctly</w:t>
      </w:r>
      <w:r>
        <w:rPr>
          <w:spacing w:val="1"/>
        </w:rPr>
        <w:t> </w:t>
      </w:r>
      <w:r>
        <w:rPr/>
        <w:t>cloned</w:t>
      </w:r>
      <w:r>
        <w:rPr>
          <w:spacing w:val="-2"/>
        </w:rPr>
        <w:t> </w:t>
      </w:r>
      <w:r>
        <w:rPr/>
        <w:t>sgRNAs</w:t>
      </w:r>
    </w:p>
    <w:p>
      <w:pPr>
        <w:pStyle w:val="BodyText"/>
        <w:spacing w:line="360" w:lineRule="auto" w:before="90"/>
        <w:ind w:left="201" w:right="-2"/>
      </w:pPr>
      <w:r>
        <w:rPr/>
        <w:br w:type="column"/>
      </w:r>
      <w:r>
        <w:rPr/>
        <w:t>Incorrect template or</w:t>
      </w:r>
      <w:r>
        <w:rPr>
          <w:spacing w:val="1"/>
        </w:rPr>
        <w:t> </w:t>
      </w:r>
      <w:r>
        <w:rPr/>
        <w:t>primer;</w:t>
      </w:r>
      <w:r>
        <w:rPr>
          <w:spacing w:val="-9"/>
        </w:rPr>
        <w:t> </w:t>
      </w:r>
      <w:r>
        <w:rPr/>
        <w:t>incorrect</w:t>
      </w:r>
      <w:r>
        <w:rPr>
          <w:spacing w:val="-8"/>
        </w:rPr>
        <w:t> </w:t>
      </w:r>
      <w:r>
        <w:rPr/>
        <w:t>Golden</w:t>
      </w:r>
      <w:r>
        <w:rPr>
          <w:spacing w:val="-57"/>
        </w:rPr>
        <w:t> </w:t>
      </w:r>
      <w:r>
        <w:rPr/>
        <w:t>Gate</w:t>
      </w:r>
      <w:r>
        <w:rPr>
          <w:spacing w:val="-3"/>
        </w:rPr>
        <w:t> </w:t>
      </w:r>
      <w:r>
        <w:rPr/>
        <w:t>Assembly</w:t>
      </w:r>
      <w:r>
        <w:rPr>
          <w:spacing w:val="-2"/>
        </w:rPr>
        <w:t> </w:t>
      </w:r>
      <w:r>
        <w:rPr/>
        <w:t>reaction</w:t>
      </w:r>
    </w:p>
    <w:p>
      <w:pPr>
        <w:pStyle w:val="BodyText"/>
        <w:spacing w:line="360" w:lineRule="auto" w:before="90"/>
        <w:ind w:left="171" w:right="828"/>
      </w:pPr>
      <w:r>
        <w:rPr/>
        <w:br w:type="column"/>
      </w:r>
      <w:r>
        <w:rPr/>
        <w:t>Check that the primer design is correct</w:t>
      </w:r>
      <w:r>
        <w:rPr>
          <w:spacing w:val="-57"/>
        </w:rPr>
        <w:t> </w:t>
      </w:r>
      <w:r>
        <w:rPr/>
        <w:t>and that the top and bottom strands are</w:t>
      </w:r>
      <w:r>
        <w:rPr>
          <w:spacing w:val="-58"/>
        </w:rPr>
        <w:t> </w:t>
      </w:r>
      <w:r>
        <w:rPr/>
        <w:t>complementary; verify restriction</w:t>
      </w:r>
      <w:r>
        <w:rPr>
          <w:spacing w:val="1"/>
        </w:rPr>
        <w:t> </w:t>
      </w:r>
      <w:r>
        <w:rPr/>
        <w:t>enzyme site on plasmid backbone;</w:t>
      </w:r>
      <w:r>
        <w:rPr>
          <w:spacing w:val="1"/>
        </w:rPr>
        <w:t> </w:t>
      </w:r>
      <w:r>
        <w:rPr/>
        <w:t>ensure use of the suggested restriction</w:t>
      </w:r>
      <w:r>
        <w:rPr>
          <w:spacing w:val="1"/>
        </w:rPr>
        <w:t> </w:t>
      </w:r>
      <w:r>
        <w:rPr/>
        <w:t>enzyme (Fermentas Fast Digest) and</w:t>
      </w:r>
      <w:r>
        <w:rPr>
          <w:spacing w:val="1"/>
        </w:rPr>
        <w:t> </w:t>
      </w:r>
      <w:r>
        <w:rPr/>
        <w:t>DNA</w:t>
      </w:r>
      <w:r>
        <w:rPr>
          <w:spacing w:val="-1"/>
        </w:rPr>
        <w:t> </w:t>
      </w:r>
      <w:r>
        <w:rPr/>
        <w:t>ligase</w:t>
      </w:r>
      <w:r>
        <w:rPr>
          <w:spacing w:val="-2"/>
        </w:rPr>
        <w:t> </w:t>
      </w:r>
      <w:r>
        <w:rPr/>
        <w:t>(Enzymatics</w:t>
      </w:r>
      <w:r>
        <w:rPr>
          <w:spacing w:val="-1"/>
        </w:rPr>
        <w:t> </w:t>
      </w:r>
      <w:r>
        <w:rPr/>
        <w:t>T7</w:t>
      </w:r>
      <w:r>
        <w:rPr>
          <w:spacing w:val="-1"/>
        </w:rPr>
        <w:t> </w:t>
      </w:r>
      <w:r>
        <w:rPr/>
        <w:t>ligase)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3148" w:space="40"/>
            <w:col w:w="2588" w:space="39"/>
            <w:col w:w="4745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1608" w:val="left" w:leader="none"/>
        </w:tabs>
        <w:spacing w:line="360" w:lineRule="auto" w:before="90"/>
        <w:ind w:left="1608" w:hanging="749"/>
      </w:pPr>
      <w:r>
        <w:rPr/>
        <w:t>89</w:t>
        <w:tab/>
        <w:t>Multiple</w:t>
      </w:r>
      <w:r>
        <w:rPr>
          <w:spacing w:val="-15"/>
        </w:rPr>
        <w:t> </w:t>
      </w:r>
      <w:r>
        <w:rPr/>
        <w:t>bands</w:t>
      </w:r>
      <w:r>
        <w:rPr>
          <w:spacing w:val="-57"/>
        </w:rPr>
        <w:t> </w:t>
      </w:r>
      <w:r>
        <w:rPr/>
        <w:t>or no</w:t>
      </w:r>
      <w:r>
        <w:rPr>
          <w:spacing w:val="1"/>
        </w:rPr>
        <w:t> </w:t>
      </w:r>
      <w:r>
        <w:rPr/>
        <w:t>amplification</w:t>
      </w:r>
      <w:r>
        <w:rPr>
          <w:spacing w:val="1"/>
        </w:rPr>
        <w:t> </w:t>
      </w:r>
      <w:r>
        <w:rPr/>
        <w:t>during indel</w:t>
      </w:r>
      <w:r>
        <w:rPr>
          <w:spacing w:val="1"/>
        </w:rPr>
        <w:t> </w:t>
      </w:r>
      <w:r>
        <w:rPr/>
        <w:t>analysis</w:t>
      </w:r>
    </w:p>
    <w:p>
      <w:pPr>
        <w:pStyle w:val="BodyText"/>
        <w:spacing w:line="360" w:lineRule="auto" w:before="90"/>
        <w:ind w:left="294" w:right="-4"/>
      </w:pPr>
      <w:r>
        <w:rPr/>
        <w:br w:type="column"/>
      </w:r>
      <w:r>
        <w:rPr/>
        <w:t>Inefficient or</w:t>
      </w:r>
      <w:r>
        <w:rPr>
          <w:spacing w:val="1"/>
        </w:rPr>
        <w:t> </w:t>
      </w:r>
      <w:r>
        <w:rPr/>
        <w:t>nonspecific</w:t>
      </w:r>
      <w:r>
        <w:rPr>
          <w:spacing w:val="-15"/>
        </w:rPr>
        <w:t> </w:t>
      </w:r>
      <w:r>
        <w:rPr/>
        <w:t>priming;</w:t>
      </w:r>
      <w:r>
        <w:rPr>
          <w:spacing w:val="-57"/>
        </w:rPr>
        <w:t> </w:t>
      </w:r>
      <w:r>
        <w:rPr/>
        <w:t>incorrect template</w:t>
      </w:r>
      <w:r>
        <w:rPr>
          <w:spacing w:val="1"/>
        </w:rPr>
        <w:t> </w:t>
      </w:r>
      <w:r>
        <w:rPr/>
        <w:t>concentration</w:t>
      </w:r>
    </w:p>
    <w:p>
      <w:pPr>
        <w:pStyle w:val="BodyText"/>
        <w:spacing w:line="360" w:lineRule="auto" w:before="90"/>
        <w:ind w:left="564" w:right="639"/>
      </w:pPr>
      <w:r>
        <w:rPr/>
        <w:br w:type="column"/>
      </w:r>
      <w:r>
        <w:rPr/>
        <w:t>Titrate</w:t>
      </w:r>
      <w:r>
        <w:rPr>
          <w:spacing w:val="4"/>
        </w:rPr>
        <w:t> </w:t>
      </w:r>
      <w:r>
        <w:rPr/>
        <w:t>annealing</w:t>
      </w:r>
      <w:r>
        <w:rPr>
          <w:spacing w:val="6"/>
        </w:rPr>
        <w:t> </w:t>
      </w:r>
      <w:r>
        <w:rPr/>
        <w:t>temperature</w:t>
      </w:r>
      <w:r>
        <w:rPr>
          <w:spacing w:val="4"/>
        </w:rPr>
        <w:t> </w:t>
      </w:r>
      <w:r>
        <w:rPr/>
        <w:t>(58-62</w:t>
      </w:r>
      <w:r>
        <w:rPr>
          <w:spacing w:val="1"/>
        </w:rPr>
        <w:t> </w:t>
      </w:r>
      <w:r>
        <w:rPr/>
        <w:t>ºC); re-design primers to minimize</w:t>
      </w:r>
      <w:r>
        <w:rPr>
          <w:spacing w:val="1"/>
        </w:rPr>
        <w:t> </w:t>
      </w:r>
      <w:r>
        <w:rPr/>
        <w:t>primer dimer formation or nonspecific</w:t>
      </w:r>
      <w:r>
        <w:rPr>
          <w:spacing w:val="1"/>
        </w:rPr>
        <w:t> </w:t>
      </w:r>
      <w:r>
        <w:rPr/>
        <w:t>amplification; test a different high</w:t>
      </w:r>
      <w:r>
        <w:rPr>
          <w:spacing w:val="1"/>
        </w:rPr>
        <w:t> </w:t>
      </w:r>
      <w:r>
        <w:rPr/>
        <w:t>fidelity DNA polymerase; vary the</w:t>
      </w:r>
      <w:r>
        <w:rPr>
          <w:spacing w:val="1"/>
        </w:rPr>
        <w:t> </w:t>
      </w:r>
      <w:r>
        <w:rPr/>
        <w:t>magnesium</w:t>
      </w:r>
      <w:r>
        <w:rPr>
          <w:spacing w:val="8"/>
        </w:rPr>
        <w:t> </w:t>
      </w:r>
      <w:r>
        <w:rPr/>
        <w:t>concentration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reaction. If none of the above steps solve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issue it</w:t>
      </w:r>
      <w:r>
        <w:rPr>
          <w:spacing w:val="1"/>
        </w:rPr>
        <w:t> </w:t>
      </w:r>
      <w:r>
        <w:rPr/>
        <w:t>may be helpful to</w:t>
      </w:r>
      <w:r>
        <w:rPr>
          <w:spacing w:val="1"/>
        </w:rPr>
        <w:t> </w:t>
      </w:r>
      <w:r>
        <w:rPr/>
        <w:t>clean up</w:t>
      </w:r>
      <w:r>
        <w:rPr>
          <w:spacing w:val="1"/>
        </w:rPr>
        <w:t> </w:t>
      </w:r>
      <w:r>
        <w:rPr/>
        <w:t>the Quickextract gDNA using Ampure</w:t>
      </w:r>
      <w:r>
        <w:rPr>
          <w:spacing w:val="1"/>
        </w:rPr>
        <w:t> </w:t>
      </w:r>
      <w:r>
        <w:rPr/>
        <w:t>beads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provide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cleaner</w:t>
      </w:r>
      <w:r>
        <w:rPr>
          <w:spacing w:val="6"/>
        </w:rPr>
        <w:t> </w:t>
      </w:r>
      <w:r>
        <w:rPr/>
        <w:t>PCR</w:t>
      </w:r>
      <w:r>
        <w:rPr>
          <w:spacing w:val="1"/>
        </w:rPr>
        <w:t> </w:t>
      </w:r>
      <w:r>
        <w:rPr/>
        <w:t>template.</w:t>
      </w:r>
    </w:p>
    <w:p>
      <w:pPr>
        <w:spacing w:after="0" w:line="360" w:lineRule="auto"/>
        <w:sectPr>
          <w:type w:val="continuous"/>
          <w:pgSz w:w="12240" w:h="15840"/>
          <w:pgMar w:header="95" w:footer="0" w:top="1340" w:bottom="280" w:left="580" w:right="1100"/>
          <w:cols w:num="3" w:equalWidth="0">
            <w:col w:w="3056" w:space="40"/>
            <w:col w:w="2288" w:space="39"/>
            <w:col w:w="5137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" w:lineRule="exact"/>
        <w:ind w:left="744"/>
        <w:rPr>
          <w:sz w:val="2"/>
        </w:rPr>
      </w:pPr>
      <w:r>
        <w:rPr>
          <w:sz w:val="2"/>
        </w:rPr>
        <w:pict>
          <v:group style="width:464.9pt;height:.5pt;mso-position-horizontal-relative:char;mso-position-vertical-relative:line" id="docshapegroup94" coordorigin="0,0" coordsize="9298,10">
            <v:rect style="position:absolute;left:0;top:0;width:9298;height:10" id="docshape9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Heading3"/>
        <w:spacing w:before="80"/>
        <w:jc w:val="both"/>
      </w:pPr>
      <w:r>
        <w:rPr/>
        <w:t>Supplementary</w:t>
      </w:r>
      <w:r>
        <w:rPr>
          <w:spacing w:val="-2"/>
        </w:rPr>
        <w:t> </w:t>
      </w:r>
      <w:r>
        <w:rPr/>
        <w:t>Tables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line="360" w:lineRule="auto" w:before="1" w:after="9"/>
        <w:ind w:left="860" w:right="1178" w:firstLine="0"/>
        <w:jc w:val="both"/>
        <w:rPr>
          <w:sz w:val="24"/>
        </w:rPr>
      </w:pPr>
      <w:r>
        <w:rPr>
          <w:b/>
          <w:color w:val="222222"/>
          <w:sz w:val="24"/>
        </w:rPr>
        <w:t>Table S1. Deoxyribonuclease I storage solution. </w:t>
      </w:r>
      <w:r>
        <w:rPr>
          <w:color w:val="222222"/>
          <w:sz w:val="24"/>
        </w:rPr>
        <w:t>Solution for resuspending and storing</w:t>
      </w:r>
      <w:r>
        <w:rPr>
          <w:color w:val="222222"/>
          <w:spacing w:val="-58"/>
          <w:sz w:val="24"/>
        </w:rPr>
        <w:t> </w:t>
      </w:r>
      <w:r>
        <w:rPr>
          <w:color w:val="222222"/>
          <w:sz w:val="24"/>
        </w:rPr>
        <w:t>deoxyribonuclease I for fold activation analysis during validation. Prepared solution can</w:t>
      </w:r>
      <w:r>
        <w:rPr>
          <w:color w:val="222222"/>
          <w:spacing w:val="-57"/>
          <w:sz w:val="24"/>
        </w:rPr>
        <w:t> </w:t>
      </w:r>
      <w:r>
        <w:rPr>
          <w:color w:val="222222"/>
          <w:sz w:val="24"/>
        </w:rPr>
        <w:t>be</w:t>
      </w:r>
      <w:r>
        <w:rPr>
          <w:color w:val="222222"/>
          <w:spacing w:val="-2"/>
          <w:sz w:val="24"/>
        </w:rPr>
        <w:t> </w:t>
      </w:r>
      <w:r>
        <w:rPr>
          <w:color w:val="222222"/>
          <w:sz w:val="24"/>
        </w:rPr>
        <w:t>stored at -20 </w:t>
      </w:r>
      <w:r>
        <w:rPr>
          <w:sz w:val="24"/>
        </w:rPr>
        <w:t>ºC</w:t>
      </w:r>
      <w:r>
        <w:rPr>
          <w:spacing w:val="-1"/>
          <w:sz w:val="24"/>
        </w:rPr>
        <w:t> </w:t>
      </w:r>
      <w:r>
        <w:rPr>
          <w:color w:val="222222"/>
          <w:sz w:val="24"/>
        </w:rPr>
        <w:t>for up to 2 years.</w:t>
      </w:r>
    </w:p>
    <w:tbl>
      <w:tblPr>
        <w:tblW w:w="0" w:type="auto"/>
        <w:jc w:val="left"/>
        <w:tblInd w:w="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0"/>
        <w:gridCol w:w="6334"/>
      </w:tblGrid>
      <w:tr>
        <w:trPr>
          <w:trHeight w:val="676" w:hRule="atLeast"/>
        </w:trPr>
        <w:tc>
          <w:tcPr>
            <w:tcW w:w="3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9"/>
              <w:ind w:left="97"/>
              <w:rPr>
                <w:b/>
                <w:sz w:val="24"/>
              </w:rPr>
            </w:pPr>
            <w:r>
              <w:rPr>
                <w:b/>
                <w:color w:val="222222"/>
                <w:sz w:val="24"/>
              </w:rPr>
              <w:t>Component</w:t>
            </w:r>
          </w:p>
        </w:tc>
        <w:tc>
          <w:tcPr>
            <w:tcW w:w="63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3072" w:val="left" w:leader="none"/>
              </w:tabs>
              <w:spacing w:before="92"/>
              <w:ind w:left="748"/>
              <w:rPr>
                <w:b/>
                <w:sz w:val="24"/>
              </w:rPr>
            </w:pPr>
            <w:r>
              <w:rPr>
                <w:b/>
                <w:color w:val="222222"/>
                <w:position w:val="-6"/>
                <w:sz w:val="24"/>
              </w:rPr>
              <w:t>Amount</w:t>
            </w:r>
            <w:r>
              <w:rPr>
                <w:b/>
                <w:color w:val="222222"/>
                <w:spacing w:val="-1"/>
                <w:position w:val="-6"/>
                <w:sz w:val="24"/>
              </w:rPr>
              <w:t> </w:t>
            </w:r>
            <w:r>
              <w:rPr>
                <w:b/>
                <w:color w:val="222222"/>
                <w:position w:val="-6"/>
                <w:sz w:val="24"/>
              </w:rPr>
              <w:t>(µl)</w:t>
              <w:tab/>
            </w:r>
            <w:r>
              <w:rPr>
                <w:b/>
                <w:color w:val="222222"/>
                <w:sz w:val="24"/>
              </w:rPr>
              <w:t>Final</w:t>
            </w:r>
            <w:r>
              <w:rPr>
                <w:b/>
                <w:color w:val="222222"/>
                <w:spacing w:val="-3"/>
                <w:sz w:val="24"/>
              </w:rPr>
              <w:t> </w:t>
            </w:r>
            <w:r>
              <w:rPr>
                <w:b/>
                <w:color w:val="222222"/>
                <w:sz w:val="24"/>
              </w:rPr>
              <w:t>concentration</w:t>
            </w:r>
          </w:p>
        </w:tc>
      </w:tr>
      <w:tr>
        <w:trPr>
          <w:trHeight w:val="636" w:hRule="atLeast"/>
        </w:trPr>
        <w:tc>
          <w:tcPr>
            <w:tcW w:w="30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5"/>
              <w:ind w:left="97"/>
              <w:rPr>
                <w:sz w:val="24"/>
              </w:rPr>
            </w:pPr>
            <w:r>
              <w:rPr>
                <w:color w:val="222222"/>
                <w:sz w:val="24"/>
              </w:rPr>
              <w:t>Tris-HCl</w:t>
            </w:r>
            <w:r>
              <w:rPr>
                <w:color w:val="222222"/>
                <w:spacing w:val="-2"/>
                <w:sz w:val="24"/>
              </w:rPr>
              <w:t> </w:t>
            </w:r>
            <w:r>
              <w:rPr>
                <w:color w:val="222222"/>
                <w:sz w:val="24"/>
              </w:rPr>
              <w:t>(1M, pH 7.5)</w:t>
            </w:r>
          </w:p>
        </w:tc>
        <w:tc>
          <w:tcPr>
            <w:tcW w:w="633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3072" w:val="left" w:leader="none"/>
              </w:tabs>
              <w:spacing w:before="92"/>
              <w:ind w:left="748"/>
              <w:rPr>
                <w:sz w:val="24"/>
              </w:rPr>
            </w:pPr>
            <w:r>
              <w:rPr>
                <w:color w:val="222222"/>
                <w:position w:val="-5"/>
                <w:sz w:val="24"/>
              </w:rPr>
              <w:t>250</w:t>
              <w:tab/>
            </w:r>
            <w:r>
              <w:rPr>
                <w:color w:val="222222"/>
                <w:sz w:val="24"/>
              </w:rPr>
              <w:t>50 mM</w:t>
            </w:r>
          </w:p>
        </w:tc>
      </w:tr>
      <w:tr>
        <w:trPr>
          <w:trHeight w:val="648" w:hRule="atLeast"/>
        </w:trPr>
        <w:tc>
          <w:tcPr>
            <w:tcW w:w="3040" w:type="dxa"/>
          </w:tcPr>
          <w:p>
            <w:pPr>
              <w:pStyle w:val="TableParagraph"/>
              <w:spacing w:before="195"/>
              <w:ind w:left="97"/>
              <w:rPr>
                <w:sz w:val="24"/>
              </w:rPr>
            </w:pPr>
            <w:r>
              <w:rPr>
                <w:color w:val="222222"/>
                <w:sz w:val="24"/>
              </w:rPr>
              <w:t>CaCl</w:t>
            </w:r>
            <w:r>
              <w:rPr>
                <w:color w:val="222222"/>
                <w:sz w:val="24"/>
                <w:vertAlign w:val="subscript"/>
              </w:rPr>
              <w:t>2</w:t>
            </w:r>
            <w:r>
              <w:rPr>
                <w:color w:val="222222"/>
                <w:spacing w:val="-2"/>
                <w:sz w:val="24"/>
                <w:vertAlign w:val="baseline"/>
              </w:rPr>
              <w:t> </w:t>
            </w:r>
            <w:r>
              <w:rPr>
                <w:color w:val="222222"/>
                <w:sz w:val="24"/>
                <w:vertAlign w:val="baseline"/>
              </w:rPr>
              <w:t>(1M)</w:t>
            </w:r>
          </w:p>
        </w:tc>
        <w:tc>
          <w:tcPr>
            <w:tcW w:w="6334" w:type="dxa"/>
          </w:tcPr>
          <w:p>
            <w:pPr>
              <w:pStyle w:val="TableParagraph"/>
              <w:tabs>
                <w:tab w:pos="3072" w:val="left" w:leader="none"/>
              </w:tabs>
              <w:spacing w:before="128"/>
              <w:ind w:left="748"/>
              <w:rPr>
                <w:sz w:val="24"/>
              </w:rPr>
            </w:pPr>
            <w:r>
              <w:rPr>
                <w:color w:val="222222"/>
                <w:position w:val="-6"/>
                <w:sz w:val="24"/>
              </w:rPr>
              <w:t>50</w:t>
              <w:tab/>
            </w:r>
            <w:r>
              <w:rPr>
                <w:color w:val="222222"/>
                <w:sz w:val="24"/>
              </w:rPr>
              <w:t>10 mM</w:t>
            </w:r>
          </w:p>
        </w:tc>
      </w:tr>
      <w:tr>
        <w:trPr>
          <w:trHeight w:val="606" w:hRule="atLeast"/>
        </w:trPr>
        <w:tc>
          <w:tcPr>
            <w:tcW w:w="3040" w:type="dxa"/>
          </w:tcPr>
          <w:p>
            <w:pPr>
              <w:pStyle w:val="TableParagraph"/>
              <w:spacing w:before="156"/>
              <w:ind w:left="97"/>
              <w:rPr>
                <w:sz w:val="24"/>
              </w:rPr>
            </w:pPr>
            <w:r>
              <w:rPr>
                <w:color w:val="222222"/>
                <w:sz w:val="24"/>
              </w:rPr>
              <w:t>Glycerol</w:t>
            </w:r>
          </w:p>
        </w:tc>
        <w:tc>
          <w:tcPr>
            <w:tcW w:w="6334" w:type="dxa"/>
          </w:tcPr>
          <w:p>
            <w:pPr>
              <w:pStyle w:val="TableParagraph"/>
              <w:tabs>
                <w:tab w:pos="3072" w:val="left" w:leader="none"/>
              </w:tabs>
              <w:spacing w:before="156"/>
              <w:ind w:left="748"/>
              <w:rPr>
                <w:sz w:val="24"/>
              </w:rPr>
            </w:pPr>
            <w:r>
              <w:rPr>
                <w:color w:val="222222"/>
                <w:sz w:val="24"/>
              </w:rPr>
              <w:t>2500</w:t>
              <w:tab/>
              <w:t>50%</w:t>
            </w:r>
            <w:r>
              <w:rPr>
                <w:color w:val="222222"/>
                <w:spacing w:val="-1"/>
                <w:sz w:val="24"/>
              </w:rPr>
              <w:t> </w:t>
            </w:r>
            <w:r>
              <w:rPr>
                <w:color w:val="222222"/>
                <w:sz w:val="24"/>
              </w:rPr>
              <w:t>(vol/vol)</w:t>
            </w:r>
          </w:p>
        </w:tc>
      </w:tr>
      <w:tr>
        <w:trPr>
          <w:trHeight w:val="614" w:hRule="atLeast"/>
        </w:trPr>
        <w:tc>
          <w:tcPr>
            <w:tcW w:w="3040" w:type="dxa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UltraPure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6334" w:type="dxa"/>
          </w:tcPr>
          <w:p>
            <w:pPr>
              <w:pStyle w:val="TableParagraph"/>
              <w:ind w:left="748"/>
              <w:rPr>
                <w:sz w:val="24"/>
              </w:rPr>
            </w:pPr>
            <w:r>
              <w:rPr>
                <w:color w:val="222222"/>
                <w:sz w:val="24"/>
              </w:rPr>
              <w:t>2200</w:t>
            </w:r>
          </w:p>
        </w:tc>
      </w:tr>
      <w:tr>
        <w:trPr>
          <w:trHeight w:val="440" w:hRule="atLeast"/>
        </w:trPr>
        <w:tc>
          <w:tcPr>
            <w:tcW w:w="3040" w:type="dxa"/>
          </w:tcPr>
          <w:p>
            <w:pPr>
              <w:pStyle w:val="TableParagraph"/>
              <w:spacing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6334" w:type="dxa"/>
          </w:tcPr>
          <w:p>
            <w:pPr>
              <w:pStyle w:val="TableParagraph"/>
              <w:spacing w:line="256" w:lineRule="exact"/>
              <w:ind w:left="748"/>
              <w:rPr>
                <w:sz w:val="24"/>
              </w:rPr>
            </w:pPr>
            <w:r>
              <w:rPr>
                <w:color w:val="222222"/>
                <w:sz w:val="24"/>
              </w:rPr>
              <w:t>5000</w:t>
            </w:r>
          </w:p>
        </w:tc>
      </w:tr>
    </w:tbl>
    <w:p>
      <w:pPr>
        <w:pStyle w:val="BodyText"/>
        <w:spacing w:before="7"/>
        <w:rPr>
          <w:sz w:val="18"/>
        </w:rPr>
      </w:pPr>
      <w:r>
        <w:rPr/>
        <w:pict>
          <v:rect style="position:absolute;margin-left:69.360001pt;margin-top:11.91998pt;width:468.720022pt;height:.48pt;mso-position-horizontal-relative:page;mso-position-vertical-relative:paragraph;z-index:-15690752;mso-wrap-distance-left:0;mso-wrap-distance-right:0" id="docshape96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860" w:right="1052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S2.</w:t>
      </w:r>
      <w:r>
        <w:rPr>
          <w:b/>
          <w:spacing w:val="-1"/>
        </w:rPr>
        <w:t> </w:t>
      </w:r>
      <w:r>
        <w:rPr>
          <w:b/>
        </w:rPr>
        <w:t>RNA Lysis</w:t>
      </w:r>
      <w:r>
        <w:rPr>
          <w:b/>
          <w:spacing w:val="-1"/>
        </w:rPr>
        <w:t> </w:t>
      </w:r>
      <w:r>
        <w:rPr>
          <w:b/>
        </w:rPr>
        <w:t>Buffer</w:t>
      </w:r>
      <w:r>
        <w:rPr>
          <w:b/>
          <w:spacing w:val="-1"/>
        </w:rPr>
        <w:t> </w:t>
      </w:r>
      <w:r>
        <w:rPr>
          <w:b/>
        </w:rPr>
        <w:t>Setup.</w:t>
      </w:r>
      <w:r>
        <w:rPr>
          <w:b/>
          <w:spacing w:val="-2"/>
        </w:rPr>
        <w:t> </w:t>
      </w:r>
      <w:r>
        <w:rPr/>
        <w:t>Buffer for</w:t>
      </w:r>
      <w:r>
        <w:rPr>
          <w:spacing w:val="-1"/>
        </w:rPr>
        <w:t> </w:t>
      </w:r>
      <w:r>
        <w:rPr/>
        <w:t>lysing</w:t>
      </w:r>
      <w:r>
        <w:rPr>
          <w:spacing w:val="-1"/>
        </w:rPr>
        <w:t> </w:t>
      </w:r>
      <w:r>
        <w:rPr/>
        <w:t>and harvesting</w:t>
      </w:r>
      <w:r>
        <w:rPr>
          <w:spacing w:val="-1"/>
        </w:rPr>
        <w:t> </w:t>
      </w:r>
      <w:r>
        <w:rPr/>
        <w:t>RNA from</w:t>
      </w:r>
      <w:r>
        <w:rPr>
          <w:spacing w:val="-2"/>
        </w:rPr>
        <w:t> </w:t>
      </w:r>
      <w:r>
        <w:rPr/>
        <w:t>cells for</w:t>
      </w:r>
      <w:r>
        <w:rPr>
          <w:spacing w:val="-57"/>
        </w:rPr>
        <w:t> </w:t>
      </w:r>
      <w:r>
        <w:rPr/>
        <w:t>fold activation analysis during validation. Final pH of the solution should be</w:t>
      </w:r>
      <w:r>
        <w:rPr>
          <w:spacing w:val="1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7.8.</w:t>
      </w:r>
    </w:p>
    <w:p>
      <w:pPr>
        <w:pStyle w:val="BodyText"/>
        <w:spacing w:line="20" w:lineRule="exact"/>
        <w:ind w:left="821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97" coordorigin="0,0" coordsize="9360,10">
            <v:rect style="position:absolute;left:0;top:0;width:9360;height:10" id="docshape9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spacing w:before="87"/>
        <w:ind w:left="0" w:right="1798"/>
        <w:jc w:val="right"/>
      </w:pPr>
      <w:r>
        <w:rPr/>
        <w:t>Final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5"/>
        <w:gridCol w:w="6589"/>
      </w:tblGrid>
      <w:tr>
        <w:trPr>
          <w:trHeight w:val="506" w:hRule="atLeast"/>
        </w:trPr>
        <w:tc>
          <w:tcPr>
            <w:tcW w:w="27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 w:before="0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6589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4633" w:val="left" w:leader="none"/>
              </w:tabs>
              <w:spacing w:line="160" w:lineRule="auto" w:before="0"/>
              <w:ind w:left="1018"/>
              <w:rPr>
                <w:b/>
                <w:sz w:val="24"/>
              </w:rPr>
            </w:pPr>
            <w:r>
              <w:rPr>
                <w:b/>
                <w:position w:val="-5"/>
                <w:sz w:val="24"/>
              </w:rPr>
              <w:t>Amount</w:t>
            </w:r>
            <w:r>
              <w:rPr>
                <w:b/>
                <w:spacing w:val="-1"/>
                <w:position w:val="-5"/>
                <w:sz w:val="24"/>
              </w:rPr>
              <w:t> </w:t>
            </w:r>
            <w:r>
              <w:rPr>
                <w:b/>
                <w:position w:val="-5"/>
                <w:sz w:val="24"/>
              </w:rPr>
              <w:t>(ml)</w:t>
              <w:tab/>
            </w:r>
            <w:r>
              <w:rPr>
                <w:b/>
                <w:sz w:val="24"/>
              </w:rPr>
              <w:t>concentration</w:t>
            </w:r>
          </w:p>
        </w:tc>
      </w:tr>
      <w:tr>
        <w:trPr>
          <w:trHeight w:val="638" w:hRule="atLeast"/>
        </w:trPr>
        <w:tc>
          <w:tcPr>
            <w:tcW w:w="27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9"/>
              <w:ind w:left="112"/>
              <w:rPr>
                <w:sz w:val="24"/>
              </w:rPr>
            </w:pPr>
            <w:r>
              <w:rPr>
                <w:sz w:val="24"/>
              </w:rPr>
              <w:t>Tris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 8.0 (1M)</w:t>
            </w:r>
          </w:p>
        </w:tc>
        <w:tc>
          <w:tcPr>
            <w:tcW w:w="6589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4633" w:val="left" w:leader="none"/>
              </w:tabs>
              <w:spacing w:before="92"/>
              <w:ind w:left="1018"/>
              <w:rPr>
                <w:sz w:val="24"/>
              </w:rPr>
            </w:pPr>
            <w:r>
              <w:rPr>
                <w:position w:val="-6"/>
                <w:sz w:val="24"/>
              </w:rPr>
              <w:t>1.2</w:t>
              <w:tab/>
            </w:r>
            <w:r>
              <w:rPr>
                <w:sz w:val="24"/>
              </w:rPr>
              <w:t>4.8 mM</w:t>
            </w:r>
          </w:p>
        </w:tc>
      </w:tr>
      <w:tr>
        <w:trPr>
          <w:trHeight w:val="672" w:hRule="atLeast"/>
        </w:trPr>
        <w:tc>
          <w:tcPr>
            <w:tcW w:w="2785" w:type="dxa"/>
          </w:tcPr>
          <w:p>
            <w:pPr>
              <w:pStyle w:val="TableParagraph"/>
              <w:spacing w:before="193"/>
              <w:ind w:left="112"/>
              <w:rPr>
                <w:sz w:val="24"/>
              </w:rPr>
            </w:pPr>
            <w:r>
              <w:rPr>
                <w:sz w:val="24"/>
              </w:rPr>
              <w:t>Tris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 7.5 (1M)</w:t>
            </w:r>
          </w:p>
        </w:tc>
        <w:tc>
          <w:tcPr>
            <w:tcW w:w="6589" w:type="dxa"/>
          </w:tcPr>
          <w:p>
            <w:pPr>
              <w:pStyle w:val="TableParagraph"/>
              <w:tabs>
                <w:tab w:pos="4633" w:val="left" w:leader="none"/>
              </w:tabs>
              <w:spacing w:before="125"/>
              <w:ind w:left="1018"/>
              <w:rPr>
                <w:sz w:val="24"/>
              </w:rPr>
            </w:pPr>
            <w:r>
              <w:rPr>
                <w:position w:val="-6"/>
                <w:sz w:val="24"/>
              </w:rPr>
              <w:t>1.2</w:t>
              <w:tab/>
            </w:r>
            <w:r>
              <w:rPr>
                <w:sz w:val="24"/>
              </w:rPr>
              <w:t>4.8 mM</w:t>
            </w:r>
          </w:p>
        </w:tc>
      </w:tr>
      <w:tr>
        <w:trPr>
          <w:trHeight w:val="648" w:hRule="atLeast"/>
        </w:trPr>
        <w:tc>
          <w:tcPr>
            <w:tcW w:w="2785" w:type="dxa"/>
          </w:tcPr>
          <w:p>
            <w:pPr>
              <w:pStyle w:val="TableParagraph"/>
              <w:spacing w:before="193"/>
              <w:ind w:left="112"/>
              <w:rPr>
                <w:sz w:val="24"/>
              </w:rPr>
            </w:pPr>
            <w:r>
              <w:rPr>
                <w:sz w:val="24"/>
              </w:rPr>
              <w:t>MgCl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(1M)</w:t>
            </w:r>
          </w:p>
        </w:tc>
        <w:tc>
          <w:tcPr>
            <w:tcW w:w="6589" w:type="dxa"/>
          </w:tcPr>
          <w:p>
            <w:pPr>
              <w:pStyle w:val="TableParagraph"/>
              <w:tabs>
                <w:tab w:pos="4633" w:val="left" w:leader="none"/>
              </w:tabs>
              <w:spacing w:before="130"/>
              <w:ind w:left="1018"/>
              <w:rPr>
                <w:sz w:val="24"/>
              </w:rPr>
            </w:pPr>
            <w:r>
              <w:rPr>
                <w:position w:val="-5"/>
                <w:sz w:val="24"/>
              </w:rPr>
              <w:t>0.125</w:t>
              <w:tab/>
            </w:r>
            <w:r>
              <w:rPr>
                <w:sz w:val="24"/>
              </w:rPr>
              <w:t>0.5 mM</w:t>
            </w:r>
          </w:p>
        </w:tc>
      </w:tr>
      <w:tr>
        <w:trPr>
          <w:trHeight w:val="645" w:hRule="atLeast"/>
        </w:trPr>
        <w:tc>
          <w:tcPr>
            <w:tcW w:w="2785" w:type="dxa"/>
          </w:tcPr>
          <w:p>
            <w:pPr>
              <w:pStyle w:val="TableParagraph"/>
              <w:spacing w:before="158"/>
              <w:ind w:left="112"/>
              <w:rPr>
                <w:sz w:val="24"/>
              </w:rPr>
            </w:pPr>
            <w:r>
              <w:rPr>
                <w:sz w:val="24"/>
              </w:rPr>
              <w:t>CaCl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(1M)</w:t>
            </w:r>
          </w:p>
        </w:tc>
        <w:tc>
          <w:tcPr>
            <w:tcW w:w="6589" w:type="dxa"/>
          </w:tcPr>
          <w:p>
            <w:pPr>
              <w:pStyle w:val="TableParagraph"/>
              <w:tabs>
                <w:tab w:pos="4633" w:val="left" w:leader="none"/>
              </w:tabs>
              <w:spacing w:before="158"/>
              <w:ind w:left="1018"/>
              <w:rPr>
                <w:sz w:val="24"/>
              </w:rPr>
            </w:pPr>
            <w:r>
              <w:rPr>
                <w:sz w:val="24"/>
              </w:rPr>
              <w:t>0.110</w:t>
              <w:tab/>
              <w:t>0.44 mM</w:t>
            </w:r>
          </w:p>
        </w:tc>
      </w:tr>
      <w:tr>
        <w:trPr>
          <w:trHeight w:val="465" w:hRule="atLeast"/>
        </w:trPr>
        <w:tc>
          <w:tcPr>
            <w:tcW w:w="2785" w:type="dxa"/>
          </w:tcPr>
          <w:p>
            <w:pPr>
              <w:pStyle w:val="TableParagraph"/>
              <w:spacing w:line="256" w:lineRule="exact" w:before="189"/>
              <w:ind w:left="112"/>
              <w:rPr>
                <w:sz w:val="24"/>
              </w:rPr>
            </w:pPr>
            <w:r>
              <w:rPr>
                <w:sz w:val="24"/>
              </w:rPr>
              <w:t>Dtt (0.1M)</w:t>
            </w:r>
          </w:p>
        </w:tc>
        <w:tc>
          <w:tcPr>
            <w:tcW w:w="6589" w:type="dxa"/>
          </w:tcPr>
          <w:p>
            <w:pPr>
              <w:pStyle w:val="TableParagraph"/>
              <w:tabs>
                <w:tab w:pos="4633" w:val="left" w:leader="none"/>
              </w:tabs>
              <w:spacing w:line="326" w:lineRule="exact" w:before="119"/>
              <w:ind w:left="1018"/>
              <w:rPr>
                <w:sz w:val="24"/>
              </w:rPr>
            </w:pPr>
            <w:r>
              <w:rPr>
                <w:sz w:val="24"/>
              </w:rPr>
              <w:t>0.025</w:t>
              <w:tab/>
            </w:r>
            <w:r>
              <w:rPr>
                <w:position w:val="7"/>
                <w:sz w:val="24"/>
              </w:rPr>
              <w:t>10 µM</w:t>
            </w:r>
          </w:p>
        </w:tc>
      </w:tr>
    </w:tbl>
    <w:p>
      <w:pPr>
        <w:spacing w:after="0" w:line="326" w:lineRule="exact"/>
        <w:rPr>
          <w:sz w:val="24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tabs>
          <w:tab w:pos="4611" w:val="left" w:leader="none"/>
          <w:tab w:pos="8225" w:val="left" w:leader="none"/>
        </w:tabs>
        <w:spacing w:before="180"/>
        <w:ind w:left="920"/>
      </w:pPr>
      <w:r>
        <w:rPr/>
        <w:t>Proteinase</w:t>
      </w:r>
      <w:r>
        <w:rPr>
          <w:spacing w:val="-2"/>
        </w:rPr>
        <w:t> </w:t>
      </w:r>
      <w:r>
        <w:rPr/>
        <w:t>K</w:t>
      </w:r>
      <w:r>
        <w:rPr>
          <w:spacing w:val="-1"/>
        </w:rPr>
        <w:t> </w:t>
      </w:r>
      <w:r>
        <w:rPr/>
        <w:t>(300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ml</w:t>
      </w:r>
      <w:r>
        <w:rPr>
          <w:vertAlign w:val="superscript"/>
        </w:rPr>
        <w:t>-1</w:t>
      </w:r>
      <w:r>
        <w:rPr>
          <w:vertAlign w:val="baseline"/>
        </w:rPr>
        <w:t>)</w:t>
        <w:tab/>
        <w:t>2.5</w:t>
        <w:tab/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U</w:t>
      </w:r>
      <w:r>
        <w:rPr>
          <w:spacing w:val="-1"/>
          <w:vertAlign w:val="baseline"/>
        </w:rPr>
        <w:t> </w:t>
      </w:r>
      <w:r>
        <w:rPr>
          <w:vertAlign w:val="baseline"/>
        </w:rPr>
        <w:t>ml</w:t>
      </w:r>
      <w:r>
        <w:rPr>
          <w:vertAlign w:val="superscript"/>
        </w:rPr>
        <w:t>-1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4611" w:val="left" w:leader="none"/>
          <w:tab w:pos="8225" w:val="left" w:leader="none"/>
        </w:tabs>
        <w:ind w:left="920"/>
      </w:pPr>
      <w:r>
        <w:rPr/>
        <w:t>Triton</w:t>
      </w:r>
      <w:r>
        <w:rPr>
          <w:spacing w:val="-1"/>
        </w:rPr>
        <w:t> </w:t>
      </w:r>
      <w:r>
        <w:rPr/>
        <w:t>X-114 (10%</w:t>
      </w:r>
      <w:r>
        <w:rPr>
          <w:spacing w:val="-1"/>
        </w:rPr>
        <w:t> </w:t>
      </w:r>
      <w:r>
        <w:rPr/>
        <w:t>wt/vol)</w:t>
        <w:tab/>
        <w:t>2.5</w:t>
        <w:tab/>
      </w:r>
      <w:r>
        <w:rPr>
          <w:position w:val="6"/>
        </w:rPr>
        <w:t>0.1% (wt/vol)</w:t>
      </w:r>
    </w:p>
    <w:p>
      <w:pPr>
        <w:pStyle w:val="BodyText"/>
        <w:tabs>
          <w:tab w:pos="5028" w:val="right" w:leader="none"/>
        </w:tabs>
        <w:spacing w:before="338"/>
        <w:ind w:left="920"/>
      </w:pPr>
      <w:r>
        <w:rPr/>
        <w:t>UltraPure</w:t>
      </w:r>
      <w:r>
        <w:rPr>
          <w:spacing w:val="-2"/>
        </w:rPr>
        <w:t> </w:t>
      </w:r>
      <w:r>
        <w:rPr/>
        <w:t>Water</w:t>
        <w:tab/>
        <w:t>242</w:t>
      </w:r>
    </w:p>
    <w:p>
      <w:pPr>
        <w:pStyle w:val="BodyText"/>
        <w:tabs>
          <w:tab w:pos="5028" w:val="right" w:leader="none"/>
        </w:tabs>
        <w:spacing w:before="339"/>
        <w:ind w:left="920"/>
      </w:pPr>
      <w:r>
        <w:rPr/>
        <w:pict>
          <v:rect style="position:absolute;margin-left:69.360001pt;margin-top:42.793102pt;width:468.720022pt;height:.48pt;mso-position-horizontal-relative:page;mso-position-vertical-relative:paragraph;z-index:15769088" id="docshape99" filled="true" fillcolor="#000000" stroked="false">
            <v:fill type="solid"/>
            <w10:wrap type="none"/>
          </v:rect>
        </w:pict>
      </w:r>
      <w:r>
        <w:rPr/>
        <w:t>Total</w:t>
        <w:tab/>
        <w:t>250</w:t>
      </w:r>
    </w:p>
    <w:p>
      <w:pPr>
        <w:pStyle w:val="BodyText"/>
        <w:spacing w:line="360" w:lineRule="auto" w:before="660"/>
        <w:ind w:left="860" w:right="1098"/>
      </w:pPr>
      <w:r>
        <w:rPr/>
        <w:pict>
          <v:shape style="position:absolute;margin-left:70.080002pt;margin-top:115.96312pt;width:284.2pt;height:.5pt;mso-position-horizontal-relative:page;mso-position-vertical-relative:paragraph;z-index:15769600" id="docshape100" coordorigin="1402,2319" coordsize="5684,10" path="m7085,2319l4320,2319,4310,2319,1402,2319,1402,2329,4310,2329,4320,2329,7085,2329,7085,2319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222222"/>
        </w:rPr>
        <w:t>Table</w:t>
      </w:r>
      <w:r>
        <w:rPr>
          <w:b/>
          <w:color w:val="222222"/>
          <w:spacing w:val="-2"/>
        </w:rPr>
        <w:t> </w:t>
      </w:r>
      <w:r>
        <w:rPr>
          <w:b/>
          <w:color w:val="222222"/>
        </w:rPr>
        <w:t>S3.</w:t>
      </w:r>
      <w:r>
        <w:rPr>
          <w:b/>
          <w:color w:val="222222"/>
          <w:spacing w:val="-1"/>
        </w:rPr>
        <w:t> </w:t>
      </w:r>
      <w:r>
        <w:rPr>
          <w:b/>
          <w:color w:val="222222"/>
        </w:rPr>
        <w:t>EGTA (0.5M,</w:t>
      </w:r>
      <w:r>
        <w:rPr>
          <w:b/>
          <w:color w:val="222222"/>
          <w:spacing w:val="-1"/>
        </w:rPr>
        <w:t> </w:t>
      </w:r>
      <w:r>
        <w:rPr>
          <w:b/>
          <w:color w:val="222222"/>
        </w:rPr>
        <w:t>pH</w:t>
      </w:r>
      <w:r>
        <w:rPr>
          <w:b/>
          <w:color w:val="222222"/>
          <w:spacing w:val="-1"/>
        </w:rPr>
        <w:t> </w:t>
      </w:r>
      <w:r>
        <w:rPr>
          <w:b/>
          <w:color w:val="222222"/>
        </w:rPr>
        <w:t>8.3) stock.</w:t>
      </w:r>
      <w:r>
        <w:rPr>
          <w:b/>
          <w:color w:val="222222"/>
          <w:spacing w:val="-1"/>
        </w:rPr>
        <w:t> </w:t>
      </w:r>
      <w:r>
        <w:rPr>
          <w:color w:val="222222"/>
        </w:rPr>
        <w:t>EGTA</w:t>
      </w:r>
      <w:r>
        <w:rPr>
          <w:color w:val="222222"/>
          <w:spacing w:val="-1"/>
        </w:rPr>
        <w:t> </w:t>
      </w:r>
      <w:r>
        <w:rPr>
          <w:color w:val="222222"/>
        </w:rPr>
        <w:t>stock solution</w:t>
      </w:r>
      <w:r>
        <w:rPr>
          <w:color w:val="222222"/>
          <w:spacing w:val="-1"/>
        </w:rPr>
        <w:t> </w:t>
      </w:r>
      <w:r>
        <w:rPr>
          <w:color w:val="222222"/>
        </w:rPr>
        <w:t>used to</w:t>
      </w:r>
      <w:r>
        <w:rPr>
          <w:color w:val="222222"/>
          <w:spacing w:val="-1"/>
        </w:rPr>
        <w:t> </w:t>
      </w:r>
      <w:r>
        <w:rPr>
          <w:color w:val="222222"/>
        </w:rPr>
        <w:t>prepare</w:t>
      </w:r>
      <w:r>
        <w:rPr>
          <w:color w:val="222222"/>
          <w:spacing w:val="-2"/>
        </w:rPr>
        <w:t> </w:t>
      </w:r>
      <w:r>
        <w:rPr>
          <w:color w:val="222222"/>
        </w:rPr>
        <w:t>RNA lysis</w:t>
      </w:r>
      <w:r>
        <w:rPr>
          <w:color w:val="222222"/>
          <w:spacing w:val="-57"/>
        </w:rPr>
        <w:t> </w:t>
      </w:r>
      <w:r>
        <w:rPr>
          <w:color w:val="222222"/>
        </w:rPr>
        <w:t>stop solution for fold activation analysis during validation. Adjust with NaOH to a final</w:t>
      </w:r>
      <w:r>
        <w:rPr>
          <w:color w:val="222222"/>
          <w:spacing w:val="1"/>
        </w:rPr>
        <w:t> </w:t>
      </w:r>
      <w:r>
        <w:rPr>
          <w:color w:val="222222"/>
        </w:rPr>
        <w:t>pH of 8.3 if necessary. Take aliquots to measure pH in order to keep main stock from</w:t>
      </w:r>
      <w:r>
        <w:rPr>
          <w:color w:val="222222"/>
          <w:spacing w:val="1"/>
        </w:rPr>
        <w:t> </w:t>
      </w:r>
      <w:r>
        <w:rPr>
          <w:color w:val="222222"/>
        </w:rPr>
        <w:t>being</w:t>
      </w:r>
      <w:r>
        <w:rPr>
          <w:color w:val="222222"/>
          <w:spacing w:val="-1"/>
        </w:rPr>
        <w:t> </w:t>
      </w:r>
      <w:r>
        <w:rPr>
          <w:color w:val="222222"/>
        </w:rPr>
        <w:t>RNAse-contaminated by the</w:t>
      </w:r>
      <w:r>
        <w:rPr>
          <w:color w:val="222222"/>
          <w:spacing w:val="-1"/>
        </w:rPr>
        <w:t> </w:t>
      </w:r>
      <w:r>
        <w:rPr>
          <w:color w:val="222222"/>
        </w:rPr>
        <w:t>pH probe.</w:t>
      </w:r>
    </w:p>
    <w:p>
      <w:pPr>
        <w:tabs>
          <w:tab w:pos="3873" w:val="left" w:leader="none"/>
        </w:tabs>
        <w:spacing w:before="103"/>
        <w:ind w:left="905" w:right="0" w:firstLine="0"/>
        <w:jc w:val="left"/>
        <w:rPr>
          <w:b/>
          <w:sz w:val="24"/>
        </w:rPr>
      </w:pPr>
      <w:r>
        <w:rPr>
          <w:b/>
          <w:color w:val="222222"/>
          <w:sz w:val="24"/>
        </w:rPr>
        <w:t>Component</w:t>
        <w:tab/>
      </w:r>
      <w:r>
        <w:rPr>
          <w:b/>
          <w:color w:val="222222"/>
          <w:position w:val="7"/>
          <w:sz w:val="24"/>
        </w:rPr>
        <w:t>Amount</w:t>
      </w:r>
    </w:p>
    <w:p>
      <w:pPr>
        <w:pStyle w:val="BodyText"/>
        <w:tabs>
          <w:tab w:pos="3873" w:val="left" w:leader="none"/>
        </w:tabs>
        <w:spacing w:before="343"/>
        <w:ind w:left="905"/>
      </w:pPr>
      <w:r>
        <w:rPr/>
        <w:pict>
          <v:shape style="position:absolute;margin-left:70.080002pt;margin-top:12.033096pt;width:284.2pt;height:.5pt;mso-position-horizontal-relative:page;mso-position-vertical-relative:paragraph;z-index:15770112" id="docshape101" coordorigin="1402,241" coordsize="5684,10" path="m7085,241l4320,241,4310,241,1402,241,1402,250,4310,250,4320,250,7085,250,7085,241xe" filled="true" fillcolor="#000000" stroked="false">
            <v:path arrowok="t"/>
            <v:fill type="solid"/>
            <w10:wrap type="none"/>
          </v:shape>
        </w:pict>
      </w:r>
      <w:r>
        <w:rPr>
          <w:color w:val="222222"/>
          <w:position w:val="-5"/>
        </w:rPr>
        <w:t>EGTA</w:t>
        <w:tab/>
      </w:r>
      <w:r>
        <w:rPr>
          <w:color w:val="222222"/>
        </w:rPr>
        <w:t>9.5 g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tabs>
          <w:tab w:pos="3873" w:val="left" w:leader="none"/>
        </w:tabs>
        <w:ind w:left="905"/>
      </w:pPr>
      <w:r>
        <w:rPr>
          <w:color w:val="222222"/>
        </w:rPr>
        <w:t>Tris</w:t>
      </w:r>
      <w:r>
        <w:rPr>
          <w:color w:val="222222"/>
          <w:spacing w:val="-1"/>
        </w:rPr>
        <w:t> </w:t>
      </w:r>
      <w:r>
        <w:rPr>
          <w:color w:val="222222"/>
        </w:rPr>
        <w:t>pH 8.0 (1M)</w:t>
        <w:tab/>
      </w:r>
      <w:r>
        <w:rPr>
          <w:color w:val="222222"/>
          <w:position w:val="7"/>
        </w:rPr>
        <w:t>3.125 ml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3873" w:val="left" w:leader="none"/>
        </w:tabs>
        <w:ind w:left="905"/>
      </w:pPr>
      <w:r>
        <w:rPr>
          <w:color w:val="222222"/>
        </w:rPr>
        <w:t>NaOH</w:t>
      </w:r>
      <w:r>
        <w:rPr>
          <w:color w:val="222222"/>
          <w:spacing w:val="-1"/>
        </w:rPr>
        <w:t> </w:t>
      </w:r>
      <w:r>
        <w:rPr>
          <w:color w:val="222222"/>
        </w:rPr>
        <w:t>10N</w:t>
        <w:tab/>
      </w:r>
      <w:r>
        <w:rPr>
          <w:color w:val="222222"/>
          <w:position w:val="6"/>
        </w:rPr>
        <w:t>6.1 ml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tabs>
          <w:tab w:pos="3873" w:val="left" w:leader="none"/>
        </w:tabs>
        <w:spacing w:before="1"/>
        <w:ind w:left="905"/>
      </w:pPr>
      <w:r>
        <w:rPr>
          <w:color w:val="222222"/>
        </w:rPr>
        <w:t>UltraPure</w:t>
      </w:r>
      <w:r>
        <w:rPr>
          <w:color w:val="222222"/>
          <w:spacing w:val="-3"/>
        </w:rPr>
        <w:t> </w:t>
      </w:r>
      <w:r>
        <w:rPr>
          <w:color w:val="222222"/>
        </w:rPr>
        <w:t>Water</w:t>
        <w:tab/>
      </w:r>
      <w:r>
        <w:rPr>
          <w:color w:val="222222"/>
          <w:position w:val="7"/>
        </w:rPr>
        <w:t>to 50 ml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tabs>
          <w:tab w:pos="3873" w:val="left" w:leader="none"/>
        </w:tabs>
        <w:ind w:left="905"/>
      </w:pPr>
      <w:r>
        <w:rPr>
          <w:color w:val="222222"/>
        </w:rPr>
        <w:t>Total</w:t>
        <w:tab/>
        <w:t>50 ml</w:t>
      </w: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69.360001pt;margin-top:12.30903pt;width:284.9pt;height:.5pt;mso-position-horizontal-relative:page;mso-position-vertical-relative:paragraph;z-index:-15689728;mso-wrap-distance-left:0;mso-wrap-distance-right:0" id="docshape102" coordorigin="1387,246" coordsize="5698,10" path="m7085,246l4310,246,4306,246,4296,246,1387,246,1387,256,4296,256,4306,256,4310,256,7085,256,7085,24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sz w:val="27"/>
        </w:rPr>
      </w:pPr>
    </w:p>
    <w:p>
      <w:pPr>
        <w:spacing w:line="360" w:lineRule="auto" w:before="90" w:after="4"/>
        <w:ind w:left="860" w:right="1381" w:firstLine="0"/>
        <w:jc w:val="left"/>
        <w:rPr>
          <w:sz w:val="24"/>
        </w:rPr>
      </w:pPr>
      <w:r>
        <w:rPr>
          <w:b/>
          <w:color w:val="222222"/>
          <w:sz w:val="24"/>
        </w:rPr>
        <w:t>Table S4. RNA lysis stop solution. </w:t>
      </w:r>
      <w:r>
        <w:rPr>
          <w:color w:val="222222"/>
          <w:sz w:val="24"/>
        </w:rPr>
        <w:t>Solution for terminating RNA lysis for fold</w:t>
      </w:r>
      <w:r>
        <w:rPr>
          <w:color w:val="222222"/>
          <w:spacing w:val="1"/>
          <w:sz w:val="24"/>
        </w:rPr>
        <w:t> </w:t>
      </w:r>
      <w:r>
        <w:rPr>
          <w:color w:val="222222"/>
          <w:sz w:val="24"/>
        </w:rPr>
        <w:t>activation analysis during validation. Prepare using EGTA (0.5M, pH 8.3) from </w:t>
      </w:r>
      <w:r>
        <w:rPr>
          <w:b/>
          <w:color w:val="222222"/>
          <w:sz w:val="24"/>
        </w:rPr>
        <w:t>Table</w:t>
      </w:r>
      <w:r>
        <w:rPr>
          <w:b/>
          <w:color w:val="222222"/>
          <w:spacing w:val="-58"/>
          <w:sz w:val="24"/>
        </w:rPr>
        <w:t> </w:t>
      </w:r>
      <w:r>
        <w:rPr>
          <w:b/>
          <w:color w:val="222222"/>
          <w:sz w:val="24"/>
        </w:rPr>
        <w:t>S3</w:t>
      </w:r>
      <w:r>
        <w:rPr>
          <w:color w:val="222222"/>
          <w:sz w:val="24"/>
        </w:rPr>
        <w:t>.</w:t>
      </w:r>
    </w:p>
    <w:p>
      <w:pPr>
        <w:pStyle w:val="BodyText"/>
        <w:spacing w:line="20" w:lineRule="exact"/>
        <w:ind w:left="821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103" coordorigin="0,0" coordsize="9360,10">
            <v:rect style="position:absolute;left:0;top:0;width:9360;height:10" id="docshape10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4054" w:val="left" w:leader="none"/>
          <w:tab w:pos="7204" w:val="left" w:leader="none"/>
        </w:tabs>
        <w:spacing w:before="87"/>
        <w:ind w:left="905" w:right="0" w:firstLine="0"/>
        <w:jc w:val="left"/>
        <w:rPr>
          <w:b/>
          <w:sz w:val="24"/>
        </w:rPr>
      </w:pPr>
      <w:r>
        <w:rPr>
          <w:b/>
          <w:color w:val="222222"/>
          <w:sz w:val="24"/>
        </w:rPr>
        <w:t>Component</w:t>
        <w:tab/>
        <w:t>Amount</w:t>
      </w:r>
      <w:r>
        <w:rPr>
          <w:b/>
          <w:color w:val="222222"/>
          <w:spacing w:val="-1"/>
          <w:sz w:val="24"/>
        </w:rPr>
        <w:t> </w:t>
      </w:r>
      <w:r>
        <w:rPr>
          <w:b/>
          <w:color w:val="222222"/>
          <w:sz w:val="24"/>
        </w:rPr>
        <w:t>(ml)</w:t>
        <w:tab/>
        <w:t>Final</w:t>
      </w:r>
      <w:r>
        <w:rPr>
          <w:b/>
          <w:color w:val="222222"/>
          <w:spacing w:val="-2"/>
          <w:sz w:val="24"/>
        </w:rPr>
        <w:t> </w:t>
      </w:r>
      <w:r>
        <w:rPr>
          <w:b/>
          <w:color w:val="222222"/>
          <w:sz w:val="24"/>
        </w:rPr>
        <w:t>Concentration</w:t>
      </w:r>
    </w:p>
    <w:p>
      <w:pPr>
        <w:pStyle w:val="BodyText"/>
        <w:spacing w:before="10"/>
        <w:rPr>
          <w:b/>
          <w:sz w:val="23"/>
        </w:rPr>
      </w:pPr>
      <w:r>
        <w:rPr/>
        <w:pict>
          <v:rect style="position:absolute;margin-left:70.080002pt;margin-top:14.931164pt;width:468.000022pt;height:.48pt;mso-position-horizontal-relative:page;mso-position-vertical-relative:paragraph;z-index:-15688704;mso-wrap-distance-left:0;mso-wrap-distance-right:0" id="docshape10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spacing w:line="360" w:lineRule="auto" w:before="27"/>
        <w:ind w:left="905" w:right="-1"/>
      </w:pPr>
      <w:r>
        <w:rPr>
          <w:color w:val="222222"/>
        </w:rPr>
        <w:t>Proteinase</w:t>
      </w:r>
      <w:r>
        <w:rPr>
          <w:color w:val="222222"/>
          <w:spacing w:val="-7"/>
        </w:rPr>
        <w:t> </w:t>
      </w:r>
      <w:r>
        <w:rPr>
          <w:color w:val="222222"/>
        </w:rPr>
        <w:t>K</w:t>
      </w:r>
      <w:r>
        <w:rPr>
          <w:color w:val="222222"/>
          <w:spacing w:val="-6"/>
        </w:rPr>
        <w:t> </w:t>
      </w:r>
      <w:r>
        <w:rPr>
          <w:color w:val="222222"/>
        </w:rPr>
        <w:t>inhibitor,</w:t>
      </w:r>
      <w:r>
        <w:rPr>
          <w:color w:val="222222"/>
          <w:spacing w:val="-6"/>
        </w:rPr>
        <w:t> </w:t>
      </w:r>
      <w:r>
        <w:rPr>
          <w:color w:val="222222"/>
        </w:rPr>
        <w:t>100</w:t>
      </w:r>
      <w:r>
        <w:rPr>
          <w:color w:val="222222"/>
          <w:spacing w:val="-57"/>
        </w:rPr>
        <w:t> </w:t>
      </w:r>
      <w:r>
        <w:rPr>
          <w:color w:val="222222"/>
        </w:rPr>
        <w:t>mM</w:t>
      </w:r>
    </w:p>
    <w:p>
      <w:pPr>
        <w:pStyle w:val="BodyText"/>
        <w:tabs>
          <w:tab w:pos="3660" w:val="left" w:leader="none"/>
        </w:tabs>
        <w:spacing w:before="27"/>
        <w:ind w:left="510"/>
      </w:pPr>
      <w:r>
        <w:rPr/>
        <w:br w:type="column"/>
      </w:r>
      <w:r>
        <w:rPr>
          <w:color w:val="222222"/>
        </w:rPr>
        <w:t>0.150</w:t>
        <w:tab/>
        <w:t>1 mM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  <w:cols w:num="2" w:equalWidth="0">
            <w:col w:w="3505" w:space="40"/>
            <w:col w:w="7015"/>
          </w:cols>
        </w:sect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8"/>
        <w:gridCol w:w="2317"/>
        <w:gridCol w:w="2127"/>
      </w:tblGrid>
      <w:tr>
        <w:trPr>
          <w:trHeight w:val="471" w:hRule="atLeast"/>
        </w:trPr>
        <w:tc>
          <w:tcPr>
            <w:tcW w:w="2728" w:type="dxa"/>
          </w:tcPr>
          <w:p>
            <w:pPr>
              <w:pStyle w:val="TableParagraph"/>
              <w:spacing w:line="271" w:lineRule="exact" w:before="0"/>
              <w:ind w:left="50"/>
              <w:rPr>
                <w:sz w:val="24"/>
              </w:rPr>
            </w:pPr>
            <w:r>
              <w:rPr>
                <w:color w:val="222222"/>
                <w:sz w:val="24"/>
              </w:rPr>
              <w:t>EGTA (0.5 M, pH 8.3)</w:t>
            </w:r>
          </w:p>
        </w:tc>
        <w:tc>
          <w:tcPr>
            <w:tcW w:w="2317" w:type="dxa"/>
          </w:tcPr>
          <w:p>
            <w:pPr>
              <w:pStyle w:val="TableParagraph"/>
              <w:spacing w:line="271" w:lineRule="exact" w:before="0"/>
              <w:ind w:left="471"/>
              <w:rPr>
                <w:sz w:val="24"/>
              </w:rPr>
            </w:pPr>
            <w:r>
              <w:rPr>
                <w:color w:val="222222"/>
                <w:sz w:val="24"/>
              </w:rPr>
              <w:t>2.694</w:t>
            </w:r>
          </w:p>
        </w:tc>
        <w:tc>
          <w:tcPr>
            <w:tcW w:w="2127" w:type="dxa"/>
          </w:tcPr>
          <w:p>
            <w:pPr>
              <w:pStyle w:val="TableParagraph"/>
              <w:spacing w:line="266" w:lineRule="exact" w:before="0"/>
              <w:ind w:left="0" w:right="119"/>
              <w:jc w:val="right"/>
              <w:rPr>
                <w:sz w:val="24"/>
              </w:rPr>
            </w:pPr>
            <w:r>
              <w:rPr>
                <w:color w:val="222222"/>
                <w:sz w:val="24"/>
              </w:rPr>
              <w:t>90 mM</w:t>
            </w:r>
          </w:p>
        </w:tc>
      </w:tr>
      <w:tr>
        <w:trPr>
          <w:trHeight w:val="676" w:hRule="atLeast"/>
        </w:trPr>
        <w:tc>
          <w:tcPr>
            <w:tcW w:w="2728" w:type="dxa"/>
          </w:tcPr>
          <w:p>
            <w:pPr>
              <w:pStyle w:val="TableParagraph"/>
              <w:spacing w:before="195"/>
              <w:ind w:left="50"/>
              <w:rPr>
                <w:sz w:val="24"/>
              </w:rPr>
            </w:pPr>
            <w:r>
              <w:rPr>
                <w:color w:val="222222"/>
                <w:sz w:val="24"/>
              </w:rPr>
              <w:t>Dtt</w:t>
            </w:r>
            <w:r>
              <w:rPr>
                <w:color w:val="222222"/>
                <w:spacing w:val="-1"/>
                <w:sz w:val="24"/>
              </w:rPr>
              <w:t> </w:t>
            </w:r>
            <w:r>
              <w:rPr>
                <w:color w:val="222222"/>
                <w:sz w:val="24"/>
              </w:rPr>
              <w:t>(0.1 M)</w:t>
            </w:r>
          </w:p>
        </w:tc>
        <w:tc>
          <w:tcPr>
            <w:tcW w:w="2317" w:type="dxa"/>
          </w:tcPr>
          <w:p>
            <w:pPr>
              <w:pStyle w:val="TableParagraph"/>
              <w:spacing w:before="195"/>
              <w:ind w:left="471"/>
              <w:rPr>
                <w:sz w:val="24"/>
              </w:rPr>
            </w:pPr>
            <w:r>
              <w:rPr>
                <w:color w:val="222222"/>
                <w:sz w:val="24"/>
              </w:rPr>
              <w:t>0.017</w:t>
            </w:r>
          </w:p>
        </w:tc>
        <w:tc>
          <w:tcPr>
            <w:tcW w:w="2127" w:type="dxa"/>
          </w:tcPr>
          <w:p>
            <w:pPr>
              <w:pStyle w:val="TableParagraph"/>
              <w:spacing w:before="190"/>
              <w:ind w:left="0" w:right="48"/>
              <w:jc w:val="right"/>
              <w:rPr>
                <w:sz w:val="24"/>
              </w:rPr>
            </w:pPr>
            <w:r>
              <w:rPr>
                <w:color w:val="222222"/>
                <w:sz w:val="24"/>
              </w:rPr>
              <w:t>113 µM</w:t>
            </w:r>
          </w:p>
        </w:tc>
      </w:tr>
      <w:tr>
        <w:trPr>
          <w:trHeight w:val="645" w:hRule="atLeast"/>
        </w:trPr>
        <w:tc>
          <w:tcPr>
            <w:tcW w:w="2728" w:type="dxa"/>
          </w:tcPr>
          <w:p>
            <w:pPr>
              <w:pStyle w:val="TableParagraph"/>
              <w:spacing w:before="195"/>
              <w:ind w:left="50"/>
              <w:rPr>
                <w:sz w:val="24"/>
              </w:rPr>
            </w:pPr>
            <w:r>
              <w:rPr>
                <w:color w:val="222222"/>
                <w:sz w:val="24"/>
              </w:rPr>
              <w:t>UltraPure</w:t>
            </w:r>
            <w:r>
              <w:rPr>
                <w:color w:val="222222"/>
                <w:spacing w:val="-3"/>
                <w:sz w:val="24"/>
              </w:rPr>
              <w:t> </w:t>
            </w:r>
            <w:r>
              <w:rPr>
                <w:color w:val="222222"/>
                <w:sz w:val="24"/>
              </w:rPr>
              <w:t>Water</w:t>
            </w:r>
          </w:p>
        </w:tc>
        <w:tc>
          <w:tcPr>
            <w:tcW w:w="2317" w:type="dxa"/>
          </w:tcPr>
          <w:p>
            <w:pPr>
              <w:pStyle w:val="TableParagraph"/>
              <w:spacing w:before="195"/>
              <w:ind w:left="471"/>
              <w:rPr>
                <w:sz w:val="24"/>
              </w:rPr>
            </w:pPr>
            <w:r>
              <w:rPr>
                <w:color w:val="222222"/>
                <w:sz w:val="24"/>
              </w:rPr>
              <w:t>12.14</w:t>
            </w:r>
          </w:p>
        </w:tc>
        <w:tc>
          <w:tcPr>
            <w:tcW w:w="2127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>
        <w:trPr>
          <w:trHeight w:val="440" w:hRule="atLeast"/>
        </w:trPr>
        <w:tc>
          <w:tcPr>
            <w:tcW w:w="272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color w:val="222222"/>
                <w:sz w:val="24"/>
              </w:rPr>
              <w:t>Total</w:t>
            </w:r>
          </w:p>
        </w:tc>
        <w:tc>
          <w:tcPr>
            <w:tcW w:w="2317" w:type="dxa"/>
          </w:tcPr>
          <w:p>
            <w:pPr>
              <w:pStyle w:val="TableParagraph"/>
              <w:spacing w:line="256" w:lineRule="exact"/>
              <w:ind w:left="471"/>
              <w:rPr>
                <w:sz w:val="24"/>
              </w:rPr>
            </w:pPr>
            <w:r>
              <w:rPr>
                <w:color w:val="222222"/>
                <w:sz w:val="24"/>
              </w:rPr>
              <w:t>15</w:t>
            </w:r>
          </w:p>
        </w:tc>
        <w:tc>
          <w:tcPr>
            <w:tcW w:w="2127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</w:tbl>
    <w:p>
      <w:pPr>
        <w:pStyle w:val="BodyText"/>
        <w:rPr>
          <w:sz w:val="19"/>
        </w:rPr>
      </w:pPr>
      <w:r>
        <w:rPr/>
        <w:pict>
          <v:rect style="position:absolute;margin-left:69.360001pt;margin-top:12.133331pt;width:468.720022pt;height:.48pt;mso-position-horizontal-relative:page;mso-position-vertical-relative:paragraph;z-index:-15686656;mso-wrap-distance-left:0;mso-wrap-distance-right:0" id="docshape10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95" w:footer="0" w:top="1340" w:bottom="280" w:left="580" w:right="1100"/>
        </w:sectPr>
      </w:pPr>
    </w:p>
    <w:p>
      <w:pPr>
        <w:spacing w:before="55"/>
        <w:ind w:left="1460" w:right="0" w:firstLine="0"/>
        <w:jc w:val="left"/>
        <w:rPr>
          <w:rFonts w:ascii="Helvetica"/>
          <w:b/>
          <w:sz w:val="24"/>
        </w:rPr>
      </w:pPr>
      <w:r>
        <w:rPr/>
        <w:pict>
          <v:group style="position:absolute;margin-left:86.164001pt;margin-top:17.306053pt;width:466.85pt;height:404.7pt;mso-position-horizontal-relative:page;mso-position-vertical-relative:paragraph;z-index:15771136" id="docshapegroup107" coordorigin="1723,346" coordsize="9337,8094">
            <v:rect style="position:absolute;left:1723;top:346;width:9337;height:4600" id="docshape108" filled="true" fillcolor="#f1f2f2" stroked="false">
              <v:fill type="solid"/>
            </v:rect>
            <v:rect style="position:absolute;left:1723;top:4976;width:9337;height:3463" id="docshape109" filled="true" fillcolor="#e6e7e8" stroked="false">
              <v:fill type="solid"/>
            </v:rect>
            <v:shape style="position:absolute;left:10169;top:1913;width:293;height:328" id="docshape110" coordorigin="10169,1914" coordsize="293,328" path="m10277,1914l10219,1940,10174,1985,10169,2006,10173,2016,10176,2020,10178,2025,10182,2027,10185,2028,10194,2023,10199,2023,10240,2030,10250,2032,10264,2033,10272,2039,10283,2045,10290,2060,10308,2084,10312,2092,10318,2109,10319,2128,10318,2147,10312,2164,10308,2176,10300,2185,10296,2197,10294,2202,10294,2209,10296,2214,10297,2220,10303,2232,10308,2235,10316,2241,10335,2236,10344,2236,10356,2236,10367,2236,10379,2235,10426,2194,10427,2175,10425,2164,10415,2144,10411,2138,10404,2130,10402,2121,10404,2110,10409,2100,10417,2090,10424,2082,10436,2066,10448,2050,10457,2032,10461,2012,10460,1999,10407,1960,10388,1960,10348,1970,10337,1966,10323,1957,10311,1946,10300,1933,10288,1922,10277,1914xe" filled="true" fillcolor="#f89523" stroked="false">
              <v:path arrowok="t"/>
              <v:fill type="solid"/>
            </v:shape>
            <v:shape style="position:absolute;left:10169;top:1916;width:296;height:327" id="docshape111" coordorigin="10170,1916" coordsize="296,327" path="m10203,2018l10204,2026,10197,2028,10222,2032,10246,2037,10268,2046,10285,2062,10303,2087,10314,2112,10314,2140,10300,2177,10296,2183,10291,2189,10291,2196,10293,2217,10300,2232,10313,2240,10333,2243,10360,2242,10388,2239,10408,2230,10330,2230,10314,2209,10323,2149,10325,2130,10324,2112,10318,2094,10310,2078,10288,2049,10264,2033,10235,2024,10203,2018xm10445,1966l10408,1966,10428,1979,10439,2008,10439,2053,10430,2066,10410,2091,10401,2104,10394,2114,10397,2127,10404,2137,10407,2167,10388,2200,10358,2224,10330,2230,10408,2230,10412,2229,10428,2206,10431,2194,10432,2182,10431,2170,10427,2157,10418,2129,10421,2105,10431,2083,10448,2059,10460,2037,10465,2015,10462,1992,10450,1970,10445,1966xm10255,1916l10203,1939,10170,1982,10178,2030,10183,2032,10188,2031,10193,2030,10197,2028,10192,2027,10192,2020,10189,2020,10184,1994,10188,1973,10189,1972,10201,1956,10243,1934,10263,1927,10297,1927,10255,1916xm10197,2017l10192,2019,10192,2027,10197,2028,10204,2026,10203,2018,10199,2018,10197,2017xm10192,2019l10189,2020,10192,2020,10192,2019xm10193,2017l10192,2019,10197,2017,10193,2017xm10202,2016l10197,2017,10199,2018,10203,2018,10202,2016xm10297,1927l10263,1927,10284,1931,10307,1949,10317,1959,10329,1968,10342,1973,10357,1972,10377,1968,10408,1966,10445,1966,10441,1963,10431,1959,10419,1956,10409,1955,10354,1951,10328,1945,10303,1928,10297,1927xe" filled="true" fillcolor="#c2986b" stroked="false">
              <v:path arrowok="t"/>
              <v:fill type="solid"/>
            </v:shape>
            <v:shape style="position:absolute;left:10212;top:1964;width:185;height:237" id="docshape112" coordorigin="10212,1964" coordsize="185,237" path="m10220,1964l10217,1965,10212,1970,10215,1981,10224,1995,10237,2009,10255,2024,10278,2039,10301,2056,10321,2074,10332,2093,10332,2115,10328,2138,10324,2163,10326,2182,10333,2194,10343,2200,10356,2201,10361,2200,10395,2123,10397,2089,10394,2073,10343,2022,10248,1974,10220,1964xe" filled="true" fillcolor="#f68a22" stroked="false">
              <v:path arrowok="t"/>
              <v:fill type="solid"/>
            </v:shape>
            <v:shape style="position:absolute;left:10362;top:1979;width:78;height:61" id="docshape113" coordorigin="10362,1979" coordsize="78,61" path="m10409,1979l10385,1983,10372,1989,10363,2000,10362,2005,10365,2020,10374,2031,10383,2036,10388,2039,10397,2039,10416,2036,10425,2033,10435,2028,10438,2027,10440,2025,10440,2025,10415,2025,10407,2022,10400,2014,10398,2010,10396,1999,10399,1992,10408,1984,10411,1983,10420,1981,10423,1981,10418,1979,10409,1979xm10439,2008l10438,2012,10435,2016,10432,2019,10429,2021,10425,2023,10415,2025,10440,2025,10440,2019,10439,2013,10439,2008xm10423,1981l10420,1981,10425,1982,10430,1985,10428,1983,10426,1982,10425,1982,10423,1981xe" filled="true" fillcolor="#faa326" stroked="false">
              <v:path arrowok="t"/>
              <v:fill type="solid"/>
            </v:shape>
            <v:shape style="position:absolute;left:10437;top:1993;width:10;height:32" id="docshape114" coordorigin="10437,1993" coordsize="10,32" path="m10437,1993l10438,1995,10439,1997,10440,2002,10439,2005,10439,2008,10439,2013,10440,2019,10440,2025,10443,2023,10445,2021,10447,2018,10447,2015,10446,2012,10445,2006,10442,1999,10437,1993xe" filled="true" fillcolor="#d2a770" stroked="false">
              <v:path arrowok="t"/>
              <v:fill type="solid"/>
            </v:shape>
            <v:shape style="position:absolute;left:10354;top:1972;width:86;height:75" id="docshape115" coordorigin="10355,1972" coordsize="86,75" path="m10416,1972l10407,1972,10383,1977,10369,1982,10362,1991,10362,1991,10356,1997,10355,2004,10359,2025,10368,2037,10380,2043,10388,2047,10398,2046,10418,2043,10427,2040,10429,2039,10397,2039,10388,2039,10383,2036,10374,2031,10365,2020,10362,2005,10363,2000,10372,1989,10385,1983,10409,1979,10429,1979,10427,1977,10424,1974,10416,1972xm10440,2025l10438,2027,10435,2028,10432,2030,10425,2033,10416,2036,10397,2039,10429,2039,10437,2035,10439,2034,10440,2034,10440,2025xm10429,1979l10409,1979,10418,1979,10425,1982,10426,1982,10428,1983,10430,1985,10431,1985,10432,1986,10433,1987,10430,1982,10429,1979xe" filled="true" fillcolor="#faa63b" stroked="false">
              <v:path arrowok="t"/>
              <v:fill type="solid"/>
            </v:shape>
            <v:shape style="position:absolute;left:10423;top:1973;width:31;height:60" id="docshape116" coordorigin="10424,1974" coordsize="31,60" path="m10424,1974l10427,1977,10430,1982,10433,1987,10433,1988,10434,1988,10436,1990,10437,1992,10437,1993,10442,1999,10445,2006,10446,2012,10447,2015,10447,2018,10445,2021,10443,2023,10440,2025,10440,2034,10454,2015,10453,2011,10425,1974,10424,1974xe" filled="true" fillcolor="#cfa87a" stroked="false">
              <v:path arrowok="t"/>
              <v:fill type="solid"/>
            </v:shape>
            <v:shape style="position:absolute;left:10403;top:1988;width:30;height:30" id="docshape117" coordorigin="10404,1988" coordsize="30,30" path="m10421,1988l10416,1989,10409,1992,10405,1996,10404,2001,10405,2005,10408,2012,10411,2016,10416,2017,10421,2016,10427,2013,10431,2010,10433,2005,10432,2000,10429,1993,10426,1990,10421,1988xe" filled="true" fillcolor="#fcb02b" stroked="false">
              <v:path arrowok="t"/>
              <v:fill type="solid"/>
            </v:shape>
            <v:shape style="position:absolute;left:10396;top:1980;width:43;height:44" id="docshape118" coordorigin="10396,1981" coordsize="43,44" path="m10420,1981l10411,1983,10408,1984,10399,1992,10396,1999,10398,2010,10400,2014,10407,2022,10415,2025,10425,2023,10429,2021,10432,2019,10432,2019,10434,2017,10416,2017,10411,2016,10408,2012,10405,2005,10404,2001,10405,1996,10409,1992,10416,1989,10421,1988,10433,1988,10432,1987,10431,1986,10430,1985,10425,1982,10420,1981xm10433,1988l10421,1988,10426,1990,10429,1993,10432,2000,10433,2005,10431,2010,10427,2013,10421,2016,10416,2017,10434,2017,10435,2016,10438,2012,10439,2008,10438,2001,10436,1994,10433,1988,10433,1988xe" filled="true" fillcolor="#fcb444" stroked="false">
              <v:path arrowok="t"/>
              <v:fill type="solid"/>
            </v:shape>
            <v:shape style="position:absolute;left:10433;top:1988;width:7;height:20" id="docshape119" coordorigin="10433,1988" coordsize="7,20" path="m10433,1988l10436,1994,10438,2001,10439,2008,10440,2005,10435,1990,10433,1988xe" filled="true" fillcolor="#ddb780" stroked="false">
              <v:path arrowok="t"/>
              <v:fill type="solid"/>
            </v:shape>
            <v:shape style="position:absolute;left:10429;top:1984;width:4;height:4" id="docshape120" coordorigin="10430,1985" coordsize="4,4" path="m10430,1985l10431,1986,10432,1987,10433,1988,10433,1988,10433,1987,10432,1986,10431,1985,10430,1985xe" filled="true" fillcolor="#fcb756" stroked="false">
              <v:path arrowok="t"/>
              <v:fill type="solid"/>
            </v:shape>
            <v:shape style="position:absolute;left:10432;top:1987;width:5;height:7" id="docshape121" coordorigin="10433,1987" coordsize="5,7" path="m10433,1987l10433,1988,10433,1988,10435,1990,10436,1992,10437,1993,10437,1992,10436,1990,10434,1988,10433,1988,10433,1987xe" filled="true" fillcolor="#dab889" stroked="false">
              <v:path arrowok="t"/>
              <v:fill type="solid"/>
            </v:shape>
            <v:shape style="position:absolute;left:10405;top:2024;width:324;height:224" id="docshape122" coordorigin="10405,2025" coordsize="324,224" path="m10591,2025l10512,2030,10445,2053,10405,2089,10411,2133,10443,2175,10468,2203,10494,2217,10526,2217,10541,2217,10556,2220,10572,2226,10588,2232,10614,2243,10697,2218,10729,2133,10714,2084,10663,2042,10591,2025xe" filled="true" fillcolor="#fddf59" stroked="false">
              <v:path arrowok="t"/>
              <v:fill type="solid"/>
            </v:shape>
            <v:shape style="position:absolute;left:10397;top:2021;width:336;height:236" id="docshape123" coordorigin="10397,2022" coordsize="336,236" path="m10569,2220l10541,2220,10556,2222,10570,2227,10584,2235,10612,2252,10641,2257,10670,2248,10674,2244,10641,2244,10614,2239,10587,2228,10572,2221,10569,2220xm10631,2029l10607,2029,10665,2045,10693,2062,10712,2081,10722,2102,10727,2126,10726,2152,10718,2176,10706,2198,10693,2216,10667,2238,10641,2244,10674,2244,10700,2221,10700,2221,10713,2202,10724,2178,10732,2152,10733,2126,10733,2123,10727,2098,10713,2075,10692,2055,10665,2039,10631,2029xm10540,2022l10477,2035,10428,2058,10414,2070,10404,2083,10398,2096,10397,2110,10398,2118,10397,2131,10404,2139,10409,2146,10415,2157,10420,2163,10446,2195,10470,2215,10495,2223,10527,2221,10541,2220,10569,2220,10556,2215,10548,2214,10497,2214,10475,2204,10454,2182,10428,2149,10424,2143,10419,2137,10409,2123,10406,2116,10406,2109,10407,2095,10413,2083,10423,2073,10433,2065,10481,2042,10542,2029,10631,2029,10606,2022,10540,2022xm10541,2212l10497,2214,10548,2214,10541,2212xe" filled="true" fillcolor="#c16228" stroked="false">
              <v:path arrowok="t"/>
              <v:fill type="solid"/>
            </v:shape>
            <v:shape style="position:absolute;left:10510;top:2040;width:188;height:108" id="docshape124" coordorigin="10510,2040" coordsize="188,108" path="m10602,2040l10551,2041,10546,2042,10535,2045,10510,2060,10512,2080,10532,2099,10560,2112,10590,2117,10618,2120,10643,2125,10666,2139,10674,2146,10680,2148,10684,2147,10693,2140,10697,2126,10697,2109,10692,2092,10675,2072,10644,2053,10602,2040xe" filled="true" fillcolor="#ffe461" stroked="false">
              <v:path arrowok="t"/>
              <v:fill type="solid"/>
            </v:shape>
            <v:shape style="position:absolute;left:10421;top:2073;width:172;height:130" id="docshape125" coordorigin="10421,2074" coordsize="172,130" path="m10468,2074l10453,2076,10440,2081,10428,2088,10421,2098,10422,2110,10473,2182,10516,2197,10533,2201,10549,2203,10566,2202,10572,2201,10577,2200,10583,2197,10592,2187,10581,2178,10532,2157,10510,2145,10495,2130,10485,2112,10482,2091,10482,2078,10468,2074xe" filled="true" fillcolor="#f7b43a" stroked="false">
              <v:path arrowok="t"/>
              <v:fill type="solid"/>
            </v:shape>
            <v:shape style="position:absolute;left:10710;top:1950;width:261;height:320" id="docshape126" coordorigin="10710,1951" coordsize="261,320" path="m10862,1951l10812,1973,10752,2002,10711,2045,10716,2105,10720,2149,10710,2200,10717,2245,10768,2270,10840,2268,10906,2247,10953,2214,10970,2176,10947,2139,10911,2085,10896,2017,10886,1963,10862,1951xe" filled="true" fillcolor="#f0b175" stroked="false">
              <v:path arrowok="t"/>
              <v:fill type="solid"/>
            </v:shape>
            <v:shape style="position:absolute;left:10701;top:1943;width:272;height:332" id="docshape127" coordorigin="10702,1943" coordsize="272,332" path="m10872,1943l10866,1944,10860,1947,10851,1952,10836,1958,10824,1963,10790,1978,10755,1996,10725,2018,10706,2045,10702,2060,10702,2075,10705,2091,10712,2107,10717,2120,10717,2136,10715,2152,10708,2189,10705,2205,10705,2209,10706,2225,10710,2241,10718,2253,10730,2263,10746,2270,10767,2274,10827,2274,10851,2269,10765,2269,10747,2264,10734,2257,10724,2248,10717,2237,10713,2222,10712,2207,10712,2204,10713,2187,10716,2169,10720,2151,10723,2134,10724,2118,10720,2103,10713,2088,10710,2075,10710,2061,10714,2049,10731,2024,10757,2005,10788,1989,10820,1976,10832,1971,10844,1965,10856,1959,10868,1953,10871,1952,10886,1952,10886,1951,10881,1946,10872,1943xm10886,1952l10871,1952,10874,1953,10876,1954,10879,1957,10881,1962,10884,1971,10887,1983,10889,1996,10891,2011,10894,2033,10897,2056,10901,2078,10908,2099,10915,2112,10923,2124,10932,2134,10942,2142,10951,2149,10960,2156,10963,2164,10966,2175,10965,2186,10961,2196,10956,2204,10925,2232,10879,2254,10824,2268,10765,2269,10851,2269,10884,2261,10931,2238,10962,2209,10973,2189,10974,2170,10966,2152,10949,2135,10940,2128,10933,2120,10926,2109,10920,2097,10913,2076,10907,2054,10903,2032,10900,2010,10897,1995,10895,1981,10892,1968,10889,1958,10889,1958,10886,1952xe" filled="true" fillcolor="#c16228" stroked="false">
              <v:path arrowok="t"/>
              <v:fill type="solid"/>
            </v:shape>
            <v:shape style="position:absolute;left:10732;top:2179;width:101;height:77" id="docshape128" coordorigin="10733,2180" coordsize="101,77" path="m10772,2180l10756,2181,10747,2183,10740,2185,10737,2189,10733,2201,10734,2218,10740,2234,10748,2244,10760,2250,10775,2254,10792,2256,10807,2254,10813,2253,10818,2252,10822,2249,10829,2241,10778,2241,10770,2237,10767,2229,10763,2220,10767,2209,10778,2205,10779,2205,10788,2203,10827,2203,10818,2191,10807,2184,10790,2181,10772,2180xm10827,2203l10788,2203,10797,2207,10804,2224,10800,2234,10790,2238,10789,2239,10788,2239,10778,2241,10829,2241,10832,2237,10833,2221,10828,2205,10827,2203xe" filled="true" fillcolor="#f7c37d" stroked="false">
              <v:path arrowok="t"/>
              <v:fill type="solid"/>
            </v:shape>
            <v:shape style="position:absolute;left:10743;top:1983;width:174;height:174" id="docshape129" coordorigin="10743,1984" coordsize="174,174" path="m10848,1984l10777,2004,10743,2049,10755,2060,10774,2065,10794,2065,10798,2064,10802,2063,10808,2061,10810,2060,10862,2099,10871,2135,10879,2150,10895,2157,10900,2157,10902,2157,10913,2151,10917,2140,10915,2127,10905,2115,10891,2094,10884,2065,10880,2035,10878,2008,10872,1994,10862,1986,10848,1984xe" filled="true" fillcolor="#ed924c" stroked="false">
              <v:path arrowok="t"/>
              <v:fill type="solid"/>
            </v:shape>
            <v:shape style="position:absolute;left:10762;top:2202;width:41;height:38" id="docshape130" coordorigin="10763,2203" coordsize="41,38" path="m10788,2203l10779,2204,10778,2205,10767,2209,10763,2220,10767,2229,10770,2237,10778,2241,10786,2239,10788,2239,10789,2239,10800,2234,10804,2224,10797,2207,10788,2203xe" filled="true" fillcolor="#fcd084" stroked="false">
              <v:path arrowok="t"/>
              <v:fill type="solid"/>
            </v:shape>
            <v:shape style="position:absolute;left:9964;top:2438;width:630;height:697" type="#_x0000_t75" id="docshape131" stroked="false">
              <v:imagedata r:id="rId12" o:title=""/>
            </v:shape>
            <v:shape style="position:absolute;left:4611;top:693;width:2479;height:2" id="docshape132" coordorigin="4611,693" coordsize="2479,0" path="m4611,693l5303,693m5415,693l5978,693m6324,693l7089,693e" filled="false" stroked="true" strokeweight="1pt" strokecolor="#231f20">
              <v:path arrowok="t"/>
              <v:stroke dashstyle="solid"/>
            </v:shape>
            <v:rect style="position:absolute;left:6511;top:621;width:66;height:144" id="docshape133" filled="true" fillcolor="#2e3092" stroked="false">
              <v:fill type="solid"/>
            </v:rect>
            <v:rect style="position:absolute;left:6511;top:621;width:66;height:144" id="docshape134" filled="false" stroked="true" strokeweight="1pt" strokecolor="#ffffff">
              <v:stroke dashstyle="solid"/>
            </v:rect>
            <v:rect style="position:absolute;left:5303;top:621;width:113;height:144" id="docshape135" filled="true" fillcolor="#2e3092" stroked="false">
              <v:fill type="solid"/>
            </v:rect>
            <v:rect style="position:absolute;left:5303;top:621;width:113;height:144" id="docshape136" filled="false" stroked="true" strokeweight="1pt" strokecolor="#ffffff">
              <v:stroke dashstyle="solid"/>
            </v:rect>
            <v:rect style="position:absolute;left:5753;top:621;width:78;height:144" id="docshape137" filled="true" fillcolor="#2e3092" stroked="false">
              <v:fill type="solid"/>
            </v:rect>
            <v:rect style="position:absolute;left:5753;top:621;width:78;height:144" id="docshape138" filled="false" stroked="true" strokeweight="1.0pt" strokecolor="#ffffff">
              <v:stroke dashstyle="solid"/>
            </v:rect>
            <v:rect style="position:absolute;left:6856;top:621;width:69;height:144" id="docshape139" filled="true" fillcolor="#2e3092" stroked="false">
              <v:fill type="solid"/>
            </v:rect>
            <v:rect style="position:absolute;left:6855;top:621;width:69;height:144" id="docshape140" filled="false" stroked="true" strokeweight="1pt" strokecolor="#ffffff">
              <v:stroke dashstyle="solid"/>
            </v:rect>
            <v:rect style="position:absolute;left:5596;top:621;width:69;height:144" id="docshape141" filled="true" fillcolor="#2e3092" stroked="false">
              <v:fill type="solid"/>
            </v:rect>
            <v:rect style="position:absolute;left:5596;top:621;width:69;height:144" id="docshape142" filled="false" stroked="true" strokeweight="1pt" strokecolor="#ffffff">
              <v:stroke dashstyle="solid"/>
            </v:rect>
            <v:rect style="position:absolute;left:5977;top:621;width:346;height:144" id="docshape143" filled="true" fillcolor="#2e3092" stroked="false">
              <v:fill type="solid"/>
            </v:rect>
            <v:rect style="position:absolute;left:5977;top:621;width:346;height:144" id="docshape144" filled="false" stroked="true" strokeweight="1pt" strokecolor="#ffffff">
              <v:stroke dashstyle="solid"/>
            </v:rect>
            <v:shape style="position:absolute;left:5289;top:450;width:128;height:243" id="docshape145" coordorigin="5290,450" coordsize="128,243" path="m5290,693l5290,450,5417,450e" filled="false" stroked="true" strokeweight="1pt" strokecolor="#231f20">
              <v:path arrowok="t"/>
              <v:stroke dashstyle="solid"/>
            </v:shape>
            <v:shape style="position:absolute;left:5392;top:402;width:86;height:96" id="docshape146" coordorigin="5392,403" coordsize="86,96" path="m5392,403l5409,450,5392,498,5411,484,5433,471,5456,459,5478,450,5456,441,5433,430,5411,417,5392,403xe" filled="true" fillcolor="#231f20" stroked="false">
              <v:path arrowok="t"/>
              <v:fill type="solid"/>
            </v:shape>
            <v:line style="position:absolute" from="6031,599" to="6095,599" stroked="true" strokeweight="2pt" strokecolor="#27aae1">
              <v:stroke dashstyle="solid"/>
            </v:line>
            <v:line style="position:absolute" from="6031,769" to="6031,888" stroked="true" strokeweight="1pt" strokecolor="#231f20">
              <v:stroke dashstyle="shortdot"/>
            </v:line>
            <v:line style="position:absolute" from="6031,888" to="4601,1256" stroked="true" strokeweight="1pt" strokecolor="#231f20">
              <v:stroke dashstyle="shortdot"/>
            </v:line>
            <v:line style="position:absolute" from="6094,769" to="6094,888" stroked="true" strokeweight="1pt" strokecolor="#231f20">
              <v:stroke dashstyle="shortdot"/>
            </v:line>
            <v:line style="position:absolute" from="6094,888" to="7077,1256" stroked="true" strokeweight="1.0pt" strokecolor="#231f20">
              <v:stroke dashstyle="shortdot"/>
            </v:line>
            <v:shape style="position:absolute;left:5142;top:1233;width:1205;height:1248" id="docshape147" coordorigin="5143,1234" coordsize="1205,1248" path="m5692,1234l5692,1239,5642,1238,5625,1237,5560,1239,5493,1244,5425,1253,5358,1268,5298,1288,5208,1352,5161,1420,5146,1485,5151,1525,5166,1564,5187,1601,5213,1639,5241,1676,5269,1714,5313,1793,5327,1853,5327,1871,5319,1928,5298,1979,5268,2027,5200,2119,5171,2165,5151,2215,5143,2269,5143,2279,5159,2349,5207,2419,5279,2461,5368,2479,5417,2481,5507,2476,5596,2460,5678,2439,5748,2416,5823,2384,5897,2347,5969,2305,6037,2257,6102,2205,6161,2149,6214,2089,6259,2026,6296,1960,6324,1891,6341,1821,6347,1748,6342,1683,6327,1616,6300,1549,6261,1482,6222,1435,6169,1391,6106,1350,6034,1313,5956,1283,5874,1259,5792,1244,5710,1239,5692,1239,5692,1234xe" filled="true" fillcolor="#fff2c2" stroked="false">
              <v:path arrowok="t"/>
              <v:fill type="solid"/>
            </v:shape>
            <v:shape style="position:absolute;left:5852;top:1391;width:313;height:271" type="#_x0000_t75" id="docshape148" stroked="false">
              <v:imagedata r:id="rId13" o:title=""/>
            </v:shape>
            <v:shape style="position:absolute;left:5239;top:1642;width:505;height:600" id="docshape149" coordorigin="5239,1642" coordsize="505,600" path="m5467,1642l5403,1665,5377,1733,5387,1762,5406,1788,5429,1810,5444,1826,5453,1840,5458,1854,5461,1870,5461,1891,5457,1909,5428,1972,5387,2034,5309,2113,5263,2162,5239,2202,5246,2234,5273,2241,5322,2241,5373,2239,5475,2216,5548,2179,5622,2123,5671,2067,5713,1999,5740,1926,5744,1850,5733,1812,5684,1742,5610,1687,5519,1648,5467,1642xe" filled="true" fillcolor="#feecb2" stroked="false">
              <v:path arrowok="t"/>
              <v:fill type="solid"/>
            </v:shape>
            <v:shape style="position:absolute;left:5126;top:1226;width:1226;height:1266" id="docshape150" coordorigin="5126,1227" coordsize="1226,1266" path="m5619,1227l5554,1228,5486,1233,5417,1243,5349,1257,5288,1279,5237,1307,5195,1344,5159,1390,5145,1415,5136,1439,5131,1462,5129,1485,5135,1528,5150,1568,5172,1607,5199,1645,5227,1683,5254,1720,5278,1758,5297,1797,5303,1817,5307,1836,5310,1854,5311,1871,5303,1925,5283,1974,5253,2021,5186,2112,5156,2160,5134,2212,5126,2269,5126,2280,5127,2291,5129,2303,5143,2353,5164,2394,5194,2427,5229,2452,5269,2471,5314,2483,5362,2490,5411,2492,5502,2486,5530,2481,5411,2481,5362,2479,5316,2473,5273,2461,5234,2443,5201,2419,5173,2387,5153,2349,5140,2301,5138,2290,5137,2280,5137,2269,5145,2215,5165,2165,5194,2119,5262,2027,5292,1979,5313,1928,5321,1871,5321,1853,5318,1834,5313,1814,5307,1793,5288,1753,5263,1714,5235,1676,5207,1639,5181,1601,5160,1564,5145,1525,5140,1485,5141,1464,5146,1442,5155,1420,5168,1396,5202,1352,5243,1316,5292,1288,5352,1268,5419,1253,5487,1244,5554,1239,5619,1237,5686,1237,5686,1234,5788,1234,5787,1233,5709,1228,5686,1228,5670,1228,5653,1227,5636,1227,5619,1227xm5815,1239l5704,1239,5786,1244,5868,1259,5950,1283,6028,1313,6100,1350,6163,1391,6216,1435,6255,1482,6294,1549,6321,1616,6336,1683,6341,1748,6335,1821,6318,1891,6290,1960,6253,2026,6208,2089,6155,2149,6096,2205,6031,2257,5963,2305,5891,2347,5817,2384,5742,2416,5672,2439,5590,2460,5501,2476,5411,2481,5530,2481,5592,2471,5675,2450,5745,2426,5821,2394,5896,2357,5968,2314,6038,2266,6103,2213,6162,2156,6216,2096,6262,2032,6300,1964,6328,1895,6346,1822,6352,1748,6347,1681,6331,1613,6303,1544,6263,1476,6223,1428,6170,1382,6105,1341,6032,1303,5953,1272,5870,1249,5815,1239xm5686,1237l5619,1237,5636,1238,5653,1238,5670,1238,5686,1239,5686,1237xm5788,1234l5686,1234,5686,1239,5692,1239,5698,1239,5815,1239,5788,1234xm5704,1228l5698,1228,5692,1228,5686,1228,5709,1228,5704,1228xe" filled="true" fillcolor="#ae8455" stroked="false">
              <v:path arrowok="t"/>
              <v:fill type="solid"/>
            </v:shape>
            <v:shape style="position:absolute;left:5964;top:1454;width:169;height:148" type="#_x0000_t75" id="docshape151" stroked="false">
              <v:imagedata r:id="rId14" o:title=""/>
            </v:shape>
            <v:line style="position:absolute" from="4596,1649" to="7097,1648" stroked="true" strokeweight="1pt" strokecolor="#a7a9ac">
              <v:stroke dashstyle="solid"/>
            </v:line>
            <v:line style="position:absolute" from="4596,1850" to="7097,1849" stroked="true" strokeweight="1pt" strokecolor="#a7a9ac">
              <v:stroke dashstyle="solid"/>
            </v:line>
            <v:line style="position:absolute" from="5355,1880" to="5355,2004" stroked="true" strokeweight="1pt" strokecolor="#bbbdbf">
              <v:stroke dashstyle="solid"/>
            </v:line>
            <v:line style="position:absolute" from="5533,1880" to="5533,2004" stroked="true" strokeweight="1pt" strokecolor="#bbbdbf">
              <v:stroke dashstyle="solid"/>
            </v:line>
            <v:line style="position:absolute" from="6064,1880" to="6064,2004" stroked="true" strokeweight="1pt" strokecolor="#bbbdbf">
              <v:stroke dashstyle="solid"/>
            </v:line>
            <v:line style="position:absolute" from="5976,1880" to="5976,2004" stroked="true" strokeweight="1pt" strokecolor="#bbbdbf">
              <v:stroke dashstyle="solid"/>
            </v:line>
            <v:line style="position:absolute" from="5887,1880" to="5887,2004" stroked="true" strokeweight="1pt" strokecolor="#bbbdbf">
              <v:stroke dashstyle="solid"/>
            </v:line>
            <v:line style="position:absolute" from="5798,1880" to="5798,2004" stroked="true" strokeweight="1pt" strokecolor="#bbbdbf">
              <v:stroke dashstyle="solid"/>
            </v:line>
            <v:line style="position:absolute" from="5710,1880" to="5710,2004" stroked="true" strokeweight="1pt" strokecolor="#bbbdbf">
              <v:stroke dashstyle="solid"/>
            </v:line>
            <v:line style="position:absolute" from="5621,1880" to="5621,2004" stroked="true" strokeweight="1pt" strokecolor="#bbbdbf">
              <v:stroke dashstyle="solid"/>
            </v:line>
            <v:line style="position:absolute" from="6153,1880" to="6153,2004" stroked="true" strokeweight="1pt" strokecolor="#bbbdbf">
              <v:stroke dashstyle="solid"/>
            </v:line>
            <v:line style="position:absolute" from="5444,1880" to="5444,2004" stroked="true" strokeweight="1pt" strokecolor="#bbbdbf">
              <v:stroke dashstyle="solid"/>
            </v:line>
            <v:line style="position:absolute" from="4659,1692" to="4659,1816" stroked="true" strokeweight="1pt" strokecolor="#bbbdbf">
              <v:stroke dashstyle="solid"/>
            </v:line>
            <v:line style="position:absolute" from="4836,1692" to="4836,1816" stroked="true" strokeweight="1pt" strokecolor="#bbbdbf">
              <v:stroke dashstyle="solid"/>
            </v:line>
            <v:line style="position:absolute" from="5279,1692" to="5279,1816" stroked="true" strokeweight="1pt" strokecolor="#bbbdbf">
              <v:stroke dashstyle="solid"/>
            </v:line>
            <v:line style="position:absolute" from="5191,1692" to="5191,1816" stroked="true" strokeweight="1pt" strokecolor="#bbbdbf">
              <v:stroke dashstyle="solid"/>
            </v:line>
            <v:line style="position:absolute" from="5102,1692" to="5102,1816" stroked="true" strokeweight="1pt" strokecolor="#bbbdbf">
              <v:stroke dashstyle="solid"/>
            </v:line>
            <v:line style="position:absolute" from="5013,1692" to="5013,1816" stroked="true" strokeweight="1pt" strokecolor="#bbbdbf">
              <v:stroke dashstyle="solid"/>
            </v:line>
            <v:line style="position:absolute" from="4925,1692" to="4925,1816" stroked="true" strokeweight="1pt" strokecolor="#bbbdbf">
              <v:stroke dashstyle="solid"/>
            </v:line>
            <v:line style="position:absolute" from="4748,1692" to="4748,1816" stroked="true" strokeweight="1pt" strokecolor="#bbbdbf">
              <v:stroke dashstyle="solid"/>
            </v:line>
            <v:line style="position:absolute" from="6398,1692" to="6398,1816" stroked="true" strokeweight="1pt" strokecolor="#bbbdbf">
              <v:stroke dashstyle="solid"/>
            </v:line>
            <v:line style="position:absolute" from="6930,1692" to="6930,1816" stroked="true" strokeweight="1pt" strokecolor="#bbbdbf">
              <v:stroke dashstyle="solid"/>
            </v:line>
            <v:line style="position:absolute" from="6841,1692" to="6841,1816" stroked="true" strokeweight="1pt" strokecolor="#bbbdbf">
              <v:stroke dashstyle="solid"/>
            </v:line>
            <v:line style="position:absolute" from="6752,1692" to="6752,1816" stroked="true" strokeweight="1pt" strokecolor="#bbbdbf">
              <v:stroke dashstyle="solid"/>
            </v:line>
            <v:line style="position:absolute" from="6664,1692" to="6664,1816" stroked="true" strokeweight="1pt" strokecolor="#bbbdbf">
              <v:stroke dashstyle="solid"/>
            </v:line>
            <v:line style="position:absolute" from="6575,1692" to="6575,1816" stroked="true" strokeweight="1pt" strokecolor="#bbbdbf">
              <v:stroke dashstyle="solid"/>
            </v:line>
            <v:line style="position:absolute" from="6487,1692" to="6487,1816" stroked="true" strokeweight="1pt" strokecolor="#bbbdbf">
              <v:stroke dashstyle="solid"/>
            </v:line>
            <v:line style="position:absolute" from="7018,1692" to="7018,1816" stroked="true" strokeweight="1pt" strokecolor="#bbbdbf">
              <v:stroke dashstyle="solid"/>
            </v:line>
            <v:line style="position:absolute" from="6309,1692" to="6309,1816" stroked="true" strokeweight="1pt" strokecolor="#bbbdbf">
              <v:stroke dashstyle="solid"/>
            </v:line>
            <v:line style="position:absolute" from="6089,2049" to="6653,2049" stroked="true" strokeweight="1pt" strokecolor="#bbbdbf">
              <v:stroke dashstyle="solid"/>
            </v:line>
            <v:shape style="position:absolute;left:5298;top:2049;width:1419;height:210" id="docshape152" coordorigin="5298,2049" coordsize="1419,210" path="m5298,2049l6638,2049,6669,2056,6694,2076,6711,2104,6717,2139,6717,2170,6711,2204,6694,2233,6669,2252,6638,2259e" filled="false" stroked="true" strokeweight="1pt" strokecolor="#bbbdbf">
              <v:path arrowok="t"/>
              <v:stroke dashstyle="solid"/>
            </v:shape>
            <v:shape style="position:absolute;left:6456;top:2468;width:75;height:210" id="docshape153" coordorigin="6457,2469" coordsize="75,210" path="m6457,2469l6486,2476,6509,2495,6525,2523,6531,2558,6531,2589,6525,2624,6509,2652,6486,2671,6457,2678e" filled="false" stroked="true" strokeweight="1pt" strokecolor="#bbbdbf">
              <v:path arrowok="t"/>
              <v:stroke dashstyle="solid"/>
            </v:shape>
            <v:shape style="position:absolute;left:5934;top:2677;width:538;height:210" id="docshape154" coordorigin="5934,2678" coordsize="538,210" path="m6262,2887l6009,2887,5980,2880,5956,2861,5940,2833,5934,2798,5934,2767,5940,2732,5956,2704,5980,2685,6009,2678,6471,2678e" filled="false" stroked="true" strokeweight="1pt" strokecolor="#bbbdbf">
              <v:path arrowok="t"/>
              <v:stroke dashstyle="solid"/>
            </v:shape>
            <v:shape style="position:absolute;left:5831;top:2258;width:822;height:210" id="docshape155" coordorigin="5831,2259" coordsize="822,210" path="m6471,2468l5906,2468,5877,2461,5853,2442,5837,2414,5831,2379,5831,2348,5837,2313,5853,2285,5877,2266,5906,2259,6652,2259e" filled="false" stroked="true" strokeweight="1pt" strokecolor="#bbbdbf">
              <v:path arrowok="t"/>
              <v:stroke dashstyle="solid"/>
            </v:shape>
            <v:line style="position:absolute" from="6022,2734" to="6022,2832" stroked="true" strokeweight="1pt" strokecolor="#bbbdbf">
              <v:stroke dashstyle="solid"/>
            </v:line>
            <v:line style="position:absolute" from="6106,2734" to="6106,2832" stroked="true" strokeweight="1pt" strokecolor="#bbbdbf">
              <v:stroke dashstyle="solid"/>
            </v:line>
            <v:line style="position:absolute" from="6191,2734" to="6191,2832" stroked="true" strokeweight="1pt" strokecolor="#bbbdbf">
              <v:stroke dashstyle="solid"/>
            </v:line>
            <v:line style="position:absolute" from="6278,2524" to="6278,2622" stroked="true" strokeweight="1pt" strokecolor="#bbbdbf">
              <v:stroke dashstyle="solid"/>
            </v:line>
            <v:line style="position:absolute" from="6363,2524" to="6363,2622" stroked="true" strokeweight="1pt" strokecolor="#bbbdbf">
              <v:stroke dashstyle="solid"/>
            </v:line>
            <v:line style="position:absolute" from="6448,2524" to="6448,2622" stroked="true" strokeweight="1pt" strokecolor="#bbbdbf">
              <v:stroke dashstyle="solid"/>
            </v:line>
            <v:line style="position:absolute" from="5925,2314" to="5925,2413" stroked="true" strokeweight="1pt" strokecolor="#bbbdbf">
              <v:stroke dashstyle="solid"/>
            </v:line>
            <v:line style="position:absolute" from="6010,2314" to="6010,2413" stroked="true" strokeweight="1pt" strokecolor="#bbbdbf">
              <v:stroke dashstyle="solid"/>
            </v:line>
            <v:line style="position:absolute" from="6094,2314" to="6094,2413" stroked="true" strokeweight="1pt" strokecolor="#bbbdbf">
              <v:stroke dashstyle="solid"/>
            </v:line>
            <v:line style="position:absolute" from="6177,2105" to="6177,2203" stroked="true" strokeweight="1pt" strokecolor="#bbbdbf">
              <v:stroke dashstyle="solid"/>
            </v:line>
            <v:line style="position:absolute" from="6262,2105" to="6262,2203" stroked="true" strokeweight="1pt" strokecolor="#bbbdbf">
              <v:stroke dashstyle="solid"/>
            </v:line>
            <v:line style="position:absolute" from="6347,2105" to="6347,2203" stroked="true" strokeweight="1pt" strokecolor="#bbbdbf">
              <v:stroke dashstyle="solid"/>
            </v:line>
            <v:line style="position:absolute" from="6517,2105" to="6517,2203" stroked="true" strokeweight="1pt" strokecolor="#bbbdbf">
              <v:stroke dashstyle="solid"/>
            </v:line>
            <v:line style="position:absolute" from="6601,2105" to="6601,2203" stroked="true" strokeweight="1pt" strokecolor="#bbbdbf">
              <v:stroke dashstyle="solid"/>
            </v:line>
            <v:line style="position:absolute" from="6091,2049" to="5296,2049" stroked="true" strokeweight="1pt" strokecolor="#27aae1">
              <v:stroke dashstyle="solid"/>
            </v:line>
            <v:shape style="position:absolute;left:5957;top:1524;width:120;height:656" id="docshape156" coordorigin="5958,1525" coordsize="120,656" path="m6077,2180l6018,2076,5958,2180,6077,2180xm6077,1525l5958,1525,6018,1628,6077,1525xe" filled="true" fillcolor="#ed1c24" stroked="false">
              <v:path arrowok="t"/>
              <v:fill type="solid"/>
            </v:shape>
            <v:shape style="position:absolute;left:7816;top:702;width:2479;height:2" id="docshape157" coordorigin="7817,702" coordsize="2479,0" path="m7817,702l8509,702m8621,702l9183,702m9529,702l10295,702e" filled="false" stroked="true" strokeweight="1pt" strokecolor="#231f20">
              <v:path arrowok="t"/>
              <v:stroke dashstyle="solid"/>
            </v:shape>
            <v:rect style="position:absolute;left:9716;top:630;width:66;height:144" id="docshape158" filled="true" fillcolor="#2e3092" stroked="false">
              <v:fill type="solid"/>
            </v:rect>
            <v:rect style="position:absolute;left:9716;top:630;width:66;height:144" id="docshape159" filled="false" stroked="true" strokeweight="1pt" strokecolor="#ffffff">
              <v:stroke dashstyle="solid"/>
            </v:rect>
            <v:rect style="position:absolute;left:8508;top:630;width:113;height:144" id="docshape160" filled="true" fillcolor="#2e3092" stroked="false">
              <v:fill type="solid"/>
            </v:rect>
            <v:rect style="position:absolute;left:8508;top:630;width:113;height:144" id="docshape161" filled="false" stroked="true" strokeweight="1.0pt" strokecolor="#ffffff">
              <v:stroke dashstyle="solid"/>
            </v:rect>
            <v:rect style="position:absolute;left:8958;top:630;width:78;height:144" id="docshape162" filled="true" fillcolor="#2e3092" stroked="false">
              <v:fill type="solid"/>
            </v:rect>
            <v:rect style="position:absolute;left:8958;top:630;width:78;height:144" id="docshape163" filled="false" stroked="true" strokeweight="1pt" strokecolor="#ffffff">
              <v:stroke dashstyle="solid"/>
            </v:rect>
            <v:rect style="position:absolute;left:10061;top:630;width:69;height:144" id="docshape164" filled="true" fillcolor="#2e3092" stroked="false">
              <v:fill type="solid"/>
            </v:rect>
            <v:rect style="position:absolute;left:10061;top:630;width:69;height:144" id="docshape165" filled="false" stroked="true" strokeweight="1pt" strokecolor="#ffffff">
              <v:stroke dashstyle="solid"/>
            </v:rect>
            <v:rect style="position:absolute;left:8802;top:630;width:69;height:144" id="docshape166" filled="true" fillcolor="#2e3092" stroked="false">
              <v:fill type="solid"/>
            </v:rect>
            <v:rect style="position:absolute;left:8802;top:630;width:69;height:144" id="docshape167" filled="false" stroked="true" strokeweight="1pt" strokecolor="#ffffff">
              <v:stroke dashstyle="solid"/>
            </v:rect>
            <v:rect style="position:absolute;left:9183;top:630;width:346;height:144" id="docshape168" filled="true" fillcolor="#2e3092" stroked="false">
              <v:fill type="solid"/>
            </v:rect>
            <v:rect style="position:absolute;left:9183;top:630;width:346;height:144" id="docshape169" filled="false" stroked="true" strokeweight="1pt" strokecolor="#ffffff">
              <v:stroke dashstyle="solid"/>
            </v:rect>
            <v:shape style="position:absolute;left:8495;top:459;width:128;height:243" id="docshape170" coordorigin="8495,459" coordsize="128,243" path="m8495,702l8495,459,8623,459e" filled="false" stroked="true" strokeweight="1pt" strokecolor="#231f20">
              <v:path arrowok="t"/>
              <v:stroke dashstyle="solid"/>
            </v:shape>
            <v:shape style="position:absolute;left:8597;top:411;width:86;height:96" id="docshape171" coordorigin="8598,412" coordsize="86,96" path="m8598,412l8615,459,8598,507,8616,493,8638,480,8661,468,8683,459,8661,450,8638,439,8616,426,8598,412xe" filled="true" fillcolor="#231f20" stroked="false">
              <v:path arrowok="t"/>
              <v:fill type="solid"/>
            </v:shape>
            <v:line style="position:absolute" from="8303,661" to="8367,661" stroked="true" strokeweight="2pt" strokecolor="#27aae1">
              <v:stroke dashstyle="solid"/>
            </v:line>
            <v:shape style="position:absolute;left:7816;top:4325;width:2479;height:2" id="docshape172" coordorigin="7817,4325" coordsize="2479,0" path="m7817,4325l8508,4325m8621,4325l9183,4325m9529,4325l10295,4325e" filled="false" stroked="true" strokeweight="1pt" strokecolor="#231f20">
              <v:path arrowok="t"/>
              <v:stroke dashstyle="solid"/>
            </v:shape>
            <v:rect style="position:absolute;left:9716;top:4253;width:66;height:144" id="docshape173" filled="true" fillcolor="#2e3092" stroked="false">
              <v:fill type="solid"/>
            </v:rect>
            <v:rect style="position:absolute;left:9716;top:4253;width:66;height:144" id="docshape174" filled="false" stroked="true" strokeweight="1pt" strokecolor="#ffffff">
              <v:stroke dashstyle="solid"/>
            </v:rect>
            <v:rect style="position:absolute;left:8508;top:4253;width:113;height:144" id="docshape175" filled="true" fillcolor="#2e3092" stroked="false">
              <v:fill type="solid"/>
            </v:rect>
            <v:rect style="position:absolute;left:8508;top:4253;width:113;height:144" id="docshape176" filled="false" stroked="true" strokeweight="1pt" strokecolor="#ffffff">
              <v:stroke dashstyle="solid"/>
            </v:rect>
            <v:rect style="position:absolute;left:8958;top:4253;width:78;height:144" id="docshape177" filled="true" fillcolor="#2e3092" stroked="false">
              <v:fill type="solid"/>
            </v:rect>
            <v:rect style="position:absolute;left:8958;top:4253;width:78;height:144" id="docshape178" filled="false" stroked="true" strokeweight="1pt" strokecolor="#ffffff">
              <v:stroke dashstyle="solid"/>
            </v:rect>
            <v:rect style="position:absolute;left:10061;top:4273;width:69;height:144" id="docshape179" filled="true" fillcolor="#2e3092" stroked="false">
              <v:fill type="solid"/>
            </v:rect>
            <v:rect style="position:absolute;left:10061;top:4273;width:69;height:144" id="docshape180" filled="false" stroked="true" strokeweight="1pt" strokecolor="#ffffff">
              <v:stroke dashstyle="solid"/>
            </v:rect>
            <v:rect style="position:absolute;left:8802;top:4253;width:69;height:144" id="docshape181" filled="true" fillcolor="#2e3092" stroked="false">
              <v:fill type="solid"/>
            </v:rect>
            <v:rect style="position:absolute;left:8802;top:4253;width:69;height:144" id="docshape182" filled="false" stroked="true" strokeweight="1pt" strokecolor="#ffffff">
              <v:stroke dashstyle="solid"/>
            </v:rect>
            <v:rect style="position:absolute;left:9183;top:4253;width:346;height:144" id="docshape183" filled="true" fillcolor="#2e3092" stroked="false">
              <v:fill type="solid"/>
            </v:rect>
            <v:rect style="position:absolute;left:9183;top:4253;width:346;height:144" id="docshape184" filled="false" stroked="true" strokeweight="1pt" strokecolor="#ffffff">
              <v:stroke dashstyle="solid"/>
            </v:rect>
            <v:shape style="position:absolute;left:8495;top:4082;width:128;height:243" id="docshape185" coordorigin="8495,4082" coordsize="128,243" path="m8495,4325l8495,4082,8623,4082e" filled="false" stroked="true" strokeweight="1pt" strokecolor="#231f20">
              <v:path arrowok="t"/>
              <v:stroke dashstyle="solid"/>
            </v:shape>
            <v:shape style="position:absolute;left:8597;top:4034;width:86;height:96" id="docshape186" coordorigin="8598,4035" coordsize="86,96" path="m8598,4035l8615,4082,8598,4130,8616,4116,8638,4103,8661,4091,8683,4082,8661,4073,8638,4061,8616,4048,8598,4035xe" filled="true" fillcolor="#231f20" stroked="false">
              <v:path arrowok="t"/>
              <v:fill type="solid"/>
            </v:shape>
            <v:line style="position:absolute" from="8304,725" to="8304,897" stroked="true" strokeweight="1pt" strokecolor="#231f20">
              <v:stroke dashstyle="shortdot"/>
            </v:line>
            <v:line style="position:absolute" from="8303,910" to="7807,1265" stroked="true" strokeweight="1pt" strokecolor="#231f20">
              <v:stroke dashstyle="shortdot"/>
            </v:line>
            <v:line style="position:absolute" from="8366,727" to="8366,897" stroked="true" strokeweight="1pt" strokecolor="#231f20">
              <v:stroke dashstyle="shortdot"/>
            </v:line>
            <v:line style="position:absolute" from="8369,904" to="10283,1265" stroked="true" strokeweight="1pt" strokecolor="#231f20">
              <v:stroke dashstyle="shortdot"/>
            </v:line>
            <v:shape style="position:absolute;left:8328;top:1242;width:1205;height:1248" id="docshape187" coordorigin="8328,1242" coordsize="1205,1248" path="m8897,1242l8897,1248,8848,1246,8830,1246,8766,1248,8698,1253,8630,1262,8563,1277,8501,1297,8444,1325,8360,1405,8333,1473,8331,1494,8337,1534,8351,1572,8373,1610,8399,1648,8427,1685,8454,1723,8498,1802,8512,1862,8513,1880,8505,1937,8483,1988,8454,2036,8386,2127,8357,2174,8336,2224,8328,2278,8328,2288,8344,2357,8392,2427,8464,2469,8554,2488,8603,2490,8693,2484,8781,2469,8863,2448,8933,2425,9008,2393,9082,2356,9154,2313,9223,2266,9287,2214,9346,2158,9399,2098,9445,2035,9482,1969,9509,1900,9527,1829,9533,1757,9528,1692,9512,1625,9485,1558,9446,1490,9358,1400,9298,1359,9229,1322,9155,1291,9077,1268,8996,1253,8915,1247,8897,1248,8897,1242xe" filled="true" fillcolor="#fff2c2" stroked="false">
              <v:path arrowok="t"/>
              <v:fill type="solid"/>
            </v:shape>
            <v:shape style="position:absolute;left:9038;top:1399;width:313;height:271" type="#_x0000_t75" id="docshape188" stroked="false">
              <v:imagedata r:id="rId13" o:title=""/>
            </v:shape>
            <v:shape style="position:absolute;left:8424;top:1650;width:505;height:600" id="docshape189" coordorigin="8425,1651" coordsize="505,600" path="m8653,1651l8588,1674,8563,1742,8573,1771,8592,1797,8614,1819,8629,1835,8638,1849,8644,1863,8646,1879,8647,1900,8643,1918,8614,1980,8572,2042,8494,2122,8448,2170,8425,2211,8432,2243,8459,2249,8508,2250,8559,2248,8661,2225,8734,2188,8808,2132,8857,2076,8898,2008,8925,1934,8929,1859,8919,1821,8870,1751,8795,1696,8705,1657,8653,1651xe" filled="true" fillcolor="#feecb2" stroked="false">
              <v:path arrowok="t"/>
              <v:fill type="solid"/>
            </v:shape>
            <v:shape style="position:absolute;left:8311;top:1235;width:1226;height:1266" id="docshape190" coordorigin="8312,1236" coordsize="1226,1266" path="m8824,1236l8759,1237,8691,1242,8622,1251,8555,1266,8491,1287,8433,1316,8383,1353,8344,1399,8331,1424,8322,1448,8316,1471,8315,1494,8320,1537,8336,1577,8358,1616,8384,1654,8412,1692,8440,1729,8464,1767,8482,1806,8488,1826,8493,1845,8495,1863,8496,1880,8489,1934,8468,1983,8439,2030,8371,2121,8341,2169,8320,2221,8312,2278,8312,2289,8313,2300,8315,2312,8328,2361,8350,2402,8379,2435,8414,2461,8455,2479,8499,2492,8547,2499,8597,2501,8688,2495,8715,2490,8597,2490,8548,2488,8502,2481,8458,2469,8420,2452,8386,2427,8359,2396,8338,2357,8325,2310,8323,2299,8322,2289,8322,2278,8330,2224,8351,2174,8380,2127,8448,2036,8477,1988,8499,1937,8507,1880,8506,1862,8503,1843,8499,1823,8492,1802,8473,1762,8448,1723,8421,1685,8393,1648,8367,1610,8345,1572,8331,1534,8325,1494,8327,1473,8332,1451,8341,1428,8354,1405,8390,1361,8438,1325,8495,1297,8557,1277,8624,1262,8692,1253,8760,1248,8824,1246,8891,1246,8891,1242,8992,1242,8991,1242,8914,1237,8891,1237,8875,1236,8859,1236,8842,1236,8824,1236xm9019,1247l8910,1247,8990,1253,9071,1268,9149,1291,9223,1322,9292,1359,9352,1400,9402,1444,9440,1490,9479,1558,9506,1625,9522,1692,9527,1757,9521,1829,9503,1900,9476,1969,9439,2035,9393,2098,9340,2158,9281,2214,9217,2266,9148,2313,9076,2356,9002,2393,8927,2425,8857,2448,8775,2469,8687,2484,8597,2490,8715,2490,8777,2480,8860,2458,8931,2435,9007,2403,9081,2365,9154,2322,9223,2275,9288,2222,9348,2165,9401,2105,9448,2040,9485,1973,9514,1903,9531,1831,9538,1757,9532,1690,9516,1622,9489,1553,9449,1485,9409,1437,9358,1391,9297,1349,9228,1312,9152,1281,9073,1257,9019,1247xm8891,1246l8824,1246,8842,1246,8859,1247,8875,1247,8891,1248,8891,1246xm8992,1242l8891,1242,8891,1248,8897,1248,8903,1247,9019,1247,8992,1242xm8909,1237l8903,1237,8897,1237,8891,1237,8914,1237,8909,1237xe" filled="true" fillcolor="#ae8455" stroked="false">
              <v:path arrowok="t"/>
              <v:fill type="solid"/>
            </v:shape>
            <v:shape style="position:absolute;left:9150;top:1463;width:169;height:148" type="#_x0000_t75" id="docshape191" stroked="false">
              <v:imagedata r:id="rId15" o:title=""/>
            </v:shape>
            <v:line style="position:absolute" from="7802,1658" to="10283,1657" stroked="true" strokeweight="1pt" strokecolor="#a7a9ac">
              <v:stroke dashstyle="solid"/>
            </v:line>
            <v:line style="position:absolute" from="7802,1859" to="10283,1858" stroked="true" strokeweight="1pt" strokecolor="#a7a9ac">
              <v:stroke dashstyle="solid"/>
            </v:line>
            <v:line style="position:absolute" from="8541,1889" to="8541,2013" stroked="true" strokeweight="1pt" strokecolor="#bbbdbf">
              <v:stroke dashstyle="solid"/>
            </v:line>
            <v:line style="position:absolute" from="8718,1889" to="8718,2013" stroked="true" strokeweight="1pt" strokecolor="#bbbdbf">
              <v:stroke dashstyle="solid"/>
            </v:line>
            <v:line style="position:absolute" from="9250,1889" to="9250,2013" stroked="true" strokeweight="1pt" strokecolor="#bbbdbf">
              <v:stroke dashstyle="solid"/>
            </v:line>
            <v:line style="position:absolute" from="9161,1889" to="9161,2013" stroked="true" strokeweight="1pt" strokecolor="#bbbdbf">
              <v:stroke dashstyle="solid"/>
            </v:line>
            <v:line style="position:absolute" from="9072,1889" to="9072,2013" stroked="true" strokeweight="1pt" strokecolor="#bbbdbf">
              <v:stroke dashstyle="solid"/>
            </v:line>
            <v:line style="position:absolute" from="8984,1889" to="8984,2013" stroked="true" strokeweight="1pt" strokecolor="#bbbdbf">
              <v:stroke dashstyle="solid"/>
            </v:line>
            <v:line style="position:absolute" from="8895,1889" to="8895,2013" stroked="true" strokeweight="1pt" strokecolor="#bbbdbf">
              <v:stroke dashstyle="solid"/>
            </v:line>
            <v:line style="position:absolute" from="8807,1889" to="8807,2013" stroked="true" strokeweight="1pt" strokecolor="#bbbdbf">
              <v:stroke dashstyle="solid"/>
            </v:line>
            <v:line style="position:absolute" from="9338,1889" to="9338,2013" stroked="true" strokeweight="1pt" strokecolor="#bbbdbf">
              <v:stroke dashstyle="solid"/>
            </v:line>
            <v:line style="position:absolute" from="8629,1889" to="8629,2013" stroked="true" strokeweight="1pt" strokecolor="#bbbdbf">
              <v:stroke dashstyle="solid"/>
            </v:line>
            <v:line style="position:absolute" from="7845,1701" to="7845,1825" stroked="true" strokeweight="1pt" strokecolor="#bbbdbf">
              <v:stroke dashstyle="solid"/>
            </v:line>
            <v:line style="position:absolute" from="8022,1701" to="8022,1825" stroked="true" strokeweight="1pt" strokecolor="#bbbdbf">
              <v:stroke dashstyle="solid"/>
            </v:line>
            <v:line style="position:absolute" from="8465,1701" to="8465,1825" stroked="true" strokeweight="1pt" strokecolor="#bbbdbf">
              <v:stroke dashstyle="solid"/>
            </v:line>
            <v:line style="position:absolute" from="8376,1701" to="8376,1825" stroked="true" strokeweight="1pt" strokecolor="#bbbdbf">
              <v:stroke dashstyle="solid"/>
            </v:line>
            <v:line style="position:absolute" from="8288,1701" to="8288,1825" stroked="true" strokeweight="1pt" strokecolor="#bbbdbf">
              <v:stroke dashstyle="solid"/>
            </v:line>
            <v:line style="position:absolute" from="8199,1701" to="8199,1825" stroked="true" strokeweight="1pt" strokecolor="#bbbdbf">
              <v:stroke dashstyle="solid"/>
            </v:line>
            <v:line style="position:absolute" from="8110,1701" to="8110,1825" stroked="true" strokeweight="1pt" strokecolor="#bbbdbf">
              <v:stroke dashstyle="solid"/>
            </v:line>
            <v:line style="position:absolute" from="7933,1701" to="7933,1825" stroked="true" strokeweight="1pt" strokecolor="#bbbdbf">
              <v:stroke dashstyle="solid"/>
            </v:line>
            <v:line style="position:absolute" from="9584,1701" to="9584,1825" stroked="true" strokeweight="1pt" strokecolor="#bbbdbf">
              <v:stroke dashstyle="solid"/>
            </v:line>
            <v:line style="position:absolute" from="10115,1701" to="10115,1825" stroked="true" strokeweight="1pt" strokecolor="#bbbdbf">
              <v:stroke dashstyle="solid"/>
            </v:line>
            <v:line style="position:absolute" from="10027,1701" to="10027,1825" stroked="true" strokeweight="1pt" strokecolor="#bbbdbf">
              <v:stroke dashstyle="solid"/>
            </v:line>
            <v:line style="position:absolute" from="9938,1701" to="9938,1825" stroked="true" strokeweight="1pt" strokecolor="#bbbdbf">
              <v:stroke dashstyle="solid"/>
            </v:line>
            <v:line style="position:absolute" from="9849,1701" to="9849,1825" stroked="true" strokeweight="1pt" strokecolor="#bbbdbf">
              <v:stroke dashstyle="solid"/>
            </v:line>
            <v:line style="position:absolute" from="9761,1701" to="9761,1825" stroked="true" strokeweight="1pt" strokecolor="#bbbdbf">
              <v:stroke dashstyle="solid"/>
            </v:line>
            <v:line style="position:absolute" from="9672,1701" to="9672,1825" stroked="true" strokeweight="1pt" strokecolor="#bbbdbf">
              <v:stroke dashstyle="solid"/>
            </v:line>
            <v:line style="position:absolute" from="10204,1701" to="10204,1825" stroked="true" strokeweight="1pt" strokecolor="#bbbdbf">
              <v:stroke dashstyle="solid"/>
            </v:line>
            <v:line style="position:absolute" from="9495,1701" to="9495,1825" stroked="true" strokeweight="1pt" strokecolor="#bbbdbf">
              <v:stroke dashstyle="solid"/>
            </v:line>
            <v:shape style="position:absolute;left:9132;top:2669;width:540;height:208" id="docshape192" coordorigin="9132,2670" coordsize="540,208" path="m9461,2877l9207,2877,9178,2870,9154,2851,9138,2823,9132,2789,9132,2758,9138,2724,9154,2695,9178,2677,9207,2670,9671,2670e" filled="false" stroked="true" strokeweight="1pt" strokecolor="#bbbdbf">
              <v:path arrowok="t"/>
              <v:stroke dashstyle="solid"/>
            </v:shape>
            <v:shape style="position:absolute;left:9028;top:2253;width:825;height:208" id="docshape193" coordorigin="9029,2254" coordsize="825,208" path="m9671,2462l9104,2462,9074,2455,9051,2436,9034,2408,9029,2373,9029,2342,9034,2308,9051,2280,9074,2261,9104,2254,9853,2254e" filled="false" stroked="true" strokeweight="1pt" strokecolor="#bbbdbf">
              <v:path arrowok="t"/>
              <v:stroke dashstyle="solid"/>
            </v:shape>
            <v:line style="position:absolute" from="9321,2462" to="9460,2462" stroked="true" strokeweight="1pt" strokecolor="#bbbdbf">
              <v:stroke dashstyle="solid"/>
            </v:line>
            <v:line style="position:absolute" from="9288,2046" to="9853,2046" stroked="true" strokeweight="1pt" strokecolor="#bbbdbf">
              <v:stroke dashstyle="solid"/>
            </v:line>
            <v:line style="position:absolute" from="9220,2726" to="9220,2823" stroked="true" strokeweight="1pt" strokecolor="#bbbdbf">
              <v:stroke dashstyle="solid"/>
            </v:line>
            <v:line style="position:absolute" from="9305,2726" to="9305,2823" stroked="true" strokeweight="1pt" strokecolor="#bbbdbf">
              <v:stroke dashstyle="solid"/>
            </v:line>
            <v:line style="position:absolute" from="9390,2726" to="9390,2823" stroked="true" strokeweight="1pt" strokecolor="#bbbdbf">
              <v:stroke dashstyle="solid"/>
            </v:line>
            <v:line style="position:absolute" from="9477,2518" to="9477,2616" stroked="true" strokeweight="1pt" strokecolor="#bbbdbf">
              <v:stroke dashstyle="solid"/>
            </v:line>
            <v:line style="position:absolute" from="9563,2518" to="9563,2616" stroked="true" strokeweight="1pt" strokecolor="#bbbdbf">
              <v:stroke dashstyle="solid"/>
            </v:line>
            <v:line style="position:absolute" from="9123,2310" to="9123,2407" stroked="true" strokeweight="1pt" strokecolor="#bbbdbf">
              <v:stroke dashstyle="solid"/>
            </v:line>
            <v:line style="position:absolute" from="9208,2310" to="9208,2407" stroked="true" strokeweight="1pt" strokecolor="#bbbdbf">
              <v:stroke dashstyle="solid"/>
            </v:line>
            <v:line style="position:absolute" from="9293,2310" to="9293,2407" stroked="true" strokeweight="1pt" strokecolor="#bbbdbf">
              <v:stroke dashstyle="solid"/>
            </v:line>
            <v:line style="position:absolute" from="9376,2102" to="9376,2200" stroked="true" strokeweight="1pt" strokecolor="#bbbdbf">
              <v:stroke dashstyle="solid"/>
            </v:line>
            <v:line style="position:absolute" from="9461,2102" to="9461,2200" stroked="true" strokeweight="1pt" strokecolor="#bbbdbf">
              <v:stroke dashstyle="solid"/>
            </v:line>
            <v:line style="position:absolute" from="9546,2102" to="9546,2200" stroked="true" strokeweight="1pt" strokecolor="#bbbdbf">
              <v:stroke dashstyle="solid"/>
            </v:line>
            <v:line style="position:absolute" from="9717,2102" to="9717,2200" stroked="true" strokeweight="1pt" strokecolor="#bbbdbf">
              <v:stroke dashstyle="solid"/>
            </v:line>
            <v:line style="position:absolute" from="9802,2102" to="9802,2200" stroked="true" strokeweight="1pt" strokecolor="#bbbdbf">
              <v:stroke dashstyle="solid"/>
            </v:line>
            <v:shape style="position:absolute;left:9820;top:1995;width:495;height:317" id="docshape194" coordorigin="9820,1995" coordsize="495,317" path="m9820,2045l10037,2046,10046,2045,10070,2030,10096,2014,10124,2001,10223,2010,10273,2048,10304,2099,10315,2155,10304,2211,10273,2262,10223,2298,10154,2312,10119,2307,10086,2292,10056,2274,10030,2255,10004,2255,9820,2255e" filled="false" stroked="true" strokeweight="1pt" strokecolor="#ec2126">
              <v:path arrowok="t"/>
              <v:stroke dashstyle="solid"/>
            </v:shape>
            <v:line style="position:absolute" from="9996,2046" to="9996,2255" stroked="true" strokeweight="1pt" strokecolor="#ec2126">
              <v:stroke dashstyle="solid"/>
            </v:line>
            <v:line style="position:absolute" from="9885,2048" to="9885,2261" stroked="true" strokeweight="1pt" strokecolor="#ec2126">
              <v:stroke dashstyle="solid"/>
            </v:line>
            <v:shape style="position:absolute;left:9574;top:2409;width:495;height:317" id="docshape195" coordorigin="9575,2410" coordsize="495,317" path="m9575,2459l9792,2460,9801,2459,9825,2444,9851,2428,9879,2415,9977,2424,10028,2462,10059,2513,10070,2570,10059,2625,10028,2676,9977,2712,9909,2727,9874,2721,9841,2706,9811,2688,9785,2670,9759,2669,9575,2669e" filled="false" stroked="true" strokeweight="1pt" strokecolor="#ec2126">
              <v:path arrowok="t"/>
              <v:stroke dashstyle="solid"/>
            </v:shape>
            <v:line style="position:absolute" from="9751,2460" to="9751,2669" stroked="true" strokeweight="1pt" strokecolor="#ec2126">
              <v:stroke dashstyle="solid"/>
            </v:line>
            <v:line style="position:absolute" from="9640,2462" to="9640,2675" stroked="true" strokeweight="1pt" strokecolor="#ec2126">
              <v:stroke dashstyle="solid"/>
            </v:line>
            <v:rect style="position:absolute;left:8491;top:2035;width:798;height:20" id="docshape196" filled="true" fillcolor="#27aae1" stroked="false">
              <v:fill type="solid"/>
            </v:rect>
            <v:shape style="position:absolute;left:10019;top:1445;width:699;height:652" type="#_x0000_t75" id="docshape197" stroked="false">
              <v:imagedata r:id="rId16" o:title=""/>
            </v:shape>
            <v:shape style="position:absolute;left:9911;top:2306;width:300;height:332" id="docshape198" coordorigin="9911,2306" coordsize="300,332" path="m10019,2306l9945,2344,9911,2404,9916,2413,9919,2417,9922,2423,9926,2424,9932,2426,9934,2420,9943,2420,9986,2425,9996,2427,10009,2428,10019,2434,10030,2440,10037,2454,10057,2478,10062,2486,10068,2503,10071,2522,10070,2542,10065,2559,10061,2571,10053,2581,10050,2593,10047,2599,10048,2606,10050,2611,10052,2617,10058,2629,10063,2631,10072,2637,10091,2632,10100,2631,10112,2631,10124,2630,10137,2630,10183,2585,10183,2566,10181,2555,10169,2536,10165,2529,10157,2521,10155,2512,10157,2501,10162,2491,10169,2481,10176,2472,10188,2456,10199,2438,10208,2420,10211,2399,10209,2386,10151,2349,10142,2349,10127,2351,10112,2355,10097,2358,10037,2319,10029,2314,10019,2306xe" filled="true" fillcolor="#f89523" stroked="false">
              <v:path arrowok="t"/>
              <v:fill type="solid"/>
            </v:shape>
            <v:shape style="position:absolute;left:9907;top:2304;width:307;height:334" id="docshape199" coordorigin="9908,2305" coordsize="307,334" path="m9946,2415l9949,2423,9943,2425,9941,2425,9970,2429,9996,2435,10020,2447,10041,2467,10059,2506,10058,2541,10050,2574,10044,2610,10051,2629,10065,2637,10084,2638,10101,2637,10129,2633,10157,2627,10092,2627,10063,2611,10063,2610,10070,2561,10076,2542,10076,2522,10073,2502,10066,2484,10045,2449,10016,2430,9982,2420,9946,2415xm10196,2357l10128,2357,10164,2362,10183,2392,10185,2432,10171,2469,10165,2478,10157,2486,10153,2496,10151,2512,10156,2526,10173,2553,10170,2589,10135,2617,10092,2627,10157,2627,10158,2627,10180,2611,10189,2582,10188,2569,10186,2556,10181,2544,10174,2532,10166,2502,10179,2474,10200,2447,10213,2420,10214,2396,10209,2372,10196,2357xm10013,2305l9977,2316,9945,2336,9920,2364,9908,2397,9909,2413,9909,2414,9916,2424,9928,2427,9941,2425,9935,2425,9936,2414,9938,2414,9944,2352,9958,2343,9972,2335,9986,2327,10001,2320,10017,2320,10045,2320,10043,2318,10034,2310,10024,2305,10013,2305xm9936,2414l9935,2425,9941,2425,9943,2425,9949,2423,9946,2415,9938,2415,9938,2414,9936,2414xm9938,2414l9938,2415,9940,2414,9938,2414xm9940,2414l9938,2415,9946,2415,9946,2415,9943,2415,9940,2414xm9945,2413l9940,2414,9943,2415,9946,2415,9945,2413xm9938,2414l9936,2414,9938,2414,9938,2414xm10045,2320l10017,2320,10034,2328,10051,2341,10064,2353,10079,2362,10095,2364,10112,2361,10128,2357,10196,2357,10194,2354,10185,2350,10093,2350,10070,2345,10064,2341,10058,2334,10051,2327,10045,2320xm10170,2345l10145,2346,10119,2349,10093,2350,10185,2350,10170,2345xe" filled="true" fillcolor="#c2986b" stroked="false">
              <v:path arrowok="t"/>
              <v:fill type="solid"/>
            </v:shape>
            <v:shape style="position:absolute;left:9954;top:2359;width:195;height:239" id="docshape200" coordorigin="9955,2360" coordsize="195,239" path="m9962,2360l9955,2364,9957,2375,9967,2390,10019,2431,10029,2436,10056,2455,10064,2461,10070,2467,10082,2487,10084,2509,10080,2532,10077,2558,10077,2575,10082,2586,10090,2592,10099,2598,10111,2597,10146,2544,10149,2494,10149,2480,10085,2412,9989,2368,9962,2360xe" filled="true" fillcolor="#f68a22" stroked="false">
              <v:path arrowok="t"/>
              <v:fill type="solid"/>
            </v:shape>
            <v:shape style="position:absolute;left:10021;top:2431;width:17;height:11" id="docshape201" coordorigin="10021,2432" coordsize="17,11" path="m10021,2432l10032,2439,10038,2443,10036,2441,10035,2440,10029,2436,10025,2434,10021,2432xe" filled="true" fillcolor="#c28c5a" stroked="false">
              <v:path arrowok="t"/>
              <v:fill type="solid"/>
            </v:shape>
            <v:shape style="position:absolute;left:10109;top:2367;width:77;height:63" id="docshape202" coordorigin="10109,2368" coordsize="77,63" path="m10165,2368l10152,2368,10141,2372,10129,2375,10118,2380,10113,2387,10109,2392,10109,2399,10113,2407,10115,2412,10120,2419,10127,2424,10133,2427,10139,2430,10153,2429,10167,2425,10174,2423,10181,2420,10186,2416,10186,2415,10163,2415,10154,2409,10151,2406,10151,2406,10144,2399,10144,2387,10149,2379,10152,2376,10158,2370,10166,2369,10169,2369,10165,2368xm10185,2403l10185,2404,10185,2404,10182,2407,10174,2414,10163,2415,10186,2415,10186,2412,10186,2407,10185,2403xm10169,2369l10166,2369,10173,2371,10173,2370,10172,2370,10169,2369xe" filled="true" fillcolor="#faa326" stroked="false">
              <v:path arrowok="t"/>
              <v:fill type="solid"/>
            </v:shape>
            <v:shape style="position:absolute;left:10172;top:2369;width:26;height:47" id="docshape203" coordorigin="10172,2370" coordsize="26,47" path="m10186,2381l10190,2388,10189,2396,10185,2403,10186,2407,10186,2411,10186,2416,10191,2414,10194,2411,10195,2409,10196,2408,10197,2404,10196,2397,10192,2390,10190,2387,10188,2384,10186,2381xm10172,2370l10173,2371,10175,2371,10176,2372,10178,2373,10177,2372,10173,2370,10172,2370xe" filled="true" fillcolor="#d2a770" stroked="false">
              <v:path arrowok="t"/>
              <v:fill type="solid"/>
            </v:shape>
            <v:shape style="position:absolute;left:10101;top:2361;width:85;height:76" id="docshape204" coordorigin="10102,2361" coordsize="85,76" path="m10156,2361l10147,2362,10126,2368,10114,2374,10108,2381,10102,2390,10102,2400,10109,2417,10115,2424,10123,2430,10130,2434,10138,2436,10148,2436,10158,2435,10169,2432,10173,2430,10139,2430,10133,2427,10127,2424,10120,2419,10115,2412,10112,2406,10109,2399,10109,2392,10114,2386,10114,2386,10118,2380,10129,2375,10141,2372,10152,2368,10165,2368,10171,2368,10170,2367,10167,2364,10163,2361,10156,2361xm10186,2416l10181,2420,10174,2423,10167,2425,10153,2429,10139,2430,10173,2430,10175,2430,10181,2427,10186,2425,10186,2424,10186,2422,10186,2416xm10171,2368l10165,2368,10172,2370,10171,2368xe" filled="true" fillcolor="#faa63b" stroked="false">
              <v:path arrowok="t"/>
              <v:fill type="solid"/>
            </v:shape>
            <v:shape style="position:absolute;left:10163;top:2361;width:43;height:64" id="docshape205" coordorigin="10163,2361" coordsize="43,64" path="m10163,2361l10167,2364,10170,2367,10172,2370,10173,2370,10177,2372,10177,2373,10179,2374,10186,2381,10188,2384,10190,2387,10192,2390,10196,2397,10186,2416,10186,2422,10206,2403,10203,2394,10168,2361,10163,2361xe" filled="true" fillcolor="#cfa87a" stroked="false">
              <v:path arrowok="t"/>
              <v:fill type="solid"/>
            </v:shape>
            <v:shape style="position:absolute;left:10151;top:2376;width:31;height:31" id="docshape206" coordorigin="10151,2376" coordsize="31,31" path="m10170,2376l10162,2376,10157,2381,10155,2384,10151,2389,10152,2396,10156,2401,10159,2403,10164,2407,10171,2407,10177,2402,10179,2400,10182,2394,10182,2387,10178,2382,10175,2380,10170,2376xe" filled="true" fillcolor="#fcb02b" stroked="false">
              <v:path arrowok="t"/>
              <v:fill type="solid"/>
            </v:shape>
            <v:shape style="position:absolute;left:10143;top:2368;width:42;height:47" id="docshape207" coordorigin="10144,2369" coordsize="42,47" path="m10166,2369l10158,2370,10152,2376,10149,2379,10144,2387,10144,2391,10144,2399,10151,2406,10151,2406,10154,2409,10163,2415,10174,2414,10182,2407,10182,2407,10164,2407,10159,2403,10156,2401,10152,2396,10151,2389,10155,2384,10157,2381,10162,2376,10170,2376,10177,2376,10173,2371,10166,2369xm10182,2387l10182,2394,10179,2400,10177,2402,10171,2407,10164,2407,10182,2407,10185,2404,10185,2403,10185,2401,10184,2391,10182,2387xm10177,2376l10170,2376,10175,2380,10178,2382,10182,2387,10180,2380,10177,2376xe" filled="true" fillcolor="#fcb444" stroked="false">
              <v:path arrowok="t"/>
              <v:fill type="solid"/>
            </v:shape>
            <v:shape style="position:absolute;left:10173;top:2370;width:17;height:33" id="docshape208" coordorigin="10173,2371" coordsize="17,33" path="m10173,2371l10180,2380,10184,2391,10185,2403,10189,2396,10175,2371,10173,2371xe" filled="true" fillcolor="#ddb780" stroked="false">
              <v:path arrowok="t"/>
              <v:fill type="solid"/>
            </v:shape>
            <v:shape style="position:absolute;left:10177;top:2372;width:9;height:9" id="docshape209" coordorigin="10178,2373" coordsize="9,9" path="m10178,2373l10180,2375,10183,2378,10186,2381,10185,2380,10178,2373,10178,2373xe" filled="true" fillcolor="#dab889" stroked="false">
              <v:path arrowok="t"/>
              <v:fill type="solid"/>
            </v:shape>
            <v:shape style="position:absolute;left:10157;top:2407;width:334;height:224" id="docshape210" coordorigin="10157,2408" coordsize="334,224" path="m10345,2408l10264,2416,10196,2442,10157,2480,10165,2524,10199,2566,10226,2594,10253,2607,10287,2606,10328,2611,10372,2627,10417,2632,10461,2601,10483,2562,10491,2513,10474,2464,10420,2423,10345,2408xe" filled="true" fillcolor="#fddf59" stroked="false">
              <v:path arrowok="t"/>
              <v:fill type="solid"/>
            </v:shape>
            <v:shape style="position:absolute;left:10149;top:2404;width:345;height:238" id="docshape211" coordorigin="10150,2405" coordsize="345,238" path="m10334,2608l10302,2608,10317,2609,10332,2614,10347,2622,10376,2638,10406,2642,10435,2632,10438,2629,10405,2629,10378,2625,10350,2614,10334,2608xm10390,2412l10362,2412,10422,2426,10451,2442,10471,2461,10483,2482,10489,2506,10488,2532,10482,2557,10471,2580,10458,2598,10432,2622,10405,2629,10438,2629,10465,2604,10478,2583,10488,2559,10495,2532,10495,2504,10487,2478,10472,2455,10450,2435,10422,2419,10390,2412xm10360,2405l10292,2407,10229,2422,10179,2448,10165,2461,10156,2474,10150,2487,10150,2501,10151,2510,10151,2522,10163,2537,10170,2548,10175,2554,10203,2586,10228,2606,10255,2613,10288,2610,10302,2608,10334,2608,10333,2608,10319,2603,10257,2603,10233,2594,10211,2573,10183,2539,10174,2528,10168,2521,10163,2514,10159,2507,10158,2500,10159,2486,10165,2474,10174,2463,10184,2455,10233,2430,10295,2414,10362,2412,10390,2412,10360,2405xm10301,2600l10257,2603,10319,2603,10317,2603,10301,2600xe" filled="true" fillcolor="#c16228" stroked="false">
              <v:path arrowok="t"/>
              <v:fill type="solid"/>
            </v:shape>
            <v:shape style="position:absolute;left:10261;top:2422;width:197;height:106" id="docshape212" coordorigin="10262,2422" coordsize="197,106" path="m10330,2422l10288,2430,10268,2441,10262,2455,10267,2468,10347,2502,10374,2504,10399,2507,10423,2519,10430,2524,10448,2528,10457,2516,10458,2495,10452,2473,10402,2435,10369,2425,10330,2422xe" filled="true" fillcolor="#ffe461" stroked="false">
              <v:path arrowok="t"/>
              <v:fill type="solid"/>
            </v:shape>
            <v:shape style="position:absolute;left:10174;top:2464;width:181;height:126" id="docshape213" coordorigin="10175,2464" coordsize="181,126" path="m10212,2464l10192,2470,10176,2483,10175,2500,10184,2518,10230,2571,10256,2582,10301,2590,10322,2590,10344,2583,10356,2578,10356,2573,10349,2568,10339,2563,10307,2552,10290,2545,10238,2495,10236,2474,10233,2470,10230,2468,10212,2464xe" filled="true" fillcolor="#f7b43a" stroked="false">
              <v:path arrowok="t"/>
              <v:fill type="solid"/>
            </v:shape>
            <v:shape style="position:absolute;left:10468;top:2322;width:272;height:329" id="docshape214" coordorigin="10469,2322" coordsize="272,329" path="m10636,2322l10620,2323,10570,2347,10510,2379,10469,2424,10477,2485,10482,2530,10475,2582,10483,2627,10536,2651,10611,2646,10677,2623,10724,2587,10740,2548,10715,2511,10694,2492,10679,2467,10669,2437,10662,2407,10654,2370,10647,2340,10636,2322xe" filled="true" fillcolor="#f0b175" stroked="false">
              <v:path arrowok="t"/>
              <v:fill type="solid"/>
            </v:shape>
            <v:shape style="position:absolute;left:10460;top:2314;width:284;height:341" id="docshape215" coordorigin="10460,2315" coordsize="284,341" path="m10629,2315l10624,2316,10618,2320,10611,2324,10602,2328,10592,2332,10581,2337,10547,2353,10512,2373,10483,2396,10464,2425,10460,2440,10461,2455,10465,2471,10473,2488,10478,2501,10479,2516,10477,2533,10471,2571,10470,2589,10471,2607,10476,2623,10485,2636,10497,2645,10515,2652,10536,2655,10598,2653,10610,2650,10534,2650,10515,2646,10501,2639,10491,2630,10484,2619,10479,2605,10476,2587,10477,2569,10479,2551,10482,2531,10485,2514,10486,2498,10481,2483,10473,2468,10469,2454,10469,2441,10472,2428,10489,2402,10515,2382,10546,2365,10578,2350,10590,2345,10602,2338,10614,2332,10623,2327,10626,2325,10629,2324,10645,2324,10644,2323,10640,2318,10629,2315xm10645,2324l10629,2324,10632,2325,10635,2326,10637,2329,10640,2334,10643,2343,10647,2355,10650,2369,10652,2384,10656,2406,10660,2428,10665,2451,10673,2472,10681,2485,10690,2497,10699,2507,10710,2515,10720,2521,10729,2529,10733,2536,10736,2548,10735,2559,10731,2569,10726,2577,10696,2606,10650,2631,10594,2647,10534,2650,10610,2650,10655,2637,10702,2612,10734,2582,10743,2562,10744,2542,10735,2524,10717,2508,10708,2501,10700,2492,10692,2482,10685,2470,10677,2449,10670,2427,10665,2404,10661,2382,10658,2367,10655,2352,10652,2340,10648,2330,10648,2330,10645,2324xe" filled="true" fillcolor="#c16228" stroked="false">
              <v:path arrowok="t"/>
              <v:fill type="solid"/>
            </v:shape>
            <v:shape style="position:absolute;left:10497;top:2558;width:104;height:77" id="docshape216" coordorigin="10498,2559" coordsize="104,77" path="m10539,2559l10516,2562,10502,2569,10498,2582,10500,2599,10507,2615,10515,2625,10532,2633,10554,2635,10575,2634,10591,2628,10597,2621,10552,2621,10545,2620,10537,2614,10535,2612,10529,2600,10533,2589,10549,2582,10595,2582,10585,2569,10584,2568,10584,2568,10583,2567,10564,2560,10539,2559xm10595,2582l10549,2582,10556,2583,10564,2588,10566,2591,10572,2602,10568,2613,10559,2618,10552,2621,10597,2621,10601,2615,10601,2602,10601,2599,10596,2583,10595,2582xe" filled="true" fillcolor="#f7c37d" stroked="false">
              <v:path arrowok="t"/>
              <v:fill type="solid"/>
            </v:shape>
            <v:shape style="position:absolute;left:10498;top:2357;width:186;height:175" id="docshape217" coordorigin="10498,2357" coordsize="186,175" path="m10605,2357l10535,2381,10498,2421,10501,2429,10509,2434,10521,2440,10537,2443,10552,2442,10566,2438,10575,2435,10585,2435,10631,2489,10634,2503,10639,2517,10648,2527,10652,2529,10656,2531,10662,2531,10677,2528,10684,2517,10682,2502,10671,2489,10656,2468,10647,2439,10642,2408,10638,2381,10637,2372,10633,2366,10628,2362,10618,2358,10605,2357xe" filled="true" fillcolor="#ed924c" stroked="false">
              <v:path arrowok="t"/>
              <v:fill type="solid"/>
            </v:shape>
            <v:shape style="position:absolute;left:10529;top:2582;width:42;height:39" id="docshape218" coordorigin="10529,2582" coordsize="42,39" path="m10549,2582l10533,2589,10529,2600,10535,2612,10537,2614,10540,2616,10545,2620,10552,2621,10558,2618,10568,2613,10571,2602,10566,2591,10564,2588,10556,2583,10549,2582xe" filled="true" fillcolor="#fcd084" stroked="false">
              <v:path arrowok="t"/>
              <v:fill type="solid"/>
            </v:shape>
            <v:shape style="position:absolute;left:8344;top:2177;width:471;height:474" id="docshape219" coordorigin="8344,2178" coordsize="471,474" path="m8650,2178l8567,2195,8465,2275,8400,2343,8352,2415,8344,2479,8369,2536,8406,2589,8458,2628,8526,2644,8634,2651,8682,2642,8717,2610,8750,2562,8788,2513,8814,2466,8815,2421,8792,2379,8769,2339,8759,2302,8773,2270,8789,2241,8776,2214,8744,2193,8698,2181,8650,2178xe" filled="true" fillcolor="#64bd53" stroked="false">
              <v:path arrowok="t"/>
              <v:fill type="solid"/>
            </v:shape>
            <v:shape style="position:absolute;left:8335;top:2172;width:489;height:485" id="docshape220" coordorigin="8335,2172" coordsize="489,485" path="m8649,2172l8606,2175,8563,2190,8519,2220,8438,2294,8380,2360,8345,2416,8335,2461,8335,2467,8335,2469,8337,2475,8339,2481,8373,2553,8416,2606,8467,2638,8526,2650,8538,2650,8549,2651,8574,2653,8617,2657,8659,2655,8681,2647,8655,2647,8616,2646,8563,2641,8550,2640,8538,2639,8526,2639,8472,2630,8427,2603,8389,2557,8358,2488,8356,2484,8349,2461,8349,2456,8355,2424,8383,2378,8439,2315,8532,2230,8572,2202,8610,2187,8650,2184,8736,2184,8735,2183,8698,2176,8649,2172xm8736,2184l8650,2184,8697,2187,8730,2194,8757,2206,8776,2221,8783,2239,8783,2248,8774,2258,8764,2266,8758,2274,8754,2284,8753,2292,8753,2304,8757,2321,8764,2338,8775,2355,8786,2373,8793,2385,8800,2396,8807,2407,8813,2418,8815,2423,8818,2437,8818,2443,8813,2467,8798,2492,8778,2518,8756,2545,8744,2562,8732,2580,8722,2597,8712,2614,8688,2638,8655,2647,8681,2647,8695,2642,8722,2613,8731,2598,8741,2583,8753,2568,8765,2552,8787,2524,8806,2495,8820,2467,8824,2439,8824,2432,8822,2425,8820,2419,8814,2407,8808,2395,8801,2384,8794,2372,8783,2354,8774,2336,8767,2319,8764,2304,8764,2292,8768,2283,8789,2263,8795,2251,8794,2239,8786,2217,8766,2198,8736,2184xe" filled="true" fillcolor="#239e48" stroked="false">
              <v:path arrowok="t"/>
              <v:fill type="solid"/>
            </v:shape>
            <v:shape style="position:absolute;left:8601;top:2341;width:191;height:251" type="#_x0000_t75" id="docshape221" stroked="false">
              <v:imagedata r:id="rId17" o:title=""/>
            </v:shape>
            <v:shape style="position:absolute;left:8365;top:2249;width:168;height:339" type="#_x0000_t75" id="docshape222" stroked="false">
              <v:imagedata r:id="rId18" o:title=""/>
            </v:shape>
            <v:shape style="position:absolute;left:2860;top:960;width:199;height:708" id="docshape223" coordorigin="2860,961" coordsize="199,708" path="m3059,961l3059,1599,3054,1626,3039,1648,3017,1663,2990,1668,2860,1668e" filled="false" stroked="true" strokeweight="1pt" strokecolor="#db1a21">
              <v:path arrowok="t"/>
              <v:stroke dashstyle="solid"/>
            </v:shape>
            <v:shape style="position:absolute;left:3251;top:960;width:199;height:708" id="docshape224" coordorigin="3251,961" coordsize="199,708" path="m3251,961l3251,1599,3257,1626,3272,1648,3294,1663,3321,1668,3450,1668e" filled="false" stroked="true" strokeweight="1pt" strokecolor="#db1a21">
              <v:path arrowok="t"/>
              <v:stroke dashstyle="solid"/>
            </v:shape>
            <v:shape style="position:absolute;left:2995;top:681;width:321;height:289" type="#_x0000_t75" id="docshape225" stroked="false">
              <v:imagedata r:id="rId19" o:title=""/>
            </v:shape>
            <v:shape style="position:absolute;left:3047;top:1046;width:216;height:472" id="docshape226" coordorigin="3047,1046" coordsize="216,472" path="m3154,1500l3149,1494,3053,1494,3047,1500,3047,1506,3047,1513,3053,1518,3149,1518,3154,1513,3154,1500xm3154,1436l3149,1430,3053,1430,3047,1436,3047,1442,3047,1449,3053,1454,3149,1454,3154,1449,3154,1436xm3154,1372l3149,1366,3053,1366,3047,1372,3047,1378,3047,1385,3053,1390,3149,1390,3154,1385,3154,1372xm3154,1307l3149,1302,3053,1302,3047,1307,3047,1314,3047,1321,3053,1326,3149,1326,3154,1321,3154,1307xm3154,1243l3149,1238,3053,1238,3047,1243,3047,1250,3047,1257,3053,1262,3149,1262,3154,1257,3154,1243xm3154,1179l3149,1174,3053,1174,3047,1179,3047,1186,3047,1192,3053,1198,3149,1198,3154,1192,3154,1179xm3154,1115l3149,1110,3053,1110,3047,1115,3047,1122,3047,1128,3053,1134,3149,1134,3154,1128,3154,1115xm3154,1051l3149,1046,3053,1046,3047,1051,3047,1058,3047,1064,3053,1070,3149,1070,3154,1064,3154,1051xm3263,1500l3258,1494,3162,1494,3157,1500,3157,1513,3162,1518,3258,1518,3263,1513,3263,1506,3263,1500xm3263,1436l3258,1430,3162,1430,3157,1436,3157,1449,3162,1454,3258,1454,3263,1449,3263,1442,3263,1436xm3263,1372l3258,1366,3162,1366,3157,1372,3157,1385,3162,1390,3258,1390,3263,1385,3263,1378,3263,1372xm3263,1307l3258,1302,3162,1302,3157,1307,3157,1321,3162,1326,3258,1326,3263,1321,3263,1314,3263,1307xm3263,1243l3258,1238,3162,1238,3157,1243,3157,1257,3162,1262,3258,1262,3263,1257,3263,1250,3263,1243xm3263,1179l3258,1174,3162,1174,3157,1179,3157,1192,3162,1198,3258,1198,3263,1192,3263,1186,3263,1179xm3263,1115l3258,1110,3162,1110,3157,1115,3157,1128,3162,1134,3258,1134,3263,1128,3263,1122,3263,1115xm3263,1051l3258,1046,3162,1046,3157,1051,3157,1064,3162,1070,3258,1070,3263,1064,3263,1058,3263,1051xe" filled="true" fillcolor="#ed1c24" stroked="false">
              <v:path arrowok="t"/>
              <v:fill type="solid"/>
            </v:shape>
            <v:line style="position:absolute" from="3052,4061" to="3052,4699" stroked="true" strokeweight="1pt" strokecolor="#db1a21">
              <v:stroke dashstyle="solid"/>
            </v:line>
            <v:line style="position:absolute" from="3244,4061" to="3244,4699" stroked="true" strokeweight="1pt" strokecolor="#db1a21">
              <v:stroke dashstyle="solid"/>
            </v:line>
            <v:shape style="position:absolute;left:2987;top:3781;width:321;height:289" type="#_x0000_t75" id="docshape227" stroked="false">
              <v:imagedata r:id="rId20" o:title=""/>
            </v:shape>
            <v:shape style="position:absolute;left:3039;top:4146;width:216;height:472" id="docshape228" coordorigin="3040,4146" coordsize="216,472" path="m3146,4600l3141,4594,3045,4594,3040,4600,3040,4606,3040,4613,3045,4618,3141,4618,3146,4613,3146,4600xm3146,4536l3141,4530,3045,4530,3040,4536,3040,4542,3040,4549,3045,4554,3141,4554,3146,4549,3146,4536xm3146,4472l3141,4466,3045,4466,3040,4472,3040,4478,3040,4485,3045,4490,3141,4490,3146,4485,3146,4472xm3146,4407l3141,4402,3045,4402,3040,4407,3040,4414,3040,4421,3045,4426,3141,4426,3146,4421,3146,4407xm3146,4343l3141,4338,3045,4338,3040,4343,3040,4350,3040,4357,3045,4362,3141,4362,3146,4357,3146,4343xm3146,4279l3141,4274,3045,4274,3040,4279,3040,4286,3040,4292,3045,4298,3141,4298,3146,4292,3146,4279xm3146,4215l3141,4210,3045,4210,3040,4215,3040,4222,3040,4228,3045,4234,3141,4234,3146,4228,3146,4215xm3146,4151l3141,4146,3045,4146,3040,4151,3040,4158,3040,4164,3045,4170,3141,4170,3146,4164,3146,4151xm3256,4600l3250,4594,3155,4594,3149,4600,3149,4613,3155,4618,3250,4618,3256,4613,3256,4606,3256,4600xm3256,4536l3250,4530,3155,4530,3149,4536,3149,4549,3155,4554,3250,4554,3256,4549,3256,4542,3256,4536xm3256,4472l3250,4466,3155,4466,3149,4472,3149,4485,3155,4490,3250,4490,3256,4485,3256,4478,3256,4472xm3256,4407l3250,4402,3155,4402,3149,4407,3149,4421,3155,4426,3250,4426,3256,4421,3256,4414,3256,4407xm3256,4343l3250,4338,3155,4338,3149,4343,3149,4357,3155,4362,3250,4362,3256,4357,3256,4350,3256,4343xm3256,4279l3250,4274,3155,4274,3149,4279,3149,4292,3155,4298,3250,4298,3256,4292,3256,4286,3256,4279xm3256,4215l3250,4210,3155,4210,3149,4215,3149,4228,3155,4234,3250,4234,3256,4228,3256,4222,3256,4215xm3256,4151l3250,4146,3155,4146,3149,4151,3149,4164,3155,4170,3250,4170,3256,4164,3256,4158,3256,4151xe" filled="true" fillcolor="#ed1c24" stroked="false">
              <v:path arrowok="t"/>
              <v:fill type="solid"/>
            </v:shape>
            <v:line style="position:absolute" from="2836,5997" to="3474,5997" stroked="true" strokeweight="1pt" strokecolor="#db1a21">
              <v:stroke dashstyle="solid"/>
            </v:line>
            <v:line style="position:absolute" from="2836,5805" to="3474,5805" stroked="true" strokeweight="1pt" strokecolor="#db1a21">
              <v:stroke dashstyle="solid"/>
            </v:line>
            <v:shape style="position:absolute;left:2921;top:5793;width:472;height:216" id="docshape229" coordorigin="2922,5793" coordsize="472,216" path="m2945,5908l2940,5903,2927,5903,2922,5908,2922,6004,2927,6009,2934,6009,2940,6009,2945,6004,2945,5908xm2945,5799l2940,5793,2934,5793,2927,5793,2922,5799,2922,5894,2927,5900,2940,5900,2945,5894,2945,5799xm3009,5908l3004,5903,2991,5903,2986,5908,2986,6004,2991,6009,2998,6009,3004,6009,3009,6004,3009,5908xm3009,5799l3004,5793,2998,5793,2991,5793,2986,5799,2986,5894,2991,5900,3004,5900,3009,5894,3009,5799xm3073,5908l3068,5903,3055,5903,3050,5908,3050,6004,3055,6009,3062,6009,3068,6009,3073,6004,3073,5908xm3073,5799l3068,5793,3062,5793,3055,5793,3050,5799,3050,5894,3055,5900,3068,5900,3073,5894,3073,5799xm3137,5908l3132,5903,3119,5903,3114,5908,3114,6004,3119,6009,3126,6009,3132,6009,3137,6004,3137,5908xm3137,5799l3132,5793,3126,5793,3119,5793,3114,5799,3114,5894,3119,5900,3132,5900,3137,5894,3137,5799xm3201,5908l3196,5903,3183,5903,3178,5908,3178,6004,3183,6009,3190,6009,3196,6009,3201,6004,3201,5908xm3201,5799l3196,5793,3190,5793,3183,5793,3178,5799,3178,5894,3183,5900,3196,5900,3201,5894,3201,5799xm3266,5908l3260,5903,3247,5903,3242,5908,3242,6004,3247,6009,3254,6009,3260,6009,3266,6004,3266,5908xm3266,5799l3260,5793,3254,5793,3247,5793,3242,5799,3242,5894,3247,5900,3260,5900,3266,5894,3266,5799xm3330,5908l3324,5903,3311,5903,3306,5908,3306,6004,3311,6009,3318,6009,3324,6009,3330,6004,3330,5908xm3330,5799l3324,5793,3318,5793,3311,5793,3306,5799,3306,5894,3311,5900,3324,5900,3330,5894,3330,5799xm3394,5908l3388,5903,3375,5903,3370,5908,3370,6004,3375,6009,3382,6009,3388,6009,3394,6004,3394,5908xm3394,5799l3388,5793,3382,5793,3375,5793,3370,5799,3370,5894,3375,5900,3388,5900,3394,5894,3394,5799xe" filled="true" fillcolor="#ed1c24" stroked="false">
              <v:path arrowok="t"/>
              <v:fill type="solid"/>
            </v:shape>
            <v:line style="position:absolute" from="2836,7625" to="3474,7625" stroked="true" strokeweight="1pt" strokecolor="#db1a21">
              <v:stroke dashstyle="solid"/>
            </v:line>
            <v:shape style="position:absolute;left:2921;top:7722;width:472;height:107" id="docshape230" coordorigin="2922,7723" coordsize="472,107" path="m2945,7728l2940,7723,2927,7723,2922,7728,2922,7824,2927,7829,2934,7829,2940,7829,2945,7824,2945,7728xm3009,7728l3004,7723,2991,7723,2986,7728,2986,7824,2991,7829,2998,7829,3004,7829,3009,7824,3009,7728xm3073,7728l3068,7723,3055,7723,3050,7728,3050,7824,3055,7829,3062,7829,3068,7829,3073,7824,3073,7728xm3137,7728l3132,7723,3119,7723,3114,7728,3114,7824,3119,7829,3126,7829,3132,7829,3137,7824,3137,7728xm3201,7728l3196,7723,3183,7723,3178,7728,3178,7824,3183,7829,3190,7829,3196,7829,3201,7824,3201,7728xm3266,7728l3260,7723,3247,7723,3242,7728,3242,7824,3247,7829,3254,7829,3260,7829,3266,7824,3266,7728xm3330,7728l3324,7723,3311,7723,3306,7728,3306,7824,3311,7829,3318,7829,3324,7829,3330,7824,3330,7728xm3394,7728l3388,7723,3375,7723,3370,7728,3370,7824,3375,7829,3382,7829,3388,7829,3394,7824,3394,7728xe" filled="true" fillcolor="#231f20" stroked="false">
              <v:path arrowok="t"/>
              <v:fill type="solid"/>
            </v:shape>
            <v:shape style="position:absolute;left:2921;top:7613;width:472;height:107" id="docshape231" coordorigin="2922,7613" coordsize="472,107" path="m2945,7619l2940,7613,2934,7613,2927,7613,2922,7619,2922,7714,2927,7720,2940,7720,2945,7714,2945,7619xm3009,7619l3004,7613,2998,7613,2991,7613,2986,7619,2986,7714,2991,7720,3004,7720,3009,7714,3009,7619xm3073,7619l3068,7613,3062,7613,3055,7613,3050,7619,3050,7714,3055,7720,3068,7720,3073,7714,3073,7619xm3137,7619l3132,7613,3126,7613,3119,7613,3114,7619,3114,7714,3119,7720,3132,7720,3137,7714,3137,7619xm3201,7619l3196,7613,3190,7613,3183,7613,3178,7619,3178,7714,3183,7720,3196,7720,3201,7714,3201,7619xm3266,7619l3260,7613,3254,7613,3247,7613,3242,7619,3242,7714,3247,7720,3260,7720,3266,7714,3266,7619xm3330,7619l3324,7613,3318,7613,3311,7613,3306,7619,3306,7714,3311,7720,3324,7720,3330,7714,3330,7619xm3394,7619l3388,7613,3382,7613,3375,7613,3370,7619,3370,7714,3375,7720,3388,7720,3394,7714,3394,7619xe" filled="true" fillcolor="#ed1c24" stroked="false">
              <v:path arrowok="t"/>
              <v:fill type="solid"/>
            </v:shape>
            <v:line style="position:absolute" from="5850,3006" to="5850,3521" stroked="true" strokeweight="1pt" strokecolor="#231f20">
              <v:stroke dashstyle="solid"/>
            </v:line>
            <v:shape style="position:absolute;left:5775;top:3498;width:150;height:130" id="docshape232" coordorigin="5775,3499" coordsize="150,130" path="m5925,3499l5775,3499,5850,3628,5925,3499xe" filled="true" fillcolor="#231f20" stroked="false">
              <v:path arrowok="t"/>
              <v:fill type="solid"/>
            </v:shape>
            <v:line style="position:absolute" from="9130,3026" to="9130,3541" stroked="true" strokeweight="1pt" strokecolor="#231f20">
              <v:stroke dashstyle="solid"/>
            </v:line>
            <v:shape style="position:absolute;left:9055;top:3518;width:150;height:130" id="docshape233" coordorigin="9055,3519" coordsize="150,130" path="m9205,3519l9055,3519,9130,3648,9205,3519xe" filled="true" fillcolor="#231f20" stroked="false">
              <v:path arrowok="t"/>
              <v:fill type="solid"/>
            </v:shape>
            <v:line style="position:absolute" from="3155,2061" to="3155,3521" stroked="true" strokeweight="1pt" strokecolor="#231f20">
              <v:stroke dashstyle="solid"/>
            </v:line>
            <v:shape style="position:absolute;left:3080;top:3498;width:150;height:130" id="docshape234" coordorigin="3081,3499" coordsize="150,130" path="m3230,3499l3081,3499,3155,3628,3230,3499xe" filled="true" fillcolor="#231f20" stroked="false">
              <v:path arrowok="t"/>
              <v:fill type="solid"/>
            </v:shape>
            <v:line style="position:absolute" from="3155,5026" to="3155,5541" stroked="true" strokeweight="1pt" strokecolor="#231f20">
              <v:stroke dashstyle="solid"/>
            </v:line>
            <v:shape style="position:absolute;left:3080;top:5518;width:150;height:130" id="docshape235" coordorigin="3081,5519" coordsize="150,130" path="m3230,5519l3081,5519,3155,5648,3230,5519xe" filled="true" fillcolor="#231f20" stroked="false">
              <v:path arrowok="t"/>
              <v:fill type="solid"/>
            </v:shape>
            <v:line style="position:absolute" from="5849,5026" to="5849,5541" stroked="true" strokeweight="1pt" strokecolor="#231f20">
              <v:stroke dashstyle="solid"/>
            </v:line>
            <v:shape style="position:absolute;left:5774;top:5518;width:150;height:130" id="docshape236" coordorigin="5774,5519" coordsize="150,130" path="m5924,5519l5774,5519,5849,5648,5924,5519xe" filled="true" fillcolor="#231f20" stroked="false">
              <v:path arrowok="t"/>
              <v:fill type="solid"/>
            </v:shape>
            <v:line style="position:absolute" from="9129,5026" to="9129,6854" stroked="true" strokeweight="1pt" strokecolor="#231f20">
              <v:stroke dashstyle="solid"/>
            </v:line>
            <v:shape style="position:absolute;left:9054;top:6832;width:150;height:130" id="docshape237" coordorigin="9054,6832" coordsize="150,130" path="m9204,6832l9054,6832,9129,6962,9204,6832xe" filled="true" fillcolor="#231f20" stroked="false">
              <v:path arrowok="t"/>
              <v:fill type="solid"/>
            </v:shape>
            <v:line style="position:absolute" from="5849,6346" to="5849,6861" stroked="true" strokeweight="1pt" strokecolor="#231f20">
              <v:stroke dashstyle="solid"/>
            </v:line>
            <v:shape style="position:absolute;left:5774;top:6838;width:150;height:130" id="docshape238" coordorigin="5774,6839" coordsize="150,130" path="m5924,6839l5774,6839,5849,6968,5924,6839xe" filled="true" fillcolor="#231f20" stroked="false">
              <v:path arrowok="t"/>
              <v:fill type="solid"/>
            </v:shape>
            <v:line style="position:absolute" from="3155,6346" to="3155,6861" stroked="true" strokeweight="1pt" strokecolor="#231f20">
              <v:stroke dashstyle="solid"/>
            </v:line>
            <v:shape style="position:absolute;left:3080;top:6838;width:150;height:130" id="docshape239" coordorigin="3081,6839" coordsize="150,130" path="m3230,6839l3081,6839,3155,6968,3230,6839xe" filled="true" fillcolor="#231f20" stroked="false">
              <v:path arrowok="t"/>
              <v:fill type="solid"/>
            </v:shape>
            <v:shape style="position:absolute;left:4610;top:4320;width:2479;height:2" id="docshape240" coordorigin="4610,4321" coordsize="2479,0" path="m4610,4321l5302,4321m5414,4321l5977,4321m6323,4321l7088,4321e" filled="false" stroked="true" strokeweight="1pt" strokecolor="#231f20">
              <v:path arrowok="t"/>
              <v:stroke dashstyle="solid"/>
            </v:shape>
            <v:rect style="position:absolute;left:6510;top:4249;width:66;height:144" id="docshape241" filled="true" fillcolor="#2e3092" stroked="false">
              <v:fill type="solid"/>
            </v:rect>
            <v:rect style="position:absolute;left:6510;top:4249;width:66;height:144" id="docshape242" filled="false" stroked="true" strokeweight="1pt" strokecolor="#ffffff">
              <v:stroke dashstyle="solid"/>
            </v:rect>
            <v:rect style="position:absolute;left:5301;top:4249;width:113;height:144" id="docshape243" filled="true" fillcolor="#2e3092" stroked="false">
              <v:fill type="solid"/>
            </v:rect>
            <v:rect style="position:absolute;left:5301;top:4249;width:113;height:144" id="docshape244" filled="false" stroked="true" strokeweight="1pt" strokecolor="#ffffff">
              <v:stroke dashstyle="solid"/>
            </v:rect>
            <v:rect style="position:absolute;left:5752;top:4249;width:78;height:144" id="docshape245" filled="true" fillcolor="#2e3092" stroked="false">
              <v:fill type="solid"/>
            </v:rect>
            <v:rect style="position:absolute;left:5752;top:4249;width:78;height:144" id="docshape246" filled="false" stroked="true" strokeweight="1pt" strokecolor="#ffffff">
              <v:stroke dashstyle="solid"/>
            </v:rect>
            <v:rect style="position:absolute;left:6854;top:4249;width:69;height:144" id="docshape247" filled="true" fillcolor="#2e3092" stroked="false">
              <v:fill type="solid"/>
            </v:rect>
            <v:rect style="position:absolute;left:6854;top:4249;width:69;height:144" id="docshape248" filled="false" stroked="true" strokeweight="1pt" strokecolor="#ffffff">
              <v:stroke dashstyle="solid"/>
            </v:rect>
            <v:rect style="position:absolute;left:5595;top:4249;width:69;height:144" id="docshape249" filled="true" fillcolor="#2e3092" stroked="false">
              <v:fill type="solid"/>
            </v:rect>
            <v:rect style="position:absolute;left:5595;top:4249;width:69;height:144" id="docshape250" filled="false" stroked="true" strokeweight="1pt" strokecolor="#ffffff">
              <v:stroke dashstyle="solid"/>
            </v:rect>
            <v:rect style="position:absolute;left:5976;top:4249;width:346;height:144" id="docshape251" filled="true" fillcolor="#2e3092" stroked="false">
              <v:fill type="solid"/>
            </v:rect>
            <v:rect style="position:absolute;left:5976;top:4249;width:346;height:144" id="docshape252" filled="false" stroked="true" strokeweight="1pt" strokecolor="#ffffff">
              <v:stroke dashstyle="solid"/>
            </v:rect>
            <v:shape style="position:absolute;left:5288;top:4077;width:128;height:243" id="docshape253" coordorigin="5289,4078" coordsize="128,243" path="m5289,4321l5289,4078,5416,4078e" filled="false" stroked="true" strokeweight="1pt" strokecolor="#231f20">
              <v:path arrowok="t"/>
              <v:stroke dashstyle="solid"/>
            </v:shape>
            <v:shape style="position:absolute;left:5391;top:4030;width:86;height:96" id="docshape254" coordorigin="5391,4030" coordsize="86,96" path="m5391,4030l5408,4078,5391,4125,5410,4111,5432,4098,5454,4087,5477,4078,5454,4069,5432,4057,5410,4044,5391,4030xe" filled="true" fillcolor="#231f20" stroked="false">
              <v:path arrowok="t"/>
              <v:fill type="solid"/>
            </v:shape>
            <v:rect style="position:absolute;left:6010;top:4249;width:43;height:144" id="docshape255" filled="true" fillcolor="#27aae1" stroked="false">
              <v:fill type="solid"/>
            </v:rect>
            <v:rect style="position:absolute;left:6211;top:4249;width:57;height:144" id="docshape256" filled="true" fillcolor="#ed1c24" stroked="false">
              <v:fill type="solid"/>
            </v:rect>
            <v:line style="position:absolute" from="6031,4392" to="6031,4493" stroked="true" strokeweight="1pt" strokecolor="#231f20">
              <v:stroke dashstyle="solid"/>
            </v:line>
            <v:line style="position:absolute" from="6240,4149" to="6240,4250" stroked="true" strokeweight="1pt" strokecolor="#231f20">
              <v:stroke dashstyle="solid"/>
            </v:line>
            <v:shape style="position:absolute;left:8642;top:4086;width:342;height:270" type="#_x0000_t75" id="docshape257" stroked="false">
              <v:imagedata r:id="rId21" o:title=""/>
            </v:shape>
            <v:shape style="position:absolute;left:5093;top:7086;width:462;height:457" id="docshape258" coordorigin="5094,7087" coordsize="462,457" path="m5369,7087l5293,7103,5203,7182,5144,7249,5101,7319,5094,7381,5116,7437,5150,7489,5196,7528,5257,7544,5303,7543,5391,7529,5463,7472,5516,7325,5536,7278,5551,7248,5555,7221,5544,7183,5522,7146,5492,7118,5454,7100,5411,7090,5369,7087xe" filled="true" fillcolor="#29c5f4" stroked="false">
              <v:path arrowok="t"/>
              <v:fill type="solid"/>
            </v:shape>
            <v:shape style="position:absolute;left:5093;top:7086;width:462;height:457" id="docshape259" coordorigin="5094,7087" coordsize="462,457" path="m5257,7544l5349,7540,5428,7510,5486,7424,5516,7325,5536,7278,5551,7248,5555,7221,5544,7183,5492,7118,5411,7090,5369,7087,5331,7090,5254,7132,5203,7182,5144,7249,5101,7319,5094,7381,5116,7437,5150,7489,5196,7528,5257,7544e" filled="false" stroked="true" strokeweight="1pt" strokecolor="#2184af">
              <v:path arrowok="t"/>
              <v:stroke dashstyle="solid"/>
            </v:shape>
            <v:shape style="position:absolute;left:5130;top:7157;width:151;height:332" type="#_x0000_t75" id="docshape260" stroked="false">
              <v:imagedata r:id="rId22" o:title=""/>
            </v:shape>
            <v:shape style="position:absolute;left:2752;top:7144;width:771;height:497" id="docshape261" coordorigin="2753,7145" coordsize="771,497" path="m3187,7145l3110,7154,3035,7172,2963,7197,2898,7228,2842,7264,2766,7345,2753,7387,2759,7429,2861,7539,2920,7590,2972,7621,3025,7630,3087,7616,3121,7609,3157,7610,3195,7617,3234,7627,3300,7640,3364,7641,3425,7615,3479,7550,3519,7438,3523,7372,3511,7307,3478,7247,3419,7196,3331,7158,3261,7146,3187,7145xe" filled="true" fillcolor="#dbd2e8" stroked="false">
              <v:path arrowok="t"/>
              <v:fill type="solid"/>
            </v:shape>
            <v:shape style="position:absolute;left:2752;top:7144;width:771;height:497" id="docshape262" coordorigin="2753,7145" coordsize="771,497" path="m3479,7550l3503,7498,3519,7438,3523,7372,3511,7307,3478,7247,3419,7196,3331,7158,3261,7146,3187,7145,3110,7154,3035,7172,2963,7197,2898,7228,2842,7264,2766,7345,2753,7387,2759,7429,2861,7539,2920,7590,2972,7621,3025,7630,3087,7616,3121,7609,3157,7610,3195,7617,3234,7627,3300,7640,3364,7641,3425,7615,3479,7550e" filled="false" stroked="true" strokeweight="1pt" strokecolor="#654199">
              <v:path arrowok="t"/>
              <v:stroke dashstyle="solid"/>
            </v:shape>
            <v:shape style="position:absolute;left:2133;top:7817;width:1747;height:2" id="docshape263" coordorigin="2133,7817" coordsize="1747,0" path="m3880,7817l2133,7817e" filled="true" fillcolor="#231f20" stroked="false">
              <v:path arrowok="t"/>
              <v:fill type="solid"/>
            </v:shape>
            <v:line style="position:absolute" from="2133,7817" to="3880,7817" stroked="true" strokeweight="1pt" strokecolor="#231f20">
              <v:stroke dashstyle="solid"/>
            </v:line>
            <v:shape style="position:absolute;left:1970;top:7732;width:174;height:171" type="#_x0000_t75" id="docshape264" stroked="false">
              <v:imagedata r:id="rId23" o:title=""/>
            </v:shape>
            <v:shape style="position:absolute;left:4773;top:5717;width:1747;height:2" id="docshape265" coordorigin="4773,5717" coordsize="1747,0" path="m6520,5717l4773,5717e" filled="true" fillcolor="#231f20" stroked="false">
              <v:path arrowok="t"/>
              <v:fill type="solid"/>
            </v:shape>
            <v:line style="position:absolute" from="4773,5717" to="6520,5717" stroked="true" strokeweight="1pt" strokecolor="#231f20">
              <v:stroke dashstyle="solid"/>
            </v:line>
            <v:shape style="position:absolute;left:4610;top:5632;width:174;height:171" type="#_x0000_t75" id="docshape266" stroked="false">
              <v:imagedata r:id="rId23" o:title=""/>
            </v:shape>
            <v:line style="position:absolute" from="5271,5719" to="5335,5719" stroked="true" strokeweight="2pt" strokecolor="#27aae1">
              <v:stroke dashstyle="solid"/>
            </v:line>
            <v:line style="position:absolute" from="5513,5719" to="5613,5719" stroked="true" strokeweight="2pt" strokecolor="#ed1c24">
              <v:stroke dashstyle="solid"/>
            </v:line>
            <v:shape style="position:absolute;left:4933;top:5877;width:1747;height:2" id="docshape267" coordorigin="4933,5877" coordsize="1747,0" path="m6680,5877l4933,5877e" filled="true" fillcolor="#231f20" stroked="false">
              <v:path arrowok="t"/>
              <v:fill type="solid"/>
            </v:shape>
            <v:line style="position:absolute" from="4933,5877" to="6680,5877" stroked="true" strokeweight="1pt" strokecolor="#231f20">
              <v:stroke dashstyle="solid"/>
            </v:line>
            <v:shape style="position:absolute;left:4770;top:5792;width:174;height:171" type="#_x0000_t75" id="docshape268" stroked="false">
              <v:imagedata r:id="rId23" o:title=""/>
            </v:shape>
            <v:line style="position:absolute" from="5431,5879" to="5495,5879" stroked="true" strokeweight="2pt" strokecolor="#27aae1">
              <v:stroke dashstyle="solid"/>
            </v:line>
            <v:line style="position:absolute" from="5673,5879" to="5773,5879" stroked="true" strokeweight="2pt" strokecolor="#ed1c24">
              <v:stroke dashstyle="solid"/>
            </v:line>
            <v:shape style="position:absolute;left:4833;top:6057;width:1747;height:2" id="docshape269" coordorigin="4833,6057" coordsize="1747,0" path="m6580,6057l4833,6057e" filled="true" fillcolor="#231f20" stroked="false">
              <v:path arrowok="t"/>
              <v:fill type="solid"/>
            </v:shape>
            <v:line style="position:absolute" from="4833,6057" to="6580,6057" stroked="true" strokeweight="1pt" strokecolor="#231f20">
              <v:stroke dashstyle="solid"/>
            </v:line>
            <v:shape style="position:absolute;left:4670;top:5972;width:174;height:171" type="#_x0000_t75" id="docshape270" stroked="false">
              <v:imagedata r:id="rId23" o:title=""/>
            </v:shape>
            <v:line style="position:absolute" from="5331,6059" to="5395,6059" stroked="true" strokeweight="2pt" strokecolor="#27aae1">
              <v:stroke dashstyle="solid"/>
            </v:line>
            <v:line style="position:absolute" from="5573,6059" to="5673,6059" stroked="true" strokeweight="2pt" strokecolor="#ed1c24">
              <v:stroke dashstyle="solid"/>
            </v:line>
            <v:shape style="position:absolute;left:7973;top:7157;width:1747;height:2" id="docshape271" coordorigin="7973,7157" coordsize="1747,0" path="m9720,7157l7973,7157e" filled="true" fillcolor="#231f20" stroked="false">
              <v:path arrowok="t"/>
              <v:fill type="solid"/>
            </v:shape>
            <v:line style="position:absolute" from="7973,7157" to="9720,7157" stroked="true" strokeweight="1pt" strokecolor="#231f20">
              <v:stroke dashstyle="solid"/>
            </v:line>
            <v:shape style="position:absolute;left:7810;top:7072;width:174;height:171" type="#_x0000_t75" id="docshape272" stroked="false">
              <v:imagedata r:id="rId23" o:title=""/>
            </v:shape>
            <v:shape style="position:absolute;left:8073;top:7337;width:1747;height:2" id="docshape273" coordorigin="8073,7337" coordsize="1747,0" path="m9820,7337l8073,7337e" filled="true" fillcolor="#231f20" stroked="false">
              <v:path arrowok="t"/>
              <v:fill type="solid"/>
            </v:shape>
            <v:line style="position:absolute" from="8073,7337" to="9820,7337" stroked="true" strokeweight="1pt" strokecolor="#231f20">
              <v:stroke dashstyle="solid"/>
            </v:line>
            <v:shape style="position:absolute;left:7910;top:7252;width:174;height:171" type="#_x0000_t75" id="docshape274" stroked="false">
              <v:imagedata r:id="rId23" o:title=""/>
            </v:shape>
            <v:shape style="position:absolute;left:8013;top:7517;width:1747;height:2" id="docshape275" coordorigin="8013,7517" coordsize="1747,0" path="m9760,7517l8013,7517e" filled="true" fillcolor="#231f20" stroked="false">
              <v:path arrowok="t"/>
              <v:fill type="solid"/>
            </v:shape>
            <v:line style="position:absolute" from="8013,7517" to="9760,7517" stroked="true" strokeweight="1pt" strokecolor="#231f20">
              <v:stroke dashstyle="solid"/>
            </v:line>
            <v:shape style="position:absolute;left:7850;top:7432;width:174;height:171" type="#_x0000_t75" id="docshape276" stroked="false">
              <v:imagedata r:id="rId23" o:title=""/>
            </v:shape>
            <v:shape style="position:absolute;left:8133;top:7717;width:1747;height:2" id="docshape277" coordorigin="8133,7717" coordsize="1747,0" path="m9880,7717l8133,7717e" filled="true" fillcolor="#231f20" stroked="false">
              <v:path arrowok="t"/>
              <v:fill type="solid"/>
            </v:shape>
            <v:line style="position:absolute" from="8133,7717" to="9880,7717" stroked="true" strokeweight="1pt" strokecolor="#231f20">
              <v:stroke dashstyle="solid"/>
            </v:line>
            <v:shape style="position:absolute;left:7970;top:7632;width:174;height:171" type="#_x0000_t75" id="docshape278" stroked="false">
              <v:imagedata r:id="rId23" o:title=""/>
            </v:shape>
            <v:shape style="position:absolute;left:7973;top:7857;width:1747;height:2" id="docshape279" coordorigin="7973,7857" coordsize="1747,0" path="m9720,7857l7973,7857e" filled="true" fillcolor="#231f20" stroked="false">
              <v:path arrowok="t"/>
              <v:fill type="solid"/>
            </v:shape>
            <v:line style="position:absolute" from="7973,7857" to="9720,7857" stroked="true" strokeweight="1pt" strokecolor="#231f20">
              <v:stroke dashstyle="solid"/>
            </v:line>
            <v:shape style="position:absolute;left:7810;top:7772;width:174;height:171" type="#_x0000_t75" id="docshape280" stroked="false">
              <v:imagedata r:id="rId23" o:title=""/>
            </v:shape>
            <v:line style="position:absolute" from="5560,7098" to="5120,7538" stroked="true" strokeweight="1pt" strokecolor="#ed1c24">
              <v:stroke dashstyle="solid"/>
            </v:line>
            <v:line style="position:absolute" from="5120,7098" to="5560,7538" stroked="true" strokeweight="1pt" strokecolor="#ed1c24">
              <v:stroke dashstyle="solid"/>
            </v:line>
            <v:shape style="position:absolute;left:5573;top:7406;width:462;height:457" id="docshape281" coordorigin="5574,7407" coordsize="462,457" path="m5849,7407l5773,7423,5683,7502,5624,7569,5581,7639,5574,7701,5596,7757,5630,7809,5676,7848,5737,7864,5783,7863,5871,7849,5943,7792,5996,7645,6016,7598,6031,7568,6035,7541,6024,7503,6002,7466,5972,7438,5934,7420,5891,7410,5849,7407xe" filled="true" fillcolor="#29c5f4" stroked="false">
              <v:path arrowok="t"/>
              <v:fill type="solid"/>
            </v:shape>
            <v:shape style="position:absolute;left:5573;top:7406;width:462;height:457" id="docshape282" coordorigin="5574,7407" coordsize="462,457" path="m5737,7864l5829,7860,5908,7830,5966,7744,5996,7645,6016,7598,6031,7568,6035,7541,6024,7503,5972,7438,5891,7410,5849,7407,5811,7410,5734,7452,5683,7502,5624,7569,5581,7639,5574,7701,5596,7757,5630,7809,5676,7848,5737,7864e" filled="false" stroked="true" strokeweight="1pt" strokecolor="#2184af">
              <v:path arrowok="t"/>
              <v:stroke dashstyle="solid"/>
            </v:shape>
            <v:shape style="position:absolute;left:5610;top:7477;width:151;height:332" type="#_x0000_t75" id="docshape283" stroked="false">
              <v:imagedata r:id="rId22" o:title=""/>
            </v:shape>
            <v:line style="position:absolute" from="6040,7418" to="5600,7858" stroked="true" strokeweight="1pt" strokecolor="#ed1c24">
              <v:stroke dashstyle="solid"/>
            </v:line>
            <v:line style="position:absolute" from="5600,7418" to="6040,7858" stroked="true" strokeweight="1pt" strokecolor="#ed1c24">
              <v:stroke dashstyle="solid"/>
            </v:line>
            <v:shape style="position:absolute;left:6133;top:7226;width:462;height:457" id="docshape284" coordorigin="6134,7227" coordsize="462,457" path="m6409,7227l6333,7243,6243,7322,6184,7389,6141,7459,6134,7521,6156,7577,6190,7629,6236,7668,6297,7684,6343,7683,6431,7669,6503,7612,6556,7465,6576,7418,6591,7388,6595,7361,6584,7323,6562,7286,6532,7258,6494,7240,6451,7230,6409,7227xe" filled="true" fillcolor="#29c5f4" stroked="false">
              <v:path arrowok="t"/>
              <v:fill type="solid"/>
            </v:shape>
            <v:shape style="position:absolute;left:6133;top:7226;width:462;height:457" id="docshape285" coordorigin="6134,7227" coordsize="462,457" path="m6297,7684l6389,7680,6468,7650,6526,7564,6556,7465,6576,7418,6591,7388,6595,7361,6584,7323,6532,7258,6451,7230,6409,7227,6371,7230,6294,7272,6243,7322,6184,7389,6141,7459,6134,7521,6156,7577,6190,7629,6236,7668,6297,7684e" filled="false" stroked="true" strokeweight="1pt" strokecolor="#2184af">
              <v:path arrowok="t"/>
              <v:stroke dashstyle="solid"/>
            </v:shape>
            <v:shape style="position:absolute;left:6170;top:7297;width:151;height:332" type="#_x0000_t75" id="docshape286" stroked="false">
              <v:imagedata r:id="rId22" o:title=""/>
            </v:shape>
            <v:line style="position:absolute" from="6600,7238" to="6160,7678" stroked="true" strokeweight="1pt" strokecolor="#ed1c24">
              <v:stroke dashstyle="solid"/>
            </v:line>
            <v:line style="position:absolute" from="6160,7238" to="6600,7678" stroked="true" strokeweight="1pt" strokecolor="#ed1c24">
              <v:stroke dashstyle="solid"/>
            </v:line>
            <v:shape style="position:absolute;left:7134;top:519;width:661;height:352" type="#_x0000_t202" id="docshape287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Genomic</w:t>
                    </w:r>
                  </w:p>
                  <w:p>
                    <w:pPr>
                      <w:spacing w:before="4"/>
                      <w:ind w:left="0" w:right="18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locus</w:t>
                    </w:r>
                  </w:p>
                </w:txbxContent>
              </v:textbox>
              <w10:wrap type="none"/>
            </v:shape>
            <v:shape style="position:absolute;left:2790;top:1796;width:749;height:160" type="#_x0000_t202" id="docshape288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shRNAmir</w:t>
                    </w:r>
                  </w:p>
                </w:txbxContent>
              </v:textbox>
              <w10:wrap type="none"/>
            </v:shape>
            <v:shape style="position:absolute;left:4770;top:1584;width:4539;height:515" type="#_x0000_t202" id="docshape289" filled="false" stroked="false">
              <v:textbox inset="0,0,0,0">
                <w:txbxContent>
                  <w:p>
                    <w:pPr>
                      <w:spacing w:line="159" w:lineRule="exact" w:before="0"/>
                      <w:ind w:left="842" w:right="18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DNA</w:t>
                    </w:r>
                  </w:p>
                  <w:p>
                    <w:pPr>
                      <w:spacing w:line="170" w:lineRule="exact" w:before="4"/>
                      <w:ind w:left="833" w:right="18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target</w:t>
                    </w:r>
                  </w:p>
                  <w:p>
                    <w:pPr>
                      <w:tabs>
                        <w:tab w:pos="1529" w:val="left" w:leader="none"/>
                        <w:tab w:pos="3141" w:val="left" w:leader="none"/>
                        <w:tab w:pos="4518" w:val="left" w:leader="none"/>
                      </w:tabs>
                      <w:spacing w:line="180" w:lineRule="exact" w:before="0"/>
                      <w:ind w:left="0" w:right="18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Cas9</w:t>
                    </w:r>
                    <w:r>
                      <w:rPr>
                        <w:rFonts w:ascii="Helvetica"/>
                        <w:color w:val="231F20"/>
                        <w:sz w:val="16"/>
                        <w:u w:val="single" w:color="BBBDBF"/>
                      </w:rPr>
                      <w:tab/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Helvetica"/>
                        <w:color w:val="231F20"/>
                        <w:position w:val="1"/>
                        <w:sz w:val="16"/>
                      </w:rPr>
                      <w:t>dCas9  </w:t>
                    </w:r>
                    <w:r>
                      <w:rPr>
                        <w:rFonts w:ascii="Helvetica"/>
                        <w:color w:val="231F20"/>
                        <w:spacing w:val="-18"/>
                        <w:position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position w:val="1"/>
                        <w:sz w:val="16"/>
                        <w:u w:val="single" w:color="BBBDBF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3237;top:2573;width:794;height:352" type="#_x0000_t202" id="docshape290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Drosha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processing</w:t>
                    </w:r>
                  </w:p>
                </w:txbxContent>
              </v:textbox>
              <w10:wrap type="none"/>
            </v:shape>
            <v:shape style="position:absolute;left:5411;top:2755;width:527;height:160" type="#_x0000_t202" id="docshape291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sgRNA</w:t>
                    </w:r>
                  </w:p>
                </w:txbxContent>
              </v:textbox>
              <w10:wrap type="none"/>
            </v:shape>
            <v:shape style="position:absolute;left:7916;top:2485;width:1214;height:430" type="#_x0000_t202" id="docshape29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VP64</w:t>
                    </w:r>
                  </w:p>
                  <w:p>
                    <w:pPr>
                      <w:spacing w:before="81"/>
                      <w:ind w:left="304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MS2-sgRNA</w:t>
                    </w:r>
                  </w:p>
                </w:txbxContent>
              </v:textbox>
              <w10:wrap type="none"/>
            </v:shape>
            <v:shape style="position:absolute;left:5917;top:3193;width:438;height:160" type="#_x0000_t202" id="docshape293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NHEJ</w:t>
                    </w:r>
                  </w:p>
                </w:txbxContent>
              </v:textbox>
              <w10:wrap type="none"/>
            </v:shape>
            <v:shape style="position:absolute;left:9896;top:3173;width:1132;height:160" type="#_x0000_t202" id="docshape294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MS2-p65-HSF1</w:t>
                    </w:r>
                  </w:p>
                </w:txbxContent>
              </v:textbox>
              <w10:wrap type="none"/>
            </v:shape>
            <v:shape style="position:absolute;left:6212;top:3808;width:803;height:352" type="#_x0000_t202" id="docshape295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premature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stop codon</w:t>
                    </w:r>
                  </w:p>
                </w:txbxContent>
              </v:textbox>
              <w10:wrap type="none"/>
            </v:shape>
            <v:shape style="position:absolute;left:2890;top:4776;width:527;height:160" type="#_x0000_t202" id="docshape296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shRNA</w:t>
                    </w:r>
                  </w:p>
                </w:txbxContent>
              </v:textbox>
              <w10:wrap type="none"/>
            </v:shape>
            <v:shape style="position:absolute;left:5996;top:4508;width:634;height:352" type="#_x0000_t202" id="docshape297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indel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mutation</w:t>
                    </w:r>
                  </w:p>
                </w:txbxContent>
              </v:textbox>
              <w10:wrap type="none"/>
            </v:shape>
            <v:shape style="position:absolute;left:8640;top:4476;width:1017;height:352" type="#_x0000_t202" id="docshape298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transcriptional</w:t>
                    </w:r>
                  </w:p>
                  <w:p>
                    <w:pPr>
                      <w:spacing w:before="4"/>
                      <w:ind w:left="0" w:right="18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activation</w:t>
                    </w:r>
                  </w:p>
                </w:txbxContent>
              </v:textbox>
              <w10:wrap type="none"/>
            </v:shape>
            <v:shape style="position:absolute;left:3237;top:5093;width:794;height:352" type="#_x0000_t202" id="docshape299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Dicer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processing</w:t>
                    </w:r>
                  </w:p>
                </w:txbxContent>
              </v:textbox>
              <w10:wrap type="none"/>
            </v:shape>
            <v:shape style="position:absolute;left:6520;top:5649;width:607;height:500" type="#_x0000_t202" id="docshape300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AAAA</w:t>
                    </w:r>
                  </w:p>
                  <w:p>
                    <w:pPr>
                      <w:spacing w:line="230" w:lineRule="auto" w:before="0"/>
                      <w:ind w:left="60" w:right="0" w:firstLine="10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AAAA</w:t>
                    </w:r>
                    <w:r>
                      <w:rPr>
                        <w:rFonts w:ascii="Helvetica"/>
                        <w:color w:val="231F20"/>
                        <w:spacing w:val="-43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AAAA</w:t>
                    </w:r>
                  </w:p>
                </w:txbxContent>
              </v:textbox>
              <w10:wrap type="none"/>
            </v:shape>
            <v:shape style="position:absolute;left:2933;top:6123;width:474;height:160" type="#_x0000_t202" id="docshape301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siRNA</w:t>
                    </w:r>
                  </w:p>
                </w:txbxContent>
              </v:textbox>
              <w10:wrap type="none"/>
            </v:shape>
            <v:shape style="position:absolute;left:5630;top:6123;width:492;height:160" type="#_x0000_t202" id="docshape3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mRNA</w:t>
                    </w:r>
                  </w:p>
                </w:txbxContent>
              </v:textbox>
              <w10:wrap type="none"/>
            </v:shape>
            <v:shape style="position:absolute;left:2339;top:7316;width:1988;height:1013" type="#_x0000_t202" id="docshape303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335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RISC</w:t>
                    </w:r>
                  </w:p>
                  <w:p>
                    <w:pPr>
                      <w:spacing w:line="240" w:lineRule="auto" w:before="10"/>
                      <w:rPr>
                        <w:rFonts w:ascii="Helvetica"/>
                        <w:sz w:val="20"/>
                      </w:rPr>
                    </w:pPr>
                  </w:p>
                  <w:p>
                    <w:pPr>
                      <w:spacing w:line="188" w:lineRule="exact" w:before="0"/>
                      <w:ind w:left="0" w:right="18" w:firstLine="0"/>
                      <w:jc w:val="righ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AAAA</w:t>
                    </w:r>
                  </w:p>
                  <w:p>
                    <w:pPr>
                      <w:spacing w:line="188" w:lineRule="exact" w:before="0"/>
                      <w:ind w:left="0" w:right="322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pacing w:val="-1"/>
                        <w:sz w:val="16"/>
                      </w:rPr>
                      <w:t>mRNA</w:t>
                    </w:r>
                    <w:r>
                      <w:rPr>
                        <w:rFonts w:ascii="Helvetica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pacing w:val="-1"/>
                        <w:sz w:val="16"/>
                      </w:rPr>
                      <w:t>degradation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 and</w:t>
                    </w:r>
                  </w:p>
                  <w:p>
                    <w:pPr>
                      <w:spacing w:before="44"/>
                      <w:ind w:left="0" w:right="322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translational</w:t>
                    </w:r>
                    <w:r>
                      <w:rPr>
                        <w:rFonts w:ascii="Helvetica"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inhibition</w:t>
                    </w:r>
                  </w:p>
                </w:txbxContent>
              </v:textbox>
              <w10:wrap type="none"/>
            </v:shape>
            <v:shape style="position:absolute;left:4910;top:7937;width:1817;height:392" type="#_x0000_t202" id="docshape304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depletion</w:t>
                    </w:r>
                    <w:r>
                      <w:rPr>
                        <w:rFonts w:ascii="Helvetica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Helvetica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target</w:t>
                    </w:r>
                    <w:r>
                      <w:rPr>
                        <w:rFonts w:ascii="Helvetica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mRNA</w:t>
                    </w:r>
                  </w:p>
                  <w:p>
                    <w:pPr>
                      <w:spacing w:before="44"/>
                      <w:ind w:left="34" w:right="18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and</w:t>
                    </w:r>
                    <w:r>
                      <w:rPr>
                        <w:rFonts w:ascii="Helvetica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functional</w:t>
                    </w:r>
                    <w:r>
                      <w:rPr>
                        <w:rFonts w:ascii="Helvetica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protein</w:t>
                    </w:r>
                  </w:p>
                </w:txbxContent>
              </v:textbox>
              <w10:wrap type="none"/>
            </v:shape>
            <v:shape style="position:absolute;left:8435;top:7089;width:1892;height:1124" type="#_x0000_t202" id="docshape305" filled="false" stroked="false">
              <v:textbox inset="0,0,0,0">
                <w:txbxContent>
                  <w:p>
                    <w:pPr>
                      <w:spacing w:line="155" w:lineRule="exact" w:before="0"/>
                      <w:ind w:left="1284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AAAA</w:t>
                    </w:r>
                  </w:p>
                  <w:p>
                    <w:pPr>
                      <w:spacing w:line="230" w:lineRule="auto" w:before="2"/>
                      <w:ind w:left="1324" w:right="61" w:firstLine="6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AAAA</w:t>
                    </w:r>
                    <w:r>
                      <w:rPr>
                        <w:rFonts w:ascii="Helvetica"/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AAAA</w:t>
                    </w:r>
                  </w:p>
                  <w:p>
                    <w:pPr>
                      <w:spacing w:line="177" w:lineRule="auto" w:before="52"/>
                      <w:ind w:left="1284" w:right="1" w:firstLine="16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AAAA</w:t>
                    </w:r>
                    <w:r>
                      <w:rPr>
                        <w:rFonts w:ascii="Helvetica"/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AAAA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pacing w:val="-1"/>
                        <w:sz w:val="16"/>
                      </w:rPr>
                      <w:t>mRNA</w:t>
                    </w:r>
                    <w:r>
                      <w:rPr>
                        <w:rFonts w:ascii="Helvetica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pacing w:val="-1"/>
                        <w:sz w:val="16"/>
                      </w:rPr>
                      <w:t>upregulation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0.804703pt;margin-top:113.244278pt;width:12pt;height:38.15pt;mso-position-horizontal-relative:page;mso-position-vertical-relative:paragraph;z-index:15772160" type="#_x0000_t202" id="docshape306" filled="false" stroked="false">
            <v:textbox inset="0,0,0,0" style="layout-flow:vertical;mso-layout-flow-alt:bottom-to-top">
              <w:txbxContent>
                <w:p>
                  <w:pPr>
                    <w:spacing w:line="219" w:lineRule="exact" w:before="0"/>
                    <w:ind w:left="20" w:right="0" w:firstLine="0"/>
                    <w:jc w:val="left"/>
                    <w:rPr>
                      <w:rFonts w:ascii="Helvetica"/>
                      <w:sz w:val="20"/>
                    </w:rPr>
                  </w:pPr>
                  <w:r>
                    <w:rPr>
                      <w:rFonts w:ascii="Helvetica"/>
                      <w:color w:val="231F20"/>
                      <w:sz w:val="20"/>
                    </w:rPr>
                    <w:t>Nucleus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b/>
          <w:color w:val="231F20"/>
          <w:sz w:val="24"/>
        </w:rPr>
        <w:t>ShRNA</w:t>
      </w:r>
      <w:r>
        <w:rPr>
          <w:rFonts w:ascii="Helvetica"/>
          <w:b/>
          <w:color w:val="231F20"/>
          <w:spacing w:val="-14"/>
          <w:sz w:val="24"/>
        </w:rPr>
        <w:t> </w:t>
      </w:r>
      <w:r>
        <w:rPr>
          <w:rFonts w:ascii="Helvetica"/>
          <w:b/>
          <w:color w:val="231F20"/>
          <w:sz w:val="24"/>
        </w:rPr>
        <w:t>Knockdown</w:t>
      </w: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spacing w:before="3"/>
        <w:rPr>
          <w:rFonts w:ascii="Helvetica"/>
          <w:b/>
          <w:sz w:val="20"/>
        </w:rPr>
      </w:pPr>
    </w:p>
    <w:p>
      <w:pPr>
        <w:pStyle w:val="Heading1"/>
        <w:spacing w:line="240" w:lineRule="auto" w:before="1"/>
      </w:pPr>
      <w:r>
        <w:rPr/>
        <w:pict>
          <v:shape style="position:absolute;margin-left:90.804703pt;margin-top:-261.819031pt;width:12pt;height:49.25pt;mso-position-horizontal-relative:page;mso-position-vertical-relative:paragraph;z-index:15771648" type="#_x0000_t202" id="docshape307" filled="false" stroked="false">
            <v:textbox inset="0,0,0,0" style="layout-flow:vertical;mso-layout-flow-alt:bottom-to-top">
              <w:txbxContent>
                <w:p>
                  <w:pPr>
                    <w:spacing w:line="219" w:lineRule="exact" w:before="0"/>
                    <w:ind w:left="20" w:right="0" w:firstLine="0"/>
                    <w:jc w:val="left"/>
                    <w:rPr>
                      <w:rFonts w:ascii="Helvetica"/>
                      <w:sz w:val="20"/>
                    </w:rPr>
                  </w:pPr>
                  <w:r>
                    <w:rPr>
                      <w:rFonts w:ascii="Helvetica"/>
                      <w:color w:val="231F20"/>
                      <w:sz w:val="20"/>
                    </w:rPr>
                    <w:t>Cytoplasm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Figure 1</w:t>
      </w:r>
    </w:p>
    <w:p>
      <w:pPr>
        <w:spacing w:before="55"/>
        <w:ind w:left="119" w:right="0" w:firstLine="0"/>
        <w:jc w:val="left"/>
        <w:rPr>
          <w:rFonts w:ascii="Helvetica"/>
          <w:b/>
          <w:sz w:val="24"/>
        </w:rPr>
      </w:pPr>
      <w:r>
        <w:rPr/>
        <w:br w:type="column"/>
      </w:r>
      <w:r>
        <w:rPr>
          <w:rFonts w:ascii="Helvetica"/>
          <w:b/>
          <w:color w:val="231F20"/>
          <w:sz w:val="24"/>
        </w:rPr>
        <w:t>Cas9</w:t>
      </w:r>
      <w:r>
        <w:rPr>
          <w:rFonts w:ascii="Helvetica"/>
          <w:b/>
          <w:color w:val="231F20"/>
          <w:spacing w:val="-12"/>
          <w:sz w:val="24"/>
        </w:rPr>
        <w:t> </w:t>
      </w:r>
      <w:r>
        <w:rPr>
          <w:rFonts w:ascii="Helvetica"/>
          <w:b/>
          <w:color w:val="231F20"/>
          <w:sz w:val="24"/>
        </w:rPr>
        <w:t>Knockout</w:t>
      </w:r>
    </w:p>
    <w:p>
      <w:pPr>
        <w:spacing w:before="55"/>
        <w:ind w:left="119" w:right="0" w:firstLine="0"/>
        <w:jc w:val="left"/>
        <w:rPr>
          <w:rFonts w:ascii="Helvetica"/>
          <w:b/>
          <w:sz w:val="24"/>
        </w:rPr>
      </w:pPr>
      <w:r>
        <w:rPr/>
        <w:br w:type="column"/>
      </w:r>
      <w:r>
        <w:rPr>
          <w:rFonts w:ascii="Helvetica"/>
          <w:b/>
          <w:color w:val="231F20"/>
          <w:spacing w:val="-1"/>
          <w:sz w:val="24"/>
        </w:rPr>
        <w:t>Cas9</w:t>
      </w:r>
      <w:r>
        <w:rPr>
          <w:rFonts w:ascii="Helvetica"/>
          <w:b/>
          <w:color w:val="231F20"/>
          <w:spacing w:val="-8"/>
          <w:sz w:val="24"/>
        </w:rPr>
        <w:t> </w:t>
      </w:r>
      <w:r>
        <w:rPr>
          <w:rFonts w:ascii="Helvetica"/>
          <w:b/>
          <w:color w:val="231F20"/>
          <w:spacing w:val="-1"/>
          <w:sz w:val="24"/>
        </w:rPr>
        <w:t>Activation</w:t>
      </w:r>
    </w:p>
    <w:p>
      <w:pPr>
        <w:spacing w:after="0"/>
        <w:jc w:val="left"/>
        <w:rPr>
          <w:rFonts w:ascii="Helvetica"/>
          <w:sz w:val="24"/>
        </w:rPr>
        <w:sectPr>
          <w:type w:val="continuous"/>
          <w:pgSz w:w="12240" w:h="15840"/>
          <w:pgMar w:header="95" w:footer="0" w:top="1340" w:bottom="280" w:left="580" w:right="1100"/>
          <w:cols w:num="3" w:equalWidth="0">
            <w:col w:w="3745" w:space="770"/>
            <w:col w:w="1907" w:space="1316"/>
            <w:col w:w="2822"/>
          </w:cols>
        </w:sect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spacing w:before="4"/>
        <w:rPr>
          <w:rFonts w:ascii="Helvetica"/>
          <w:b/>
          <w:sz w:val="23"/>
        </w:rPr>
      </w:pPr>
    </w:p>
    <w:p>
      <w:pPr>
        <w:tabs>
          <w:tab w:pos="6765" w:val="left" w:leader="none"/>
        </w:tabs>
        <w:spacing w:before="62"/>
        <w:ind w:left="4101" w:right="0" w:firstLine="0"/>
        <w:jc w:val="left"/>
        <w:rPr>
          <w:rFonts w:ascii="Helvetica"/>
          <w:b/>
          <w:sz w:val="20"/>
        </w:rPr>
      </w:pPr>
      <w:r>
        <w:rPr>
          <w:rFonts w:ascii="Helvetica"/>
          <w:b/>
          <w:color w:val="231F20"/>
          <w:sz w:val="20"/>
        </w:rPr>
        <w:t>Knockout</w:t>
        <w:tab/>
        <w:t>Activation</w:t>
      </w:r>
    </w:p>
    <w:p>
      <w:pPr>
        <w:pStyle w:val="BodyText"/>
        <w:spacing w:before="10"/>
        <w:rPr>
          <w:rFonts w:ascii="Helvetica"/>
          <w:b/>
          <w:sz w:val="9"/>
        </w:rPr>
      </w:pPr>
    </w:p>
    <w:p>
      <w:pPr>
        <w:tabs>
          <w:tab w:pos="530" w:val="left" w:leader="none"/>
        </w:tabs>
        <w:spacing w:before="81"/>
        <w:ind w:left="0" w:right="1356" w:firstLine="0"/>
        <w:jc w:val="center"/>
        <w:rPr>
          <w:rFonts w:ascii="Helvetica"/>
          <w:sz w:val="10"/>
        </w:rPr>
      </w:pPr>
      <w:r>
        <w:rPr/>
        <w:pict>
          <v:group style="position:absolute;margin-left:188.193298pt;margin-top:-2.431813pt;width:12pt;height:460pt;mso-position-horizontal-relative:page;mso-position-vertical-relative:paragraph;z-index:15773696" id="docshapegroup308" coordorigin="3764,-49" coordsize="240,9200">
            <v:shape style="position:absolute;left:3883;top:-49;width:2;height:966" id="docshape309" coordorigin="3884,-49" coordsize="0,966" path="m3884,-49l3884,916e" filled="true" fillcolor="#c4d6e8" stroked="false">
              <v:path arrowok="t"/>
              <v:fill type="solid"/>
            </v:shape>
            <v:line style="position:absolute" from="3884,-49" to="3884,744" stroked="true" strokeweight="4pt" strokecolor="#cde3f6">
              <v:stroke dashstyle="solid"/>
            </v:line>
            <v:shape style="position:absolute;left:3763;top:709;width:240;height:208" id="docshape310" coordorigin="3764,709" coordsize="240,208" path="m4003,709l3764,709,3884,916,4003,709xe" filled="true" fillcolor="#cde3f6" stroked="false">
              <v:path arrowok="t"/>
              <v:fill type="solid"/>
            </v:shape>
            <v:line style="position:absolute" from="3884,928" to="3884,2254" stroked="true" strokeweight="4pt" strokecolor="#add4f1">
              <v:stroke dashstyle="solid"/>
            </v:line>
            <v:shape style="position:absolute;left:3763;top:2218;width:240;height:208" id="docshape311" coordorigin="3764,2219" coordsize="240,208" path="m4003,2219l3764,2219,3884,2426,4003,2219xe" filled="true" fillcolor="#add4f1" stroked="false">
              <v:path arrowok="t"/>
              <v:fill type="solid"/>
            </v:shape>
            <v:line style="position:absolute" from="3884,2436" to="3884,4976" stroked="true" strokeweight="4pt" strokecolor="#8cc3ea">
              <v:stroke dashstyle="solid"/>
            </v:line>
            <v:shape style="position:absolute;left:3763;top:4941;width:240;height:208" id="docshape312" coordorigin="3764,4941" coordsize="240,208" path="m4003,4941l3764,4941,3884,5149,4003,4941xe" filled="true" fillcolor="#8cc3ea" stroked="false">
              <v:path arrowok="t"/>
              <v:fill type="solid"/>
            </v:shape>
            <v:line style="position:absolute" from="3884,5168" to="3884,7613" stroked="true" strokeweight="4pt" strokecolor="#5aa8dc">
              <v:stroke dashstyle="solid"/>
            </v:line>
            <v:shape style="position:absolute;left:3763;top:7578;width:240;height:208" id="docshape313" coordorigin="3764,7578" coordsize="240,208" path="m4003,7578l3764,7578,3884,7786,4003,7578xe" filled="true" fillcolor="#5aa8dc" stroked="false">
              <v:path arrowok="t"/>
              <v:fill type="solid"/>
            </v:shape>
            <v:line style="position:absolute" from="3884,7787" to="3884,8979" stroked="true" strokeweight="4pt" strokecolor="#418ac9">
              <v:stroke dashstyle="solid"/>
            </v:line>
            <v:shape style="position:absolute;left:3763;top:8943;width:240;height:208" id="docshape314" coordorigin="3764,8944" coordsize="240,208" path="m4003,8944l3764,8944,3884,9151,4003,8944xe" filled="true" fillcolor="#418ac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9.529602pt;margin-top:9.390787pt;width:75.2pt;height:27.2pt;mso-position-horizontal-relative:page;mso-position-vertical-relative:paragraph;z-index:15774208" id="docshapegroup315" coordorigin="4391,188" coordsize="1504,544">
            <v:shape style="position:absolute;left:4395;top:361;width:1494;height:365" id="docshape316" coordorigin="4396,361" coordsize="1494,365" path="m5720,361l4580,361,4536,365,4498,376,4466,392,4440,415,4420,442,4406,473,4398,507,4396,544,4398,580,4406,614,4420,645,4440,673,4466,695,4498,712,4536,722,4580,726,5720,726,5764,722,5786,716,4580,716,4538,712,4502,702,4472,687,4448,666,4429,640,4416,611,4408,579,4406,544,4408,509,4416,476,4429,447,4448,422,4472,401,4502,385,4538,375,4580,371,5786,371,5764,365,5720,361xm5786,371l5720,371,5762,375,5796,385,5824,401,5845,421,5861,447,5871,476,5877,509,5879,544,5877,579,5871,611,5861,641,5845,666,5824,687,5796,702,5762,712,5720,716,5786,716,5800,712,5830,695,5853,672,5870,645,5881,614,5887,580,5888,579,5889,544,5888,509,5887,507,5881,473,5870,442,5853,415,5830,393,5800,376,5786,371xe" filled="true" fillcolor="#231f20" stroked="false">
              <v:path arrowok="t"/>
              <v:fill type="solid"/>
            </v:shape>
            <v:shape style="position:absolute;left:4395;top:361;width:1494;height:365" id="docshape317" coordorigin="4396,361" coordsize="1494,365" path="m5884,544l5879,544,5877,579,5871,611,5845,666,5796,702,5720,716,4580,716,4502,702,4448,666,4416,611,4406,544,4408,509,4429,447,4472,401,4538,375,4580,371,5720,371,5796,385,5845,421,5871,476,5879,544,5884,544,5889,544,5887,507,5870,442,5830,393,5764,365,5720,361,4580,361,4498,376,4440,415,4406,473,4396,544,4398,580,4420,645,4466,695,4536,722,4580,726,5720,726,5800,712,5853,672,5881,614,5889,544,5884,544xe" filled="false" stroked="true" strokeweight=".5pt" strokecolor="#231f20">
              <v:path arrowok="t"/>
              <v:stroke dashstyle="solid"/>
            </v:shape>
            <v:shape style="position:absolute;left:4611;top:269;width:159;height:200" type="#_x0000_t75" id="docshape318" stroked="false">
              <v:imagedata r:id="rId24" o:title=""/>
            </v:shape>
            <v:shape style="position:absolute;left:4874;top:269;width:613;height:200" type="#_x0000_t75" id="docshape319" stroked="false">
              <v:imagedata r:id="rId25" o:title=""/>
            </v:shape>
            <v:shape style="position:absolute;left:5092;top:321;width:395;height:97" id="docshape320" coordorigin="5092,322" coordsize="395,97" path="m5487,371l5482,389,5470,404,5453,414,5433,418,5149,418,5129,414,5111,404,5098,389,5093,370,5092,370,5097,351,5110,336,5128,325,5149,322,5433,322,5453,325,5470,335,5482,350,5487,369,5487,371xe" filled="false" stroked="true" strokeweight="1pt" strokecolor="#231f20">
              <v:path arrowok="t"/>
              <v:stroke dashstyle="solid"/>
            </v:shape>
            <v:shape style="position:absolute;left:5492;top:321;width:188;height:96" id="docshape321" coordorigin="5493,322" coordsize="188,96" path="m5639,322l5534,322,5519,326,5506,336,5497,351,5493,370,5496,389,5505,404,5518,414,5534,417,5639,417,5657,413,5670,404,5678,389,5680,371,5677,350,5668,336,5654,326,5639,322xe" filled="true" fillcolor="#ed1c24" stroked="false">
              <v:path arrowok="t"/>
              <v:fill type="solid"/>
            </v:shape>
            <v:shape style="position:absolute;left:5492;top:321;width:188;height:96" id="docshape322" coordorigin="5493,322" coordsize="188,96" path="m5680,371l5639,417,5534,417,5518,414,5505,404,5496,389,5493,370,5493,370,5497,351,5506,336,5519,326,5534,322,5639,322,5654,326,5668,336,5677,350,5680,369,5680,371xe" filled="false" stroked="true" strokeweight="1pt" strokecolor="#231f20">
              <v:path arrowok="t"/>
              <v:stroke dashstyle="solid"/>
            </v:shape>
            <v:shape style="position:absolute;left:4763;top:342;width:117;height:49" id="docshape323" coordorigin="4763,342" coordsize="117,49" path="m4868,342l4775,342,4763,353,4763,380,4775,390,4868,390,4880,380,4880,366,4880,353,4868,342xe" filled="true" fillcolor="#00aeef" stroked="false">
              <v:path arrowok="t"/>
              <v:fill type="solid"/>
            </v:shape>
            <v:shape style="position:absolute;left:4763;top:342;width:117;height:49" id="docshape324" coordorigin="4763,342" coordsize="117,49" path="m4880,366l4880,380,4868,390,4853,390,4789,390,4775,390,4763,380,4763,366,4763,353,4775,342,4789,342,4853,342,4868,342,4880,353,4880,366e" filled="false" stroked="true" strokeweight="1pt" strokecolor="#231f20">
              <v:path arrowok="t"/>
              <v:stroke dashstyle="solid"/>
            </v:shape>
            <v:shape style="position:absolute;left:5588;top:197;width:40;height:124" id="docshape325" coordorigin="5588,198" coordsize="40,124" path="m5628,198l5588,322e" filled="true" fillcolor="#231f20" stroked="false">
              <v:path arrowok="t"/>
              <v:fill type="solid"/>
            </v:shape>
            <v:line style="position:absolute" from="5628,198" to="5588,322" stroked="true" strokeweight="1pt" strokecolor="#231f20">
              <v:stroke dashstyle="solid"/>
            </v:line>
            <v:shape style="position:absolute;left:5295;top:198;width:23;height:124" id="docshape326" coordorigin="5295,199" coordsize="23,124" path="m5317,199l5295,322e" filled="true" fillcolor="#231f20" stroked="false">
              <v:path arrowok="t"/>
              <v:fill type="solid"/>
            </v:shape>
            <v:line style="position:absolute" from="5317,199" to="5295,322" stroked="true" strokeweight="1pt" strokecolor="#231f20">
              <v:stroke dashstyle="solid"/>
            </v:line>
            <v:shape style="position:absolute;left:4792;top:210;width:26;height:130" id="docshape327" coordorigin="4793,210" coordsize="26,130" path="m4793,210l4819,340e" filled="true" fillcolor="#231f20" stroked="false">
              <v:path arrowok="t"/>
              <v:fill type="solid"/>
            </v:shape>
            <v:line style="position:absolute" from="4793,210" to="4819,340" stroked="true" strokeweight="1pt" strokecolor="#231f20">
              <v:stroke dashstyle="solid"/>
            </v:line>
            <v:shape style="position:absolute;left:4390;top:187;width:1504;height:544" type="#_x0000_t202" id="docshape32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Helvetica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Helvetica"/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325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color w:val="231F20"/>
                        <w:spacing w:val="-1"/>
                        <w:w w:val="105"/>
                        <w:sz w:val="12"/>
                      </w:rPr>
                      <w:t>lentiCRISPR</w:t>
                    </w:r>
                    <w:r>
                      <w:rPr>
                        <w:rFonts w:ascii="Helvetica"/>
                        <w:color w:val="231F20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w w:val="105"/>
                        <w:sz w:val="12"/>
                      </w:rPr>
                      <w:t>v2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2.403015pt;margin-top:-1.265952pt;width:77.850pt;height:37.85pt;mso-position-horizontal-relative:page;mso-position-vertical-relative:paragraph;z-index:15777280" id="docshapegroup329" coordorigin="7048,-25" coordsize="1557,757">
            <v:shape style="position:absolute;left:7440;top:198;width:46;height:160" id="docshape330" coordorigin="7440,199" coordsize="46,160" path="m7440,199l7486,358e" filled="true" fillcolor="#231f20" stroked="false">
              <v:path arrowok="t"/>
              <v:fill type="solid"/>
            </v:shape>
            <v:line style="position:absolute" from="7440,199" to="7486,358" stroked="true" strokeweight="1.0pt" strokecolor="#231f20">
              <v:stroke dashstyle="solid"/>
            </v:line>
            <v:shape style="position:absolute;left:7053;top:360;width:1496;height:366" id="docshape331" coordorigin="7053,361" coordsize="1496,366" path="m8379,361l7238,361,7194,365,7155,375,7123,392,7098,415,7078,442,7064,473,7056,507,7053,543,7056,580,7064,614,7078,645,7098,672,7123,695,7155,712,7194,722,7238,726,8379,726,8423,722,8445,716,7238,716,7195,712,7159,702,7129,686,7105,666,7087,640,7074,611,7066,578,7063,543,7066,508,7074,476,7087,447,7105,421,7129,400,7159,385,7195,375,7238,371,8445,371,8423,365,8379,361xm8445,371l8379,371,8421,375,8455,385,8483,400,8504,421,8520,446,8531,476,8537,508,8539,543,8537,579,8531,611,8520,641,8504,666,8483,687,8455,702,8421,712,8379,716,8445,716,8459,712,8489,695,8512,672,8529,645,8540,614,8547,580,8547,578,8549,543,8547,508,8547,507,8540,473,8529,442,8512,415,8489,392,8459,375,8445,371xe" filled="true" fillcolor="#231f20" stroked="false">
              <v:path arrowok="t"/>
              <v:fill type="solid"/>
            </v:shape>
            <v:shape style="position:absolute;left:7053;top:360;width:1496;height:366" id="docshape332" coordorigin="7053,361" coordsize="1496,366" path="m8544,543l8539,543,8537,579,8531,611,8504,666,8455,702,8379,716,7238,716,7159,702,7105,666,7074,611,7063,543,7066,508,7087,447,7129,400,7195,375,7238,371,8379,371,8455,385,8504,421,8531,476,8539,543,8544,543,8549,543,8547,507,8529,442,8489,392,8423,365,8379,361,7238,361,7155,375,7098,415,7064,473,7053,543,7056,580,7078,645,7123,695,7194,722,7238,726,8379,726,8459,712,8512,672,8540,614,8549,543,8544,543xe" filled="false" stroked="true" strokeweight=".5pt" strokecolor="#231f20">
              <v:path arrowok="t"/>
              <v:stroke dashstyle="solid"/>
            </v:shape>
            <v:shape style="position:absolute;left:7269;top:269;width:159;height:201" type="#_x0000_t75" id="docshape333" stroked="false">
              <v:imagedata r:id="rId26" o:title=""/>
            </v:shape>
            <v:shape style="position:absolute;left:7532;top:269;width:614;height:201" type="#_x0000_t75" id="docshape334" stroked="false">
              <v:imagedata r:id="rId27" o:title=""/>
            </v:shape>
            <v:shape style="position:absolute;left:7750;top:321;width:395;height:97" id="docshape335" coordorigin="7751,321" coordsize="395,97" path="m8146,370l8141,389,8129,404,8112,414,8092,418,7807,418,7787,414,7769,404,7756,388,7751,369,7751,369,7756,350,7769,335,7787,325,7807,321,8092,321,8112,325,8129,335,8141,350,8145,369,8146,370xe" filled="false" stroked="true" strokeweight="1pt" strokecolor="#231f20">
              <v:path arrowok="t"/>
              <v:stroke dashstyle="solid"/>
            </v:shape>
            <v:shape style="position:absolute;left:8233;top:321;width:188;height:96" id="docshape336" coordorigin="8234,321" coordsize="188,96" path="m8379,321l8274,321,8260,325,8247,335,8237,350,8234,369,8237,388,8246,403,8259,413,8275,417,8379,417,8398,413,8411,403,8419,389,8421,370,8418,350,8409,335,8395,325,8379,321xe" filled="true" fillcolor="#ed1c24" stroked="false">
              <v:path arrowok="t"/>
              <v:fill type="solid"/>
            </v:shape>
            <v:shape style="position:absolute;left:8233;top:321;width:188;height:96" id="docshape337" coordorigin="8234,321" coordsize="188,96" path="m8421,370l8379,417,8275,417,8259,413,8246,403,8237,388,8234,369,8234,369,8237,350,8247,335,8260,325,8274,321,8379,321,8395,325,8409,335,8418,350,8421,369,8421,370xe" filled="false" stroked="true" strokeweight="1pt" strokecolor="#231f20">
              <v:path arrowok="t"/>
              <v:stroke dashstyle="solid"/>
            </v:shape>
            <v:shape style="position:absolute;left:8147;top:320;width:85;height:97" id="docshape338" coordorigin="8148,321" coordsize="85,97" path="m8195,321l8148,369,8153,388,8164,404,8177,414,8187,417,8196,417,8207,414,8219,404,8229,389,8233,371,8232,369,8228,350,8218,335,8205,325,8195,321xe" filled="true" fillcolor="#1b75bc" stroked="false">
              <v:path arrowok="t"/>
              <v:fill type="solid"/>
            </v:shape>
            <v:shape style="position:absolute;left:8147;top:320;width:85;height:97" id="docshape339" coordorigin="8148,321" coordsize="85,97" path="m8233,371l8229,389,8219,404,8207,414,8196,417,8187,417,8148,370,8148,369,8153,351,8164,335,8178,325,8187,321,8195,321,8205,325,8218,335,8228,350,8232,369,8233,371xe" filled="false" stroked="true" strokeweight="1pt" strokecolor="#231f20">
              <v:path arrowok="t"/>
              <v:stroke dashstyle="solid"/>
            </v:shape>
            <v:shape style="position:absolute;left:7420;top:341;width:117;height:49" id="docshape340" coordorigin="7421,342" coordsize="117,49" path="m7526,342l7433,342,7421,353,7421,379,7433,390,7526,390,7538,379,7538,366,7538,353,7526,342xe" filled="true" fillcolor="#00aeef" stroked="false">
              <v:path arrowok="t"/>
              <v:fill type="solid"/>
            </v:shape>
            <v:shape style="position:absolute;left:7420;top:341;width:117;height:49" id="docshape341" coordorigin="7421,342" coordsize="117,49" path="m7538,366l7538,379,7526,390,7511,390,7447,390,7433,390,7421,379,7421,366,7421,353,7433,342,7447,342,7511,342,7526,342,7538,353,7538,366e" filled="false" stroked="true" strokeweight="1.0pt" strokecolor="#231f20">
              <v:path arrowok="t"/>
              <v:stroke dashstyle="solid"/>
            </v:shape>
            <v:shape style="position:absolute;left:8329;top:196;width:118;height:125" id="docshape342" coordorigin="8329,196" coordsize="118,125" path="m8447,196l8329,321e" filled="true" fillcolor="#231f20" stroked="false">
              <v:path arrowok="t"/>
              <v:fill type="solid"/>
            </v:shape>
            <v:line style="position:absolute" from="8447,196" to="8329,321" stroked="true" strokeweight="1pt" strokecolor="#231f20">
              <v:stroke dashstyle="solid"/>
            </v:line>
            <v:shape style="position:absolute;left:8193;top:188;width:3;height:134" id="docshape343" coordorigin="8193,188" coordsize="3,134" path="m8193,188l8196,322e" filled="true" fillcolor="#231f20" stroked="false">
              <v:path arrowok="t"/>
              <v:fill type="solid"/>
            </v:shape>
            <v:line style="position:absolute" from="8193,188" to="8196,322" stroked="true" strokeweight="1pt" strokecolor="#231f20">
              <v:stroke dashstyle="solid"/>
            </v:line>
            <v:shape style="position:absolute;left:7890;top:80;width:54;height:241" id="docshape344" coordorigin="7891,81" coordsize="54,241" path="m7891,81l7944,321e" filled="true" fillcolor="#231f20" stroked="false">
              <v:path arrowok="t"/>
              <v:fill type="solid"/>
            </v:shape>
            <v:line style="position:absolute" from="7891,81" to="7944,321" stroked="true" strokeweight="1pt" strokecolor="#231f20">
              <v:stroke dashstyle="solid"/>
            </v:line>
            <v:shape style="position:absolute;left:7210;top:-26;width:1395;height:234" type="#_x0000_t202" id="docshape345" filled="false" stroked="false">
              <v:textbox inset="0,0,0,0">
                <w:txbxContent>
                  <w:p>
                    <w:pPr>
                      <w:spacing w:line="99" w:lineRule="exact" w:before="0"/>
                      <w:ind w:left="16" w:right="18" w:firstLine="0"/>
                      <w:jc w:val="center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dSpCas9</w:t>
                    </w:r>
                  </w:p>
                  <w:p>
                    <w:pPr>
                      <w:tabs>
                        <w:tab w:pos="882" w:val="left" w:leader="none"/>
                      </w:tabs>
                      <w:spacing w:before="6"/>
                      <w:ind w:left="-1" w:right="18" w:firstLine="0"/>
                      <w:jc w:val="center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MS2</w:t>
                    </w:r>
                    <w:r>
                      <w:rPr>
                        <w:rFonts w:ascii="Helvetica"/>
                        <w:color w:val="231F20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0"/>
                      </w:rPr>
                      <w:t>sgRNA</w:t>
                      <w:tab/>
                    </w:r>
                    <w:r>
                      <w:rPr>
                        <w:rFonts w:ascii="Helvetica"/>
                        <w:color w:val="231F20"/>
                        <w:spacing w:val="-2"/>
                        <w:position w:val="1"/>
                        <w:sz w:val="10"/>
                      </w:rPr>
                      <w:t>VP64</w:t>
                    </w:r>
                    <w:r>
                      <w:rPr>
                        <w:rFonts w:ascii="Helvetica"/>
                        <w:color w:val="231F20"/>
                        <w:spacing w:val="-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pacing w:val="-1"/>
                        <w:position w:val="1"/>
                        <w:sz w:val="10"/>
                      </w:rPr>
                      <w:t>Blast</w:t>
                    </w:r>
                  </w:p>
                </w:txbxContent>
              </v:textbox>
              <w10:wrap type="none"/>
            </v:shape>
            <v:shape style="position:absolute;left:7485;top:526;width:685;height:125" type="#_x0000_t202" id="docshape346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color w:val="231F20"/>
                        <w:w w:val="105"/>
                        <w:sz w:val="12"/>
                      </w:rPr>
                      <w:t>lentiSAM</w:t>
                    </w:r>
                    <w:r>
                      <w:rPr>
                        <w:rFonts w:ascii="Helvetica"/>
                        <w:color w:val="231F20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w w:val="105"/>
                        <w:sz w:val="12"/>
                      </w:rPr>
                      <w:t>v2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8.196014pt;margin-top:-3.340518pt;width:20.7pt;height:50pt;mso-position-horizontal-relative:page;mso-position-vertical-relative:paragraph;z-index:15783936" type="#_x0000_t202" id="docshape347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88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color w:val="231F20"/>
                      <w:sz w:val="11"/>
                    </w:rPr>
                    <w:t>7-8</w:t>
                  </w:r>
                  <w:r>
                    <w:rPr>
                      <w:rFonts w:ascii="Helvetica"/>
                      <w:color w:val="231F20"/>
                      <w:spacing w:val="-4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days</w:t>
                  </w:r>
                </w:p>
                <w:p>
                  <w:pPr>
                    <w:spacing w:line="244" w:lineRule="auto" w:before="3"/>
                    <w:ind w:left="20" w:right="0" w:firstLine="213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color w:val="231F20"/>
                      <w:sz w:val="11"/>
                    </w:rPr>
                    <w:t>Steps 1-41</w:t>
                  </w:r>
                  <w:r>
                    <w:rPr>
                      <w:rFonts w:ascii="Helvetica"/>
                      <w:color w:val="231F20"/>
                      <w:spacing w:val="1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pacing w:val="-1"/>
                      <w:sz w:val="11"/>
                    </w:rPr>
                    <w:t>Library construction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231F20"/>
          <w:sz w:val="10"/>
        </w:rPr>
        <w:t>sgRNA</w:t>
        <w:tab/>
      </w:r>
      <w:r>
        <w:rPr>
          <w:rFonts w:ascii="Helvetica"/>
          <w:color w:val="231F20"/>
          <w:position w:val="1"/>
          <w:sz w:val="10"/>
        </w:rPr>
        <w:t>SpCas9</w:t>
      </w:r>
      <w:r>
        <w:rPr>
          <w:rFonts w:ascii="Helvetica"/>
          <w:color w:val="231F20"/>
          <w:spacing w:val="16"/>
          <w:position w:val="1"/>
          <w:sz w:val="10"/>
        </w:rPr>
        <w:t> </w:t>
      </w:r>
      <w:r>
        <w:rPr>
          <w:rFonts w:ascii="Helvetica"/>
          <w:color w:val="231F20"/>
          <w:position w:val="1"/>
          <w:sz w:val="10"/>
        </w:rPr>
        <w:t>Puro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10"/>
        </w:rPr>
      </w:pPr>
    </w:p>
    <w:p>
      <w:pPr>
        <w:pStyle w:val="BodyText"/>
        <w:rPr>
          <w:rFonts w:ascii="Helvetica"/>
          <w:sz w:val="8"/>
        </w:rPr>
      </w:pPr>
    </w:p>
    <w:p>
      <w:pPr>
        <w:spacing w:before="0"/>
        <w:ind w:left="1518" w:right="291" w:firstLine="0"/>
        <w:jc w:val="center"/>
        <w:rPr>
          <w:rFonts w:ascii="Helvetica"/>
          <w:sz w:val="10"/>
        </w:rPr>
      </w:pPr>
      <w:r>
        <w:rPr/>
        <w:pict>
          <v:group style="position:absolute;margin-left:352.721893pt;margin-top:.480199pt;width:13.1pt;height:13.1pt;mso-position-horizontal-relative:page;mso-position-vertical-relative:paragraph;z-index:15775232" id="docshapegroup348" coordorigin="7054,10" coordsize="262,262">
            <v:line style="position:absolute" from="7306,20" to="7105,220" stroked="true" strokeweight="1pt" strokecolor="#231f20">
              <v:stroke dashstyle="solid"/>
            </v:line>
            <v:shape style="position:absolute;left:7054;top:174;width:97;height:97" id="docshape349" coordorigin="7054,174" coordsize="97,97" path="m7080,174l7054,271,7151,245,7080,174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82.605713pt;margin-top:.480199pt;width:13.1pt;height:13.1pt;mso-position-horizontal-relative:page;mso-position-vertical-relative:paragraph;z-index:15775744" id="docshapegroup350" coordorigin="5652,10" coordsize="262,262">
            <v:line style="position:absolute" from="5662,20" to="5862,220" stroked="true" strokeweight="1pt" strokecolor="#231f20">
              <v:stroke dashstyle="solid"/>
            </v:line>
            <v:shape style="position:absolute;left:5816;top:174;width:97;height:97" id="docshape351" coordorigin="5817,174" coordsize="97,97" path="m5887,174l5817,245,5913,271,5887,174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0.334808pt;margin-top:2.434899pt;width:14.85pt;height:15.7pt;mso-position-horizontal-relative:page;mso-position-vertical-relative:paragraph;z-index:15777792" id="docshapegroup352" coordorigin="7807,49" coordsize="297,314">
            <v:shape style="position:absolute;left:7806;top:48;width:297;height:314" type="#_x0000_t75" id="docshape353" stroked="false">
              <v:imagedata r:id="rId28" o:title=""/>
            </v:shape>
            <v:shape style="position:absolute;left:7864;top:111;width:184;height:195" type="#_x0000_t75" id="docshape354" stroked="false">
              <v:imagedata r:id="rId29" o:title=""/>
            </v:shape>
            <v:shape style="position:absolute;left:7905;top:156;width:48;height:52" type="#_x0000_t75" id="docshape355" stroked="false">
              <v:imagedata r:id="rId30" o:title=""/>
            </v:shape>
            <w10:wrap type="none"/>
          </v:group>
        </w:pict>
      </w:r>
      <w:r>
        <w:rPr>
          <w:rFonts w:ascii="Helvetica"/>
          <w:color w:val="1B75BC"/>
          <w:sz w:val="10"/>
        </w:rPr>
        <w:t>Transfect</w:t>
      </w:r>
      <w:r>
        <w:rPr>
          <w:rFonts w:ascii="Helvetica"/>
          <w:color w:val="1B75BC"/>
          <w:spacing w:val="-7"/>
          <w:sz w:val="10"/>
        </w:rPr>
        <w:t> </w:t>
      </w:r>
      <w:r>
        <w:rPr>
          <w:rFonts w:ascii="Helvetica"/>
          <w:color w:val="1B75BC"/>
          <w:sz w:val="10"/>
        </w:rPr>
        <w:t>for</w:t>
      </w:r>
      <w:r>
        <w:rPr>
          <w:rFonts w:ascii="Helvetica"/>
          <w:color w:val="1B75BC"/>
          <w:spacing w:val="-6"/>
          <w:sz w:val="10"/>
        </w:rPr>
        <w:t> </w:t>
      </w:r>
      <w:r>
        <w:rPr>
          <w:rFonts w:ascii="Helvetica"/>
          <w:color w:val="1B75BC"/>
          <w:sz w:val="10"/>
        </w:rPr>
        <w:t>lentivirus</w:t>
      </w:r>
    </w:p>
    <w:p>
      <w:pPr>
        <w:pStyle w:val="BodyText"/>
        <w:spacing w:before="8"/>
        <w:rPr>
          <w:rFonts w:ascii="Helvetica"/>
          <w:sz w:val="13"/>
        </w:rPr>
      </w:pPr>
    </w:p>
    <w:p>
      <w:pPr>
        <w:spacing w:before="82"/>
        <w:ind w:left="5552" w:right="1356" w:firstLine="0"/>
        <w:jc w:val="center"/>
        <w:rPr>
          <w:rFonts w:ascii="Helvetica"/>
          <w:sz w:val="10"/>
        </w:rPr>
      </w:pPr>
      <w:r>
        <w:rPr/>
        <w:pict>
          <v:group style="position:absolute;margin-left:301.18399pt;margin-top:-5.60263pt;width:46.45pt;height:49.75pt;mso-position-horizontal-relative:page;mso-position-vertical-relative:paragraph;z-index:15774720" id="docshapegroup356" coordorigin="6024,-112" coordsize="929,995">
            <v:shape style="position:absolute;left:6142;top:-113;width:412;height:409" type="#_x0000_t75" id="docshape357" stroked="false">
              <v:imagedata r:id="rId31" o:title=""/>
            </v:shape>
            <v:shape style="position:absolute;left:6227;top:-22;width:239;height:237" type="#_x0000_t75" id="docshape358" stroked="false">
              <v:imagedata r:id="rId32" o:title=""/>
            </v:shape>
            <v:shape style="position:absolute;left:6220;top:-31;width:255;height:255" id="docshape359" coordorigin="6220,-30" coordsize="255,255" path="m6223,71l6221,80,6220,88,6220,97,6227,139,6248,176,6280,205,6321,221,6330,223,6339,224,6347,224,6390,217,6393,215,6339,215,6331,214,6323,212,6285,197,6255,171,6236,136,6229,97,6229,88,6230,81,6232,73,6223,71xm6389,-21l6355,-21,6363,-21,6371,-19,6410,-4,6439,23,6458,57,6465,97,6465,105,6464,113,6463,121,6448,159,6421,189,6387,208,6347,215,6393,215,6427,196,6455,164,6472,123,6474,114,6474,105,6474,97,6467,54,6446,17,6414,-11,6389,-21xm6356,-30l6347,-30,6305,-23,6268,-2,6239,30,6223,71,6232,73,6247,34,6273,5,6308,-14,6347,-21,6389,-21,6373,-28,6365,-30,6356,-30xe" filled="true" fillcolor="#3a3a3a" stroked="false">
              <v:path arrowok="t"/>
              <v:fill type="solid"/>
            </v:shape>
            <v:shape style="position:absolute;left:6278;top:-9;width:129;height:207" type="#_x0000_t75" id="docshape360" stroked="false">
              <v:imagedata r:id="rId33" o:title=""/>
            </v:shape>
            <v:shape style="position:absolute;left:6259;top:-18;width:157;height:225" id="docshape361" coordorigin="6260,-17" coordsize="157,225" path="m6348,-17l6341,-17,6334,-17,6327,-16,6315,-12,6304,-7,6293,-1,6284,7,6271,17,6262,29,6260,38,6260,48,6264,60,6271,77,6279,96,6290,118,6302,139,6315,160,6322,169,6328,178,6335,186,6342,193,6351,201,6360,207,6369,207,6375,206,6375,206,6373,198,6362,198,6351,191,6340,177,6327,161,6314,141,6302,120,6291,99,6286,89,6282,79,6278,70,6274,60,6271,52,6268,43,6268,40,6270,34,6278,23,6289,14,6299,7,6308,1,6319,-4,6329,-7,6335,-8,6341,-8,6393,-8,6393,-9,6379,-13,6364,-16,6348,-17xm6411,5l6400,5,6403,12,6404,22,6406,32,6407,43,6407,62,6406,81,6405,104,6402,126,6398,147,6395,161,6391,173,6382,191,6377,196,6372,197,6375,206,6384,203,6390,196,6395,186,6404,160,6411,128,6415,93,6416,62,6416,40,6415,31,6413,21,6411,10,6411,5xm6372,197l6369,198,6362,198,6373,198,6372,197xm6393,-8l6348,-8,6362,-7,6376,-5,6389,0,6399,6,6400,5,6411,5,6410,3,6405,-2,6393,-8xe" filled="true" fillcolor="#3a3a3a" stroked="false">
              <v:path arrowok="t"/>
              <v:fill type="solid"/>
            </v:shape>
            <v:shape style="position:absolute;left:6288;top:7;width:111;height:164" id="docshape362" coordorigin="6289,8" coordsize="111,164" path="m6376,148l6345,148,6344,148,6354,172,6359,170,6363,167,6367,164,6372,160,6376,153,6376,148xm6322,8l6309,12,6302,22,6294,32,6291,43,6289,58,6289,67,6292,88,6299,106,6309,121,6320,132,6327,139,6334,144,6338,148,6341,151,6341,150,6340,145,6340,141,6341,139,6340,138,6344,136,6375,136,6373,133,6370,129,6366,123,6361,119,6356,115,6348,109,6340,102,6335,94,6329,86,6325,78,6325,64,6326,62,6327,51,6329,46,6330,44,6330,44,6330,44,6397,44,6399,30,6393,29,6382,25,6371,19,6362,16,6352,12,6342,9,6331,8,6322,8xm6344,148l6341,150,6341,151,6344,148,6344,148xm6341,139l6340,141,6340,145,6341,150,6344,148,6344,148,6341,139xm6345,148l6344,148,6344,148,6345,148xm6375,136l6344,136,6345,138,6351,145,6351,145,6344,148,6345,148,6376,148,6376,138,6375,136xm6343,136l6343,137,6341,139,6344,148,6351,145,6351,145,6343,136xm6344,136l6340,138,6341,139,6343,137,6343,136,6344,136xm6345,138l6345,139,6345,139,6345,138xm6344,136l6343,136,6345,138,6344,136xm6397,44l6335,44,6345,47,6356,53,6365,56,6374,60,6384,64,6395,66,6397,44xm6330,44l6330,44,6330,44,6330,44xm6397,44l6330,44,6330,44,6330,44,6335,44,6397,44,6397,44xe" filled="true" fillcolor="#ed1f24" stroked="false">
              <v:path arrowok="t"/>
              <v:fill type="solid"/>
            </v:shape>
            <v:shape style="position:absolute;left:6253;top:21;width:49;height:83" type="#_x0000_t75" id="docshape363" stroked="false">
              <v:imagedata r:id="rId34" o:title=""/>
            </v:shape>
            <v:shape style="position:absolute;left:6259;top:24;width:77;height:79" type="#_x0000_t75" id="docshape364" stroked="false">
              <v:imagedata r:id="rId35" o:title=""/>
            </v:shape>
            <v:shape style="position:absolute;left:6274;top:22;width:57;height:82" type="#_x0000_t75" id="docshape365" stroked="false">
              <v:imagedata r:id="rId36" o:title=""/>
            </v:shape>
            <v:shape style="position:absolute;left:6463;top:99;width:465;height:464" type="#_x0000_t75" id="docshape366" stroked="false">
              <v:imagedata r:id="rId37" o:title=""/>
            </v:shape>
            <v:shape style="position:absolute;left:6556;top:193;width:284;height:284" type="#_x0000_t75" id="docshape367" stroked="false">
              <v:imagedata r:id="rId38" o:title=""/>
            </v:shape>
            <v:shape style="position:absolute;left:6547;top:183;width:303;height:303" id="docshape368" coordorigin="6547,184" coordsize="303,303" path="m6579,413l6572,418,6597,447,6627,468,6662,482,6698,486,6719,485,6741,480,6749,477,6698,477,6664,473,6632,460,6603,440,6579,413xm6747,193l6698,193,6732,197,6765,210,6793,230,6817,257,6827,276,6834,295,6839,315,6840,335,6836,369,6824,401,6803,430,6776,454,6757,464,6738,471,6718,476,6698,477,6749,477,6761,472,6781,461,6810,436,6832,406,6845,371,6849,335,6848,314,6843,293,6835,272,6824,252,6799,223,6769,202,6747,193xm6698,184l6677,185,6656,190,6635,198,6615,209,6586,234,6565,264,6552,299,6547,335,6549,356,6553,377,6561,398,6572,418,6579,413,6569,394,6562,375,6558,355,6556,335,6560,301,6573,268,6593,240,6620,216,6639,206,6658,199,6678,194,6698,193,6747,193,6734,188,6698,184xe" filled="true" fillcolor="#3a3a3a" stroked="false">
              <v:path arrowok="t"/>
              <v:fill type="solid"/>
            </v:shape>
            <v:shape style="position:absolute;left:6577;top:212;width:230;height:198" type="#_x0000_t75" id="docshape369" stroked="false">
              <v:imagedata r:id="rId39" o:title=""/>
            </v:shape>
            <v:shape style="position:absolute;left:6568;top:203;width:248;height:216" id="docshape370" coordorigin="6569,204" coordsize="248,216" path="m6665,204l6663,204,6643,211,6622,222,6603,238,6587,257,6579,273,6573,290,6570,307,6569,323,6569,338,6571,351,6575,359,6577,362,6580,364,6585,367,6618,382,6667,400,6722,414,6771,420,6785,419,6797,416,6807,411,6807,411,6790,411,6771,411,6745,409,6716,403,6685,396,6655,386,6641,381,6628,377,6616,372,6605,367,6598,364,6593,361,6589,359,6585,357,6583,354,6583,354,6580,349,6578,337,6578,323,6579,308,6582,292,6587,276,6594,263,6610,245,6628,230,6647,219,6665,213,6667,213,6686,213,6681,210,6675,206,6670,204,6665,204xm6805,399l6802,406,6790,411,6807,411,6813,403,6805,399xm6686,213l6667,213,6671,214,6676,218,6693,230,6713,249,6735,271,6757,296,6776,323,6792,348,6803,371,6807,390,6807,394,6806,397,6805,399,6813,403,6815,399,6816,395,6816,390,6810,365,6796,336,6776,306,6751,276,6739,262,6726,248,6714,236,6702,226,6694,219,6687,214,6686,213xe" filled="true" fillcolor="#3a3a3a" stroked="false">
              <v:path arrowok="t"/>
              <v:fill type="solid"/>
            </v:shape>
            <v:shape style="position:absolute;left:6599;top:237;width:169;height:155" id="docshape371" coordorigin="6600,237" coordsize="169,155" path="m6768,372l6732,372,6734,372,6743,372,6742,373,6740,381,6763,391,6766,385,6768,379,6768,372xm6688,237l6680,242,6668,247,6642,258,6633,262,6623,266,6615,273,6607,280,6600,291,6600,305,6601,316,6605,327,6611,337,6619,348,6628,358,6638,367,6649,373,6659,378,6670,381,6680,383,6690,384,6700,384,6716,384,6730,382,6739,382,6735,379,6734,379,6730,377,6732,372,6768,372,6768,368,6767,363,6761,352,6754,349,6751,348,6713,348,6690,348,6681,347,6663,340,6655,335,6638,314,6636,307,6636,305,6639,301,6643,297,6655,291,6668,286,6679,282,6689,278,6700,273,6710,266,6688,237xm6739,382l6730,382,6736,382,6739,382,6739,382,6739,382xm6735,379l6735,379,6739,382,6740,381,6735,379xm6742,373l6735,379,6740,381,6742,373xm6734,379l6735,379,6735,379,6734,379xm6735,379l6735,379,6735,379,6735,379xm6742,373l6735,379,6742,373,6742,373xm6732,372l6732,372,6734,379,6735,379,6742,373,6742,373,6743,372,6734,372,6732,372xm6732,372l6730,377,6734,379,6732,372,6732,372xm6742,373l6742,373,6742,373,6742,373xm6736,346l6725,346,6713,348,6751,348,6745,346,6740,346,6736,346xe" filled="true" fillcolor="#92288d" stroked="false">
              <v:path arrowok="t"/>
              <v:fill type="solid"/>
            </v:shape>
            <v:shape style="position:absolute;left:6599;top:236;width:99;height:98" type="#_x0000_t75" id="docshape372" stroked="false">
              <v:imagedata r:id="rId40" o:title=""/>
            </v:shape>
            <v:shape style="position:absolute;left:6600;top:244;width:96;height:91" type="#_x0000_t75" id="docshape373" stroked="false">
              <v:imagedata r:id="rId41" o:title=""/>
            </v:shape>
            <v:shape style="position:absolute;left:6023;top:213;width:408;height:412" type="#_x0000_t75" id="docshape374" stroked="false">
              <v:imagedata r:id="rId42" o:title=""/>
            </v:shape>
            <v:shape style="position:absolute;left:6104;top:301;width:237;height:237" type="#_x0000_t75" id="docshape375" stroked="false">
              <v:imagedata r:id="rId43" o:title=""/>
            </v:shape>
            <v:shape style="position:absolute;left:6095;top:292;width:255;height:255" id="docshape376" coordorigin="6095,292" coordsize="255,255" path="m6103,375l6100,386,6097,397,6095,408,6095,420,6101,457,6117,491,6143,519,6178,539,6189,542,6200,545,6211,546,6222,547,6260,541,6267,538,6222,538,6212,537,6201,536,6191,533,6181,530,6149,512,6125,486,6109,454,6104,419,6105,409,6106,399,6108,388,6112,378,6103,375xm6268,301l6222,301,6233,302,6243,303,6253,306,6264,309,6296,327,6320,353,6335,385,6340,420,6340,430,6338,440,6336,451,6333,461,6315,493,6289,517,6257,532,6222,538,6267,538,6294,525,6322,499,6341,464,6345,453,6347,442,6349,431,6349,419,6344,382,6327,348,6301,320,6268,301xm6222,292l6185,298,6150,314,6123,340,6103,375,6112,378,6130,346,6156,322,6187,307,6222,301,6268,301,6267,300,6256,297,6245,294,6233,293,6222,292xe" filled="true" fillcolor="#3a3a3a" stroked="false">
              <v:path arrowok="t"/>
              <v:fill type="solid"/>
            </v:shape>
            <v:shape style="position:absolute;left:6164;top:314;width:126;height:209" type="#_x0000_t75" id="docshape377" stroked="false">
              <v:imagedata r:id="rId44" o:title=""/>
            </v:shape>
            <v:shape style="position:absolute;left:6143;top:305;width:156;height:227" id="docshape378" coordorigin="6144,305" coordsize="156,227" path="m6221,305l6219,305,6207,307,6195,310,6184,315,6173,321,6159,329,6149,339,6145,348,6144,354,6146,371,6151,395,6160,423,6171,453,6177,469,6184,482,6191,495,6198,507,6205,517,6213,525,6221,530,6230,532,6234,532,6232,523,6224,523,6214,516,6205,502,6195,485,6185,465,6176,443,6168,420,6162,399,6157,380,6154,365,6153,354,6153,352,6155,346,6165,336,6178,329,6188,323,6198,319,6209,316,6220,314,6221,314,6267,314,6262,312,6242,307,6221,305xm6267,314l6221,314,6240,316,6259,321,6275,328,6287,337,6289,342,6290,345,6290,346,6290,354,6289,375,6285,400,6280,428,6272,455,6268,469,6263,481,6258,492,6253,502,6246,515,6238,522,6232,523,6234,532,6245,530,6253,520,6261,507,6276,472,6288,430,6296,389,6299,354,6299,342,6298,336,6294,331,6279,320,6267,314xm6232,523l6230,523,6224,523,6232,523,6232,523xe" filled="true" fillcolor="#3a3a3a" stroked="false">
              <v:path arrowok="t"/>
              <v:fill type="solid"/>
            </v:shape>
            <v:shape style="position:absolute;left:6168;top:328;width:116;height:166" id="docshape379" coordorigin="6168,329" coordsize="116,166" path="m6242,458l6213,458,6217,466,6217,466,6220,468,6216,468,6212,470,6217,494,6223,493,6228,492,6233,488,6236,486,6239,483,6243,476,6244,472,6244,462,6242,458xm6204,329l6193,333,6186,341,6179,349,6174,359,6169,379,6168,386,6168,393,6170,412,6176,428,6184,441,6192,452,6197,459,6202,465,6205,468,6208,472,6207,468,6209,462,6210,461,6209,459,6213,458,6242,458,6241,457,6240,454,6236,448,6232,444,6228,440,6216,426,6207,410,6205,402,6205,390,6205,386,6209,372,6212,367,6213,365,6213,365,6213,365,6214,365,6215,365,6283,365,6284,361,6277,360,6266,353,6255,345,6246,340,6236,335,6226,331,6214,329,6204,329xm6209,462l6207,468,6208,472,6212,470,6210,462,6209,462xm6210,462l6212,470,6216,468,6220,468,6210,462xm6210,462l6217,466,6217,466,6210,462xm6213,458l6210,461,6210,462,6217,466,6213,458xm6210,461l6209,462,6210,462,6210,461xm6213,458l6209,459,6210,461,6213,458xm6283,365l6215,365,6225,369,6235,376,6244,381,6253,387,6263,392,6274,396,6283,365xm6213,365l6213,365,6213,365,6213,365xm6214,365l6213,365,6213,365,6214,365,6214,365xe" filled="true" fillcolor="#fbb03b" stroked="false">
              <v:path arrowok="t"/>
              <v:fill type="solid"/>
            </v:shape>
            <v:shape style="position:absolute;left:6138;top:327;width:60;height:82" type="#_x0000_t75" id="docshape380" stroked="false">
              <v:imagedata r:id="rId45" o:title=""/>
            </v:shape>
            <v:shape style="position:absolute;left:6143;top:327;width:78;height:80" type="#_x0000_t75" id="docshape381" stroked="false">
              <v:imagedata r:id="rId46" o:title=""/>
            </v:shape>
            <v:shape style="position:absolute;left:6153;top:332;width:68;height:78" type="#_x0000_t75" id="docshape382" stroked="false">
              <v:imagedata r:id="rId47" o:title=""/>
            </v:shape>
            <v:shape style="position:absolute;left:6337;top:471;width:314;height:324" type="#_x0000_t75" id="docshape383" stroked="false">
              <v:imagedata r:id="rId48" o:title=""/>
            </v:shape>
            <v:shape style="position:absolute;left:6406;top:545;width:176;height:176" type="#_x0000_t75" id="docshape384" stroked="false">
              <v:imagedata r:id="rId49" o:title=""/>
            </v:shape>
            <v:shape style="position:absolute;left:6442;top:586;width:53;height:49" type="#_x0000_t75" id="docshape385" stroked="false">
              <v:imagedata r:id="rId50" o:title=""/>
            </v:shape>
            <v:shape style="position:absolute;left:6041;top:550;width:308;height:332" type="#_x0000_t75" id="docshape386" stroked="false">
              <v:imagedata r:id="rId51" o:title=""/>
            </v:shape>
            <v:shape style="position:absolute;left:6105;top:627;width:180;height:180" type="#_x0000_t75" id="docshape387" stroked="false">
              <v:imagedata r:id="rId52" o:title=""/>
            </v:shape>
            <v:shape style="position:absolute;left:6137;top:660;width:58;height:57" type="#_x0000_t75" id="docshape388" stroked="false">
              <v:imagedata r:id="rId53" o:title=""/>
            </v:shape>
            <v:shape style="position:absolute;left:6637;top:514;width:315;height:334" type="#_x0000_t75" id="docshape389" stroked="false">
              <v:imagedata r:id="rId54" o:title=""/>
            </v:shape>
            <v:shape style="position:absolute;left:6704;top:590;width:182;height:182" type="#_x0000_t75" id="docshape390" stroked="false">
              <v:imagedata r:id="rId55" o:title=""/>
            </v:shape>
            <v:shape style="position:absolute;left:6737;top:631;width:57;height:52" type="#_x0000_t75" id="docshape391" stroked="false">
              <v:imagedata r:id="rId56" o:title=""/>
            </v:shape>
            <w10:wrap type="none"/>
          </v:group>
        </w:pict>
      </w:r>
      <w:r>
        <w:rPr/>
        <w:pict>
          <v:shape style="position:absolute;margin-left:168.196014pt;margin-top:-.907546pt;width:20.7pt;height:52.75pt;mso-position-horizontal-relative:page;mso-position-vertical-relative:paragraph;z-index:15783424" type="#_x0000_t202" id="docshape39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85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color w:val="231F20"/>
                      <w:sz w:val="11"/>
                    </w:rPr>
                    <w:t>8-10</w:t>
                  </w:r>
                  <w:r>
                    <w:rPr>
                      <w:rFonts w:ascii="Helvetica"/>
                      <w:color w:val="231F20"/>
                      <w:spacing w:val="-5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days</w:t>
                  </w:r>
                </w:p>
                <w:p>
                  <w:pPr>
                    <w:spacing w:line="244" w:lineRule="auto" w:before="3"/>
                    <w:ind w:left="20" w:right="16" w:firstLine="21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color w:val="231F20"/>
                      <w:sz w:val="11"/>
                    </w:rPr>
                    <w:t>Steps 42-47</w:t>
                  </w:r>
                  <w:r>
                    <w:rPr>
                      <w:rFonts w:ascii="Helvetica"/>
                      <w:color w:val="231F20"/>
                      <w:spacing w:val="1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pacing w:val="-1"/>
                      <w:sz w:val="11"/>
                    </w:rPr>
                    <w:t>Lentivirus</w:t>
                  </w:r>
                  <w:r>
                    <w:rPr>
                      <w:rFonts w:ascii="Helvetica"/>
                      <w:color w:val="231F20"/>
                      <w:spacing w:val="-7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production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231F20"/>
          <w:sz w:val="10"/>
        </w:rPr>
        <w:t>MS2-p65-HSF1</w:t>
      </w:r>
    </w:p>
    <w:p>
      <w:pPr>
        <w:spacing w:before="2"/>
        <w:ind w:left="5551" w:right="1356" w:firstLine="0"/>
        <w:jc w:val="center"/>
        <w:rPr>
          <w:rFonts w:ascii="Helvetica"/>
          <w:sz w:val="10"/>
        </w:rPr>
      </w:pPr>
      <w:r>
        <w:rPr>
          <w:rFonts w:ascii="Helvetica"/>
          <w:color w:val="231F20"/>
          <w:sz w:val="10"/>
        </w:rPr>
        <w:t>lentivirus</w:t>
      </w:r>
    </w:p>
    <w:p>
      <w:pPr>
        <w:pStyle w:val="BodyText"/>
        <w:ind w:left="7062"/>
        <w:rPr>
          <w:rFonts w:ascii="Helvetica"/>
          <w:sz w:val="20"/>
        </w:rPr>
      </w:pPr>
      <w:r>
        <w:rPr>
          <w:rFonts w:ascii="Helvetica"/>
          <w:sz w:val="20"/>
        </w:rPr>
        <w:pict>
          <v:group style="width:43.2pt;height:26.25pt;mso-position-horizontal-relative:char;mso-position-vertical-relative:line" id="docshapegroup393" coordorigin="0,0" coordsize="864,525">
            <v:line style="position:absolute" from="316,0" to="315,147" stroked="true" strokeweight="1pt" strokecolor="#231f20">
              <v:stroke dashstyle="solid"/>
            </v:line>
            <v:shape style="position:absolute;left:265;top:132;width:100;height:87" id="docshape394" coordorigin="266,132" coordsize="100,87" path="m365,132l266,132,315,219,365,132xe" filled="true" fillcolor="#231f20" stroked="false">
              <v:path arrowok="t"/>
              <v:fill type="solid"/>
            </v:shape>
            <v:shape style="position:absolute;left:0;top:232;width:631;height:292" type="#_x0000_t75" id="docshape395" stroked="false">
              <v:imagedata r:id="rId57" o:title=""/>
            </v:shape>
            <v:shape style="position:absolute;left:0;top:0;width:864;height:525" type="#_x0000_t202" id="docshape396" filled="false" stroked="false">
              <v:textbox inset="0,0,0,0">
                <w:txbxContent>
                  <w:p>
                    <w:pPr>
                      <w:spacing w:before="16"/>
                      <w:ind w:left="396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1B75BC"/>
                        <w:spacing w:val="-1"/>
                        <w:sz w:val="10"/>
                      </w:rPr>
                      <w:t>Transduce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Helvetica"/>
          <w:sz w:val="20"/>
        </w:rPr>
      </w:r>
    </w:p>
    <w:p>
      <w:pPr>
        <w:pStyle w:val="BodyText"/>
        <w:ind w:left="3981"/>
        <w:rPr>
          <w:rFonts w:ascii="Helvetica"/>
          <w:sz w:val="20"/>
        </w:rPr>
      </w:pPr>
      <w:r>
        <w:rPr>
          <w:rFonts w:ascii="Helvetica"/>
          <w:sz w:val="20"/>
        </w:rPr>
        <w:pict>
          <v:group style="width:201.15pt;height:122.05pt;mso-position-horizontal-relative:char;mso-position-vertical-relative:line" id="docshapegroup397" coordorigin="0,0" coordsize="4023,2441">
            <v:line style="position:absolute" from="2493,181" to="2693,381" stroked="true" strokeweight="1pt" strokecolor="#231f20">
              <v:stroke dashstyle="solid"/>
            </v:line>
            <v:shape style="position:absolute;left:2647;top:335;width:97;height:97" id="docshape398" coordorigin="2648,335" coordsize="97,97" path="m2718,335l2648,406,2744,432,2718,335xe" filled="true" fillcolor="#231f20" stroked="false">
              <v:path arrowok="t"/>
              <v:fill type="solid"/>
            </v:shape>
            <v:line style="position:absolute" from="3397,110" to="3397,257" stroked="true" strokeweight="1pt" strokecolor="#231f20">
              <v:stroke dashstyle="solid"/>
            </v:line>
            <v:shape style="position:absolute;left:3346;top:242;width:100;height:87" id="docshape399" coordorigin="3347,242" coordsize="100,87" path="m3447,242l3347,242,3397,329,3447,242xe" filled="true" fillcolor="#231f20" stroked="false">
              <v:path arrowok="t"/>
              <v:fill type="solid"/>
            </v:shape>
            <v:line style="position:absolute" from="1352,181" to="1151,381" stroked="true" strokeweight="1pt" strokecolor="#231f20">
              <v:stroke dashstyle="solid"/>
            </v:line>
            <v:shape style="position:absolute;left:1100;top:335;width:97;height:97" id="docshape400" coordorigin="1101,335" coordsize="97,97" path="m1126,335l1101,432,1197,406,1126,335xe" filled="true" fillcolor="#231f20" stroked="false">
              <v:path arrowok="t"/>
              <v:fill type="solid"/>
            </v:shape>
            <v:shape style="position:absolute;left:24;top:579;width:582;height:265" type="#_x0000_t75" id="docshape401" stroked="false">
              <v:imagedata r:id="rId58" o:title=""/>
            </v:shape>
            <v:shape style="position:absolute;left:0;top:370;width:891;height:487" type="#_x0000_t75" id="docshape402" stroked="false">
              <v:imagedata r:id="rId59" o:title=""/>
            </v:shape>
            <v:shape style="position:absolute;left:308;top:370;width:582;height:265" type="#_x0000_t75" id="docshape403" stroked="false">
              <v:imagedata r:id="rId60" o:title=""/>
            </v:shape>
            <v:shape style="position:absolute;left:284;top:355;width:943;height:604" type="#_x0000_t75" id="docshape404" stroked="false">
              <v:imagedata r:id="rId61" o:title=""/>
            </v:shape>
            <v:shape style="position:absolute;left:645;top:694;width:582;height:265" type="#_x0000_t75" id="docshape405" stroked="false">
              <v:imagedata r:id="rId62" o:title=""/>
            </v:shape>
            <v:line style="position:absolute" from="2744,1185" to="2544,1385" stroked="true" strokeweight="1pt" strokecolor="#231f20">
              <v:stroke dashstyle="solid"/>
            </v:line>
            <v:shape style="position:absolute;left:2492;top:1339;width:97;height:97" id="docshape406" coordorigin="2493,1340" coordsize="97,97" path="m2519,1340l2493,1436,2589,1410,2519,1340xe" filled="true" fillcolor="#231f20" stroked="false">
              <v:path arrowok="t"/>
              <v:fill type="solid"/>
            </v:shape>
            <v:line style="position:absolute" from="1101,1185" to="1301,1385" stroked="true" strokeweight="1pt" strokecolor="#231f20">
              <v:stroke dashstyle="solid"/>
            </v:line>
            <v:shape style="position:absolute;left:1255;top:1339;width:97;height:97" id="docshape407" coordorigin="1255,1340" coordsize="97,97" path="m1326,1340l1255,1410,1352,1436,1326,1340xe" filled="true" fillcolor="#231f20" stroked="false">
              <v:path arrowok="t"/>
              <v:fill type="solid"/>
            </v:shape>
            <v:shape style="position:absolute;left:1326;top:1565;width:582;height:265" id="docshape408" coordorigin="1327,1566" coordsize="582,265" path="m1844,1785l1633,1785,1647,1785,1662,1786,1676,1787,1690,1788,1707,1790,1723,1792,1740,1794,1756,1797,1771,1801,1784,1807,1797,1813,1809,1819,1818,1824,1826,1828,1835,1831,1835,1831,1841,1819,1843,1806,1843,1792,1844,1785xm1352,1592l1355,1596,1357,1600,1366,1615,1368,1626,1369,1632,1369,1648,1360,1659,1343,1673,1335,1678,1327,1682,1333,1683,1340,1685,1356,1688,1368,1692,1380,1697,1396,1703,1412,1710,1427,1717,1441,1725,1471,1745,1492,1766,1504,1787,1511,1808,1512,1808,1515,1806,1520,1805,1526,1803,1528,1802,1528,1802,1536,1799,1545,1796,1554,1794,1568,1791,1583,1788,1599,1786,1615,1785,1621,1785,1627,1785,1844,1785,1844,1780,1845,1769,1846,1757,1849,1745,1850,1741,1852,1738,1856,1735,1859,1731,1862,1728,1866,1724,1873,1718,1880,1712,1889,1705,1898,1697,1908,1690,1901,1690,1894,1688,1888,1688,1877,1687,1867,1685,1856,1683,1845,1681,1825,1675,1805,1668,1787,1660,1770,1652,1737,1635,1709,1619,1685,1603,1672,1594,1599,1594,1582,1593,1365,1593,1358,1593,1352,1592xm1659,1585l1646,1589,1631,1592,1615,1593,1599,1594,1672,1594,1659,1585xm1444,1566l1443,1570,1441,1574,1433,1581,1428,1584,1421,1586,1411,1589,1398,1591,1385,1593,1371,1593,1582,1593,1561,1592,1521,1586,1482,1577,1444,1566xe" filled="true" fillcolor="#fde2d7" stroked="false">
              <v:path arrowok="t"/>
              <v:fill type="solid"/>
            </v:shape>
            <v:shape style="position:absolute;left:1326;top:1565;width:582;height:265" type="#_x0000_t75" id="docshape409" stroked="false">
              <v:imagedata r:id="rId63" o:title=""/>
            </v:shape>
            <v:shape style="position:absolute;left:1302;top:1550;width:631;height:292" id="docshape410" coordorigin="1302,1551" coordsize="631,292" path="m1747,1796l1633,1796,1647,1796,1661,1797,1675,1798,1689,1799,1706,1801,1722,1803,1738,1805,1754,1808,1768,1812,1780,1817,1793,1823,1805,1829,1805,1829,1815,1834,1825,1839,1839,1843,1841,1840,1846,1831,1835,1831,1826,1828,1818,1824,1797,1813,1784,1807,1771,1801,1756,1797,1747,1796xm1933,1688l1888,1688,1894,1688,1901,1690,1908,1690,1898,1697,1889,1705,1880,1712,1873,1718,1866,1724,1862,1728,1859,1731,1856,1735,1852,1738,1850,1741,1849,1745,1849,1745,1846,1757,1845,1769,1844,1780,1844,1792,1843,1806,1841,1818,1841,1819,1835,1831,1846,1831,1847,1829,1850,1817,1852,1805,1853,1794,1853,1790,1853,1780,1854,1769,1855,1759,1858,1749,1858,1748,1860,1745,1862,1742,1866,1738,1872,1732,1882,1724,1886,1721,1886,1721,1897,1711,1909,1703,1921,1695,1933,1689,1933,1688xm1805,1829l1805,1829,1805,1829,1805,1829xm1517,1817l1508,1817,1509,1818,1510,1820,1513,1818,1517,1817xm1363,1691l1318,1691,1335,1694,1354,1699,1365,1703,1377,1707,1393,1713,1408,1720,1423,1727,1437,1735,1468,1755,1487,1776,1498,1797,1498,1798,1502,1817,1508,1817,1517,1817,1519,1816,1528,1814,1539,1809,1543,1808,1511,1808,1504,1787,1492,1766,1471,1745,1441,1725,1427,1717,1412,1710,1396,1703,1380,1697,1368,1692,1363,1691xm1633,1785l1627,1785,1621,1785,1615,1785,1599,1786,1583,1788,1568,1791,1554,1794,1545,1796,1536,1799,1528,1802,1528,1802,1526,1803,1520,1805,1515,1806,1512,1808,1511,1808,1543,1808,1547,1807,1556,1804,1569,1801,1584,1799,1599,1797,1616,1796,1622,1796,1627,1796,1747,1796,1740,1794,1723,1792,1707,1790,1690,1788,1676,1787,1662,1786,1647,1785,1633,1785xm1858,1748l1858,1749,1858,1749,1858,1748xm1327,1579l1327,1584,1326,1589,1338,1592,1346,1600,1357,1618,1359,1629,1359,1642,1354,1651,1343,1659,1335,1665,1325,1671,1314,1676,1303,1681,1302,1681,1306,1691,1306,1691,1307,1691,1363,1691,1356,1688,1340,1685,1333,1683,1327,1682,1335,1678,1343,1673,1360,1659,1369,1648,1368,1629,1368,1626,1366,1615,1358,1600,1355,1596,1352,1592,1388,1592,1398,1591,1411,1589,1421,1586,1428,1584,1431,1582,1371,1582,1360,1582,1349,1581,1338,1580,1327,1579xm1677,1585l1659,1585,1685,1603,1709,1619,1737,1635,1770,1652,1787,1660,1805,1668,1825,1675,1845,1681,1856,1683,1867,1685,1877,1687,1888,1688,1888,1688,1933,1688,1931,1680,1909,1680,1898,1678,1889,1677,1878,1676,1868,1675,1857,1673,1847,1671,1827,1665,1809,1658,1791,1650,1774,1642,1741,1625,1713,1609,1688,1593,1677,1585xm1930,1678l1927,1680,1923,1680,1931,1680,1930,1678xm1482,1566l1444,1566,1482,1577,1521,1586,1561,1592,1599,1594,1615,1593,1631,1592,1646,1589,1659,1585,1677,1585,1675,1583,1599,1583,1560,1581,1520,1575,1482,1566xm1388,1592l1352,1592,1358,1593,1365,1593,1371,1593,1385,1593,1388,1592xm1661,1574l1659,1574,1646,1578,1631,1581,1615,1583,1599,1583,1675,1583,1661,1574xm1433,1551l1435,1560,1435,1564,1434,1566,1431,1569,1423,1574,1409,1579,1392,1581,1372,1582,1431,1582,1433,1581,1441,1574,1443,1570,1444,1566,1482,1566,1479,1565,1441,1554,1433,1551xe" filled="true" fillcolor="#939598" stroked="false">
              <v:path arrowok="t"/>
              <v:fill type="solid"/>
            </v:shape>
            <v:shape style="position:absolute;left:879;top:1727;width:586;height:303" type="#_x0000_t75" id="docshape411" stroked="false">
              <v:imagedata r:id="rId64" o:title=""/>
            </v:shape>
            <v:shape style="position:absolute;left:857;top:1711;width:1362;height:644" type="#_x0000_t75" id="docshape412" stroked="false">
              <v:imagedata r:id="rId65" o:title=""/>
            </v:shape>
            <v:shape style="position:absolute;left:1526;top:1846;width:693;height:267" type="#_x0000_t75" id="docshape413" stroked="false">
              <v:imagedata r:id="rId66" o:title=""/>
            </v:shape>
            <v:shape style="position:absolute;left:1415;top:1328;width:835;height:924" type="#_x0000_t75" id="docshape414" stroked="false">
              <v:imagedata r:id="rId67" o:title=""/>
            </v:shape>
            <v:shape style="position:absolute;left:1042;top:1814;width:236;height:105" type="#_x0000_t75" id="docshape415" stroked="false">
              <v:imagedata r:id="rId68" o:title=""/>
            </v:shape>
            <v:shape style="position:absolute;left:1664;top:1328;width:586;height:303" type="#_x0000_t75" id="docshape416" stroked="false">
              <v:imagedata r:id="rId69" o:title=""/>
            </v:shape>
            <v:shape style="position:absolute;left:1642;top:1312;width:1035;height:644" type="#_x0000_t75" id="docshape417" stroked="false">
              <v:imagedata r:id="rId70" o:title=""/>
            </v:shape>
            <v:shape style="position:absolute;left:1937;top:2163;width:582;height:265" type="#_x0000_t75" id="docshape418" stroked="false">
              <v:imagedata r:id="rId71" o:title=""/>
            </v:shape>
            <v:shape style="position:absolute;left:1913;top:1983;width:1054;height:458" type="#_x0000_t75" id="docshape419" stroked="false">
              <v:imagedata r:id="rId72" o:title=""/>
            </v:shape>
            <v:shape style="position:absolute;left:2245;top:1969;width:750;height:293" type="#_x0000_t75" id="docshape420" stroked="false">
              <v:imagedata r:id="rId73" o:title=""/>
            </v:shape>
            <v:shape style="position:absolute;left:1827;top:1415;width:609;height:438" id="docshape421" coordorigin="1827,1415" coordsize="609,438" path="m1896,1478l1894,1473,1889,1472,1864,1468,1836,1464,1836,1464,1831,1464,1828,1469,1827,1475,1827,1483,1829,1488,1834,1489,1887,1496,1887,1497,1892,1496,1894,1492,1895,1491,1896,1485,1894,1485,1896,1485,1896,1478xm1897,1429l1895,1424,1890,1423,1865,1419,1837,1415,1837,1415,1832,1416,1829,1421,1828,1427,1828,1434,1830,1439,1835,1440,1888,1448,1888,1448,1893,1448,1895,1444,1896,1443,1897,1437,1897,1429xm2061,1509l2059,1509,2060,1509,2061,1509,2061,1501,2054,1496,1942,1479,1915,1475,1911,1475,1904,1475,1897,1479,1896,1485,1896,1490,1897,1494,1903,1499,1912,1500,2043,1519,2047,1519,2054,1519,2060,1516,2061,1515,2061,1509xm2062,1461l2062,1452,2055,1447,1943,1431,1915,1427,1912,1426,1905,1427,1898,1430,1897,1437,1897,1441,1897,1445,1904,1450,1913,1451,2044,1471,2048,1471,2055,1471,2061,1467,2061,1467,2062,1461,2060,1460,2060,1460,2062,1461xm2270,1753l2268,1748,2263,1747,2238,1743,2210,1739,2209,1739,2205,1739,2202,1744,2201,1750,2201,1750,2201,1758,2203,1763,2207,1764,2260,1771,2261,1769,2260,1771,2260,1771,2261,1772,2266,1771,2267,1769,2268,1767,2269,1766,2270,1760,2268,1760,2268,1760,2270,1760,2270,1753xm2271,1811l2268,1806,2264,1805,2264,1805,2239,1802,2211,1797,2210,1797,2206,1798,2203,1803,2202,1809,2202,1816,2204,1821,2208,1822,2261,1830,2262,1830,2267,1830,2269,1826,2270,1825,2270,1819,2271,1811xm2435,1784l2435,1776,2428,1771,2316,1754,2288,1750,2285,1750,2278,1750,2271,1754,2270,1760,2270,1765,2270,1769,2277,1774,2285,1775,2417,1794,2420,1794,2428,1794,2434,1791,2434,1790,2435,1784,2433,1784,2435,1784xm2436,1843l2436,1843,2436,1843,2436,1834,2429,1829,2317,1813,2289,1809,2286,1809,2279,1809,2272,1812,2271,1819,2271,1823,2271,1827,2278,1832,2286,1834,2418,1853,2421,1853,2428,1853,2435,1849,2435,1849,2436,1843xe" filled="true" fillcolor="#231f20" stroked="false">
              <v:path arrowok="t"/>
              <v:fill type="solid"/>
            </v:shape>
            <v:line style="position:absolute" from="1146,1853" to="1149,1828" stroked="true" strokeweight="2pt" strokecolor="#ed1c24">
              <v:stroke dashstyle="solid"/>
            </v:line>
            <v:line style="position:absolute" from="1638,1677" to="1640,1653" stroked="true" strokeweight="2pt" strokecolor="#f7941d">
              <v:stroke dashstyle="solid"/>
            </v:line>
            <v:line style="position:absolute" from="1992,1512" to="1994,1488" stroked="true" strokeweight="2pt" strokecolor="#00a14b">
              <v:stroke dashstyle="solid"/>
            </v:line>
            <v:line style="position:absolute" from="2305,1836" to="2308,1812" stroked="true" strokeweight="2pt" strokecolor="#c2b59b">
              <v:stroke dashstyle="solid"/>
            </v:line>
            <v:line style="position:absolute" from="2220,2320" to="2222,2296" stroked="true" strokeweight="2pt" strokecolor="#ffde16">
              <v:stroke dashstyle="solid"/>
            </v:line>
            <v:line style="position:absolute" from="1952,1966" to="1954,1942" stroked="true" strokeweight="2pt" strokecolor="#27aae1">
              <v:stroke dashstyle="solid"/>
            </v:line>
            <v:line style="position:absolute" from="1536,2237" to="1539,2213" stroked="true" strokeweight="2pt" strokecolor="#92278f">
              <v:stroke dashstyle="solid"/>
            </v:line>
            <v:shape style="position:absolute;left:234;top:679;width:1018;height:480" type="#_x0000_t75" id="docshape422" stroked="false">
              <v:imagedata r:id="rId74" o:title=""/>
            </v:shape>
            <v:shape style="position:absolute;left:209;top:878;width:631;height:292" type="#_x0000_t75" id="docshape423" stroked="false">
              <v:imagedata r:id="rId75" o:title=""/>
            </v:shape>
            <v:shape style="position:absolute;left:2794;top:579;width:582;height:265" type="#_x0000_t75" id="docshape424" stroked="false">
              <v:imagedata r:id="rId76" o:title=""/>
            </v:shape>
            <v:shape style="position:absolute;left:2770;top:370;width:891;height:487" type="#_x0000_t75" id="docshape425" stroked="false">
              <v:imagedata r:id="rId77" o:title=""/>
            </v:shape>
            <v:shape style="position:absolute;left:3079;top:370;width:582;height:265" type="#_x0000_t75" id="docshape426" stroked="false">
              <v:imagedata r:id="rId78" o:title=""/>
            </v:shape>
            <v:shape style="position:absolute;left:3055;top:355;width:943;height:604" type="#_x0000_t75" id="docshape427" stroked="false">
              <v:imagedata r:id="rId79" o:title=""/>
            </v:shape>
            <v:shape style="position:absolute;left:3415;top:694;width:582;height:265" type="#_x0000_t75" id="docshape428" stroked="false">
              <v:imagedata r:id="rId80" o:title=""/>
            </v:shape>
            <v:shape style="position:absolute;left:3004;top:679;width:1018;height:480" type="#_x0000_t75" id="docshape429" stroked="false">
              <v:imagedata r:id="rId81" o:title=""/>
            </v:shape>
            <v:shape style="position:absolute;left:2980;top:878;width:631;height:292" type="#_x0000_t75" id="docshape430" stroked="false">
              <v:imagedata r:id="rId82" o:title=""/>
            </v:shape>
            <v:shape style="position:absolute;left:1621;top:29;width:630;height:220" type="#_x0000_t202" id="docshape431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18" w:firstLine="0"/>
                      <w:jc w:val="center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pacing w:val="-2"/>
                        <w:sz w:val="10"/>
                      </w:rPr>
                      <w:t>sgRNA</w:t>
                    </w:r>
                    <w:r>
                      <w:rPr>
                        <w:rFonts w:ascii="Helvetica"/>
                        <w:color w:val="231F20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pacing w:val="-2"/>
                        <w:sz w:val="10"/>
                      </w:rPr>
                      <w:t>library</w:t>
                    </w:r>
                  </w:p>
                  <w:p>
                    <w:pPr>
                      <w:spacing w:before="2"/>
                      <w:ind w:left="0" w:right="18" w:firstLine="0"/>
                      <w:jc w:val="center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lentivirus</w:t>
                    </w:r>
                  </w:p>
                </w:txbxContent>
              </v:textbox>
              <w10:wrap type="none"/>
            </v:shape>
            <v:shape style="position:absolute;left:3155;top:0;width:620;height:245" type="#_x0000_t202" id="docshape43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Naive</w:t>
                    </w:r>
                    <w:r>
                      <w:rPr>
                        <w:rFonts w:ascii="Helvetica"/>
                        <w:color w:val="231F20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0"/>
                      </w:rPr>
                      <w:t>cells</w:t>
                    </w:r>
                  </w:p>
                  <w:p>
                    <w:pPr>
                      <w:spacing w:before="27"/>
                      <w:ind w:left="322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1B75BC"/>
                        <w:sz w:val="10"/>
                      </w:rPr>
                      <w:t>Select</w:t>
                    </w:r>
                  </w:p>
                </w:txbxContent>
              </v:textbox>
              <w10:wrap type="none"/>
            </v:shape>
            <v:shape style="position:absolute;left:1443;top:781;width:986;height:100" type="#_x0000_t202" id="docshape433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1B75BC"/>
                        <w:sz w:val="10"/>
                      </w:rPr>
                      <w:t>Transduce</w:t>
                    </w:r>
                    <w:r>
                      <w:rPr>
                        <w:rFonts w:ascii="Helvetica"/>
                        <w:color w:val="1B75BC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color w:val="1B75BC"/>
                        <w:sz w:val="10"/>
                      </w:rPr>
                      <w:t>and</w:t>
                    </w:r>
                    <w:r>
                      <w:rPr>
                        <w:rFonts w:ascii="Helvetica"/>
                        <w:color w:val="1B75BC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Helvetica"/>
                        <w:color w:val="1B75BC"/>
                        <w:sz w:val="10"/>
                      </w:rPr>
                      <w:t>Select</w:t>
                    </w:r>
                  </w:p>
                </w:txbxContent>
              </v:textbox>
              <w10:wrap type="none"/>
            </v:shape>
            <v:shape style="position:absolute;left:384;top:1212;width:502;height:100" type="#_x0000_t202" id="docshape434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Naive</w:t>
                    </w:r>
                    <w:r>
                      <w:rPr>
                        <w:rFonts w:ascii="Helvetica"/>
                        <w:color w:val="231F20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0"/>
                      </w:rPr>
                      <w:t>cells</w:t>
                    </w:r>
                  </w:p>
                </w:txbxContent>
              </v:textbox>
              <w10:wrap type="none"/>
            </v:shape>
            <v:shape style="position:absolute;left:3033;top:1212;width:746;height:220" type="#_x0000_t202" id="docshape435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MS2-p65-HSF1-</w:t>
                    </w:r>
                  </w:p>
                  <w:p>
                    <w:pPr>
                      <w:spacing w:before="2"/>
                      <w:ind w:left="8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pacing w:val="-1"/>
                        <w:sz w:val="10"/>
                      </w:rPr>
                      <w:t>expressing</w:t>
                    </w:r>
                    <w:r>
                      <w:rPr>
                        <w:rFonts w:ascii="Helvetica"/>
                        <w:color w:val="231F20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0"/>
                      </w:rPr>
                      <w:t>cells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Helvetica"/>
          <w:sz w:val="20"/>
        </w:rPr>
      </w:r>
    </w:p>
    <w:p>
      <w:pPr>
        <w:spacing w:line="97" w:lineRule="exact" w:before="0"/>
        <w:ind w:left="1518" w:right="263" w:firstLine="0"/>
        <w:jc w:val="center"/>
        <w:rPr>
          <w:rFonts w:ascii="Helvetica"/>
          <w:sz w:val="10"/>
        </w:rPr>
      </w:pPr>
      <w:r>
        <w:rPr/>
        <w:pict>
          <v:shape style="position:absolute;margin-left:168.196014pt;margin-top:-70.779152pt;width:20.7pt;height:70.6pt;mso-position-horizontal-relative:page;mso-position-vertical-relative:paragraph;z-index:15782912" type="#_x0000_t202" id="docshape436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454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color w:val="231F20"/>
                      <w:sz w:val="11"/>
                    </w:rPr>
                    <w:t>3-6</w:t>
                  </w:r>
                  <w:r>
                    <w:rPr>
                      <w:rFonts w:ascii="Helvetica"/>
                      <w:color w:val="231F20"/>
                      <w:spacing w:val="-5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weeks</w:t>
                  </w:r>
                </w:p>
                <w:p>
                  <w:pPr>
                    <w:spacing w:line="244" w:lineRule="auto" w:before="3"/>
                    <w:ind w:left="20" w:right="17" w:firstLine="389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color w:val="231F20"/>
                      <w:sz w:val="11"/>
                    </w:rPr>
                    <w:t>Steps 48-51</w:t>
                  </w:r>
                  <w:r>
                    <w:rPr>
                      <w:rFonts w:ascii="Helvetica"/>
                      <w:color w:val="231F20"/>
                      <w:spacing w:val="1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pacing w:val="-1"/>
                      <w:sz w:val="11"/>
                    </w:rPr>
                    <w:t>Transduction</w:t>
                  </w:r>
                  <w:r>
                    <w:rPr>
                      <w:rFonts w:ascii="Helvetica"/>
                      <w:color w:val="231F20"/>
                      <w:spacing w:val="-4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and</w:t>
                  </w:r>
                  <w:r>
                    <w:rPr>
                      <w:rFonts w:ascii="Helvetica"/>
                      <w:color w:val="231F20"/>
                      <w:spacing w:val="-5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Screening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231F20"/>
          <w:spacing w:val="-1"/>
          <w:sz w:val="10"/>
        </w:rPr>
        <w:t>sgRNA</w:t>
      </w:r>
      <w:r>
        <w:rPr>
          <w:rFonts w:ascii="Helvetica"/>
          <w:color w:val="231F20"/>
          <w:spacing w:val="1"/>
          <w:sz w:val="10"/>
        </w:rPr>
        <w:t> </w:t>
      </w:r>
      <w:r>
        <w:rPr>
          <w:rFonts w:ascii="Helvetica"/>
          <w:color w:val="231F20"/>
          <w:spacing w:val="-1"/>
          <w:sz w:val="10"/>
        </w:rPr>
        <w:t>library-</w:t>
      </w:r>
    </w:p>
    <w:p>
      <w:pPr>
        <w:spacing w:before="2"/>
        <w:ind w:left="1518" w:right="263" w:firstLine="0"/>
        <w:jc w:val="center"/>
        <w:rPr>
          <w:rFonts w:ascii="Helvetica"/>
          <w:sz w:val="10"/>
        </w:rPr>
      </w:pPr>
      <w:r>
        <w:rPr>
          <w:rFonts w:ascii="Helvetica"/>
          <w:color w:val="231F20"/>
          <w:spacing w:val="-1"/>
          <w:sz w:val="10"/>
        </w:rPr>
        <w:t>expressing</w:t>
      </w:r>
      <w:r>
        <w:rPr>
          <w:rFonts w:ascii="Helvetica"/>
          <w:color w:val="231F20"/>
          <w:spacing w:val="-3"/>
          <w:sz w:val="10"/>
        </w:rPr>
        <w:t> </w:t>
      </w:r>
      <w:r>
        <w:rPr>
          <w:rFonts w:ascii="Helvetica"/>
          <w:color w:val="231F20"/>
          <w:sz w:val="10"/>
        </w:rPr>
        <w:t>cells</w:t>
      </w:r>
    </w:p>
    <w:p>
      <w:pPr>
        <w:pStyle w:val="BodyText"/>
        <w:spacing w:before="2"/>
        <w:rPr>
          <w:rFonts w:ascii="Helvetica"/>
          <w:sz w:val="9"/>
        </w:rPr>
      </w:pPr>
    </w:p>
    <w:p>
      <w:pPr>
        <w:spacing w:before="0"/>
        <w:ind w:left="3008" w:right="1356" w:firstLine="0"/>
        <w:jc w:val="center"/>
        <w:rPr>
          <w:rFonts w:ascii="Helvetica"/>
          <w:sz w:val="10"/>
        </w:rPr>
      </w:pPr>
      <w:r>
        <w:rPr/>
        <w:pict>
          <v:group style="position:absolute;margin-left:321.896088pt;margin-top:-2.881216pt;width:5pt;height:37.1pt;mso-position-horizontal-relative:page;mso-position-vertical-relative:paragraph;z-index:15776256" id="docshapegroup437" coordorigin="6438,-58" coordsize="100,742">
            <v:line style="position:absolute" from="6488,329" to="6488,612" stroked="true" strokeweight="1pt" strokecolor="#231f20">
              <v:stroke dashstyle="solid"/>
            </v:line>
            <v:shape style="position:absolute;left:6437;top:597;width:100;height:87" id="docshape438" coordorigin="6438,597" coordsize="100,87" path="m6538,597l6438,597,6488,684,6538,597xe" filled="true" fillcolor="#231f20" stroked="false">
              <v:path arrowok="t"/>
              <v:fill type="solid"/>
            </v:shape>
            <v:line style="position:absolute" from="6488,-58" to="6488,226" stroked="true" strokeweight="1pt" strokecolor="#231f20">
              <v:stroke dashstyle="solid"/>
            </v:line>
            <v:shape style="position:absolute;left:6437;top:211;width:100;height:87" id="docshape439" coordorigin="6438,211" coordsize="100,87" path="m6538,211l6438,211,6488,297,6538,211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rFonts w:ascii="Helvetica"/>
          <w:color w:val="1B75BC"/>
          <w:sz w:val="10"/>
        </w:rPr>
        <w:t>Screen</w:t>
      </w:r>
    </w:p>
    <w:p>
      <w:pPr>
        <w:pStyle w:val="BodyText"/>
        <w:spacing w:before="11"/>
        <w:rPr>
          <w:rFonts w:ascii="Helvetica"/>
          <w:sz w:val="15"/>
        </w:rPr>
      </w:pPr>
    </w:p>
    <w:p>
      <w:pPr>
        <w:spacing w:before="82"/>
        <w:ind w:left="3280" w:right="1356" w:firstLine="0"/>
        <w:jc w:val="center"/>
        <w:rPr>
          <w:rFonts w:ascii="Helvetica"/>
          <w:sz w:val="10"/>
        </w:rPr>
      </w:pPr>
      <w:r>
        <w:rPr>
          <w:rFonts w:ascii="Helvetica"/>
          <w:color w:val="1B75BC"/>
          <w:sz w:val="10"/>
        </w:rPr>
        <w:t>Isolate</w:t>
      </w:r>
      <w:r>
        <w:rPr>
          <w:rFonts w:ascii="Helvetica"/>
          <w:color w:val="1B75BC"/>
          <w:spacing w:val="-4"/>
          <w:sz w:val="10"/>
        </w:rPr>
        <w:t> </w:t>
      </w:r>
      <w:r>
        <w:rPr>
          <w:rFonts w:ascii="Helvetica"/>
          <w:color w:val="1B75BC"/>
          <w:sz w:val="10"/>
        </w:rPr>
        <w:t>gDNA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2"/>
        <w:rPr>
          <w:rFonts w:ascii="Helvetica"/>
          <w:sz w:val="22"/>
        </w:rPr>
      </w:pPr>
    </w:p>
    <w:p>
      <w:pPr>
        <w:spacing w:before="82"/>
        <w:ind w:left="3363" w:right="1356" w:firstLine="0"/>
        <w:jc w:val="center"/>
        <w:rPr>
          <w:rFonts w:ascii="Helvetica"/>
          <w:sz w:val="10"/>
        </w:rPr>
      </w:pPr>
      <w:r>
        <w:rPr/>
        <w:pict>
          <v:group style="position:absolute;margin-left:297.446106pt;margin-top:-23.812338pt;width:53.9pt;height:78.95pt;mso-position-horizontal-relative:page;mso-position-vertical-relative:paragraph;z-index:-18350080" id="docshapegroup440" coordorigin="5949,-476" coordsize="1078,1579">
            <v:line style="position:absolute" from="6488,24" to="6488,308" stroked="true" strokeweight="1pt" strokecolor="#231f20">
              <v:stroke dashstyle="solid"/>
            </v:line>
            <v:shape style="position:absolute;left:6437;top:293;width:100;height:87" id="docshape441" coordorigin="6438,293" coordsize="100,87" path="m6538,293l6438,293,6488,379,6538,293xe" filled="true" fillcolor="#231f20" stroked="false">
              <v:path arrowok="t"/>
              <v:fill type="solid"/>
            </v:shape>
            <v:shape style="position:absolute;left:6008;top:-477;width:960;height:456" type="#_x0000_t75" id="docshape442" stroked="false">
              <v:imagedata r:id="rId83" o:title=""/>
            </v:shape>
            <v:line style="position:absolute" from="5949,436" to="6217,436" stroked="true" strokeweight="1pt" strokecolor="#231f20">
              <v:stroke dashstyle="solid"/>
            </v:line>
            <v:line style="position:absolute" from="5999,436" to="6145,436" stroked="true" strokeweight="1pt" strokecolor="#ed1c24">
              <v:stroke dashstyle="solid"/>
            </v:line>
            <v:line style="position:absolute" from="6074,523" to="6341,523" stroked="true" strokeweight="1pt" strokecolor="#231f20">
              <v:stroke dashstyle="solid"/>
            </v:line>
            <v:line style="position:absolute" from="6123,523" to="6270,523" stroked="true" strokeweight="1pt" strokecolor="#92278f">
              <v:stroke dashstyle="solid"/>
            </v:line>
            <v:shape style="position:absolute;left:6472;top:450;width:2;height:2" id="docshape443" coordorigin="6472,451" coordsize="0,0" path="m6472,451e" filled="true" fillcolor="#939598" stroked="false">
              <v:path arrowok="t"/>
              <v:fill type="solid"/>
            </v:shape>
            <v:line style="position:absolute" from="6385,460" to="6653,460" stroked="true" strokeweight="1pt" strokecolor="#231f20">
              <v:stroke dashstyle="solid"/>
            </v:line>
            <v:line style="position:absolute" from="6435,460" to="6581,460" stroked="true" strokeweight="1pt" strokecolor="#f7941d">
              <v:stroke dashstyle="solid"/>
            </v:line>
            <v:line style="position:absolute" from="6759,548" to="7027,548" stroked="true" strokeweight="1pt" strokecolor="#231f20">
              <v:stroke dashstyle="solid"/>
            </v:line>
            <v:line style="position:absolute" from="6809,548" to="6955,548" stroked="true" strokeweight="1pt" strokecolor="#ffde16">
              <v:stroke dashstyle="solid"/>
            </v:line>
            <v:line style="position:absolute" from="6510,610" to="6777,610" stroked="true" strokeweight="1pt" strokecolor="#231f20">
              <v:stroke dashstyle="solid"/>
            </v:line>
            <v:line style="position:absolute" from="6559,610" to="6706,610" stroked="true" strokeweight="1pt" strokecolor="#00a14b">
              <v:stroke dashstyle="solid"/>
            </v:line>
            <v:line style="position:absolute" from="6198,573" to="6466,573" stroked="true" strokeweight="1pt" strokecolor="#231f20">
              <v:stroke dashstyle="solid"/>
            </v:line>
            <v:line style="position:absolute" from="6248,573" to="6394,573" stroked="true" strokeweight="1pt" strokecolor="#c2b59b">
              <v:stroke dashstyle="solid"/>
            </v:line>
            <v:line style="position:absolute" from="5949,647" to="6217,647" stroked="true" strokeweight="1pt" strokecolor="#231f20">
              <v:stroke dashstyle="solid"/>
            </v:line>
            <v:line style="position:absolute" from="5999,647" to="6145,647" stroked="true" strokeweight="1pt" strokecolor="#f7941d">
              <v:stroke dashstyle="solid"/>
            </v:line>
            <v:line style="position:absolute" from="6488,747" to="6488,1030" stroked="true" strokeweight="1pt" strokecolor="#231f20">
              <v:stroke dashstyle="solid"/>
            </v:line>
            <v:shape style="position:absolute;left:6437;top:1015;width:100;height:87" id="docshape444" coordorigin="6438,1016" coordsize="100,87" path="m6538,1016l6438,1016,6488,1102,6538,1016xe" filled="true" fillcolor="#231f20" stroked="false">
              <v:path arrowok="t"/>
              <v:fill type="solid"/>
            </v:shape>
            <v:line style="position:absolute" from="6335,685" to="6603,685" stroked="true" strokeweight="1pt" strokecolor="#231f20">
              <v:stroke dashstyle="solid"/>
            </v:line>
            <v:line style="position:absolute" from="6385,685" to="6531,685" stroked="true" strokeweight="1pt" strokecolor="#ed1c24">
              <v:stroke dashstyle="solid"/>
            </v:line>
            <v:line style="position:absolute" from="6696,660" to="6964,660" stroked="true" strokeweight="1pt" strokecolor="#231f20">
              <v:stroke dashstyle="solid"/>
            </v:line>
            <v:line style="position:absolute" from="6746,660" to="6893,660" stroked="true" strokeweight="1pt" strokecolor="#27aae1">
              <v:stroke dashstyle="solid"/>
            </v:line>
            <w10:wrap type="none"/>
          </v:group>
        </w:pict>
      </w:r>
      <w:r>
        <w:rPr/>
        <w:pict>
          <v:shape style="position:absolute;margin-left:168.196014pt;margin-top:-14.922093pt;width:20.7pt;height:71.4pt;mso-position-horizontal-relative:page;mso-position-vertical-relative:paragraph;z-index:15782400" type="#_x0000_t202" id="docshape445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502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color w:val="231F20"/>
                      <w:sz w:val="11"/>
                    </w:rPr>
                    <w:t>3-4</w:t>
                  </w:r>
                  <w:r>
                    <w:rPr>
                      <w:rFonts w:ascii="Helvetica"/>
                      <w:color w:val="231F20"/>
                      <w:spacing w:val="-4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days</w:t>
                  </w:r>
                </w:p>
                <w:p>
                  <w:pPr>
                    <w:spacing w:line="244" w:lineRule="auto" w:before="3"/>
                    <w:ind w:left="20" w:right="15" w:firstLine="397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color w:val="231F20"/>
                      <w:sz w:val="11"/>
                    </w:rPr>
                    <w:t>Steps</w:t>
                  </w:r>
                  <w:r>
                    <w:rPr>
                      <w:rFonts w:ascii="Helvetica"/>
                      <w:color w:val="231F20"/>
                      <w:spacing w:val="30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52-63</w:t>
                  </w:r>
                  <w:r>
                    <w:rPr>
                      <w:rFonts w:ascii="Helvetica"/>
                      <w:color w:val="231F20"/>
                      <w:spacing w:val="1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pacing w:val="-1"/>
                      <w:sz w:val="11"/>
                    </w:rPr>
                    <w:t>Harvest</w:t>
                  </w:r>
                  <w:r>
                    <w:rPr>
                      <w:rFonts w:ascii="Helvetica"/>
                      <w:color w:val="231F20"/>
                      <w:spacing w:val="-2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and</w:t>
                  </w:r>
                  <w:r>
                    <w:rPr>
                      <w:rFonts w:ascii="Helvetica"/>
                      <w:color w:val="231F20"/>
                      <w:spacing w:val="-7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Analyze Screen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1B75BC"/>
          <w:sz w:val="10"/>
        </w:rPr>
        <w:t>Amplify</w:t>
      </w:r>
      <w:r>
        <w:rPr>
          <w:rFonts w:ascii="Helvetica"/>
          <w:color w:val="1B75BC"/>
          <w:spacing w:val="-2"/>
          <w:sz w:val="10"/>
        </w:rPr>
        <w:t> </w:t>
      </w:r>
      <w:r>
        <w:rPr>
          <w:rFonts w:ascii="Helvetica"/>
          <w:color w:val="1B75BC"/>
          <w:sz w:val="10"/>
        </w:rPr>
        <w:t>sgRNA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1"/>
        <w:rPr>
          <w:rFonts w:ascii="Helvetica"/>
          <w:sz w:val="20"/>
        </w:rPr>
      </w:pPr>
    </w:p>
    <w:p>
      <w:pPr>
        <w:spacing w:line="244" w:lineRule="auto" w:before="82"/>
        <w:ind w:left="5970" w:right="3607" w:firstLine="0"/>
        <w:jc w:val="left"/>
        <w:rPr>
          <w:rFonts w:ascii="Helvetica"/>
          <w:sz w:val="10"/>
        </w:rPr>
      </w:pPr>
      <w:r>
        <w:rPr>
          <w:rFonts w:ascii="Helvetica"/>
          <w:color w:val="1B75BC"/>
          <w:sz w:val="10"/>
        </w:rPr>
        <w:t>Deep</w:t>
      </w:r>
      <w:r>
        <w:rPr>
          <w:rFonts w:ascii="Helvetica"/>
          <w:color w:val="1B75BC"/>
          <w:spacing w:val="-5"/>
          <w:sz w:val="10"/>
        </w:rPr>
        <w:t> </w:t>
      </w:r>
      <w:r>
        <w:rPr>
          <w:rFonts w:ascii="Helvetica"/>
          <w:color w:val="1B75BC"/>
          <w:sz w:val="10"/>
        </w:rPr>
        <w:t>sequencing</w:t>
      </w:r>
      <w:r>
        <w:rPr>
          <w:rFonts w:ascii="Helvetica"/>
          <w:color w:val="1B75BC"/>
          <w:spacing w:val="-5"/>
          <w:sz w:val="10"/>
        </w:rPr>
        <w:t> </w:t>
      </w:r>
      <w:r>
        <w:rPr>
          <w:rFonts w:ascii="Helvetica"/>
          <w:color w:val="1B75BC"/>
          <w:sz w:val="10"/>
        </w:rPr>
        <w:t>and</w:t>
      </w:r>
      <w:r>
        <w:rPr>
          <w:rFonts w:ascii="Helvetica"/>
          <w:color w:val="1B75BC"/>
          <w:spacing w:val="-25"/>
          <w:sz w:val="10"/>
        </w:rPr>
        <w:t> </w:t>
      </w:r>
      <w:r>
        <w:rPr>
          <w:rFonts w:ascii="Helvetica"/>
          <w:color w:val="1B75BC"/>
          <w:sz w:val="10"/>
        </w:rPr>
        <w:t>RIGER</w:t>
      </w:r>
      <w:r>
        <w:rPr>
          <w:rFonts w:ascii="Helvetica"/>
          <w:color w:val="1B75BC"/>
          <w:spacing w:val="-3"/>
          <w:sz w:val="10"/>
        </w:rPr>
        <w:t> </w:t>
      </w:r>
      <w:r>
        <w:rPr>
          <w:rFonts w:ascii="Helvetica"/>
          <w:color w:val="1B75BC"/>
          <w:sz w:val="10"/>
        </w:rPr>
        <w:t>analysis</w:t>
      </w:r>
    </w:p>
    <w:p>
      <w:pPr>
        <w:pStyle w:val="BodyText"/>
        <w:spacing w:before="2"/>
        <w:rPr>
          <w:rFonts w:ascii="Helvetica"/>
          <w:sz w:val="10"/>
        </w:rPr>
      </w:pPr>
    </w:p>
    <w:p>
      <w:pPr>
        <w:spacing w:line="261" w:lineRule="auto" w:before="0"/>
        <w:ind w:left="5754" w:right="4476" w:firstLine="24"/>
        <w:jc w:val="both"/>
        <w:rPr>
          <w:rFonts w:ascii="Helvetica"/>
          <w:sz w:val="10"/>
        </w:rPr>
      </w:pPr>
      <w:r>
        <w:rPr>
          <w:rFonts w:ascii="Helvetica"/>
          <w:color w:val="ED1C24"/>
          <w:sz w:val="10"/>
        </w:rPr>
        <w:t>EGFR</w:t>
      </w:r>
      <w:r>
        <w:rPr>
          <w:rFonts w:ascii="Helvetica"/>
          <w:color w:val="ED1C24"/>
          <w:spacing w:val="1"/>
          <w:sz w:val="10"/>
        </w:rPr>
        <w:t> </w:t>
      </w:r>
      <w:r>
        <w:rPr>
          <w:rFonts w:ascii="Helvetica"/>
          <w:color w:val="FFDE16"/>
          <w:sz w:val="10"/>
        </w:rPr>
        <w:t>LPAR5</w:t>
      </w:r>
      <w:r>
        <w:rPr>
          <w:rFonts w:ascii="Helvetica"/>
          <w:color w:val="FFDE16"/>
          <w:spacing w:val="-26"/>
          <w:sz w:val="10"/>
        </w:rPr>
        <w:t> </w:t>
      </w:r>
      <w:r>
        <w:rPr>
          <w:rFonts w:ascii="Helvetica"/>
          <w:color w:val="00A14B"/>
          <w:sz w:val="10"/>
        </w:rPr>
        <w:t>GPR35</w:t>
      </w:r>
      <w:r>
        <w:rPr>
          <w:rFonts w:ascii="Helvetica"/>
          <w:color w:val="00A14B"/>
          <w:spacing w:val="-27"/>
          <w:sz w:val="10"/>
        </w:rPr>
        <w:t> </w:t>
      </w:r>
      <w:r>
        <w:rPr>
          <w:rFonts w:ascii="Helvetica"/>
          <w:color w:val="00AEEF"/>
          <w:sz w:val="10"/>
        </w:rPr>
        <w:t>LPAR1</w:t>
      </w:r>
      <w:r>
        <w:rPr>
          <w:rFonts w:ascii="Helvetica"/>
          <w:color w:val="00AEEF"/>
          <w:spacing w:val="-26"/>
          <w:sz w:val="10"/>
        </w:rPr>
        <w:t> </w:t>
      </w:r>
      <w:r>
        <w:rPr>
          <w:rFonts w:ascii="Helvetica"/>
          <w:color w:val="C2B59B"/>
          <w:sz w:val="10"/>
        </w:rPr>
        <w:t>P2RY8</w:t>
      </w:r>
    </w:p>
    <w:p>
      <w:pPr>
        <w:spacing w:line="107" w:lineRule="exact" w:before="0"/>
        <w:ind w:left="1518" w:right="243" w:firstLine="0"/>
        <w:jc w:val="center"/>
        <w:rPr>
          <w:rFonts w:ascii="Helvetica"/>
          <w:sz w:val="10"/>
        </w:rPr>
      </w:pPr>
      <w:r>
        <w:rPr/>
        <w:pict>
          <v:group style="position:absolute;margin-left:352.221893pt;margin-top:6.291128pt;width:22pt;height:13.1pt;mso-position-horizontal-relative:page;mso-position-vertical-relative:paragraph;z-index:15778304" id="docshapegroup446" coordorigin="7044,126" coordsize="440,262">
            <v:line style="position:absolute" from="7054,136" to="7255,336" stroked="true" strokeweight="1pt" strokecolor="#231f20">
              <v:stroke dashstyle="solid"/>
            </v:line>
            <v:shape style="position:absolute;left:7209;top:290;width:97;height:97" id="docshape447" coordorigin="7209,291" coordsize="97,97" path="m7280,291l7209,361,7306,387,7280,291xe" filled="true" fillcolor="#231f20" stroked="false">
              <v:path arrowok="t"/>
              <v:fill type="solid"/>
            </v:shape>
            <v:shape style="position:absolute;left:7044;top:125;width:440;height:262" type="#_x0000_t202" id="docshape448" filled="false" stroked="false">
              <v:textbox inset="0,0,0,0">
                <w:txbxContent>
                  <w:p>
                    <w:pPr>
                      <w:spacing w:before="16"/>
                      <w:ind w:left="174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1B75BC"/>
                        <w:spacing w:val="-1"/>
                        <w:sz w:val="10"/>
                      </w:rPr>
                      <w:t>qPCR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5.948395pt;margin-top:6.291128pt;width:20.25pt;height:13.1pt;mso-position-horizontal-relative:page;mso-position-vertical-relative:paragraph;z-index:15778816" id="docshapegroup449" coordorigin="5519,126" coordsize="405,262">
            <v:line style="position:absolute" from="5913,136" to="5713,336" stroked="true" strokeweight="1pt" strokecolor="#231f20">
              <v:stroke dashstyle="solid"/>
            </v:line>
            <v:shape style="position:absolute;left:5662;top:290;width:97;height:97" id="docshape450" coordorigin="5662,291" coordsize="97,97" path="m5688,291l5662,387,5758,361,5688,291xe" filled="true" fillcolor="#231f20" stroked="false">
              <v:path arrowok="t"/>
              <v:fill type="solid"/>
            </v:shape>
            <v:shape style="position:absolute;left:5518;top:125;width:405;height:262" type="#_x0000_t202" id="docshape451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1B75BC"/>
                        <w:sz w:val="10"/>
                      </w:rPr>
                      <w:t>PCR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1.896088pt;margin-top:7.466828pt;width:5pt;height:47.9pt;mso-position-horizontal-relative:page;mso-position-vertical-relative:paragraph;z-index:15779328" id="docshapegroup452" coordorigin="6438,149" coordsize="100,958">
            <v:line style="position:absolute" from="6488,149" to="6488,1036" stroked="true" strokeweight="1pt" strokecolor="#231f20">
              <v:stroke dashstyle="solid"/>
            </v:line>
            <v:shape style="position:absolute;left:6437;top:1020;width:100;height:87" id="docshape453" coordorigin="6438,1021" coordsize="100,87" path="m6538,1021l6438,1021,6488,1107,6538,1021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0.370392pt;margin-top:21.130928pt;width:3.65pt;height:3.6pt;mso-position-horizontal-relative:page;mso-position-vertical-relative:paragraph;z-index:15781376" id="docshapegroup454" coordorigin="7607,423" coordsize="73,72">
            <v:shape style="position:absolute;left:7612;top:427;width:63;height:62" id="docshape455" coordorigin="7612,428" coordsize="63,62" path="m7644,428l7632,430,7622,437,7615,446,7612,458,7615,470,7622,480,7632,487,7644,489,7656,487,7666,480,7673,470,7675,458,7673,446,7666,437,7656,430,7644,428xe" filled="true" fillcolor="#8dc63f" stroked="false">
              <v:path arrowok="t"/>
              <v:fill type="solid"/>
            </v:shape>
            <v:shape style="position:absolute;left:7612;top:427;width:63;height:62" id="docshape456" coordorigin="7612,428" coordsize="63,62" path="m7675,458l7673,470,7666,480,7656,487,7644,489,7632,487,7622,480,7615,470,7612,458,7615,446,7622,437,7632,430,7644,428,7656,430,7666,437,7673,446,7675,458xe" filled="false" stroked="true" strokeweight=".5pt" strokecolor="#00a14b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68.196014pt;margin-top:15.321939pt;width:20.7pt;height:33.9pt;mso-position-horizontal-relative:page;mso-position-vertical-relative:paragraph;z-index:15781888" type="#_x0000_t202" id="docshape457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88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color w:val="231F20"/>
                      <w:spacing w:val="-1"/>
                      <w:sz w:val="11"/>
                    </w:rPr>
                    <w:t>3-4</w:t>
                  </w:r>
                  <w:r>
                    <w:rPr>
                      <w:rFonts w:ascii="Helvetica"/>
                      <w:color w:val="231F20"/>
                      <w:spacing w:val="-5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weeks</w:t>
                  </w:r>
                </w:p>
                <w:p>
                  <w:pPr>
                    <w:spacing w:line="244" w:lineRule="auto" w:before="3"/>
                    <w:ind w:left="101" w:right="14" w:hanging="82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color w:val="231F20"/>
                      <w:spacing w:val="-3"/>
                      <w:sz w:val="11"/>
                    </w:rPr>
                    <w:t>Steps </w:t>
                  </w:r>
                  <w:r>
                    <w:rPr>
                      <w:rFonts w:ascii="Helvetica"/>
                      <w:color w:val="231F20"/>
                      <w:spacing w:val="-2"/>
                      <w:sz w:val="11"/>
                    </w:rPr>
                    <w:t>64-111</w:t>
                  </w:r>
                  <w:r>
                    <w:rPr>
                      <w:rFonts w:ascii="Helvetica"/>
                      <w:color w:val="231F20"/>
                      <w:spacing w:val="-28"/>
                      <w:sz w:val="11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1"/>
                    </w:rPr>
                    <w:t>Validation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231F20"/>
          <w:sz w:val="10"/>
        </w:rPr>
        <w:t>Candidate</w:t>
      </w:r>
      <w:r>
        <w:rPr>
          <w:rFonts w:ascii="Helvetica"/>
          <w:color w:val="231F20"/>
          <w:spacing w:val="-6"/>
          <w:sz w:val="10"/>
        </w:rPr>
        <w:t> </w:t>
      </w:r>
      <w:r>
        <w:rPr>
          <w:rFonts w:ascii="Helvetica"/>
          <w:color w:val="231F20"/>
          <w:sz w:val="10"/>
        </w:rPr>
        <w:t>Genes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7"/>
        <w:rPr>
          <w:rFonts w:ascii="Helvetica"/>
          <w:sz w:val="18"/>
        </w:rPr>
      </w:pPr>
    </w:p>
    <w:p>
      <w:pPr>
        <w:spacing w:after="0"/>
        <w:rPr>
          <w:rFonts w:ascii="Helvetica"/>
          <w:sz w:val="18"/>
        </w:rPr>
        <w:sectPr>
          <w:pgSz w:w="12240" w:h="15840"/>
          <w:pgMar w:header="95" w:footer="0" w:top="1340" w:bottom="280" w:left="580" w:right="1100"/>
        </w:sectPr>
      </w:pPr>
    </w:p>
    <w:p>
      <w:pPr>
        <w:spacing w:before="82"/>
        <w:ind w:left="0" w:right="0" w:firstLine="0"/>
        <w:jc w:val="right"/>
        <w:rPr>
          <w:rFonts w:ascii="Helvetica"/>
          <w:sz w:val="10"/>
        </w:rPr>
      </w:pPr>
      <w:r>
        <w:rPr/>
        <w:pict>
          <v:group style="position:absolute;margin-left:268.354706pt;margin-top:-8.588125pt;width:5pt;height:12.4pt;mso-position-horizontal-relative:page;mso-position-vertical-relative:paragraph;z-index:15779840" id="docshapegroup458" coordorigin="5367,-172" coordsize="100,248">
            <v:line style="position:absolute" from="5417,-172" to="5417,4" stroked="true" strokeweight="1pt" strokecolor="#231f20">
              <v:stroke dashstyle="solid"/>
            </v:line>
            <v:shape style="position:absolute;left:5367;top:-11;width:100;height:87" id="docshape459" coordorigin="5367,-10" coordsize="100,87" path="m5467,-10l5367,-10,5417,76,5467,-10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3.333099pt;margin-top:-29.141926pt;width:51.35pt;height:33pt;mso-position-horizontal-relative:page;mso-position-vertical-relative:paragraph;z-index:15780352" id="docshapegroup460" coordorigin="7067,-583" coordsize="1027,660">
            <v:line style="position:absolute" from="7580,-172" to="7580,4" stroked="true" strokeweight="1pt" strokecolor="#231f20">
              <v:stroke dashstyle="solid"/>
            </v:line>
            <v:shape style="position:absolute;left:7530;top:-11;width:100;height:87" id="docshape461" coordorigin="7530,-10" coordsize="100,87" path="m7630,-10l7530,-10,7580,76,7630,-10xe" filled="true" fillcolor="#231f20" stroked="false">
              <v:path arrowok="t"/>
              <v:fill type="solid"/>
            </v:shape>
            <v:line style="position:absolute" from="7076,-237" to="8083,-237" stroked="true" strokeweight="1pt" strokecolor="#231f20">
              <v:stroke dashstyle="solid"/>
            </v:line>
            <v:line style="position:absolute" from="7264,-237" to="7814,-237" stroked="true" strokeweight="1pt" strokecolor="#ed1c24">
              <v:stroke dashstyle="solid"/>
            </v:line>
            <v:line style="position:absolute" from="7420,-272" to="7624,-272" stroked="true" strokeweight="1pt" strokecolor="#231f20">
              <v:stroke dashstyle="solid"/>
            </v:line>
            <v:shape style="position:absolute;left:7403;top:-326;width:19;height:49" id="docshape462" coordorigin="7404,-326" coordsize="19,49" path="m7422,-278l7420,-296,7416,-312,7411,-322,7404,-326e" filled="false" stroked="true" strokeweight=".5pt" strokecolor="#231f20">
              <v:path arrowok="t"/>
              <v:stroke dashstyle="solid"/>
            </v:shape>
            <v:shape style="position:absolute;left:7621;top:-326;width:19;height:49" id="docshape463" coordorigin="7622,-326" coordsize="19,49" path="m7622,-278l7623,-296,7627,-312,7633,-322,7640,-326e" filled="false" stroked="true" strokeweight=".5pt" strokecolor="#231f20">
              <v:path arrowok="t"/>
              <v:stroke dashstyle="solid"/>
            </v:shape>
            <v:shape style="position:absolute;left:7343;top:-373;width:63;height:62" id="docshape464" coordorigin="7343,-373" coordsize="63,62" path="m7375,-373l7362,-370,7352,-364,7346,-354,7343,-342,7346,-330,7352,-320,7362,-313,7375,-311,7387,-313,7397,-320,7404,-330,7406,-342,7404,-354,7397,-364,7387,-370,7375,-373xe" filled="true" fillcolor="#8dc63f" stroked="false">
              <v:path arrowok="t"/>
              <v:fill type="solid"/>
            </v:shape>
            <v:shape style="position:absolute;left:7343;top:-373;width:63;height:62" id="docshape465" coordorigin="7343,-373" coordsize="63,62" path="m7406,-342l7404,-330,7397,-320,7387,-313,7375,-311,7362,-313,7352,-320,7346,-330,7343,-342,7346,-354,7352,-364,7362,-370,7375,-373,7387,-370,7397,-364,7404,-354,7406,-342xe" filled="false" stroked="true" strokeweight=".5pt" strokecolor="#00a14b">
              <v:path arrowok="t"/>
              <v:stroke dashstyle="solid"/>
            </v:shape>
            <v:shape style="position:absolute;left:7394;top:-578;width:63;height:62" id="docshape466" coordorigin="7394,-578" coordsize="63,62" path="m7426,-578l7414,-575,7404,-569,7397,-559,7394,-547,7397,-535,7404,-525,7414,-519,7426,-516,7438,-519,7448,-525,7455,-535,7457,-547,7455,-559,7448,-569,7438,-575,7426,-578xe" filled="true" fillcolor="#8dc63f" stroked="false">
              <v:path arrowok="t"/>
              <v:fill type="solid"/>
            </v:shape>
            <v:shape style="position:absolute;left:7394;top:-578;width:63;height:62" id="docshape467" coordorigin="7394,-578" coordsize="63,62" path="m7457,-547l7455,-535,7448,-525,7438,-519,7426,-516,7414,-519,7404,-525,7397,-535,7394,-547,7397,-559,7404,-569,7414,-575,7426,-578,7438,-575,7448,-569,7455,-559,7457,-547xe" filled="false" stroked="true" strokeweight=".5pt" strokecolor="#00a14b">
              <v:path arrowok="t"/>
              <v:stroke dashstyle="solid"/>
            </v:shape>
            <v:shape style="position:absolute;left:7458;top:-463;width:63;height:62" id="docshape468" coordorigin="7459,-462" coordsize="63,62" path="m7490,-462l7478,-460,7468,-453,7461,-444,7459,-432,7461,-420,7468,-410,7478,-403,7490,-401,7502,-403,7512,-410,7519,-420,7521,-432,7519,-444,7512,-453,7502,-460,7490,-462xe" filled="true" fillcolor="#8dc63f" stroked="false">
              <v:path arrowok="t"/>
              <v:fill type="solid"/>
            </v:shape>
            <v:shape style="position:absolute;left:7458;top:-463;width:63;height:62" id="docshape469" coordorigin="7459,-462" coordsize="63,62" path="m7521,-432l7519,-420,7512,-410,7502,-403,7490,-401,7478,-403,7468,-410,7461,-420,7459,-432,7461,-444,7468,-453,7478,-460,7490,-462,7502,-460,7512,-453,7519,-444,7521,-432xe" filled="false" stroked="true" strokeweight=".5pt" strokecolor="#00a14b">
              <v:path arrowok="t"/>
              <v:stroke dashstyle="solid"/>
            </v:shape>
            <v:shape style="position:absolute;left:7625;top:-373;width:63;height:62" id="docshape470" coordorigin="7625,-373" coordsize="63,62" path="m7657,-373l7644,-370,7634,-364,7628,-354,7625,-342,7628,-330,7634,-320,7644,-313,7657,-311,7669,-313,7679,-320,7686,-330,7688,-342,7686,-354,7679,-364,7669,-370,7657,-373xe" filled="true" fillcolor="#d1d3d4" stroked="false">
              <v:path arrowok="t"/>
              <v:fill type="solid"/>
            </v:shape>
            <v:shape style="position:absolute;left:7625;top:-373;width:63;height:62" id="docshape471" coordorigin="7625,-373" coordsize="63,62" path="m7688,-342l7686,-330,7679,-320,7669,-313,7657,-311,7644,-313,7634,-320,7628,-330,7625,-342,7628,-354,7634,-364,7644,-370,7657,-373,7669,-370,7679,-364,7686,-354,7688,-342xe" filled="false" stroked="true" strokeweight=".5pt" strokecolor="#231f20">
              <v:path arrowok="t"/>
              <v:stroke dashstyle="solid"/>
            </v:shape>
            <v:line style="position:absolute" from="7077,-272" to="7265,-273" stroked="true" strokeweight="1.0pt" strokecolor="#231f20">
              <v:stroke dashstyle="solid"/>
            </v:line>
            <v:line style="position:absolute" from="7896,-272" to="8084,-273" stroked="true" strokeweight="1.0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247.930206pt;margin-top:-28.567825pt;width:45.85pt;height:15.15pt;mso-position-horizontal-relative:page;mso-position-vertical-relative:paragraph;z-index:15780864" id="docshapegroup472" coordorigin="4959,-571" coordsize="917,303">
            <v:line style="position:absolute" from="5343,-561" to="5619,-561" stroked="true" strokeweight="1pt" strokecolor="#231f20">
              <v:stroke dashstyle="solid"/>
            </v:line>
            <v:line style="position:absolute" from="5395,-561" to="5545,-561" stroked="true" strokeweight="1pt" strokecolor="#ed1c24">
              <v:stroke dashstyle="solid"/>
            </v:line>
            <v:line style="position:absolute" from="5087,-510" to="5362,-510" stroked="true" strokeweight="1pt" strokecolor="#231f20">
              <v:stroke dashstyle="solid"/>
            </v:line>
            <v:line style="position:absolute" from="5138,-510" to="5289,-510" stroked="true" strokeweight="1pt" strokecolor="#ed1c24">
              <v:stroke dashstyle="solid"/>
            </v:line>
            <v:line style="position:absolute" from="5600,-510" to="5875,-510" stroked="true" strokeweight="1pt" strokecolor="#231f20">
              <v:stroke dashstyle="solid"/>
            </v:line>
            <v:line style="position:absolute" from="5651,-510" to="5802,-510" stroked="true" strokeweight="1pt" strokecolor="#ed1c24">
              <v:stroke dashstyle="solid"/>
            </v:line>
            <v:line style="position:absolute" from="5561,-420" to="5837,-420" stroked="true" strokeweight="1pt" strokecolor="#231f20">
              <v:stroke dashstyle="solid"/>
            </v:line>
            <v:line style="position:absolute" from="5612,-420" to="5763,-420" stroked="true" strokeweight="1pt" strokecolor="#ed1c24">
              <v:stroke dashstyle="solid"/>
            </v:line>
            <v:line style="position:absolute" from="5343,-369" to="5619,-369" stroked="true" strokeweight="1pt" strokecolor="#231f20">
              <v:stroke dashstyle="solid"/>
            </v:line>
            <v:line style="position:absolute" from="5395,-369" to="5545,-369" stroked="true" strokeweight="1pt" strokecolor="#ed1c24">
              <v:stroke dashstyle="solid"/>
            </v:line>
            <v:line style="position:absolute" from="5407,-279" to="5683,-279" stroked="true" strokeweight="1pt" strokecolor="#231f20">
              <v:stroke dashstyle="solid"/>
            </v:line>
            <v:line style="position:absolute" from="5459,-279" to="5609,-279" stroked="true" strokeweight="1pt" strokecolor="#ed1c24">
              <v:stroke dashstyle="solid"/>
            </v:line>
            <v:line style="position:absolute" from="4959,-356" to="5234,-356" stroked="true" strokeweight="1pt" strokecolor="#231f20">
              <v:stroke dashstyle="solid"/>
            </v:line>
            <v:line style="position:absolute" from="5010,-356" to="5161,-356" stroked="true" strokeweight="1pt" strokecolor="#ed1c24">
              <v:stroke dashstyle="solid"/>
            </v:line>
            <v:line style="position:absolute" from="5407,-472" to="5683,-472" stroked="true" strokeweight="1pt" strokecolor="#231f20">
              <v:stroke dashstyle="solid"/>
            </v:line>
            <v:line style="position:absolute" from="5459,-472" to="5609,-472" stroked="true" strokeweight="1pt" strokecolor="#ed1c24">
              <v:stroke dashstyle="solid"/>
            </v:line>
            <v:line style="position:absolute" from="5215,-420" to="5491,-420" stroked="true" strokeweight="1pt" strokecolor="#231f20">
              <v:stroke dashstyle="solid"/>
            </v:line>
            <v:line style="position:absolute" from="5266,-420" to="5417,-420" stroked="true" strokeweight="1pt" strokecolor="#ed1c24">
              <v:stroke dashstyle="solid"/>
            </v:line>
            <w10:wrap type="none"/>
          </v:group>
        </w:pict>
      </w:r>
      <w:r>
        <w:rPr>
          <w:rFonts w:ascii="Helvetica"/>
          <w:color w:val="1B75BC"/>
          <w:spacing w:val="-1"/>
          <w:sz w:val="10"/>
        </w:rPr>
        <w:t>indel</w:t>
      </w:r>
      <w:r>
        <w:rPr>
          <w:rFonts w:ascii="Helvetica"/>
          <w:color w:val="1B75BC"/>
          <w:spacing w:val="-5"/>
          <w:sz w:val="10"/>
        </w:rPr>
        <w:t> </w:t>
      </w:r>
      <w:r>
        <w:rPr>
          <w:rFonts w:ascii="Helvetica"/>
          <w:color w:val="1B75BC"/>
          <w:sz w:val="10"/>
        </w:rPr>
        <w:t>analysis</w:t>
      </w:r>
    </w:p>
    <w:p>
      <w:pPr>
        <w:spacing w:before="82"/>
        <w:ind w:left="264" w:right="0" w:firstLine="0"/>
        <w:jc w:val="left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color w:val="1B75BC"/>
          <w:spacing w:val="-1"/>
          <w:sz w:val="10"/>
        </w:rPr>
        <w:t>phenotype</w:t>
      </w:r>
      <w:r>
        <w:rPr>
          <w:rFonts w:ascii="Helvetica"/>
          <w:color w:val="1B75BC"/>
          <w:spacing w:val="-4"/>
          <w:sz w:val="10"/>
        </w:rPr>
        <w:t> </w:t>
      </w:r>
      <w:r>
        <w:rPr>
          <w:rFonts w:ascii="Helvetica"/>
          <w:color w:val="1B75BC"/>
          <w:spacing w:val="-1"/>
          <w:sz w:val="10"/>
        </w:rPr>
        <w:t>validation</w:t>
      </w:r>
    </w:p>
    <w:p>
      <w:pPr>
        <w:spacing w:before="82"/>
        <w:ind w:left="197" w:right="0" w:firstLine="0"/>
        <w:jc w:val="left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color w:val="1B75BC"/>
          <w:spacing w:val="-1"/>
          <w:sz w:val="10"/>
        </w:rPr>
        <w:t>activation</w:t>
      </w:r>
      <w:r>
        <w:rPr>
          <w:rFonts w:ascii="Helvetica"/>
          <w:color w:val="1B75BC"/>
          <w:spacing w:val="-3"/>
          <w:sz w:val="10"/>
        </w:rPr>
        <w:t> </w:t>
      </w:r>
      <w:r>
        <w:rPr>
          <w:rFonts w:ascii="Helvetica"/>
          <w:color w:val="1B75BC"/>
          <w:spacing w:val="-1"/>
          <w:sz w:val="10"/>
        </w:rPr>
        <w:t>analysis</w:t>
      </w:r>
    </w:p>
    <w:p>
      <w:pPr>
        <w:spacing w:after="0"/>
        <w:jc w:val="left"/>
        <w:rPr>
          <w:rFonts w:ascii="Helvetica"/>
          <w:sz w:val="10"/>
        </w:rPr>
        <w:sectPr>
          <w:type w:val="continuous"/>
          <w:pgSz w:w="12240" w:h="15840"/>
          <w:pgMar w:header="95" w:footer="0" w:top="1340" w:bottom="280" w:left="580" w:right="1100"/>
          <w:cols w:num="3" w:equalWidth="0">
            <w:col w:w="5136" w:space="40"/>
            <w:col w:w="1179" w:space="39"/>
            <w:col w:w="4166"/>
          </w:cols>
        </w:sect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1"/>
        <w:rPr>
          <w:rFonts w:ascii="Helvetica"/>
          <w:sz w:val="25"/>
        </w:rPr>
      </w:pPr>
    </w:p>
    <w:p>
      <w:pPr>
        <w:pStyle w:val="Heading1"/>
      </w:pPr>
      <w:r>
        <w:rPr>
          <w:color w:val="231F20"/>
        </w:rPr>
        <w:t>Figure 2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spacing w:before="1"/>
        <w:rPr>
          <w:rFonts w:ascii="Helvetica"/>
          <w:b/>
          <w:sz w:val="16"/>
        </w:rPr>
      </w:pPr>
    </w:p>
    <w:p>
      <w:pPr>
        <w:tabs>
          <w:tab w:pos="7837" w:val="left" w:leader="none"/>
        </w:tabs>
        <w:spacing w:before="55"/>
        <w:ind w:left="3337" w:right="0" w:firstLine="0"/>
        <w:jc w:val="left"/>
        <w:rPr>
          <w:rFonts w:ascii="Helvetica"/>
          <w:b/>
          <w:sz w:val="24"/>
        </w:rPr>
      </w:pPr>
      <w:r>
        <w:rPr>
          <w:rFonts w:ascii="Helvetica"/>
          <w:b/>
          <w:color w:val="231F20"/>
          <w:sz w:val="24"/>
        </w:rPr>
        <w:t>Knockout</w:t>
        <w:tab/>
        <w:t>Activation</w:t>
      </w: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spacing w:before="10"/>
        <w:rPr>
          <w:rFonts w:ascii="Helvetica"/>
          <w:b/>
          <w:sz w:val="28"/>
        </w:rPr>
      </w:pPr>
    </w:p>
    <w:p>
      <w:pPr>
        <w:spacing w:before="64"/>
        <w:ind w:left="653" w:right="0" w:firstLine="0"/>
        <w:jc w:val="left"/>
        <w:rPr>
          <w:rFonts w:ascii="Helvetica"/>
          <w:sz w:val="20"/>
        </w:rPr>
      </w:pPr>
      <w:r>
        <w:rPr/>
        <w:pict>
          <v:group style="position:absolute;margin-left:130.499802pt;margin-top:-32.67844pt;width:188.35pt;height:102.05pt;mso-position-horizontal-relative:page;mso-position-vertical-relative:paragraph;z-index:15785472" id="docshapegroup473" coordorigin="2610,-654" coordsize="3767,2041">
            <v:shape style="position:absolute;left:2626;top:-240;width:1383;height:2" id="docshape474" coordorigin="2627,-239" coordsize="1383,0" path="m2627,-239l3671,-239m3780,-239l4009,-239e" filled="false" stroked="true" strokeweight="1pt" strokecolor="#231f20">
              <v:path arrowok="t"/>
              <v:stroke dashstyle="solid"/>
            </v:shape>
            <v:rect style="position:absolute;left:3670;top:-348;width:110;height:216" id="docshape475" filled="true" fillcolor="#2e3092" stroked="false">
              <v:fill type="solid"/>
            </v:rect>
            <v:rect style="position:absolute;left:3670;top:-348;width:110;height:216" id="docshape476" filled="false" stroked="true" strokeweight="1pt" strokecolor="#ffffff">
              <v:stroke dashstyle="solid"/>
            </v:rect>
            <v:line style="position:absolute" from="4218,-239" to="4689,-239" stroked="true" strokeweight="1pt" strokecolor="#231f20">
              <v:stroke dashstyle="solid"/>
            </v:line>
            <v:rect style="position:absolute;left:4009;top:-348;width:209;height:216" id="docshape477" filled="true" fillcolor="#2e3092" stroked="false">
              <v:fill type="solid"/>
            </v:rect>
            <v:rect style="position:absolute;left:4009;top:-348;width:209;height:216" id="docshape478" filled="false" stroked="true" strokeweight="1pt" strokecolor="#ffffff">
              <v:stroke dashstyle="solid"/>
            </v:rect>
            <v:shape style="position:absolute;left:5211;top:-240;width:804;height:2" id="docshape479" coordorigin="5211,-239" coordsize="804,0" path="m5211,-239l5504,-239m5776,-239l6014,-239e" filled="false" stroked="true" strokeweight="1pt" strokecolor="#231f20">
              <v:path arrowok="t"/>
              <v:stroke dashstyle="solid"/>
            </v:shape>
            <v:rect style="position:absolute;left:5503;top:-348;width:273;height:216" id="docshape480" filled="true" fillcolor="#2e3092" stroked="false">
              <v:fill type="solid"/>
            </v:rect>
            <v:rect style="position:absolute;left:5503;top:-348;width:273;height:216" id="docshape481" filled="false" stroked="true" strokeweight="1pt" strokecolor="#ffffff">
              <v:stroke dashstyle="solid"/>
            </v:rect>
            <v:line style="position:absolute" from="6118,-239" to="6367,-239" stroked="true" strokeweight="1pt" strokecolor="#231f20">
              <v:stroke dashstyle="solid"/>
            </v:line>
            <v:rect style="position:absolute;left:6014;top:-348;width:104;height:216" id="docshape482" filled="true" fillcolor="#2e3092" stroked="false">
              <v:fill type="solid"/>
            </v:rect>
            <v:rect style="position:absolute;left:6014;top:-348;width:104;height:216" id="docshape483" filled="false" stroked="true" strokeweight="1pt" strokecolor="#ffffff">
              <v:stroke dashstyle="solid"/>
            </v:rect>
            <v:rect style="position:absolute;left:4689;top:-348;width:523;height:216" id="docshape484" filled="true" fillcolor="#2e3092" stroked="false">
              <v:fill type="solid"/>
            </v:rect>
            <v:rect style="position:absolute;left:4688;top:-348;width:523;height:216" id="docshape485" filled="false" stroked="true" strokeweight="1pt" strokecolor="#ffffff">
              <v:stroke dashstyle="solid"/>
            </v:rect>
            <v:shape style="position:absolute;left:3650;top:-607;width:224;height:367" id="docshape486" coordorigin="3651,-606" coordsize="224,367" path="m3651,-239l3651,-606,3874,-606e" filled="false" stroked="true" strokeweight="1pt" strokecolor="#231f20">
              <v:path arrowok="t"/>
              <v:stroke dashstyle="solid"/>
            </v:shape>
            <v:shape style="position:absolute;left:3849;top:-654;width:86;height:96" id="docshape487" coordorigin="3849,-654" coordsize="86,96" path="m3849,-654l3866,-606,3849,-558,3868,-572,3889,-585,3912,-597,3935,-606,3912,-615,3889,-627,3868,-640,3849,-654xe" filled="true" fillcolor="#231f20" stroked="false">
              <v:path arrowok="t"/>
              <v:fill type="solid"/>
            </v:shape>
            <v:shape style="position:absolute;left:2626;top:260;width:2063;height:2" id="docshape488" coordorigin="2627,261" coordsize="2063,0" path="m2627,261l4014,261m4218,261l4350,261m4467,261l4689,261e" filled="false" stroked="true" strokeweight="1pt" strokecolor="#231f20">
              <v:path arrowok="t"/>
              <v:stroke dashstyle="solid"/>
            </v:shape>
            <v:rect style="position:absolute;left:4350;top:152;width:117;height:216" id="docshape489" filled="true" fillcolor="#2e3092" stroked="false">
              <v:fill type="solid"/>
            </v:rect>
            <v:rect style="position:absolute;left:4350;top:152;width:117;height:216" id="docshape490" filled="false" stroked="true" strokeweight="1.0pt" strokecolor="#ffffff">
              <v:stroke dashstyle="solid"/>
            </v:rect>
            <v:rect style="position:absolute;left:4014;top:152;width:204;height:216" id="docshape491" filled="true" fillcolor="#2e3092" stroked="false">
              <v:fill type="solid"/>
            </v:rect>
            <v:rect style="position:absolute;left:4014;top:152;width:204;height:216" id="docshape492" filled="false" stroked="true" strokeweight="1pt" strokecolor="#ffffff">
              <v:stroke dashstyle="solid"/>
            </v:rect>
            <v:shape style="position:absolute;left:5211;top:260;width:1156;height:2" id="docshape493" coordorigin="5211,261" coordsize="1156,0" path="m5211,261l6014,261m6118,261l6367,261e" filled="false" stroked="true" strokeweight="1pt" strokecolor="#231f20">
              <v:path arrowok="t"/>
              <v:stroke dashstyle="solid"/>
            </v:shape>
            <v:rect style="position:absolute;left:6014;top:153;width:104;height:216" id="docshape494" filled="true" fillcolor="#2e3092" stroked="false">
              <v:fill type="solid"/>
            </v:rect>
            <v:rect style="position:absolute;left:6014;top:152;width:104;height:216" id="docshape495" filled="false" stroked="true" strokeweight="1pt" strokecolor="#ffffff">
              <v:stroke dashstyle="solid"/>
            </v:rect>
            <v:rect style="position:absolute;left:4689;top:152;width:523;height:216" id="docshape496" filled="true" fillcolor="#2e3092" stroked="false">
              <v:fill type="solid"/>
            </v:rect>
            <v:rect style="position:absolute;left:4688;top:152;width:523;height:216" id="docshape497" filled="false" stroked="true" strokeweight="1pt" strokecolor="#ffffff">
              <v:stroke dashstyle="solid"/>
            </v:rect>
            <v:shape style="position:absolute;left:2626;top:770;width:1388;height:2" id="docshape498" coordorigin="2627,771" coordsize="1388,0" path="m2627,771l3671,771m3780,771l4014,771e" filled="false" stroked="true" strokeweight="1pt" strokecolor="#231f20">
              <v:path arrowok="t"/>
              <v:stroke dashstyle="solid"/>
            </v:shape>
            <v:rect style="position:absolute;left:3670;top:662;width:110;height:216" id="docshape499" filled="true" fillcolor="#2e3092" stroked="false">
              <v:fill type="solid"/>
            </v:rect>
            <v:rect style="position:absolute;left:3670;top:662;width:110;height:216" id="docshape500" filled="false" stroked="true" strokeweight="1pt" strokecolor="#ffffff">
              <v:stroke dashstyle="solid"/>
            </v:rect>
            <v:shape style="position:absolute;left:4217;top:770;width:472;height:2" id="docshape501" coordorigin="4218,771" coordsize="472,0" path="m4218,771l4350,771m4467,771l4689,771e" filled="false" stroked="true" strokeweight="1pt" strokecolor="#231f20">
              <v:path arrowok="t"/>
              <v:stroke dashstyle="solid"/>
            </v:shape>
            <v:rect style="position:absolute;left:4350;top:662;width:117;height:216" id="docshape502" filled="true" fillcolor="#2e3092" stroked="false">
              <v:fill type="solid"/>
            </v:rect>
            <v:rect style="position:absolute;left:4350;top:662;width:117;height:216" id="docshape503" filled="false" stroked="true" strokeweight="1.0pt" strokecolor="#ffffff">
              <v:stroke dashstyle="solid"/>
            </v:rect>
            <v:rect style="position:absolute;left:4014;top:662;width:204;height:216" id="docshape504" filled="true" fillcolor="#2e3092" stroked="false">
              <v:fill type="solid"/>
            </v:rect>
            <v:rect style="position:absolute;left:4014;top:662;width:204;height:216" id="docshape505" filled="false" stroked="true" strokeweight="1pt" strokecolor="#ffffff">
              <v:stroke dashstyle="solid"/>
            </v:rect>
            <v:shape style="position:absolute;left:5211;top:770;width:804;height:2" id="docshape506" coordorigin="5211,771" coordsize="804,0" path="m5211,771l5501,771m5778,771l6014,771e" filled="false" stroked="true" strokeweight="1pt" strokecolor="#231f20">
              <v:path arrowok="t"/>
              <v:stroke dashstyle="solid"/>
            </v:shape>
            <v:rect style="position:absolute;left:5501;top:662;width:277;height:216" id="docshape507" filled="true" fillcolor="#2e3092" stroked="false">
              <v:fill type="solid"/>
            </v:rect>
            <v:rect style="position:absolute;left:5501;top:662;width:277;height:216" id="docshape508" filled="false" stroked="true" strokeweight="1pt" strokecolor="#ffffff">
              <v:stroke dashstyle="solid"/>
            </v:rect>
            <v:line style="position:absolute" from="6118,771" to="6367,771" stroked="true" strokeweight="1pt" strokecolor="#231f20">
              <v:stroke dashstyle="solid"/>
            </v:line>
            <v:rect style="position:absolute;left:6014;top:662;width:104;height:216" id="docshape509" filled="true" fillcolor="#2e3092" stroked="false">
              <v:fill type="solid"/>
            </v:rect>
            <v:rect style="position:absolute;left:6014;top:662;width:104;height:216" id="docshape510" filled="false" stroked="true" strokeweight="1pt" strokecolor="#ffffff">
              <v:stroke dashstyle="solid"/>
            </v:rect>
            <v:rect style="position:absolute;left:4689;top:662;width:523;height:216" id="docshape511" filled="true" fillcolor="#2e3092" stroked="false">
              <v:fill type="solid"/>
            </v:rect>
            <v:rect style="position:absolute;left:4688;top:662;width:523;height:216" id="docshape512" filled="false" stroked="true" strokeweight="1pt" strokecolor="#ffffff">
              <v:stroke dashstyle="solid"/>
            </v:rect>
            <v:shape style="position:absolute;left:3985;top:-381;width:1242;height:1287" id="docshape513" coordorigin="3986,-381" coordsize="1242,1287" path="m4250,906l3986,906,3986,-381,4250,-381,4250,906xm5228,906l4666,906,4666,-381,5228,-381,5228,906xe" filled="false" stroked="true" strokeweight="1pt" strokecolor="#ed1c24">
              <v:path arrowok="t"/>
              <v:stroke dashstyle="shortdash"/>
            </v:shape>
            <v:line style="position:absolute" from="3986,906" to="2620,1377" stroked="true" strokeweight="1pt" strokecolor="#ed1c24">
              <v:stroke dashstyle="shortdash"/>
            </v:line>
            <v:line style="position:absolute" from="4250,906" to="6367,1377" stroked="true" strokeweight="1pt" strokecolor="#ed1c24">
              <v:stroke dashstyle="shortdash"/>
            </v:line>
            <w10:wrap type="none"/>
          </v:group>
        </w:pict>
      </w:r>
      <w:r>
        <w:rPr/>
        <w:pict>
          <v:group style="position:absolute;margin-left:356.166809pt;margin-top:-32.67844pt;width:188pt;height:102.05pt;mso-position-horizontal-relative:page;mso-position-vertical-relative:paragraph;z-index:15785984" id="docshapegroup514" coordorigin="7123,-654" coordsize="3760,2041">
            <v:shape style="position:absolute;left:7133;top:-240;width:1383;height:2" id="docshape515" coordorigin="7133,-239" coordsize="1383,0" path="m7133,-239l8177,-239m8287,-239l8516,-239e" filled="false" stroked="true" strokeweight="1pt" strokecolor="#231f20">
              <v:path arrowok="t"/>
              <v:stroke dashstyle="solid"/>
            </v:shape>
            <v:rect style="position:absolute;left:8177;top:-348;width:110;height:216" id="docshape516" filled="true" fillcolor="#2e3092" stroked="false">
              <v:fill type="solid"/>
            </v:rect>
            <v:rect style="position:absolute;left:8177;top:-348;width:110;height:216" id="docshape517" filled="false" stroked="true" strokeweight="1pt" strokecolor="#ffffff">
              <v:stroke dashstyle="solid"/>
            </v:rect>
            <v:line style="position:absolute" from="8725,-239" to="9196,-239" stroked="true" strokeweight="1pt" strokecolor="#231f20">
              <v:stroke dashstyle="solid"/>
            </v:line>
            <v:rect style="position:absolute;left:8515;top:-348;width:209;height:216" id="docshape518" filled="true" fillcolor="#2e3092" stroked="false">
              <v:fill type="solid"/>
            </v:rect>
            <v:rect style="position:absolute;left:8515;top:-348;width:209;height:216" id="docshape519" filled="false" stroked="true" strokeweight="1pt" strokecolor="#ffffff">
              <v:stroke dashstyle="solid"/>
            </v:rect>
            <v:shape style="position:absolute;left:9717;top:-240;width:804;height:2" id="docshape520" coordorigin="9718,-239" coordsize="804,0" path="m9718,-239l10010,-239m10283,-239l10521,-239e" filled="false" stroked="true" strokeweight="1pt" strokecolor="#231f20">
              <v:path arrowok="t"/>
              <v:stroke dashstyle="solid"/>
            </v:shape>
            <v:rect style="position:absolute;left:10010;top:-348;width:273;height:216" id="docshape521" filled="true" fillcolor="#2e3092" stroked="false">
              <v:fill type="solid"/>
            </v:rect>
            <v:rect style="position:absolute;left:10010;top:-348;width:273;height:216" id="docshape522" filled="false" stroked="true" strokeweight="1pt" strokecolor="#ffffff">
              <v:stroke dashstyle="solid"/>
            </v:rect>
            <v:line style="position:absolute" from="10625,-239" to="10873,-239" stroked="true" strokeweight="1pt" strokecolor="#231f20">
              <v:stroke dashstyle="solid"/>
            </v:line>
            <v:rect style="position:absolute;left:10521;top:-348;width:104;height:216" id="docshape523" filled="true" fillcolor="#2e3092" stroked="false">
              <v:fill type="solid"/>
            </v:rect>
            <v:rect style="position:absolute;left:10521;top:-348;width:104;height:216" id="docshape524" filled="false" stroked="true" strokeweight="1.0pt" strokecolor="#ffffff">
              <v:stroke dashstyle="solid"/>
            </v:rect>
            <v:rect style="position:absolute;left:9195;top:-348;width:523;height:216" id="docshape525" filled="true" fillcolor="#2e3092" stroked="false">
              <v:fill type="solid"/>
            </v:rect>
            <v:rect style="position:absolute;left:9195;top:-348;width:523;height:216" id="docshape526" filled="false" stroked="true" strokeweight="1pt" strokecolor="#ffffff">
              <v:stroke dashstyle="solid"/>
            </v:rect>
            <v:shape style="position:absolute;left:8157;top:-607;width:224;height:367" id="docshape527" coordorigin="8157,-606" coordsize="224,367" path="m8157,-239l8157,-606,8381,-606e" filled="false" stroked="true" strokeweight="1pt" strokecolor="#231f20">
              <v:path arrowok="t"/>
              <v:stroke dashstyle="solid"/>
            </v:shape>
            <v:shape style="position:absolute;left:8355;top:-654;width:86;height:96" id="docshape528" coordorigin="8356,-654" coordsize="86,96" path="m8356,-654l8373,-606,8356,-558,8374,-572,8396,-585,8419,-597,8441,-606,8419,-615,8396,-627,8374,-640,8356,-654xe" filled="true" fillcolor="#231f20" stroked="false">
              <v:path arrowok="t"/>
              <v:fill type="solid"/>
            </v:shape>
            <v:shape style="position:absolute;left:7133;top:260;width:2063;height:2" id="docshape529" coordorigin="7133,261" coordsize="2063,0" path="m7133,261l8521,261m8725,261l8857,261m8973,261l9196,261e" filled="false" stroked="true" strokeweight="1pt" strokecolor="#231f20">
              <v:path arrowok="t"/>
              <v:stroke dashstyle="solid"/>
            </v:shape>
            <v:rect style="position:absolute;left:8856;top:152;width:117;height:216" id="docshape530" filled="true" fillcolor="#2e3092" stroked="false">
              <v:fill type="solid"/>
            </v:rect>
            <v:rect style="position:absolute;left:8856;top:152;width:117;height:216" id="docshape531" filled="false" stroked="true" strokeweight="1pt" strokecolor="#ffffff">
              <v:stroke dashstyle="solid"/>
            </v:rect>
            <v:rect style="position:absolute;left:8520;top:152;width:204;height:216" id="docshape532" filled="true" fillcolor="#2e3092" stroked="false">
              <v:fill type="solid"/>
            </v:rect>
            <v:rect style="position:absolute;left:8520;top:152;width:204;height:216" id="docshape533" filled="false" stroked="true" strokeweight="1pt" strokecolor="#ffffff">
              <v:stroke dashstyle="solid"/>
            </v:rect>
            <v:shape style="position:absolute;left:9717;top:260;width:1156;height:2" id="docshape534" coordorigin="9718,261" coordsize="1156,0" path="m9718,261l10521,261m10625,261l10873,261e" filled="false" stroked="true" strokeweight="1pt" strokecolor="#231f20">
              <v:path arrowok="t"/>
              <v:stroke dashstyle="solid"/>
            </v:shape>
            <v:rect style="position:absolute;left:10521;top:153;width:104;height:216" id="docshape535" filled="true" fillcolor="#2e3092" stroked="false">
              <v:fill type="solid"/>
            </v:rect>
            <v:rect style="position:absolute;left:10521;top:152;width:104;height:216" id="docshape536" filled="false" stroked="true" strokeweight="1pt" strokecolor="#ffffff">
              <v:stroke dashstyle="solid"/>
            </v:rect>
            <v:rect style="position:absolute;left:9195;top:152;width:523;height:216" id="docshape537" filled="true" fillcolor="#2e3092" stroked="false">
              <v:fill type="solid"/>
            </v:rect>
            <v:rect style="position:absolute;left:9195;top:152;width:523;height:216" id="docshape538" filled="false" stroked="true" strokeweight="1pt" strokecolor="#ffffff">
              <v:stroke dashstyle="solid"/>
            </v:rect>
            <v:shape style="position:absolute;left:7133;top:770;width:1388;height:2" id="docshape539" coordorigin="7133,771" coordsize="1388,0" path="m7133,771l8177,771m8287,771l8521,771e" filled="false" stroked="true" strokeweight="1pt" strokecolor="#231f20">
              <v:path arrowok="t"/>
              <v:stroke dashstyle="solid"/>
            </v:shape>
            <v:rect style="position:absolute;left:8177;top:662;width:110;height:216" id="docshape540" filled="true" fillcolor="#2e3092" stroked="false">
              <v:fill type="solid"/>
            </v:rect>
            <v:rect style="position:absolute;left:8177;top:662;width:110;height:216" id="docshape541" filled="false" stroked="true" strokeweight="1pt" strokecolor="#ffffff">
              <v:stroke dashstyle="solid"/>
            </v:rect>
            <v:shape style="position:absolute;left:8724;top:770;width:472;height:2" id="docshape542" coordorigin="8725,771" coordsize="472,0" path="m8725,771l8857,771m8973,771l9196,771e" filled="false" stroked="true" strokeweight="1pt" strokecolor="#231f20">
              <v:path arrowok="t"/>
              <v:stroke dashstyle="solid"/>
            </v:shape>
            <v:rect style="position:absolute;left:8856;top:662;width:117;height:216" id="docshape543" filled="true" fillcolor="#2e3092" stroked="false">
              <v:fill type="solid"/>
            </v:rect>
            <v:rect style="position:absolute;left:8856;top:662;width:117;height:216" id="docshape544" filled="false" stroked="true" strokeweight="1pt" strokecolor="#ffffff">
              <v:stroke dashstyle="solid"/>
            </v:rect>
            <v:rect style="position:absolute;left:8520;top:662;width:204;height:216" id="docshape545" filled="true" fillcolor="#2e3092" stroked="false">
              <v:fill type="solid"/>
            </v:rect>
            <v:rect style="position:absolute;left:8520;top:662;width:204;height:216" id="docshape546" filled="false" stroked="true" strokeweight="1pt" strokecolor="#ffffff">
              <v:stroke dashstyle="solid"/>
            </v:rect>
            <v:shape style="position:absolute;left:9717;top:770;width:804;height:2" id="docshape547" coordorigin="9718,771" coordsize="804,0" path="m9718,771l10008,771m10285,771l10521,771e" filled="false" stroked="true" strokeweight="1pt" strokecolor="#231f20">
              <v:path arrowok="t"/>
              <v:stroke dashstyle="solid"/>
            </v:shape>
            <v:rect style="position:absolute;left:10008;top:662;width:277;height:216" id="docshape548" filled="true" fillcolor="#2e3092" stroked="false">
              <v:fill type="solid"/>
            </v:rect>
            <v:rect style="position:absolute;left:10008;top:662;width:277;height:216" id="docshape549" filled="false" stroked="true" strokeweight="1pt" strokecolor="#ffffff">
              <v:stroke dashstyle="solid"/>
            </v:rect>
            <v:line style="position:absolute" from="10625,771" to="10873,771" stroked="true" strokeweight="1pt" strokecolor="#231f20">
              <v:stroke dashstyle="solid"/>
            </v:line>
            <v:rect style="position:absolute;left:10521;top:662;width:104;height:216" id="docshape550" filled="true" fillcolor="#2e3092" stroked="false">
              <v:fill type="solid"/>
            </v:rect>
            <v:rect style="position:absolute;left:10521;top:662;width:104;height:216" id="docshape551" filled="false" stroked="true" strokeweight="1pt" strokecolor="#ffffff">
              <v:stroke dashstyle="solid"/>
            </v:rect>
            <v:rect style="position:absolute;left:9195;top:662;width:523;height:216" id="docshape552" filled="true" fillcolor="#2e3092" stroked="false">
              <v:fill type="solid"/>
            </v:rect>
            <v:rect style="position:absolute;left:9195;top:662;width:523;height:216" id="docshape553" filled="false" stroked="true" strokeweight="1pt" strokecolor="#ffffff">
              <v:stroke dashstyle="solid"/>
            </v:rect>
            <v:rect style="position:absolute;left:7505;top:-381;width:562;height:1287" id="docshape554" filled="false" stroked="true" strokeweight="1pt" strokecolor="#ed1c24">
              <v:stroke dashstyle="shortdash"/>
            </v:rect>
            <v:line style="position:absolute" from="7506,906" to="7133,1377" stroked="true" strokeweight="1pt" strokecolor="#ed1c24">
              <v:stroke dashstyle="shortdash"/>
            </v:line>
            <v:line style="position:absolute" from="8068,906" to="10873,1377" stroked="true" strokeweight="1pt" strokecolor="#ed1c24">
              <v:stroke dashstyle="shortdash"/>
            </v:line>
            <w10:wrap type="none"/>
          </v:group>
        </w:pict>
      </w:r>
      <w:r>
        <w:rPr>
          <w:rFonts w:ascii="Helvetica"/>
          <w:color w:val="231F20"/>
          <w:sz w:val="20"/>
        </w:rPr>
        <w:t>Genomic</w:t>
      </w:r>
      <w:r>
        <w:rPr>
          <w:rFonts w:ascii="Helvetica"/>
          <w:color w:val="231F20"/>
          <w:spacing w:val="-2"/>
          <w:sz w:val="20"/>
        </w:rPr>
        <w:t> </w:t>
      </w:r>
      <w:r>
        <w:rPr>
          <w:rFonts w:ascii="Helvetica"/>
          <w:color w:val="231F20"/>
          <w:sz w:val="20"/>
        </w:rPr>
        <w:t>loci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2"/>
        <w:rPr>
          <w:rFonts w:ascii="Helvetica"/>
          <w:sz w:val="28"/>
        </w:rPr>
      </w:pPr>
    </w:p>
    <w:p>
      <w:pPr>
        <w:spacing w:after="0"/>
        <w:rPr>
          <w:rFonts w:ascii="Helvetica"/>
          <w:sz w:val="28"/>
        </w:rPr>
        <w:sectPr>
          <w:pgSz w:w="12240" w:h="15840"/>
          <w:pgMar w:header="95" w:footer="0" w:top="1340" w:bottom="280" w:left="580" w:right="1100"/>
        </w:sectPr>
      </w:pPr>
    </w:p>
    <w:p>
      <w:pPr>
        <w:spacing w:before="64"/>
        <w:ind w:left="563" w:right="0" w:firstLine="0"/>
        <w:jc w:val="left"/>
        <w:rPr>
          <w:rFonts w:ascii="Helvetica"/>
          <w:sz w:val="20"/>
        </w:rPr>
      </w:pPr>
      <w:r>
        <w:rPr/>
        <w:pict>
          <v:group style="position:absolute;margin-left:130.5pt;margin-top:.907759pt;width:188.35pt;height:5.3pt;mso-position-horizontal-relative:page;mso-position-vertical-relative:paragraph;z-index:15786496" id="docshapegroup555" coordorigin="2610,18" coordsize="3767,106">
            <v:line style="position:absolute" from="2620,107" to="6367,114" stroked="true" strokeweight="1.0pt" strokecolor="#231f20">
              <v:stroke dashstyle="dash"/>
            </v:line>
            <v:line style="position:absolute" from="3429,28" to="3797,28" stroked="true" strokeweight="1pt" strokecolor="#e5e65d">
              <v:stroke dashstyle="solid"/>
            </v:line>
            <v:line style="position:absolute" from="3795,28" to="3849,28" stroked="true" strokeweight="1pt" strokecolor="#eb2d7c">
              <v:stroke dashstyle="solid"/>
            </v:line>
            <v:line style="position:absolute" from="4439,28" to="4807,28" stroked="true" strokeweight="1pt" strokecolor="#f57f20">
              <v:stroke dashstyle="solid"/>
            </v:line>
            <v:line style="position:absolute" from="4805,28" to="4859,28" stroked="true" strokeweight="1pt" strokecolor="#eb2d7c">
              <v:stroke dashstyle="solid"/>
            </v:line>
            <v:line style="position:absolute" from="4999,28" to="5367,28" stroked="true" strokeweight="1pt" strokecolor="#84d4f6">
              <v:stroke dashstyle="solid"/>
            </v:line>
            <v:line style="position:absolute" from="5365,28" to="5419,28" stroked="true" strokeweight="1pt" strokecolor="#eb2d7c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87008" from="131pt,16.351059pt" to="318.333pt,16.684059pt" stroked="true" strokeweight="1.0pt" strokecolor="#231f20">
            <v:stroke dashstyle="dash"/>
            <w10:wrap type="none"/>
          </v:line>
        </w:pict>
      </w:r>
      <w:r>
        <w:rPr>
          <w:rFonts w:ascii="Helvetica"/>
          <w:color w:val="231F20"/>
          <w:sz w:val="20"/>
        </w:rPr>
        <w:t>sgRNA</w:t>
      </w:r>
      <w:r>
        <w:rPr>
          <w:rFonts w:ascii="Helvetica"/>
          <w:color w:val="231F20"/>
          <w:spacing w:val="-11"/>
          <w:sz w:val="20"/>
        </w:rPr>
        <w:t> </w:t>
      </w:r>
      <w:r>
        <w:rPr>
          <w:rFonts w:ascii="Helvetica"/>
          <w:color w:val="231F20"/>
          <w:sz w:val="20"/>
        </w:rPr>
        <w:t>targets</w:t>
      </w:r>
    </w:p>
    <w:p>
      <w:pPr>
        <w:spacing w:line="105" w:lineRule="exact"/>
        <w:ind w:left="4080" w:right="0" w:firstLine="0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position w:val="-1"/>
          <w:sz w:val="10"/>
        </w:rPr>
        <w:pict>
          <v:group style="width:188.35pt;height:5.3pt;mso-position-horizontal-relative:char;mso-position-vertical-relative:line" id="docshapegroup556" coordorigin="0,0" coordsize="3767,106">
            <v:line style="position:absolute" from="10,89" to="3757,96" stroked="true" strokeweight="1.0pt" strokecolor="#231f20">
              <v:stroke dashstyle="dash"/>
            </v:line>
            <v:line style="position:absolute" from="1419,10" to="1787,10" stroked="true" strokeweight="1pt" strokecolor="#e5e65d">
              <v:stroke dashstyle="solid"/>
            </v:line>
            <v:line style="position:absolute" from="1785,10" to="1839,10" stroked="true" strokeweight="1pt" strokecolor="#eb2d7c">
              <v:stroke dashstyle="solid"/>
            </v:line>
          </v:group>
        </w:pict>
      </w:r>
      <w:r>
        <w:rPr>
          <w:rFonts w:ascii="Helvetica"/>
          <w:position w:val="-1"/>
          <w:sz w:val="10"/>
        </w:rPr>
      </w:r>
    </w:p>
    <w:p>
      <w:pPr>
        <w:pStyle w:val="BodyText"/>
        <w:spacing w:before="10"/>
        <w:rPr>
          <w:rFonts w:ascii="Helvetica"/>
          <w:sz w:val="16"/>
        </w:rPr>
      </w:pPr>
      <w:r>
        <w:rPr/>
        <w:pict>
          <v:line style="position:absolute;mso-position-horizontal-relative:page;mso-position-vertical-relative:paragraph;z-index:-15672320;mso-wrap-distance-left:0;mso-wrap-distance-right:0" from="357pt,11.108716pt" to="544.333pt,11.441716pt" stroked="true" strokeweight="1.0pt" strokecolor="#231f20">
            <v:stroke dashstyle="dash"/>
            <w10:wrap type="topAndBottom"/>
          </v:line>
        </w:pict>
      </w:r>
    </w:p>
    <w:p>
      <w:pPr>
        <w:tabs>
          <w:tab w:pos="7783" w:val="left" w:leader="none"/>
        </w:tabs>
        <w:spacing w:before="20"/>
        <w:ind w:left="3843" w:right="0" w:firstLine="0"/>
        <w:jc w:val="left"/>
        <w:rPr>
          <w:rFonts w:ascii="Helvetica"/>
          <w:sz w:val="20"/>
        </w:rPr>
      </w:pPr>
      <w:r>
        <w:rPr>
          <w:rFonts w:ascii="Helvetica"/>
          <w:color w:val="231F20"/>
          <w:sz w:val="20"/>
        </w:rPr>
        <w:t>-200</w:t>
        <w:tab/>
        <w:t>0</w:t>
      </w:r>
    </w:p>
    <w:p>
      <w:pPr>
        <w:tabs>
          <w:tab w:pos="5573" w:val="left" w:leader="none"/>
        </w:tabs>
        <w:spacing w:before="105"/>
        <w:ind w:left="563" w:right="0" w:firstLine="0"/>
        <w:jc w:val="left"/>
        <w:rPr>
          <w:rFonts w:ascii="Helvetica" w:hAnsi="Helvetica"/>
          <w:sz w:val="20"/>
        </w:rPr>
      </w:pPr>
      <w:r>
        <w:rPr/>
        <w:pict>
          <v:group style="position:absolute;margin-left:143.502106pt;margin-top:-8.95884pt;width:21.1pt;height:1pt;mso-position-horizontal-relative:page;mso-position-vertical-relative:paragraph;z-index:15787520" id="docshapegroup557" coordorigin="2870,-179" coordsize="422,20">
            <v:line style="position:absolute" from="2924,-169" to="3292,-169" stroked="true" strokeweight="1pt" strokecolor="#8db782">
              <v:stroke dashstyle="solid"/>
            </v:line>
            <v:line style="position:absolute" from="2870,-169" to="2924,-169" stroked="true" strokeweight="1pt" strokecolor="#eb2d7c">
              <v:stroke dashstyle="solid"/>
            </v:line>
            <w10:wrap type="none"/>
          </v:group>
        </w:pict>
      </w:r>
      <w:r>
        <w:rPr/>
        <w:pict>
          <v:group style="position:absolute;margin-left:197.252106pt;margin-top:-8.95884pt;width:21.1pt;height:1pt;mso-position-horizontal-relative:page;mso-position-vertical-relative:paragraph;z-index:15788032" id="docshapegroup558" coordorigin="3945,-179" coordsize="422,20">
            <v:line style="position:absolute" from="3999,-169" to="4367,-169" stroked="true" strokeweight="1pt" strokecolor="#4477bc">
              <v:stroke dashstyle="solid"/>
            </v:line>
            <v:line style="position:absolute" from="3945,-169" to="3999,-169" stroked="true" strokeweight="1pt" strokecolor="#eb2d7c">
              <v:stroke dashstyle="solid"/>
            </v:line>
            <w10:wrap type="none"/>
          </v:group>
        </w:pict>
      </w:r>
      <w:r>
        <w:rPr/>
        <w:pict>
          <v:group style="position:absolute;margin-left:281.752106pt;margin-top:-8.95884pt;width:21.1pt;height:1pt;mso-position-horizontal-relative:page;mso-position-vertical-relative:paragraph;z-index:15788544" id="docshapegroup559" coordorigin="5635,-179" coordsize="422,20">
            <v:line style="position:absolute" from="5689,-169" to="6057,-169" stroked="true" strokeweight="1pt" strokecolor="#35723d">
              <v:stroke dashstyle="solid"/>
            </v:line>
            <v:line style="position:absolute" from="5635,-169" to="5689,-169" stroked="true" strokeweight="1pt" strokecolor="#eb2d7c">
              <v:stroke dashstyle="solid"/>
            </v:line>
            <w10:wrap type="none"/>
          </v:group>
        </w:pict>
      </w:r>
      <w:r>
        <w:rPr/>
        <w:pict>
          <v:group style="position:absolute;margin-left:389.502106pt;margin-top:-8.95884pt;width:21.1pt;height:1pt;mso-position-horizontal-relative:page;mso-position-vertical-relative:paragraph;z-index:-18337792" id="docshapegroup560" coordorigin="7790,-179" coordsize="422,20">
            <v:line style="position:absolute" from="7844,-169" to="8212,-169" stroked="true" strokeweight="1pt" strokecolor="#8db782">
              <v:stroke dashstyle="solid"/>
            </v:line>
            <v:line style="position:absolute" from="7790,-169" to="7844,-169" stroked="true" strokeweight="1pt" strokecolor="#eb2d7c">
              <v:stroke dashstyle="solid"/>
            </v:line>
            <w10:wrap type="none"/>
          </v:group>
        </w:pict>
      </w:r>
      <w:r>
        <w:rPr/>
        <w:pict>
          <v:group style="position:absolute;margin-left:495.951202pt;margin-top:-9.042241pt;width:21pt;height:1pt;mso-position-horizontal-relative:page;mso-position-vertical-relative:paragraph;z-index:-18337280" id="docshapegroup561" coordorigin="9919,-181" coordsize="420,20">
            <v:line style="position:absolute" from="9919,-171" to="10287,-171" stroked="true" strokeweight="1pt" strokecolor="#84d4f6">
              <v:stroke dashstyle="solid"/>
            </v:line>
            <v:line style="position:absolute" from="10285,-171" to="10339,-171" stroked="true" strokeweight="1pt" strokecolor="#eb2d7c">
              <v:stroke dashstyle="solid"/>
            </v:line>
            <w10:wrap type="none"/>
          </v:group>
        </w:pict>
      </w:r>
      <w:r>
        <w:rPr>
          <w:rFonts w:ascii="Helvetica" w:hAnsi="Helvetica"/>
          <w:color w:val="231F20"/>
          <w:sz w:val="20"/>
        </w:rPr>
        <w:t>5’</w:t>
      </w:r>
      <w:r>
        <w:rPr>
          <w:rFonts w:ascii="Helvetica" w:hAnsi="Helvetica"/>
          <w:color w:val="231F20"/>
          <w:spacing w:val="-10"/>
          <w:sz w:val="20"/>
        </w:rPr>
        <w:t> </w:t>
      </w:r>
      <w:r>
        <w:rPr>
          <w:rFonts w:ascii="Helvetica" w:hAnsi="Helvetica"/>
          <w:color w:val="231F20"/>
          <w:sz w:val="20"/>
        </w:rPr>
        <w:t>constitutive</w:t>
      </w:r>
      <w:r>
        <w:rPr>
          <w:rFonts w:ascii="Helvetica" w:hAnsi="Helvetica"/>
          <w:color w:val="231F20"/>
          <w:spacing w:val="-1"/>
          <w:sz w:val="20"/>
        </w:rPr>
        <w:t> </w:t>
      </w:r>
      <w:r>
        <w:rPr>
          <w:rFonts w:ascii="Helvetica" w:hAnsi="Helvetica"/>
          <w:color w:val="231F20"/>
          <w:sz w:val="20"/>
        </w:rPr>
        <w:t>exons</w:t>
        <w:tab/>
        <w:t>Promoter</w:t>
      </w:r>
    </w:p>
    <w:p>
      <w:pPr>
        <w:spacing w:after="0"/>
        <w:jc w:val="left"/>
        <w:rPr>
          <w:rFonts w:ascii="Helvetica" w:hAnsi="Helvetica"/>
          <w:sz w:val="20"/>
        </w:rPr>
        <w:sectPr>
          <w:type w:val="continuous"/>
          <w:pgSz w:w="12240" w:h="15840"/>
          <w:pgMar w:header="95" w:footer="0" w:top="1340" w:bottom="280" w:left="580" w:right="1100"/>
          <w:cols w:num="2" w:equalWidth="0">
            <w:col w:w="1894" w:space="576"/>
            <w:col w:w="8090"/>
          </w:cols>
        </w:sect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5"/>
        <w:rPr>
          <w:rFonts w:ascii="Helvetica"/>
        </w:rPr>
      </w:pPr>
    </w:p>
    <w:p>
      <w:pPr>
        <w:pStyle w:val="Heading1"/>
        <w:spacing w:line="821" w:lineRule="exact"/>
      </w:pPr>
      <w:r>
        <w:rPr>
          <w:color w:val="231F20"/>
        </w:rPr>
        <w:t>Figure 3</w:t>
      </w:r>
    </w:p>
    <w:p>
      <w:pPr>
        <w:spacing w:after="0" w:line="821" w:lineRule="exact"/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17"/>
        </w:rPr>
      </w:pPr>
    </w:p>
    <w:p>
      <w:pPr>
        <w:spacing w:after="0"/>
        <w:rPr>
          <w:rFonts w:ascii="Helvetica"/>
          <w:sz w:val="17"/>
        </w:rPr>
        <w:sectPr>
          <w:pgSz w:w="12240" w:h="15840"/>
          <w:pgMar w:header="95" w:footer="0" w:top="1340" w:bottom="280" w:left="580" w:right="1100"/>
        </w:sectPr>
      </w:pPr>
    </w:p>
    <w:p>
      <w:pPr>
        <w:tabs>
          <w:tab w:pos="2871" w:val="right" w:leader="none"/>
        </w:tabs>
        <w:spacing w:before="188"/>
        <w:ind w:left="2155" w:right="0" w:firstLine="0"/>
        <w:jc w:val="left"/>
        <w:rPr>
          <w:rFonts w:ascii="Helvetica"/>
          <w:sz w:val="14"/>
        </w:rPr>
      </w:pPr>
      <w:r>
        <w:rPr/>
        <w:pict>
          <v:shape style="position:absolute;margin-left:144.303665pt;margin-top:19.148529pt;width:19.1pt;height:101.15pt;mso-position-horizontal-relative:page;mso-position-vertical-relative:paragraph;z-index:-18333184" type="#_x0000_t202" id="docshape562" filled="false" stroked="false">
            <v:textbox inset="0,0,0,0" style="layout-flow:vertical;mso-layout-flow-alt:bottom-to-top">
              <w:txbxContent>
                <w:p>
                  <w:pPr>
                    <w:spacing w:line="244" w:lineRule="auto" w:before="0"/>
                    <w:ind w:left="20" w:right="10" w:firstLine="302"/>
                    <w:jc w:val="left"/>
                    <w:rPr>
                      <w:rFonts w:ascii="Helvetica"/>
                      <w:sz w:val="14"/>
                    </w:rPr>
                  </w:pPr>
                  <w:r>
                    <w:rPr>
                      <w:rFonts w:ascii="Helvetica"/>
                      <w:color w:val="231F20"/>
                      <w:sz w:val="14"/>
                    </w:rPr>
                    <w:t>sgRNA</w:t>
                  </w:r>
                  <w:r>
                    <w:rPr>
                      <w:rFonts w:ascii="Helvetica"/>
                      <w:color w:val="231F20"/>
                      <w:spacing w:val="38"/>
                      <w:sz w:val="14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representation</w:t>
                  </w:r>
                  <w:r>
                    <w:rPr>
                      <w:rFonts w:ascii="Helvetica"/>
                      <w:color w:val="231F20"/>
                      <w:spacing w:val="1"/>
                      <w:sz w:val="14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(log</w:t>
                  </w:r>
                  <w:r>
                    <w:rPr>
                      <w:rFonts w:ascii="Helvetica"/>
                      <w:color w:val="231F20"/>
                      <w:position w:val="-4"/>
                      <w:sz w:val="8"/>
                    </w:rPr>
                    <w:t>2</w:t>
                  </w:r>
                  <w:r>
                    <w:rPr>
                      <w:rFonts w:ascii="Helvetica"/>
                      <w:color w:val="231F20"/>
                      <w:spacing w:val="13"/>
                      <w:position w:val="-4"/>
                      <w:sz w:val="8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normalized</w:t>
                  </w:r>
                  <w:r>
                    <w:rPr>
                      <w:rFonts w:ascii="Helvetica"/>
                      <w:color w:val="231F20"/>
                      <w:spacing w:val="-4"/>
                      <w:sz w:val="14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sgRNA</w:t>
                  </w:r>
                  <w:r>
                    <w:rPr>
                      <w:rFonts w:ascii="Helvetica"/>
                      <w:color w:val="231F20"/>
                      <w:spacing w:val="-2"/>
                      <w:sz w:val="14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counts)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b/>
          <w:color w:val="231F20"/>
          <w:w w:val="105"/>
          <w:sz w:val="20"/>
        </w:rPr>
        <w:t>a</w:t>
        <w:tab/>
      </w:r>
      <w:r>
        <w:rPr>
          <w:rFonts w:ascii="Helvetica"/>
          <w:color w:val="020303"/>
          <w:w w:val="105"/>
          <w:position w:val="-5"/>
          <w:sz w:val="14"/>
        </w:rPr>
        <w:t>20</w:t>
      </w:r>
    </w:p>
    <w:p>
      <w:pPr>
        <w:spacing w:before="164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10"/>
          <w:sz w:val="14"/>
        </w:rPr>
        <w:t>15</w:t>
      </w:r>
    </w:p>
    <w:p>
      <w:pPr>
        <w:pStyle w:val="BodyText"/>
        <w:spacing w:before="4"/>
        <w:rPr>
          <w:rFonts w:ascii="Helvetica"/>
          <w:sz w:val="14"/>
        </w:rPr>
      </w:pPr>
    </w:p>
    <w:p>
      <w:pPr>
        <w:spacing w:before="1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10"/>
          <w:sz w:val="14"/>
        </w:rPr>
        <w:t>10</w:t>
      </w:r>
    </w:p>
    <w:p>
      <w:pPr>
        <w:pStyle w:val="BodyText"/>
        <w:spacing w:before="4"/>
        <w:rPr>
          <w:rFonts w:ascii="Helvetica"/>
          <w:sz w:val="14"/>
        </w:rPr>
      </w:pPr>
    </w:p>
    <w:p>
      <w:pPr>
        <w:spacing w:before="0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09"/>
          <w:sz w:val="14"/>
        </w:rPr>
        <w:t>5</w:t>
      </w:r>
    </w:p>
    <w:p>
      <w:pPr>
        <w:pStyle w:val="BodyText"/>
        <w:spacing w:before="4"/>
        <w:rPr>
          <w:rFonts w:ascii="Helvetica"/>
          <w:sz w:val="14"/>
        </w:rPr>
      </w:pPr>
    </w:p>
    <w:p>
      <w:pPr>
        <w:spacing w:before="0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09"/>
          <w:sz w:val="14"/>
        </w:rPr>
        <w:t>0</w:t>
      </w:r>
    </w:p>
    <w:p>
      <w:pPr>
        <w:pStyle w:val="BodyText"/>
        <w:spacing w:before="4"/>
        <w:rPr>
          <w:rFonts w:ascii="Helvetica"/>
          <w:sz w:val="14"/>
        </w:rPr>
      </w:pPr>
    </w:p>
    <w:p>
      <w:pPr>
        <w:spacing w:before="1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10"/>
          <w:sz w:val="14"/>
        </w:rPr>
        <w:t>-5</w:t>
      </w:r>
    </w:p>
    <w:p>
      <w:pPr>
        <w:spacing w:before="62"/>
        <w:ind w:left="678" w:right="0" w:firstLine="0"/>
        <w:jc w:val="left"/>
        <w:rPr>
          <w:rFonts w:ascii="Helvetica"/>
          <w:b/>
          <w:sz w:val="20"/>
        </w:rPr>
      </w:pPr>
      <w:r>
        <w:rPr/>
        <w:br w:type="column"/>
      </w:r>
      <w:r>
        <w:rPr>
          <w:rFonts w:ascii="Helvetica"/>
          <w:b/>
          <w:color w:val="231F20"/>
          <w:sz w:val="20"/>
        </w:rPr>
        <w:t>Knockout</w:t>
      </w:r>
    </w:p>
    <w:p>
      <w:pPr>
        <w:spacing w:before="183"/>
        <w:ind w:left="250" w:right="0" w:firstLine="0"/>
        <w:jc w:val="left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b/>
          <w:color w:val="231F20"/>
          <w:w w:val="105"/>
          <w:position w:val="6"/>
          <w:sz w:val="20"/>
        </w:rPr>
        <w:t>b</w:t>
      </w:r>
      <w:r>
        <w:rPr>
          <w:rFonts w:ascii="Helvetica"/>
          <w:b/>
          <w:color w:val="231F20"/>
          <w:spacing w:val="-4"/>
          <w:w w:val="105"/>
          <w:position w:val="6"/>
          <w:sz w:val="20"/>
        </w:rPr>
        <w:t> </w:t>
      </w:r>
      <w:r>
        <w:rPr>
          <w:rFonts w:ascii="Helvetica"/>
          <w:color w:val="020303"/>
          <w:w w:val="105"/>
          <w:sz w:val="14"/>
        </w:rPr>
        <w:t>20</w:t>
      </w:r>
    </w:p>
    <w:p>
      <w:pPr>
        <w:spacing w:before="169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10"/>
          <w:sz w:val="14"/>
        </w:rPr>
        <w:t>15</w:t>
      </w:r>
    </w:p>
    <w:p>
      <w:pPr>
        <w:pStyle w:val="BodyText"/>
        <w:spacing w:before="4"/>
        <w:rPr>
          <w:rFonts w:ascii="Helvetica"/>
          <w:sz w:val="14"/>
        </w:rPr>
      </w:pPr>
    </w:p>
    <w:p>
      <w:pPr>
        <w:spacing w:before="1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10"/>
          <w:sz w:val="14"/>
        </w:rPr>
        <w:t>10</w:t>
      </w:r>
    </w:p>
    <w:p>
      <w:pPr>
        <w:pStyle w:val="BodyText"/>
        <w:spacing w:before="4"/>
        <w:rPr>
          <w:rFonts w:ascii="Helvetica"/>
          <w:sz w:val="14"/>
        </w:rPr>
      </w:pPr>
    </w:p>
    <w:p>
      <w:pPr>
        <w:spacing w:before="0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09"/>
          <w:sz w:val="14"/>
        </w:rPr>
        <w:t>5</w:t>
      </w:r>
    </w:p>
    <w:p>
      <w:pPr>
        <w:pStyle w:val="BodyText"/>
        <w:spacing w:before="4"/>
        <w:rPr>
          <w:rFonts w:ascii="Helvetica"/>
          <w:sz w:val="14"/>
        </w:rPr>
      </w:pPr>
    </w:p>
    <w:p>
      <w:pPr>
        <w:spacing w:before="0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09"/>
          <w:sz w:val="14"/>
        </w:rPr>
        <w:t>0</w:t>
      </w:r>
    </w:p>
    <w:p>
      <w:pPr>
        <w:pStyle w:val="BodyText"/>
        <w:spacing w:before="4"/>
        <w:rPr>
          <w:rFonts w:ascii="Helvetica"/>
          <w:sz w:val="14"/>
        </w:rPr>
      </w:pPr>
    </w:p>
    <w:p>
      <w:pPr>
        <w:spacing w:before="1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10"/>
          <w:sz w:val="14"/>
        </w:rPr>
        <w:t>-5</w:t>
      </w:r>
    </w:p>
    <w:p>
      <w:pPr>
        <w:spacing w:before="62"/>
        <w:ind w:left="719" w:right="0" w:firstLine="0"/>
        <w:jc w:val="left"/>
        <w:rPr>
          <w:rFonts w:ascii="Helvetica"/>
          <w:b/>
          <w:sz w:val="20"/>
        </w:rPr>
      </w:pPr>
      <w:r>
        <w:rPr/>
        <w:br w:type="column"/>
      </w:r>
      <w:r>
        <w:rPr>
          <w:rFonts w:ascii="Helvetica"/>
          <w:b/>
          <w:color w:val="231F20"/>
          <w:sz w:val="20"/>
        </w:rPr>
        <w:t>Activation</w:t>
      </w:r>
    </w:p>
    <w:p>
      <w:pPr>
        <w:spacing w:after="0"/>
        <w:jc w:val="left"/>
        <w:rPr>
          <w:rFonts w:ascii="Helvetica"/>
          <w:sz w:val="20"/>
        </w:rPr>
        <w:sectPr>
          <w:type w:val="continuous"/>
          <w:pgSz w:w="12240" w:h="15840"/>
          <w:pgMar w:header="95" w:footer="0" w:top="1340" w:bottom="280" w:left="580" w:right="1100"/>
          <w:cols w:num="4" w:equalWidth="0">
            <w:col w:w="2872" w:space="40"/>
            <w:col w:w="2308" w:space="39"/>
            <w:col w:w="617" w:space="40"/>
            <w:col w:w="4644"/>
          </w:cols>
        </w:sectPr>
      </w:pPr>
    </w:p>
    <w:p>
      <w:pPr>
        <w:pStyle w:val="BodyText"/>
        <w:spacing w:before="1"/>
        <w:rPr>
          <w:rFonts w:ascii="Helvetica"/>
          <w:b/>
          <w:sz w:val="14"/>
        </w:rPr>
      </w:pPr>
    </w:p>
    <w:p>
      <w:pPr>
        <w:spacing w:before="1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10"/>
          <w:sz w:val="14"/>
        </w:rPr>
        <w:t>-10</w:t>
      </w:r>
    </w:p>
    <w:p>
      <w:pPr>
        <w:spacing w:line="240" w:lineRule="auto" w:before="0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sz w:val="14"/>
        </w:rPr>
      </w:r>
    </w:p>
    <w:p>
      <w:pPr>
        <w:pStyle w:val="BodyText"/>
        <w:spacing w:before="2"/>
        <w:rPr>
          <w:rFonts w:ascii="Helvetica"/>
          <w:sz w:val="14"/>
        </w:rPr>
      </w:pPr>
    </w:p>
    <w:p>
      <w:pPr>
        <w:spacing w:before="0"/>
        <w:ind w:left="-1" w:right="0" w:firstLine="0"/>
        <w:jc w:val="left"/>
        <w:rPr>
          <w:rFonts w:ascii="Helvetica"/>
          <w:sz w:val="14"/>
        </w:rPr>
      </w:pPr>
      <w:r>
        <w:rPr/>
        <w:drawing>
          <wp:anchor distT="0" distB="0" distL="0" distR="0" allowOverlap="1" layoutInCell="1" locked="0" behindDoc="0" simplePos="0" relativeHeight="15790592">
            <wp:simplePos x="0" y="0"/>
            <wp:positionH relativeFrom="page">
              <wp:posOffset>2205278</wp:posOffset>
            </wp:positionH>
            <wp:positionV relativeFrom="paragraph">
              <wp:posOffset>-1325660</wp:posOffset>
            </wp:positionV>
            <wp:extent cx="1477344" cy="1313875"/>
            <wp:effectExtent l="0" t="0" r="0" b="0"/>
            <wp:wrapNone/>
            <wp:docPr id="1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3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344" cy="131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/>
          <w:color w:val="020303"/>
          <w:sz w:val="14"/>
        </w:rPr>
        <w:t>Baseline</w:t>
      </w:r>
      <w:r>
        <w:rPr>
          <w:rFonts w:ascii="Helvetica"/>
          <w:color w:val="020303"/>
          <w:spacing w:val="24"/>
          <w:sz w:val="14"/>
        </w:rPr>
        <w:t> </w:t>
      </w:r>
      <w:r>
        <w:rPr>
          <w:rFonts w:ascii="Helvetica"/>
          <w:color w:val="020303"/>
          <w:sz w:val="14"/>
        </w:rPr>
        <w:t>Veh</w:t>
      </w:r>
    </w:p>
    <w:p>
      <w:pPr>
        <w:spacing w:line="240" w:lineRule="auto" w:before="0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sz w:val="14"/>
        </w:rPr>
      </w:r>
    </w:p>
    <w:p>
      <w:pPr>
        <w:pStyle w:val="BodyText"/>
        <w:spacing w:before="2"/>
        <w:rPr>
          <w:rFonts w:ascii="Helvetica"/>
          <w:sz w:val="14"/>
        </w:rPr>
      </w:pPr>
    </w:p>
    <w:p>
      <w:pPr>
        <w:spacing w:before="0"/>
        <w:ind w:left="151" w:right="0" w:firstLine="0"/>
        <w:jc w:val="left"/>
        <w:rPr>
          <w:rFonts w:ascii="Helvetica"/>
          <w:sz w:val="14"/>
        </w:rPr>
      </w:pPr>
      <w:r>
        <w:rPr>
          <w:rFonts w:ascii="Helvetica"/>
          <w:color w:val="020303"/>
          <w:sz w:val="14"/>
        </w:rPr>
        <w:t>Veh</w:t>
      </w:r>
    </w:p>
    <w:p>
      <w:pPr>
        <w:spacing w:line="240" w:lineRule="auto" w:before="0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sz w:val="14"/>
        </w:rPr>
      </w:r>
    </w:p>
    <w:p>
      <w:pPr>
        <w:pStyle w:val="BodyText"/>
        <w:spacing w:before="2"/>
        <w:rPr>
          <w:rFonts w:ascii="Helvetica"/>
          <w:sz w:val="14"/>
        </w:rPr>
      </w:pPr>
    </w:p>
    <w:p>
      <w:pPr>
        <w:spacing w:before="0"/>
        <w:ind w:left="138" w:right="0" w:firstLine="0"/>
        <w:jc w:val="left"/>
        <w:rPr>
          <w:rFonts w:ascii="Helvetica"/>
          <w:sz w:val="14"/>
        </w:rPr>
      </w:pPr>
      <w:r>
        <w:rPr>
          <w:rFonts w:ascii="Helvetica"/>
          <w:color w:val="020303"/>
          <w:sz w:val="14"/>
        </w:rPr>
        <w:t>PLX</w:t>
      </w:r>
    </w:p>
    <w:p>
      <w:pPr>
        <w:spacing w:line="240" w:lineRule="auto" w:before="0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sz w:val="14"/>
        </w:rPr>
      </w:r>
    </w:p>
    <w:p>
      <w:pPr>
        <w:pStyle w:val="BodyText"/>
        <w:spacing w:before="2"/>
        <w:rPr>
          <w:rFonts w:ascii="Helvetica"/>
          <w:sz w:val="14"/>
        </w:rPr>
      </w:pPr>
    </w:p>
    <w:p>
      <w:pPr>
        <w:spacing w:before="0"/>
        <w:ind w:left="175" w:right="0" w:firstLine="0"/>
        <w:jc w:val="left"/>
        <w:rPr>
          <w:rFonts w:ascii="Helvetica"/>
          <w:sz w:val="14"/>
        </w:rPr>
      </w:pPr>
      <w:r>
        <w:rPr>
          <w:rFonts w:ascii="Helvetica"/>
          <w:color w:val="020303"/>
          <w:sz w:val="14"/>
        </w:rPr>
        <w:t>PLX</w:t>
      </w:r>
    </w:p>
    <w:p>
      <w:pPr>
        <w:spacing w:line="240" w:lineRule="auto" w:before="4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sz w:val="14"/>
        </w:rPr>
      </w:r>
    </w:p>
    <w:p>
      <w:pPr>
        <w:spacing w:before="0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w w:val="110"/>
          <w:sz w:val="14"/>
        </w:rPr>
        <w:t>-10</w:t>
      </w:r>
    </w:p>
    <w:p>
      <w:pPr>
        <w:spacing w:line="240" w:lineRule="auto" w:before="0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sz w:val="14"/>
        </w:rPr>
      </w:r>
    </w:p>
    <w:p>
      <w:pPr>
        <w:pStyle w:val="BodyText"/>
        <w:spacing w:before="2"/>
        <w:rPr>
          <w:rFonts w:ascii="Helvetica"/>
          <w:sz w:val="14"/>
        </w:rPr>
      </w:pPr>
    </w:p>
    <w:p>
      <w:pPr>
        <w:spacing w:before="0"/>
        <w:ind w:left="35" w:right="0" w:firstLine="0"/>
        <w:jc w:val="left"/>
        <w:rPr>
          <w:rFonts w:ascii="Helvetica"/>
          <w:sz w:val="14"/>
        </w:rPr>
      </w:pP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4126148</wp:posOffset>
            </wp:positionH>
            <wp:positionV relativeFrom="paragraph">
              <wp:posOffset>-1330620</wp:posOffset>
            </wp:positionV>
            <wp:extent cx="1485592" cy="1317414"/>
            <wp:effectExtent l="0" t="0" r="0" b="0"/>
            <wp:wrapNone/>
            <wp:docPr id="3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4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592" cy="1317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/>
          <w:color w:val="020303"/>
          <w:sz w:val="14"/>
        </w:rPr>
        <w:t>Baseline</w:t>
      </w:r>
      <w:r>
        <w:rPr>
          <w:rFonts w:ascii="Helvetica"/>
          <w:color w:val="020303"/>
          <w:spacing w:val="24"/>
          <w:sz w:val="14"/>
        </w:rPr>
        <w:t> </w:t>
      </w:r>
      <w:r>
        <w:rPr>
          <w:rFonts w:ascii="Helvetica"/>
          <w:color w:val="020303"/>
          <w:sz w:val="14"/>
        </w:rPr>
        <w:t>Veh</w:t>
      </w:r>
    </w:p>
    <w:p>
      <w:pPr>
        <w:spacing w:line="240" w:lineRule="auto" w:before="0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sz w:val="14"/>
        </w:rPr>
      </w:r>
    </w:p>
    <w:p>
      <w:pPr>
        <w:pStyle w:val="BodyText"/>
        <w:spacing w:before="2"/>
        <w:rPr>
          <w:rFonts w:ascii="Helvetica"/>
          <w:sz w:val="14"/>
        </w:rPr>
      </w:pPr>
    </w:p>
    <w:p>
      <w:pPr>
        <w:spacing w:before="0"/>
        <w:ind w:left="151" w:right="0" w:firstLine="0"/>
        <w:jc w:val="left"/>
        <w:rPr>
          <w:rFonts w:ascii="Helvetica"/>
          <w:sz w:val="14"/>
        </w:rPr>
      </w:pPr>
      <w:r>
        <w:rPr>
          <w:rFonts w:ascii="Helvetica"/>
          <w:color w:val="020303"/>
          <w:sz w:val="14"/>
        </w:rPr>
        <w:t>Veh</w:t>
      </w:r>
    </w:p>
    <w:p>
      <w:pPr>
        <w:spacing w:line="240" w:lineRule="auto" w:before="0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sz w:val="14"/>
        </w:rPr>
      </w:r>
    </w:p>
    <w:p>
      <w:pPr>
        <w:pStyle w:val="BodyText"/>
        <w:spacing w:before="2"/>
        <w:rPr>
          <w:rFonts w:ascii="Helvetica"/>
          <w:sz w:val="14"/>
        </w:rPr>
      </w:pPr>
    </w:p>
    <w:p>
      <w:pPr>
        <w:spacing w:before="0"/>
        <w:ind w:left="138" w:right="0" w:firstLine="0"/>
        <w:jc w:val="left"/>
        <w:rPr>
          <w:rFonts w:ascii="Helvetica"/>
          <w:sz w:val="14"/>
        </w:rPr>
      </w:pPr>
      <w:r>
        <w:rPr>
          <w:rFonts w:ascii="Helvetica"/>
          <w:color w:val="020303"/>
          <w:sz w:val="14"/>
        </w:rPr>
        <w:t>PLX</w:t>
      </w:r>
    </w:p>
    <w:p>
      <w:pPr>
        <w:spacing w:line="240" w:lineRule="auto" w:before="0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sz w:val="14"/>
        </w:rPr>
      </w:r>
    </w:p>
    <w:p>
      <w:pPr>
        <w:pStyle w:val="BodyText"/>
        <w:spacing w:before="2"/>
        <w:rPr>
          <w:rFonts w:ascii="Helvetica"/>
          <w:sz w:val="14"/>
        </w:rPr>
      </w:pPr>
    </w:p>
    <w:p>
      <w:pPr>
        <w:spacing w:before="0"/>
        <w:ind w:left="175" w:right="0" w:firstLine="0"/>
        <w:jc w:val="left"/>
        <w:rPr>
          <w:rFonts w:ascii="Helvetica"/>
          <w:sz w:val="14"/>
        </w:rPr>
      </w:pPr>
      <w:r>
        <w:rPr>
          <w:rFonts w:ascii="Helvetica"/>
          <w:color w:val="020303"/>
          <w:sz w:val="14"/>
        </w:rPr>
        <w:t>PLX</w:t>
      </w:r>
    </w:p>
    <w:p>
      <w:pPr>
        <w:spacing w:after="0"/>
        <w:jc w:val="left"/>
        <w:rPr>
          <w:rFonts w:ascii="Helvetica"/>
          <w:sz w:val="14"/>
        </w:rPr>
        <w:sectPr>
          <w:type w:val="continuous"/>
          <w:pgSz w:w="12240" w:h="15840"/>
          <w:pgMar w:header="95" w:footer="0" w:top="1340" w:bottom="280" w:left="580" w:right="1100"/>
          <w:cols w:num="10" w:equalWidth="0">
            <w:col w:w="2872" w:space="40"/>
            <w:col w:w="865" w:space="39"/>
            <w:col w:w="401" w:space="40"/>
            <w:col w:w="403" w:space="39"/>
            <w:col w:w="440" w:space="40"/>
            <w:col w:w="697" w:space="40"/>
            <w:col w:w="901" w:space="39"/>
            <w:col w:w="401" w:space="40"/>
            <w:col w:w="403" w:space="39"/>
            <w:col w:w="2821"/>
          </w:cols>
        </w:sectPr>
      </w:pPr>
    </w:p>
    <w:p>
      <w:pPr>
        <w:tabs>
          <w:tab w:pos="469" w:val="left" w:leader="none"/>
        </w:tabs>
        <w:spacing w:before="1"/>
        <w:ind w:left="0" w:right="0" w:firstLine="0"/>
        <w:jc w:val="right"/>
        <w:rPr>
          <w:rFonts w:ascii="Helvetica"/>
          <w:sz w:val="14"/>
        </w:rPr>
      </w:pPr>
      <w:r>
        <w:rPr>
          <w:rFonts w:ascii="Helvetica"/>
          <w:color w:val="020303"/>
          <w:sz w:val="14"/>
        </w:rPr>
        <w:t>D0</w:t>
        <w:tab/>
        <w:t>D7</w:t>
      </w:r>
    </w:p>
    <w:p>
      <w:pPr>
        <w:spacing w:line="238" w:lineRule="exact" w:before="100"/>
        <w:ind w:left="681" w:right="0" w:firstLine="0"/>
        <w:jc w:val="center"/>
        <w:rPr>
          <w:rFonts w:ascii="Helvetic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4981760">
            <wp:simplePos x="0" y="0"/>
            <wp:positionH relativeFrom="page">
              <wp:posOffset>2216216</wp:posOffset>
            </wp:positionH>
            <wp:positionV relativeFrom="paragraph">
              <wp:posOffset>189227</wp:posOffset>
            </wp:positionV>
            <wp:extent cx="1479678" cy="1337679"/>
            <wp:effectExtent l="0" t="0" r="0" b="0"/>
            <wp:wrapNone/>
            <wp:docPr id="5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5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678" cy="133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4.303558pt;margin-top:14.407218pt;width:19.1pt;height:102.8pt;mso-position-horizontal-relative:page;mso-position-vertical-relative:paragraph;z-index:15793152" type="#_x0000_t202" id="docshape563" filled="false" stroked="false">
            <v:textbox inset="0,0,0,0" style="layout-flow:vertical;mso-layout-flow-alt:bottom-to-top">
              <w:txbxContent>
                <w:p>
                  <w:pPr>
                    <w:spacing w:line="244" w:lineRule="auto" w:before="0"/>
                    <w:ind w:left="36" w:right="1" w:hanging="17"/>
                    <w:jc w:val="left"/>
                    <w:rPr>
                      <w:rFonts w:ascii="Helvetica"/>
                      <w:sz w:val="14"/>
                    </w:rPr>
                  </w:pPr>
                  <w:r>
                    <w:rPr>
                      <w:rFonts w:ascii="Helvetica"/>
                      <w:color w:val="231F20"/>
                      <w:sz w:val="14"/>
                    </w:rPr>
                    <w:t>sgRNA frequency from PLX D14</w:t>
                  </w:r>
                  <w:r>
                    <w:rPr>
                      <w:rFonts w:ascii="Helvetica"/>
                      <w:color w:val="231F20"/>
                      <w:spacing w:val="-36"/>
                      <w:sz w:val="14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(log</w:t>
                  </w:r>
                  <w:r>
                    <w:rPr>
                      <w:rFonts w:ascii="Helvetica"/>
                      <w:color w:val="231F20"/>
                      <w:position w:val="-4"/>
                      <w:sz w:val="8"/>
                    </w:rPr>
                    <w:t>2</w:t>
                  </w:r>
                  <w:r>
                    <w:rPr>
                      <w:rFonts w:ascii="Helvetica"/>
                      <w:color w:val="231F20"/>
                      <w:spacing w:val="14"/>
                      <w:position w:val="-4"/>
                      <w:sz w:val="8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normalized</w:t>
                  </w:r>
                  <w:r>
                    <w:rPr>
                      <w:rFonts w:ascii="Helvetica"/>
                      <w:color w:val="231F20"/>
                      <w:spacing w:val="-4"/>
                      <w:sz w:val="14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sgRNA</w:t>
                  </w:r>
                  <w:r>
                    <w:rPr>
                      <w:rFonts w:ascii="Helvetica"/>
                      <w:color w:val="231F20"/>
                      <w:spacing w:val="-2"/>
                      <w:sz w:val="14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counts)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b/>
          <w:color w:val="231F20"/>
          <w:sz w:val="20"/>
        </w:rPr>
        <w:t>c</w:t>
      </w:r>
    </w:p>
    <w:p>
      <w:pPr>
        <w:spacing w:line="164" w:lineRule="exact" w:before="0"/>
        <w:ind w:left="2730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4"/>
        </w:rPr>
        <w:t>16</w:t>
      </w:r>
    </w:p>
    <w:p>
      <w:pPr>
        <w:pStyle w:val="BodyText"/>
        <w:spacing w:before="9"/>
        <w:rPr>
          <w:rFonts w:ascii="Helvetica"/>
          <w:sz w:val="15"/>
        </w:rPr>
      </w:pPr>
    </w:p>
    <w:p>
      <w:pPr>
        <w:spacing w:before="0"/>
        <w:ind w:left="2730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4"/>
        </w:rPr>
        <w:t>14</w:t>
      </w:r>
    </w:p>
    <w:p>
      <w:pPr>
        <w:pStyle w:val="BodyText"/>
        <w:spacing w:before="8"/>
        <w:rPr>
          <w:rFonts w:ascii="Helvetica"/>
          <w:sz w:val="15"/>
        </w:rPr>
      </w:pPr>
    </w:p>
    <w:p>
      <w:pPr>
        <w:spacing w:before="0"/>
        <w:ind w:left="2730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4"/>
        </w:rPr>
        <w:t>12</w:t>
      </w:r>
    </w:p>
    <w:p>
      <w:pPr>
        <w:pStyle w:val="BodyText"/>
        <w:spacing w:before="9"/>
        <w:rPr>
          <w:rFonts w:ascii="Helvetica"/>
          <w:sz w:val="15"/>
        </w:rPr>
      </w:pPr>
    </w:p>
    <w:p>
      <w:pPr>
        <w:spacing w:line="131" w:lineRule="exact" w:before="0"/>
        <w:ind w:left="2730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4"/>
        </w:rPr>
        <w:t>10</w:t>
      </w:r>
    </w:p>
    <w:p>
      <w:pPr>
        <w:tabs>
          <w:tab w:pos="668" w:val="left" w:leader="none"/>
        </w:tabs>
        <w:spacing w:before="1"/>
        <w:ind w:left="193" w:right="0" w:firstLine="0"/>
        <w:jc w:val="left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color w:val="020303"/>
          <w:sz w:val="14"/>
        </w:rPr>
        <w:t>D14</w:t>
        <w:tab/>
      </w:r>
      <w:r>
        <w:rPr>
          <w:rFonts w:ascii="Helvetica"/>
          <w:color w:val="020303"/>
          <w:spacing w:val="-3"/>
          <w:sz w:val="14"/>
        </w:rPr>
        <w:t>D7</w:t>
      </w:r>
    </w:p>
    <w:p>
      <w:pPr>
        <w:tabs>
          <w:tab w:pos="1464" w:val="left" w:leader="none"/>
        </w:tabs>
        <w:spacing w:before="1"/>
        <w:ind w:left="222" w:right="0" w:firstLine="0"/>
        <w:jc w:val="left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color w:val="020303"/>
          <w:sz w:val="14"/>
        </w:rPr>
        <w:t>D14</w:t>
        <w:tab/>
      </w:r>
      <w:r>
        <w:rPr>
          <w:rFonts w:ascii="Helvetica"/>
          <w:color w:val="020303"/>
          <w:spacing w:val="-3"/>
          <w:sz w:val="14"/>
        </w:rPr>
        <w:t>D0</w:t>
      </w:r>
    </w:p>
    <w:p>
      <w:pPr>
        <w:spacing w:before="96"/>
        <w:ind w:left="842" w:right="0" w:firstLine="0"/>
        <w:jc w:val="left"/>
        <w:rPr>
          <w:rFonts w:ascii="Helvetica"/>
          <w:sz w:val="14"/>
        </w:rPr>
      </w:pPr>
      <w:r>
        <w:rPr/>
        <w:pict>
          <v:group style="position:absolute;margin-left:324.472595pt;margin-top:15.03021pt;width:117.8pt;height:105.2pt;mso-position-horizontal-relative:page;mso-position-vertical-relative:paragraph;z-index:-18334208" id="docshapegroup564" coordorigin="6489,301" coordsize="2356,2104">
            <v:shape style="position:absolute;left:7455;top:1300;width:8;height:9" type="#_x0000_t75" id="docshape565" stroked="false">
              <v:imagedata r:id="rId87" o:title=""/>
            </v:shape>
            <v:shape style="position:absolute;left:8003;top:992;width:8;height:9" type="#_x0000_t75" id="docshape566" stroked="false">
              <v:imagedata r:id="rId87" o:title=""/>
            </v:shape>
            <v:shape style="position:absolute;left:8232;top:577;width:8;height:9" type="#_x0000_t75" id="docshape567" stroked="false">
              <v:imagedata r:id="rId87" o:title=""/>
            </v:shape>
            <v:shape style="position:absolute;left:6489;top:300;width:2356;height:2104" type="#_x0000_t75" id="docshape568" stroked="false">
              <v:imagedata r:id="rId88" o:title=""/>
            </v:shape>
            <w10:wrap type="none"/>
          </v:group>
        </w:pict>
      </w:r>
      <w:r>
        <w:rPr>
          <w:rFonts w:ascii="Helvetica"/>
          <w:b/>
          <w:color w:val="231F20"/>
          <w:position w:val="7"/>
          <w:sz w:val="20"/>
        </w:rPr>
        <w:t>d</w:t>
      </w:r>
      <w:r>
        <w:rPr>
          <w:rFonts w:ascii="Helvetica"/>
          <w:b/>
          <w:color w:val="231F20"/>
          <w:spacing w:val="46"/>
          <w:position w:val="7"/>
          <w:sz w:val="20"/>
        </w:rPr>
        <w:t> </w:t>
      </w:r>
      <w:r>
        <w:rPr>
          <w:rFonts w:ascii="Helvetica"/>
          <w:color w:val="231F20"/>
          <w:sz w:val="14"/>
        </w:rPr>
        <w:t>14</w:t>
      </w:r>
    </w:p>
    <w:p>
      <w:pPr>
        <w:spacing w:before="203"/>
        <w:ind w:left="1069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4"/>
        </w:rPr>
        <w:t>12</w:t>
      </w:r>
    </w:p>
    <w:p>
      <w:pPr>
        <w:pStyle w:val="BodyText"/>
        <w:spacing w:before="8"/>
        <w:rPr>
          <w:rFonts w:ascii="Helvetica"/>
          <w:sz w:val="11"/>
        </w:rPr>
      </w:pPr>
    </w:p>
    <w:p>
      <w:pPr>
        <w:spacing w:line="90" w:lineRule="exact" w:before="0"/>
        <w:ind w:left="465" w:right="0" w:firstLine="0"/>
        <w:jc w:val="left"/>
        <w:rPr>
          <w:rFonts w:ascii="Helvetica"/>
          <w:sz w:val="10"/>
        </w:rPr>
      </w:pPr>
      <w:r>
        <w:rPr>
          <w:rFonts w:ascii="Helvetica"/>
          <w:color w:val="231F20"/>
          <w:sz w:val="10"/>
        </w:rPr>
        <w:t>NF2</w:t>
      </w:r>
    </w:p>
    <w:p>
      <w:pPr>
        <w:tabs>
          <w:tab w:pos="1225" w:val="right" w:leader="none"/>
        </w:tabs>
        <w:spacing w:line="148" w:lineRule="exact" w:before="0"/>
        <w:ind w:left="465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0"/>
        </w:rPr>
        <w:t>MED12</w:t>
        <w:tab/>
      </w:r>
      <w:r>
        <w:rPr>
          <w:rFonts w:ascii="Helvetica"/>
          <w:color w:val="231F20"/>
          <w:position w:val="2"/>
          <w:sz w:val="14"/>
        </w:rPr>
        <w:t>10</w:t>
      </w:r>
    </w:p>
    <w:p>
      <w:pPr>
        <w:spacing w:before="3"/>
        <w:ind w:left="465" w:right="0" w:firstLine="0"/>
        <w:jc w:val="left"/>
        <w:rPr>
          <w:rFonts w:ascii="Helvetica"/>
          <w:sz w:val="10"/>
        </w:rPr>
      </w:pPr>
      <w:r>
        <w:rPr>
          <w:rFonts w:ascii="Helvetica"/>
          <w:color w:val="231F20"/>
          <w:sz w:val="10"/>
        </w:rPr>
        <w:t>CUL3</w:t>
      </w:r>
    </w:p>
    <w:p>
      <w:pPr>
        <w:spacing w:line="85" w:lineRule="exact" w:before="13"/>
        <w:ind w:left="465" w:right="0" w:firstLine="0"/>
        <w:jc w:val="left"/>
        <w:rPr>
          <w:rFonts w:ascii="Helvetica"/>
          <w:sz w:val="9"/>
        </w:rPr>
      </w:pPr>
      <w:r>
        <w:rPr>
          <w:rFonts w:ascii="Helvetica"/>
          <w:color w:val="231F20"/>
          <w:w w:val="105"/>
          <w:sz w:val="9"/>
        </w:rPr>
        <w:t>NF1</w:t>
      </w:r>
    </w:p>
    <w:p>
      <w:pPr>
        <w:tabs>
          <w:tab w:pos="1225" w:val="right" w:leader="none"/>
        </w:tabs>
        <w:spacing w:line="144" w:lineRule="exact" w:before="0"/>
        <w:ind w:left="465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0"/>
        </w:rPr>
        <w:t>TADA1</w:t>
        <w:tab/>
      </w:r>
      <w:r>
        <w:rPr>
          <w:rFonts w:ascii="Helvetica"/>
          <w:color w:val="231F20"/>
          <w:position w:val="1"/>
          <w:sz w:val="14"/>
        </w:rPr>
        <w:t>8</w:t>
      </w:r>
    </w:p>
    <w:p>
      <w:pPr>
        <w:spacing w:before="1"/>
        <w:ind w:left="210" w:right="0" w:firstLine="0"/>
        <w:jc w:val="left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color w:val="020303"/>
          <w:spacing w:val="-1"/>
          <w:sz w:val="14"/>
        </w:rPr>
        <w:t>D14</w:t>
      </w:r>
    </w:p>
    <w:p>
      <w:pPr>
        <w:spacing w:before="1"/>
        <w:ind w:left="155" w:right="0" w:firstLine="0"/>
        <w:jc w:val="left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color w:val="020303"/>
          <w:spacing w:val="-1"/>
          <w:sz w:val="14"/>
        </w:rPr>
        <w:t>D14</w:t>
      </w:r>
    </w:p>
    <w:p>
      <w:pPr>
        <w:spacing w:before="1"/>
        <w:ind w:left="138" w:right="0" w:firstLine="0"/>
        <w:jc w:val="left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color w:val="020303"/>
          <w:spacing w:val="-1"/>
          <w:sz w:val="14"/>
        </w:rPr>
        <w:t>D14</w:t>
      </w:r>
    </w:p>
    <w:p>
      <w:pPr>
        <w:spacing w:before="1"/>
        <w:ind w:left="184" w:right="0" w:firstLine="0"/>
        <w:jc w:val="left"/>
        <w:rPr>
          <w:rFonts w:ascii="Helvetica"/>
          <w:sz w:val="14"/>
        </w:rPr>
      </w:pPr>
      <w:r>
        <w:rPr/>
        <w:br w:type="column"/>
      </w:r>
      <w:r>
        <w:rPr>
          <w:rFonts w:ascii="Helvetica"/>
          <w:color w:val="020303"/>
          <w:sz w:val="14"/>
        </w:rPr>
        <w:t>D14</w:t>
      </w:r>
    </w:p>
    <w:p>
      <w:pPr>
        <w:spacing w:line="249" w:lineRule="auto" w:before="651"/>
        <w:ind w:left="431" w:right="1891" w:firstLine="0"/>
        <w:jc w:val="left"/>
        <w:rPr>
          <w:rFonts w:ascii="Helvetica"/>
          <w:sz w:val="10"/>
        </w:rPr>
      </w:pPr>
      <w:r>
        <w:rPr>
          <w:rFonts w:ascii="Helvetica"/>
          <w:color w:val="231F20"/>
          <w:sz w:val="10"/>
        </w:rPr>
        <w:t>EGFR</w:t>
      </w:r>
      <w:r>
        <w:rPr>
          <w:rFonts w:ascii="Helvetica"/>
          <w:color w:val="231F20"/>
          <w:spacing w:val="1"/>
          <w:sz w:val="10"/>
        </w:rPr>
        <w:t> </w:t>
      </w:r>
      <w:r>
        <w:rPr>
          <w:rFonts w:ascii="Helvetica"/>
          <w:color w:val="231F20"/>
          <w:sz w:val="10"/>
        </w:rPr>
        <w:t>LPAR5</w:t>
      </w:r>
      <w:r>
        <w:rPr>
          <w:rFonts w:ascii="Helvetica"/>
          <w:color w:val="231F20"/>
          <w:spacing w:val="1"/>
          <w:sz w:val="10"/>
        </w:rPr>
        <w:t> </w:t>
      </w:r>
      <w:r>
        <w:rPr>
          <w:rFonts w:ascii="Helvetica"/>
          <w:color w:val="231F20"/>
          <w:sz w:val="10"/>
        </w:rPr>
        <w:t>GPR35</w:t>
      </w:r>
      <w:r>
        <w:rPr>
          <w:rFonts w:ascii="Helvetica"/>
          <w:color w:val="231F20"/>
          <w:spacing w:val="1"/>
          <w:sz w:val="10"/>
        </w:rPr>
        <w:t> </w:t>
      </w:r>
      <w:r>
        <w:rPr>
          <w:rFonts w:ascii="Helvetica"/>
          <w:color w:val="231F20"/>
          <w:sz w:val="10"/>
        </w:rPr>
        <w:t>LPAR1</w:t>
      </w:r>
      <w:r>
        <w:rPr>
          <w:rFonts w:ascii="Helvetica"/>
          <w:color w:val="231F20"/>
          <w:spacing w:val="1"/>
          <w:sz w:val="10"/>
        </w:rPr>
        <w:t> </w:t>
      </w:r>
      <w:r>
        <w:rPr>
          <w:rFonts w:ascii="Helvetica"/>
          <w:color w:val="231F20"/>
          <w:sz w:val="10"/>
        </w:rPr>
        <w:t>P2RY8</w:t>
      </w:r>
      <w:r>
        <w:rPr>
          <w:rFonts w:ascii="Helvetica"/>
          <w:color w:val="231F20"/>
          <w:spacing w:val="1"/>
          <w:sz w:val="10"/>
        </w:rPr>
        <w:t> </w:t>
      </w:r>
      <w:r>
        <w:rPr>
          <w:rFonts w:ascii="Helvetica"/>
          <w:color w:val="231F20"/>
          <w:sz w:val="10"/>
        </w:rPr>
        <w:t>ARHGEF1</w:t>
      </w:r>
      <w:r>
        <w:rPr>
          <w:rFonts w:ascii="Helvetica"/>
          <w:color w:val="231F20"/>
          <w:spacing w:val="-25"/>
          <w:sz w:val="10"/>
        </w:rPr>
        <w:t> </w:t>
      </w:r>
      <w:r>
        <w:rPr>
          <w:rFonts w:ascii="Helvetica"/>
          <w:color w:val="231F20"/>
          <w:sz w:val="10"/>
        </w:rPr>
        <w:t>ITGB3</w:t>
      </w:r>
    </w:p>
    <w:p>
      <w:pPr>
        <w:spacing w:after="0" w:line="249" w:lineRule="auto"/>
        <w:jc w:val="left"/>
        <w:rPr>
          <w:rFonts w:ascii="Helvetica"/>
          <w:sz w:val="10"/>
        </w:rPr>
        <w:sectPr>
          <w:type w:val="continuous"/>
          <w:pgSz w:w="12240" w:h="15840"/>
          <w:pgMar w:header="95" w:footer="0" w:top="1340" w:bottom="280" w:left="580" w:right="1100"/>
          <w:cols w:num="7" w:equalWidth="0">
            <w:col w:w="3741" w:space="40"/>
            <w:col w:w="848" w:space="39"/>
            <w:col w:w="1644" w:space="39"/>
            <w:col w:w="468" w:space="40"/>
            <w:col w:w="413" w:space="39"/>
            <w:col w:w="395" w:space="39"/>
            <w:col w:w="2815"/>
          </w:cols>
        </w:sectPr>
      </w:pPr>
    </w:p>
    <w:p>
      <w:pPr>
        <w:spacing w:line="100" w:lineRule="exact" w:before="0"/>
        <w:ind w:left="0" w:right="368" w:firstLine="0"/>
        <w:jc w:val="right"/>
        <w:rPr>
          <w:rFonts w:ascii="Helvetica"/>
          <w:sz w:val="10"/>
        </w:rPr>
      </w:pPr>
      <w:r>
        <w:rPr>
          <w:rFonts w:ascii="Helvetica"/>
          <w:color w:val="231F20"/>
          <w:sz w:val="10"/>
        </w:rPr>
        <w:t>TADA2B</w:t>
      </w:r>
    </w:p>
    <w:p>
      <w:pPr>
        <w:tabs>
          <w:tab w:pos="5814" w:val="left" w:leader="none"/>
        </w:tabs>
        <w:spacing w:before="79"/>
        <w:ind w:left="2808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position w:val="-3"/>
          <w:sz w:val="14"/>
        </w:rPr>
        <w:t>8</w:t>
        <w:tab/>
      </w:r>
      <w:r>
        <w:rPr>
          <w:rFonts w:ascii="Helvetica"/>
          <w:color w:val="231F20"/>
          <w:spacing w:val="-6"/>
          <w:sz w:val="14"/>
        </w:rPr>
        <w:t>6</w:t>
      </w:r>
    </w:p>
    <w:p>
      <w:pPr>
        <w:spacing w:line="104" w:lineRule="exact" w:before="0"/>
        <w:ind w:left="2224" w:right="2074" w:firstLine="0"/>
        <w:jc w:val="center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color w:val="231F20"/>
          <w:sz w:val="10"/>
        </w:rPr>
        <w:t>ITGA9</w:t>
      </w:r>
    </w:p>
    <w:p>
      <w:pPr>
        <w:spacing w:line="249" w:lineRule="auto" w:before="4"/>
        <w:ind w:left="2224" w:right="2071" w:firstLine="0"/>
        <w:jc w:val="center"/>
        <w:rPr>
          <w:rFonts w:ascii="Helvetica"/>
          <w:sz w:val="10"/>
        </w:rPr>
      </w:pPr>
      <w:r>
        <w:rPr>
          <w:rFonts w:ascii="Helvetica"/>
          <w:color w:val="231F20"/>
          <w:sz w:val="10"/>
        </w:rPr>
        <w:t>ITGB5</w:t>
      </w:r>
      <w:r>
        <w:rPr>
          <w:rFonts w:ascii="Helvetica"/>
          <w:color w:val="231F20"/>
          <w:spacing w:val="-25"/>
          <w:sz w:val="10"/>
        </w:rPr>
        <w:t> </w:t>
      </w:r>
      <w:r>
        <w:rPr>
          <w:rFonts w:ascii="Helvetica"/>
          <w:color w:val="231F20"/>
          <w:sz w:val="10"/>
        </w:rPr>
        <w:t>CRB2</w:t>
      </w:r>
    </w:p>
    <w:p>
      <w:pPr>
        <w:spacing w:after="0" w:line="249" w:lineRule="auto"/>
        <w:jc w:val="center"/>
        <w:rPr>
          <w:rFonts w:ascii="Helvetica"/>
          <w:sz w:val="10"/>
        </w:rPr>
        <w:sectPr>
          <w:type w:val="continuous"/>
          <w:pgSz w:w="12240" w:h="15840"/>
          <w:pgMar w:header="95" w:footer="0" w:top="1340" w:bottom="280" w:left="580" w:right="1100"/>
          <w:cols w:num="2" w:equalWidth="0">
            <w:col w:w="5893" w:space="40"/>
            <w:col w:w="4627"/>
          </w:cols>
        </w:sectPr>
      </w:pPr>
    </w:p>
    <w:p>
      <w:pPr>
        <w:tabs>
          <w:tab w:pos="5814" w:val="left" w:leader="none"/>
        </w:tabs>
        <w:spacing w:before="163"/>
        <w:ind w:left="2808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position w:val="-1"/>
          <w:sz w:val="14"/>
        </w:rPr>
        <w:t>6</w:t>
        <w:tab/>
      </w:r>
      <w:r>
        <w:rPr>
          <w:rFonts w:ascii="Helvetica"/>
          <w:color w:val="231F20"/>
          <w:sz w:val="14"/>
        </w:rPr>
        <w:t>4</w:t>
      </w:r>
    </w:p>
    <w:p>
      <w:pPr>
        <w:spacing w:after="0"/>
        <w:jc w:val="left"/>
        <w:rPr>
          <w:rFonts w:ascii="Helvetica"/>
          <w:sz w:val="14"/>
        </w:rPr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rPr>
          <w:rFonts w:ascii="Helvetica"/>
          <w:sz w:val="26"/>
        </w:rPr>
      </w:pPr>
    </w:p>
    <w:p>
      <w:pPr>
        <w:pStyle w:val="BodyText"/>
        <w:spacing w:before="5"/>
        <w:rPr>
          <w:rFonts w:ascii="Helvetica"/>
          <w:sz w:val="37"/>
        </w:rPr>
      </w:pPr>
    </w:p>
    <w:p>
      <w:pPr>
        <w:tabs>
          <w:tab w:pos="496" w:val="left" w:leader="none"/>
        </w:tabs>
        <w:spacing w:before="0"/>
        <w:ind w:left="0" w:right="0" w:firstLine="0"/>
        <w:jc w:val="right"/>
        <w:rPr>
          <w:rFonts w:ascii="Helvetica"/>
          <w:sz w:val="8"/>
        </w:rPr>
      </w:pPr>
      <w:r>
        <w:rPr/>
        <w:pict>
          <v:shape style="position:absolute;margin-left:149.668457pt;margin-top:13.30053pt;width:9pt;height:96.55pt;mso-position-horizontal-relative:page;mso-position-vertical-relative:paragraph;z-index:15794176" type="#_x0000_t202" id="docshape569" filled="false" stroked="false">
            <v:textbox inset="0,0,0,0" style="layout-flow:vertical;mso-layout-flow-alt:bottom-to-top">
              <w:txbxContent>
                <w:p>
                  <w:pPr>
                    <w:spacing w:line="159" w:lineRule="exact" w:before="0"/>
                    <w:ind w:left="20" w:right="0" w:firstLine="0"/>
                    <w:jc w:val="left"/>
                    <w:rPr>
                      <w:rFonts w:ascii="Helvetica"/>
                      <w:sz w:val="14"/>
                    </w:rPr>
                  </w:pPr>
                  <w:r>
                    <w:rPr>
                      <w:rFonts w:ascii="Helvetica"/>
                      <w:color w:val="231F20"/>
                      <w:sz w:val="14"/>
                    </w:rPr>
                    <w:t>PLX</w:t>
                  </w:r>
                  <w:r>
                    <w:rPr>
                      <w:rFonts w:ascii="Helvetica"/>
                      <w:color w:val="231F20"/>
                      <w:spacing w:val="-1"/>
                      <w:sz w:val="14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vs</w:t>
                  </w:r>
                  <w:r>
                    <w:rPr>
                      <w:rFonts w:ascii="Helvetica"/>
                      <w:color w:val="231F20"/>
                      <w:spacing w:val="-1"/>
                      <w:sz w:val="14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vehicle</w:t>
                  </w:r>
                  <w:r>
                    <w:rPr>
                      <w:rFonts w:ascii="Helvetica"/>
                      <w:color w:val="231F20"/>
                      <w:spacing w:val="-1"/>
                      <w:sz w:val="14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RIGER </w:t>
                  </w:r>
                  <w:r>
                    <w:rPr>
                      <w:rFonts w:ascii="Helvetica"/>
                      <w:i/>
                      <w:color w:val="231F20"/>
                      <w:sz w:val="14"/>
                    </w:rPr>
                    <w:t>p</w:t>
                  </w:r>
                  <w:r>
                    <w:rPr>
                      <w:rFonts w:ascii="Helvetica"/>
                      <w:i/>
                      <w:color w:val="231F20"/>
                      <w:spacing w:val="-1"/>
                      <w:sz w:val="14"/>
                    </w:rPr>
                    <w:t> </w:t>
                  </w:r>
                  <w:r>
                    <w:rPr>
                      <w:rFonts w:ascii="Helvetica"/>
                      <w:color w:val="231F20"/>
                      <w:sz w:val="14"/>
                    </w:rPr>
                    <w:t>value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b/>
          <w:color w:val="231F20"/>
          <w:position w:val="3"/>
          <w:sz w:val="20"/>
        </w:rPr>
        <w:t>e</w:t>
        <w:tab/>
      </w: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-7</w:t>
      </w:r>
    </w:p>
    <w:p>
      <w:pPr>
        <w:spacing w:before="123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-6</w:t>
      </w:r>
    </w:p>
    <w:p>
      <w:pPr>
        <w:spacing w:before="124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-5</w:t>
      </w:r>
    </w:p>
    <w:p>
      <w:pPr>
        <w:spacing w:before="124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-4</w:t>
      </w:r>
    </w:p>
    <w:p>
      <w:pPr>
        <w:spacing w:before="123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-3</w:t>
      </w:r>
    </w:p>
    <w:p>
      <w:pPr>
        <w:spacing w:before="124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-2</w:t>
      </w:r>
    </w:p>
    <w:p>
      <w:pPr>
        <w:spacing w:before="123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-1</w:t>
      </w:r>
    </w:p>
    <w:p>
      <w:pPr>
        <w:spacing w:line="240" w:lineRule="auto" w:before="8"/>
        <w:rPr>
          <w:rFonts w:ascii="Helvetica"/>
          <w:sz w:val="13"/>
        </w:rPr>
      </w:pPr>
      <w:r>
        <w:rPr/>
        <w:br w:type="column"/>
      </w:r>
      <w:r>
        <w:rPr>
          <w:rFonts w:ascii="Helvetica"/>
          <w:sz w:val="13"/>
        </w:rPr>
      </w:r>
    </w:p>
    <w:p>
      <w:pPr>
        <w:tabs>
          <w:tab w:pos="693" w:val="left" w:leader="none"/>
          <w:tab w:pos="1336" w:val="left" w:leader="none"/>
          <w:tab w:pos="1978" w:val="left" w:leader="none"/>
        </w:tabs>
        <w:spacing w:before="0"/>
        <w:ind w:left="51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4"/>
        </w:rPr>
        <w:t>2</w:t>
        <w:tab/>
        <w:t>4</w:t>
        <w:tab/>
        <w:t>6</w:t>
        <w:tab/>
        <w:t>8</w:t>
      </w:r>
    </w:p>
    <w:p>
      <w:pPr>
        <w:spacing w:line="244" w:lineRule="auto" w:before="7"/>
        <w:ind w:left="161" w:right="-2" w:hanging="102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4"/>
        </w:rPr>
        <w:t>sgRNA</w:t>
      </w:r>
      <w:r>
        <w:rPr>
          <w:rFonts w:ascii="Helvetica"/>
          <w:color w:val="231F20"/>
          <w:spacing w:val="-5"/>
          <w:sz w:val="14"/>
        </w:rPr>
        <w:t> </w:t>
      </w:r>
      <w:r>
        <w:rPr>
          <w:rFonts w:ascii="Helvetica"/>
          <w:color w:val="231F20"/>
          <w:sz w:val="14"/>
        </w:rPr>
        <w:t>frequency</w:t>
      </w:r>
      <w:r>
        <w:rPr>
          <w:rFonts w:ascii="Helvetica"/>
          <w:color w:val="231F20"/>
          <w:spacing w:val="-4"/>
          <w:sz w:val="14"/>
        </w:rPr>
        <w:t> </w:t>
      </w:r>
      <w:r>
        <w:rPr>
          <w:rFonts w:ascii="Helvetica"/>
          <w:color w:val="231F20"/>
          <w:sz w:val="14"/>
        </w:rPr>
        <w:t>from</w:t>
      </w:r>
      <w:r>
        <w:rPr>
          <w:rFonts w:ascii="Helvetica"/>
          <w:color w:val="231F20"/>
          <w:spacing w:val="-4"/>
          <w:sz w:val="14"/>
        </w:rPr>
        <w:t> </w:t>
      </w:r>
      <w:r>
        <w:rPr>
          <w:rFonts w:ascii="Helvetica"/>
          <w:color w:val="231F20"/>
          <w:sz w:val="14"/>
        </w:rPr>
        <w:t>vehicle</w:t>
      </w:r>
      <w:r>
        <w:rPr>
          <w:rFonts w:ascii="Helvetica"/>
          <w:color w:val="231F20"/>
          <w:spacing w:val="-4"/>
          <w:sz w:val="14"/>
        </w:rPr>
        <w:t> </w:t>
      </w:r>
      <w:r>
        <w:rPr>
          <w:rFonts w:ascii="Helvetica"/>
          <w:color w:val="231F20"/>
          <w:sz w:val="14"/>
        </w:rPr>
        <w:t>D14</w:t>
      </w:r>
      <w:r>
        <w:rPr>
          <w:rFonts w:ascii="Helvetica"/>
          <w:color w:val="231F20"/>
          <w:spacing w:val="-36"/>
          <w:sz w:val="14"/>
        </w:rPr>
        <w:t> </w:t>
      </w:r>
      <w:r>
        <w:rPr>
          <w:rFonts w:ascii="Helvetica"/>
          <w:color w:val="231F20"/>
          <w:sz w:val="14"/>
        </w:rPr>
        <w:t>(log</w:t>
      </w:r>
      <w:r>
        <w:rPr>
          <w:rFonts w:ascii="Helvetica"/>
          <w:color w:val="231F20"/>
          <w:position w:val="-4"/>
          <w:sz w:val="8"/>
        </w:rPr>
        <w:t>2</w:t>
      </w:r>
      <w:r>
        <w:rPr>
          <w:rFonts w:ascii="Helvetica"/>
          <w:color w:val="231F20"/>
          <w:spacing w:val="14"/>
          <w:position w:val="-4"/>
          <w:sz w:val="8"/>
        </w:rPr>
        <w:t> </w:t>
      </w:r>
      <w:r>
        <w:rPr>
          <w:rFonts w:ascii="Helvetica"/>
          <w:color w:val="231F20"/>
          <w:sz w:val="14"/>
        </w:rPr>
        <w:t>normalized</w:t>
      </w:r>
      <w:r>
        <w:rPr>
          <w:rFonts w:ascii="Helvetica"/>
          <w:color w:val="231F20"/>
          <w:spacing w:val="-2"/>
          <w:sz w:val="14"/>
        </w:rPr>
        <w:t> </w:t>
      </w:r>
      <w:r>
        <w:rPr>
          <w:rFonts w:ascii="Helvetica"/>
          <w:color w:val="231F20"/>
          <w:sz w:val="14"/>
        </w:rPr>
        <w:t>sgRNA</w:t>
      </w:r>
      <w:r>
        <w:rPr>
          <w:rFonts w:ascii="Helvetica"/>
          <w:color w:val="231F20"/>
          <w:spacing w:val="-1"/>
          <w:sz w:val="14"/>
        </w:rPr>
        <w:t> </w:t>
      </w:r>
      <w:r>
        <w:rPr>
          <w:rFonts w:ascii="Helvetica"/>
          <w:color w:val="231F20"/>
          <w:sz w:val="14"/>
        </w:rPr>
        <w:t>counts)</w:t>
      </w:r>
    </w:p>
    <w:p>
      <w:pPr>
        <w:spacing w:line="240" w:lineRule="auto" w:before="0"/>
        <w:rPr>
          <w:rFonts w:ascii="Helvetica"/>
          <w:sz w:val="26"/>
        </w:rPr>
      </w:pPr>
      <w:r>
        <w:rPr/>
        <w:br w:type="column"/>
      </w:r>
      <w:r>
        <w:rPr>
          <w:rFonts w:ascii="Helvetica"/>
          <w:sz w:val="26"/>
        </w:rPr>
      </w:r>
    </w:p>
    <w:p>
      <w:pPr>
        <w:pStyle w:val="BodyText"/>
        <w:spacing w:before="5"/>
        <w:rPr>
          <w:rFonts w:ascii="Helvetica"/>
          <w:sz w:val="37"/>
        </w:rPr>
      </w:pPr>
    </w:p>
    <w:p>
      <w:pPr>
        <w:spacing w:before="0"/>
        <w:ind w:left="331" w:right="0" w:firstLine="0"/>
        <w:jc w:val="left"/>
        <w:rPr>
          <w:rFonts w:ascii="Helvetica"/>
          <w:sz w:val="8"/>
        </w:rPr>
      </w:pPr>
      <w:r>
        <w:rPr/>
        <w:pict>
          <v:group style="position:absolute;margin-left:173.321304pt;margin-top:10.325506pt;width:117.15pt;height:105.55pt;mso-position-horizontal-relative:page;mso-position-vertical-relative:paragraph;z-index:-18335744" id="docshapegroup570" coordorigin="3466,207" coordsize="2343,2111">
            <v:shape style="position:absolute;left:3466;top:206;width:2343;height:2111" type="#_x0000_t75" id="docshape571" stroked="false">
              <v:imagedata r:id="rId89" o:title=""/>
            </v:shape>
            <v:shape style="position:absolute;left:4399;top:356;width:388;height:276" type="#_x0000_t202" id="docshape57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NF1</w:t>
                    </w:r>
                  </w:p>
                  <w:p>
                    <w:pPr>
                      <w:spacing w:before="58"/>
                      <w:ind w:left="178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NF2</w:t>
                    </w:r>
                  </w:p>
                </w:txbxContent>
              </v:textbox>
              <w10:wrap type="none"/>
            </v:shape>
            <v:shape style="position:absolute;left:5381;top:504;width:354;height:100" type="#_x0000_t202" id="docshape573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MED12</w:t>
                    </w:r>
                  </w:p>
                </w:txbxContent>
              </v:textbox>
              <w10:wrap type="none"/>
            </v:shape>
            <v:shape style="position:absolute;left:4428;top:801;width:1072;height:365" type="#_x0000_t202" id="docshape574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pacing w:val="-1"/>
                        <w:sz w:val="10"/>
                      </w:rPr>
                      <w:t>CUL3</w:t>
                    </w:r>
                    <w:r>
                      <w:rPr>
                        <w:rFonts w:ascii="Helvetica"/>
                        <w:color w:val="231F20"/>
                        <w:spacing w:val="37"/>
                        <w:sz w:val="10"/>
                      </w:rPr>
                      <w:t>  </w:t>
                    </w:r>
                    <w:r>
                      <w:rPr>
                        <w:rFonts w:ascii="Helvetica"/>
                        <w:color w:val="231F20"/>
                        <w:spacing w:val="37"/>
                        <w:sz w:val="10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0"/>
                      </w:rPr>
                      <w:t>TADA1</w:t>
                    </w:r>
                  </w:p>
                  <w:p>
                    <w:pPr>
                      <w:spacing w:line="240" w:lineRule="auto" w:before="2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before="1"/>
                      <w:ind w:left="662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TADA2B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b/>
          <w:color w:val="231F20"/>
          <w:position w:val="3"/>
          <w:sz w:val="20"/>
        </w:rPr>
        <w:t>f</w:t>
      </w:r>
      <w:r>
        <w:rPr>
          <w:rFonts w:ascii="Helvetica"/>
          <w:b/>
          <w:color w:val="231F20"/>
          <w:spacing w:val="-4"/>
          <w:position w:val="3"/>
          <w:sz w:val="20"/>
        </w:rPr>
        <w:t> </w:t>
      </w: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-7</w:t>
      </w:r>
    </w:p>
    <w:p>
      <w:pPr>
        <w:spacing w:before="123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-6</w:t>
      </w:r>
    </w:p>
    <w:p>
      <w:pPr>
        <w:spacing w:before="124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-5</w:t>
      </w:r>
    </w:p>
    <w:p>
      <w:pPr>
        <w:spacing w:before="124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-4</w:t>
      </w:r>
    </w:p>
    <w:p>
      <w:pPr>
        <w:spacing w:before="123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-3</w:t>
      </w:r>
    </w:p>
    <w:p>
      <w:pPr>
        <w:spacing w:before="124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-2</w:t>
      </w:r>
    </w:p>
    <w:p>
      <w:pPr>
        <w:spacing w:before="123"/>
        <w:ind w:left="0" w:right="0" w:firstLine="0"/>
        <w:jc w:val="right"/>
        <w:rPr>
          <w:rFonts w:ascii="Helvetica"/>
          <w:sz w:val="8"/>
        </w:rPr>
      </w:pPr>
      <w:r>
        <w:rPr>
          <w:rFonts w:ascii="Helvetica"/>
          <w:color w:val="231F20"/>
          <w:position w:val="-4"/>
          <w:sz w:val="14"/>
        </w:rPr>
        <w:t>10</w:t>
      </w:r>
      <w:r>
        <w:rPr>
          <w:rFonts w:ascii="Helvetica"/>
          <w:color w:val="231F20"/>
          <w:sz w:val="8"/>
        </w:rPr>
        <w:t>-1</w:t>
      </w:r>
    </w:p>
    <w:p>
      <w:pPr>
        <w:spacing w:line="240" w:lineRule="auto" w:before="8"/>
        <w:rPr>
          <w:rFonts w:ascii="Helvetica"/>
          <w:sz w:val="13"/>
        </w:rPr>
      </w:pPr>
      <w:r>
        <w:rPr/>
        <w:br w:type="column"/>
      </w:r>
      <w:r>
        <w:rPr>
          <w:rFonts w:ascii="Helvetica"/>
          <w:sz w:val="13"/>
        </w:rPr>
      </w:r>
    </w:p>
    <w:p>
      <w:pPr>
        <w:tabs>
          <w:tab w:pos="957" w:val="left" w:leader="none"/>
          <w:tab w:pos="1615" w:val="left" w:leader="none"/>
          <w:tab w:pos="2274" w:val="left" w:leader="none"/>
        </w:tabs>
        <w:spacing w:before="0"/>
        <w:ind w:left="299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4"/>
        </w:rPr>
        <w:t>2</w:t>
        <w:tab/>
        <w:t>4</w:t>
        <w:tab/>
        <w:t>6</w:t>
        <w:tab/>
        <w:t>8</w:t>
      </w:r>
    </w:p>
    <w:p>
      <w:pPr>
        <w:spacing w:line="244" w:lineRule="auto" w:before="7"/>
        <w:ind w:left="158" w:right="2354" w:hanging="102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4"/>
        </w:rPr>
        <w:t>sgRNA frequency from vehicle D14</w:t>
      </w:r>
      <w:r>
        <w:rPr>
          <w:rFonts w:ascii="Helvetica"/>
          <w:color w:val="231F20"/>
          <w:spacing w:val="-36"/>
          <w:sz w:val="14"/>
        </w:rPr>
        <w:t> </w:t>
      </w:r>
      <w:r>
        <w:rPr>
          <w:rFonts w:ascii="Helvetica"/>
          <w:color w:val="231F20"/>
          <w:sz w:val="14"/>
        </w:rPr>
        <w:t>(log</w:t>
      </w:r>
      <w:r>
        <w:rPr>
          <w:rFonts w:ascii="Helvetica"/>
          <w:color w:val="231F20"/>
          <w:position w:val="-4"/>
          <w:sz w:val="8"/>
        </w:rPr>
        <w:t>2</w:t>
      </w:r>
      <w:r>
        <w:rPr>
          <w:rFonts w:ascii="Helvetica"/>
          <w:color w:val="231F20"/>
          <w:spacing w:val="14"/>
          <w:position w:val="-4"/>
          <w:sz w:val="8"/>
        </w:rPr>
        <w:t> </w:t>
      </w:r>
      <w:r>
        <w:rPr>
          <w:rFonts w:ascii="Helvetica"/>
          <w:color w:val="231F20"/>
          <w:sz w:val="14"/>
        </w:rPr>
        <w:t>normalized</w:t>
      </w:r>
      <w:r>
        <w:rPr>
          <w:rFonts w:ascii="Helvetica"/>
          <w:color w:val="231F20"/>
          <w:spacing w:val="-2"/>
          <w:sz w:val="14"/>
        </w:rPr>
        <w:t> </w:t>
      </w:r>
      <w:r>
        <w:rPr>
          <w:rFonts w:ascii="Helvetica"/>
          <w:color w:val="231F20"/>
          <w:sz w:val="14"/>
        </w:rPr>
        <w:t>sgRNA</w:t>
      </w:r>
      <w:r>
        <w:rPr>
          <w:rFonts w:ascii="Helvetica"/>
          <w:color w:val="231F20"/>
          <w:spacing w:val="-2"/>
          <w:sz w:val="14"/>
        </w:rPr>
        <w:t> </w:t>
      </w:r>
      <w:r>
        <w:rPr>
          <w:rFonts w:ascii="Helvetica"/>
          <w:color w:val="231F20"/>
          <w:sz w:val="14"/>
        </w:rPr>
        <w:t>counts)</w:t>
      </w:r>
    </w:p>
    <w:p>
      <w:pPr>
        <w:spacing w:after="0" w:line="244" w:lineRule="auto"/>
        <w:jc w:val="left"/>
        <w:rPr>
          <w:rFonts w:ascii="Helvetica"/>
          <w:sz w:val="14"/>
        </w:rPr>
        <w:sectPr>
          <w:type w:val="continuous"/>
          <w:pgSz w:w="12240" w:h="15840"/>
          <w:pgMar w:header="95" w:footer="0" w:top="1340" w:bottom="280" w:left="580" w:right="1100"/>
          <w:cols w:num="4" w:equalWidth="0">
            <w:col w:w="2881" w:space="40"/>
            <w:col w:w="2247" w:space="39"/>
            <w:col w:w="697" w:space="39"/>
            <w:col w:w="4617"/>
          </w:cols>
        </w:sectPr>
      </w:pPr>
    </w:p>
    <w:p>
      <w:pPr>
        <w:tabs>
          <w:tab w:pos="5674" w:val="left" w:leader="none"/>
        </w:tabs>
        <w:spacing w:before="120"/>
        <w:ind w:left="2652" w:right="0" w:firstLine="0"/>
        <w:jc w:val="left"/>
        <w:rPr>
          <w:rFonts w:ascii="Helvetica"/>
          <w:sz w:val="14"/>
        </w:rPr>
      </w:pPr>
      <w:r>
        <w:rPr/>
        <w:pict>
          <v:group style="position:absolute;margin-left:324.9953pt;margin-top:-91.951424pt;width:125.85pt;height:106.5pt;mso-position-horizontal-relative:page;mso-position-vertical-relative:paragraph;z-index:15790080" id="docshapegroup575" coordorigin="6500,-1839" coordsize="2517,2130">
            <v:shape style="position:absolute;left:7402;top:-898;width:8;height:12" type="#_x0000_t75" id="docshape576" stroked="false">
              <v:imagedata r:id="rId90" o:title=""/>
            </v:shape>
            <v:shape style="position:absolute;left:8614;top:-851;width:8;height:12" type="#_x0000_t75" id="docshape577" stroked="false">
              <v:imagedata r:id="rId91" o:title=""/>
            </v:shape>
            <v:shape style="position:absolute;left:8325;top:-822;width:8;height:12" type="#_x0000_t75" id="docshape578" stroked="false">
              <v:imagedata r:id="rId91" o:title=""/>
            </v:shape>
            <v:shape style="position:absolute;left:6642;top:-756;width:8;height:12" type="#_x0000_t75" id="docshape579" stroked="false">
              <v:imagedata r:id="rId91" o:title=""/>
            </v:shape>
            <v:shape style="position:absolute;left:7070;top:-744;width:8;height:12" type="#_x0000_t75" id="docshape580" stroked="false">
              <v:imagedata r:id="rId91" o:title=""/>
            </v:shape>
            <v:shape style="position:absolute;left:6720;top:-736;width:8;height:12" type="#_x0000_t75" id="docshape581" stroked="false">
              <v:imagedata r:id="rId91" o:title=""/>
            </v:shape>
            <v:shape style="position:absolute;left:8645;top:-722;width:8;height:12" type="#_x0000_t75" id="docshape582" stroked="false">
              <v:imagedata r:id="rId91" o:title=""/>
            </v:shape>
            <v:shape style="position:absolute;left:8358;top:-680;width:8;height:12" type="#_x0000_t75" id="docshape583" stroked="false">
              <v:imagedata r:id="rId91" o:title=""/>
            </v:shape>
            <v:shape style="position:absolute;left:8175;top:-613;width:8;height:12" type="#_x0000_t75" id="docshape584" stroked="false">
              <v:imagedata r:id="rId91" o:title=""/>
            </v:shape>
            <v:shape style="position:absolute;left:8556;top:-608;width:8;height:12" type="#_x0000_t75" id="docshape585" stroked="false">
              <v:imagedata r:id="rId91" o:title=""/>
            </v:shape>
            <v:shape style="position:absolute;left:6720;top:-541;width:8;height:12" type="#_x0000_t75" id="docshape586" stroked="false">
              <v:imagedata r:id="rId90" o:title=""/>
            </v:shape>
            <v:shape style="position:absolute;left:7062;top:-538;width:8;height:12" type="#_x0000_t75" id="docshape587" stroked="false">
              <v:imagedata r:id="rId91" o:title=""/>
            </v:shape>
            <v:shape style="position:absolute;left:6499;top:-1840;width:2373;height:2130" type="#_x0000_t75" id="docshape588" stroked="false">
              <v:imagedata r:id="rId92" o:title=""/>
            </v:shape>
            <v:shape style="position:absolute;left:6748;top:-1708;width:1336;height:100" type="#_x0000_t202" id="docshape589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GPR35      </w:t>
                    </w:r>
                    <w:r>
                      <w:rPr>
                        <w:rFonts w:ascii="Helvetica"/>
                        <w:color w:val="231F20"/>
                        <w:spacing w:val="4"/>
                        <w:sz w:val="10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0"/>
                      </w:rPr>
                      <w:t>EGFR     </w:t>
                    </w:r>
                    <w:r>
                      <w:rPr>
                        <w:rFonts w:ascii="Helvetica"/>
                        <w:color w:val="231F20"/>
                        <w:spacing w:val="26"/>
                        <w:sz w:val="10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0"/>
                      </w:rPr>
                      <w:t>LPAR5</w:t>
                    </w:r>
                  </w:p>
                </w:txbxContent>
              </v:textbox>
              <w10:wrap type="none"/>
            </v:shape>
            <v:shape style="position:absolute;left:8177;top:-1457;width:493;height:100" type="#_x0000_t202" id="docshape590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ARHGEF1</w:t>
                    </w:r>
                  </w:p>
                </w:txbxContent>
              </v:textbox>
              <w10:wrap type="none"/>
            </v:shape>
            <v:shape style="position:absolute;left:7476;top:-1297;width:337;height:100" type="#_x0000_t202" id="docshape591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LPAR1</w:t>
                    </w:r>
                  </w:p>
                </w:txbxContent>
              </v:textbox>
              <w10:wrap type="none"/>
            </v:shape>
            <v:shape style="position:absolute;left:8679;top:-1212;width:337;height:100" type="#_x0000_t202" id="docshape59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P2RY8</w:t>
                    </w:r>
                  </w:p>
                </w:txbxContent>
              </v:textbox>
              <w10:wrap type="none"/>
            </v:shape>
            <v:shape style="position:absolute;left:6710;top:-1119;width:310;height:100" type="#_x0000_t202" id="docshape593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ITGA9</w:t>
                    </w:r>
                  </w:p>
                </w:txbxContent>
              </v:textbox>
              <w10:wrap type="none"/>
            </v:shape>
            <v:shape style="position:absolute;left:8204;top:-1104;width:310;height:100" type="#_x0000_t202" id="docshape594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ITGB3</w:t>
                    </w:r>
                  </w:p>
                </w:txbxContent>
              </v:textbox>
              <w10:wrap type="none"/>
            </v:shape>
            <v:shape style="position:absolute;left:6918;top:-865;width:310;height:100" type="#_x0000_t202" id="docshape595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ITGB5</w:t>
                    </w:r>
                  </w:p>
                </w:txbxContent>
              </v:textbox>
              <w10:wrap type="none"/>
            </v:shape>
            <v:shape style="position:absolute;left:7482;top:-855;width:287;height:100" type="#_x0000_t202" id="docshape596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color w:val="231F20"/>
                        <w:sz w:val="10"/>
                      </w:rPr>
                      <w:t>CRB2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color w:val="231F20"/>
          <w:sz w:val="14"/>
        </w:rPr>
        <w:t>10</w:t>
      </w:r>
      <w:r>
        <w:rPr>
          <w:rFonts w:ascii="Helvetica"/>
          <w:color w:val="231F20"/>
          <w:sz w:val="14"/>
          <w:vertAlign w:val="superscript"/>
        </w:rPr>
        <w:t>0</w:t>
      </w:r>
      <w:r>
        <w:rPr>
          <w:rFonts w:ascii="Helvetica"/>
          <w:color w:val="231F20"/>
          <w:sz w:val="14"/>
          <w:vertAlign w:val="baseline"/>
        </w:rPr>
        <w:tab/>
        <w:t>10</w:t>
      </w:r>
      <w:r>
        <w:rPr>
          <w:rFonts w:ascii="Helvetica"/>
          <w:color w:val="231F20"/>
          <w:sz w:val="14"/>
          <w:vertAlign w:val="superscript"/>
        </w:rPr>
        <w:t>0</w:t>
      </w:r>
    </w:p>
    <w:p>
      <w:pPr>
        <w:tabs>
          <w:tab w:pos="3522" w:val="left" w:leader="none"/>
          <w:tab w:pos="4243" w:val="left" w:leader="none"/>
          <w:tab w:pos="5003" w:val="left" w:leader="none"/>
          <w:tab w:pos="5925" w:val="left" w:leader="none"/>
          <w:tab w:pos="6278" w:val="left" w:leader="none"/>
        </w:tabs>
        <w:spacing w:before="8"/>
        <w:ind w:left="2899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4"/>
        </w:rPr>
        <w:t>0</w:t>
        <w:tab/>
        <w:t>6,000</w:t>
        <w:tab/>
        <w:t>12,000</w:t>
        <w:tab/>
        <w:t>16,000</w:t>
        <w:tab/>
        <w:t>0</w:t>
        <w:tab/>
        <w:t>5,000</w:t>
      </w:r>
      <w:r>
        <w:rPr>
          <w:rFonts w:ascii="Helvetica"/>
          <w:color w:val="231F20"/>
          <w:spacing w:val="51"/>
          <w:sz w:val="14"/>
        </w:rPr>
        <w:t> </w:t>
      </w:r>
      <w:r>
        <w:rPr>
          <w:rFonts w:ascii="Helvetica"/>
          <w:color w:val="231F20"/>
          <w:sz w:val="14"/>
        </w:rPr>
        <w:t>10,000</w:t>
      </w:r>
      <w:r>
        <w:rPr>
          <w:rFonts w:ascii="Helvetica"/>
          <w:color w:val="231F20"/>
          <w:spacing w:val="17"/>
          <w:sz w:val="14"/>
        </w:rPr>
        <w:t> </w:t>
      </w:r>
      <w:r>
        <w:rPr>
          <w:rFonts w:ascii="Helvetica"/>
          <w:color w:val="231F20"/>
          <w:sz w:val="14"/>
        </w:rPr>
        <w:t>15,000</w:t>
      </w:r>
      <w:r>
        <w:rPr>
          <w:rFonts w:ascii="Helvetica"/>
          <w:color w:val="231F20"/>
          <w:spacing w:val="16"/>
          <w:sz w:val="14"/>
        </w:rPr>
        <w:t> </w:t>
      </w:r>
      <w:r>
        <w:rPr>
          <w:rFonts w:ascii="Helvetica"/>
          <w:color w:val="231F20"/>
          <w:sz w:val="14"/>
        </w:rPr>
        <w:t>20,000</w:t>
      </w:r>
    </w:p>
    <w:p>
      <w:pPr>
        <w:tabs>
          <w:tab w:pos="6136" w:val="left" w:leader="none"/>
        </w:tabs>
        <w:spacing w:before="59"/>
        <w:ind w:left="3076" w:right="0" w:firstLine="0"/>
        <w:jc w:val="left"/>
        <w:rPr>
          <w:rFonts w:ascii="Helvetica"/>
          <w:sz w:val="14"/>
        </w:rPr>
      </w:pPr>
      <w:r>
        <w:rPr>
          <w:rFonts w:ascii="Helvetica"/>
          <w:color w:val="231F20"/>
          <w:sz w:val="14"/>
        </w:rPr>
        <w:t>Genes</w:t>
      </w:r>
      <w:r>
        <w:rPr>
          <w:rFonts w:ascii="Helvetica"/>
          <w:color w:val="231F20"/>
          <w:spacing w:val="-2"/>
          <w:sz w:val="14"/>
        </w:rPr>
        <w:t> </w:t>
      </w:r>
      <w:r>
        <w:rPr>
          <w:rFonts w:ascii="Helvetica"/>
          <w:color w:val="231F20"/>
          <w:sz w:val="14"/>
        </w:rPr>
        <w:t>by</w:t>
      </w:r>
      <w:r>
        <w:rPr>
          <w:rFonts w:ascii="Helvetica"/>
          <w:color w:val="231F20"/>
          <w:spacing w:val="-3"/>
          <w:sz w:val="14"/>
        </w:rPr>
        <w:t> </w:t>
      </w:r>
      <w:r>
        <w:rPr>
          <w:rFonts w:ascii="Helvetica"/>
          <w:color w:val="231F20"/>
          <w:sz w:val="14"/>
        </w:rPr>
        <w:t>chromosome</w:t>
      </w:r>
      <w:r>
        <w:rPr>
          <w:rFonts w:ascii="Helvetica"/>
          <w:color w:val="231F20"/>
          <w:spacing w:val="-1"/>
          <w:sz w:val="14"/>
        </w:rPr>
        <w:t> </w:t>
      </w:r>
      <w:r>
        <w:rPr>
          <w:rFonts w:ascii="Helvetica"/>
          <w:color w:val="231F20"/>
          <w:sz w:val="14"/>
        </w:rPr>
        <w:t>position</w:t>
        <w:tab/>
        <w:t>Genes</w:t>
      </w:r>
      <w:r>
        <w:rPr>
          <w:rFonts w:ascii="Helvetica"/>
          <w:color w:val="231F20"/>
          <w:spacing w:val="-3"/>
          <w:sz w:val="14"/>
        </w:rPr>
        <w:t> </w:t>
      </w:r>
      <w:r>
        <w:rPr>
          <w:rFonts w:ascii="Helvetica"/>
          <w:color w:val="231F20"/>
          <w:sz w:val="14"/>
        </w:rPr>
        <w:t>by</w:t>
      </w:r>
      <w:r>
        <w:rPr>
          <w:rFonts w:ascii="Helvetica"/>
          <w:color w:val="231F20"/>
          <w:spacing w:val="-4"/>
          <w:sz w:val="14"/>
        </w:rPr>
        <w:t> </w:t>
      </w:r>
      <w:r>
        <w:rPr>
          <w:rFonts w:ascii="Helvetica"/>
          <w:color w:val="231F20"/>
          <w:sz w:val="14"/>
        </w:rPr>
        <w:t>chromosome</w:t>
      </w:r>
      <w:r>
        <w:rPr>
          <w:rFonts w:ascii="Helvetica"/>
          <w:color w:val="231F20"/>
          <w:spacing w:val="-3"/>
          <w:sz w:val="14"/>
        </w:rPr>
        <w:t> </w:t>
      </w:r>
      <w:r>
        <w:rPr>
          <w:rFonts w:ascii="Helvetica"/>
          <w:color w:val="231F20"/>
          <w:sz w:val="14"/>
        </w:rPr>
        <w:t>position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7"/>
        <w:rPr>
          <w:rFonts w:ascii="Helvetica"/>
          <w:sz w:val="15"/>
        </w:rPr>
      </w:pPr>
    </w:p>
    <w:p>
      <w:pPr>
        <w:pStyle w:val="Heading1"/>
      </w:pPr>
      <w:r>
        <w:rPr>
          <w:color w:val="231F20"/>
        </w:rPr>
        <w:t>Figure 4</w:t>
      </w:r>
    </w:p>
    <w:p>
      <w:pPr>
        <w:spacing w:after="0"/>
        <w:sectPr>
          <w:type w:val="continuous"/>
          <w:pgSz w:w="12240" w:h="15840"/>
          <w:pgMar w:header="95" w:footer="0" w:top="1340" w:bottom="280" w:left="580" w:right="1100"/>
        </w:sect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spacing w:before="11"/>
        <w:rPr>
          <w:rFonts w:ascii="Helvetica"/>
          <w:b/>
          <w:sz w:val="25"/>
        </w:rPr>
      </w:pPr>
    </w:p>
    <w:p>
      <w:pPr>
        <w:spacing w:line="244" w:lineRule="auto" w:before="72"/>
        <w:ind w:left="5872" w:right="3938" w:firstLine="0"/>
        <w:jc w:val="center"/>
        <w:rPr>
          <w:rFonts w:ascii="Helvetica"/>
          <w:sz w:val="16"/>
        </w:rPr>
      </w:pPr>
      <w:r>
        <w:rPr/>
        <w:pict>
          <v:group style="position:absolute;margin-left:257.066711pt;margin-top:6.215336pt;width:62pt;height:16.6pt;mso-position-horizontal-relative:page;mso-position-vertical-relative:paragraph;z-index:15796224" id="docshapegroup597" coordorigin="5141,124" coordsize="1240,332">
            <v:line style="position:absolute" from="5841,290" to="6309,290" stroked="true" strokeweight="1pt" strokecolor="#231f20">
              <v:stroke dashstyle="solid"/>
            </v:line>
            <v:shape style="position:absolute;left:6294;top:239;width:87;height:100" id="docshape598" coordorigin="6294,240" coordsize="87,100" path="m6294,240l6294,340,6381,290,6294,240xe" filled="true" fillcolor="#231f20" stroked="false">
              <v:path arrowok="t"/>
              <v:fill type="solid"/>
            </v:shape>
            <v:shape style="position:absolute;left:5141;top:124;width:632;height:332" type="#_x0000_t75" id="docshape599" stroked="false">
              <v:imagedata r:id="rId93" o:title=""/>
            </v:shape>
            <w10:wrap type="none"/>
          </v:group>
        </w:pict>
      </w:r>
      <w:r>
        <w:rPr>
          <w:rFonts w:ascii="Helvetica"/>
          <w:color w:val="231F20"/>
          <w:sz w:val="16"/>
        </w:rPr>
        <w:t>Screening</w:t>
      </w:r>
      <w:r>
        <w:rPr>
          <w:rFonts w:ascii="Helvetica"/>
          <w:color w:val="231F20"/>
          <w:spacing w:val="-42"/>
          <w:sz w:val="16"/>
        </w:rPr>
        <w:t> </w:t>
      </w:r>
      <w:r>
        <w:rPr>
          <w:rFonts w:ascii="Helvetica"/>
          <w:color w:val="231F20"/>
          <w:spacing w:val="-1"/>
          <w:sz w:val="16"/>
        </w:rPr>
        <w:t>phenotype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3"/>
        <w:rPr>
          <w:rFonts w:ascii="Helvetica"/>
          <w:sz w:val="14"/>
        </w:rPr>
      </w:pPr>
      <w:r>
        <w:rPr/>
        <w:pict>
          <v:group style="position:absolute;margin-left:252.066696pt;margin-top:9.577051pt;width:106.9pt;height:56.45pt;mso-position-horizontal-relative:page;mso-position-vertical-relative:paragraph;z-index:-15662592;mso-wrap-distance-left:0;mso-wrap-distance-right:0" id="docshapegroup600" coordorigin="5041,192" coordsize="2138,1129">
            <v:shape style="position:absolute;left:5510;top:444;width:582;height:265" id="docshape601" coordorigin="5511,445" coordsize="582,265" path="m6028,664l5817,664,5831,664,5846,665,5860,666,5874,667,5891,669,5907,671,5924,673,5940,676,5954,680,5968,685,5981,692,5993,698,6002,703,6010,707,6019,709,6025,698,6027,685,6027,669,6028,664xm5535,471l5539,474,5541,478,5550,493,5552,505,5552,511,5552,526,5544,538,5526,552,5519,557,5511,561,5517,562,5523,563,5540,567,5552,571,5563,575,5580,582,5596,589,5611,596,5625,604,5655,623,5676,644,5688,666,5694,687,5696,686,5699,685,5704,683,5710,682,5712,681,5712,681,5720,678,5728,675,5738,673,5752,669,5767,667,5783,665,5799,664,5805,664,5811,664,6028,664,6028,659,6028,647,6030,635,6033,624,6034,620,6036,617,6039,613,6043,610,6046,606,6057,597,6064,591,6073,583,6082,575,6092,569,6085,568,6078,567,6072,567,6061,566,6050,564,6040,562,6029,560,6009,554,5989,546,5971,538,5954,530,5921,514,5893,498,5868,482,5856,473,5783,473,5766,472,5549,472,5542,471,5535,471xm5843,464l5830,468,5815,471,5799,472,5783,473,5856,473,5843,464xm5628,445l5627,449,5625,453,5617,460,5612,463,5605,465,5594,468,5582,470,5569,471,5555,472,5766,472,5745,470,5705,465,5666,456,5628,445xe" filled="true" fillcolor="#fde2d7" stroked="false">
              <v:path arrowok="t"/>
              <v:fill type="solid"/>
            </v:shape>
            <v:shape style="position:absolute;left:5510;top:444;width:582;height:265" type="#_x0000_t75" id="docshape602" stroked="false">
              <v:imagedata r:id="rId78" o:title=""/>
            </v:shape>
            <v:shape style="position:absolute;left:5486;top:429;width:631;height:292" id="docshape603" coordorigin="5486,430" coordsize="631,292" path="m5931,674l5817,674,5831,675,5845,675,5859,676,5873,677,5890,679,5906,681,5922,684,5938,687,5952,690,5964,695,5977,701,5989,708,5989,708,5999,713,6009,718,6023,722,6025,719,6030,709,6019,709,6010,707,6002,703,5981,692,5968,685,5954,680,5940,676,5931,674xm6117,567l6072,567,6078,567,6085,568,6092,569,6082,575,6073,583,6064,591,6057,597,6050,603,6046,606,6043,610,6039,613,6036,617,6034,620,6033,623,6032,624,6030,635,6028,647,6028,659,6027,671,6027,685,6025,697,6025,698,6019,709,6030,709,6031,707,6034,695,6036,684,6037,673,6037,669,6037,659,6038,648,6039,637,6042,627,6042,627,6043,624,6046,621,6050,617,6056,611,6066,603,6070,600,6070,599,6081,590,6093,581,6104,574,6117,567,6117,567xm5989,708l5989,708,5989,708,5989,708xm5701,696l5691,696,5693,697,5694,699,5697,697,5701,696xm5547,569l5502,569,5519,573,5538,577,5549,581,5560,585,5577,592,5592,599,5607,606,5621,613,5652,634,5671,655,5682,676,5682,676,5686,696,5691,696,5701,696,5703,695,5712,692,5723,688,5726,687,5694,687,5688,666,5676,644,5655,623,5625,604,5611,596,5596,589,5580,582,5563,575,5552,571,5547,569xm5817,664l5811,664,5805,664,5799,664,5783,665,5767,667,5752,669,5738,673,5729,675,5720,678,5712,681,5712,681,5710,682,5704,683,5699,685,5696,686,5694,687,5726,687,5731,685,5740,683,5753,680,5768,677,5783,676,5800,675,5805,675,5811,674,5931,674,5924,673,5907,671,5891,669,5874,667,5860,666,5846,665,5831,664,5817,664xm6042,627l6042,627,6042,627,6042,627xm5511,458l5510,463,5510,468,5522,470,5530,479,5541,497,5543,507,5543,521,5538,530,5527,538,5519,544,5509,550,5498,555,5486,560,5486,560,5489,570,5490,570,5491,569,5547,569,5540,567,5523,563,5517,562,5511,561,5519,557,5526,552,5544,538,5552,526,5552,507,5552,505,5550,493,5541,478,5539,474,5535,471,5572,471,5582,470,5595,468,5605,465,5612,463,5615,461,5555,461,5544,461,5533,460,5522,459,5511,458xm5861,464l5843,464,5868,482,5893,498,5921,514,5954,530,5971,538,5989,546,6009,554,6029,560,6040,562,6050,564,6061,566,6072,567,6072,567,6117,567,6115,559,6093,559,6082,557,6073,556,6062,555,6052,553,6041,552,6031,549,6011,543,5993,536,5975,528,5958,521,5925,504,5897,488,5872,472,5861,464xm6114,557l6111,558,6107,559,6115,559,6114,557xm5666,445l5628,445,5666,456,5705,465,5745,470,5783,473,5799,472,5815,471,5830,468,5843,464,5861,464,5858,462,5782,462,5744,460,5704,453,5666,445xm5572,471l5535,471,5542,471,5549,472,5555,472,5569,471,5572,471xm5845,452l5843,453,5829,457,5815,460,5799,461,5782,462,5858,462,5845,452xm5617,430l5619,439,5619,443,5618,445,5615,448,5607,453,5593,457,5576,460,5556,461,5615,461,5617,460,5625,453,5627,449,5628,445,5666,445,5663,444,5625,432,5617,430xe" filled="true" fillcolor="#939598" stroked="false">
              <v:path arrowok="t"/>
              <v:fill type="solid"/>
            </v:shape>
            <v:shape style="position:absolute;left:5063;top:605;width:586;height:303" type="#_x0000_t75" id="docshape604" stroked="false">
              <v:imagedata r:id="rId94" o:title=""/>
            </v:shape>
            <v:shape style="position:absolute;left:5041;top:590;width:1362;height:644" type="#_x0000_t75" id="docshape605" stroked="false">
              <v:imagedata r:id="rId95" o:title=""/>
            </v:shape>
            <v:shape style="position:absolute;left:5710;top:725;width:693;height:267" type="#_x0000_t75" id="docshape606" stroked="false">
              <v:imagedata r:id="rId96" o:title=""/>
            </v:shape>
            <v:shape style="position:absolute;left:5599;top:207;width:835;height:924" type="#_x0000_t75" id="docshape607" stroked="false">
              <v:imagedata r:id="rId97" o:title=""/>
            </v:shape>
            <v:shape style="position:absolute;left:5226;top:692;width:236;height:105" type="#_x0000_t75" id="docshape608" stroked="false">
              <v:imagedata r:id="rId98" o:title=""/>
            </v:shape>
            <v:shape style="position:absolute;left:5848;top:207;width:586;height:303" type="#_x0000_t75" id="docshape609" stroked="false">
              <v:imagedata r:id="rId99" o:title=""/>
            </v:shape>
            <v:shape style="position:absolute;left:5826;top:191;width:1035;height:644" type="#_x0000_t75" id="docshape610" stroked="false">
              <v:imagedata r:id="rId100" o:title=""/>
            </v:shape>
            <v:shape style="position:absolute;left:6121;top:1042;width:582;height:265" type="#_x0000_t75" id="docshape611" stroked="false">
              <v:imagedata r:id="rId101" o:title=""/>
            </v:shape>
            <v:shape style="position:absolute;left:6096;top:862;width:1054;height:458" type="#_x0000_t75" id="docshape612" stroked="false">
              <v:imagedata r:id="rId102" o:title=""/>
            </v:shape>
            <v:shape style="position:absolute;left:6429;top:847;width:750;height:293" type="#_x0000_t75" id="docshape613" stroked="false">
              <v:imagedata r:id="rId103" o:title=""/>
            </v:shape>
            <v:shape style="position:absolute;left:6011;top:294;width:609;height:438" id="docshape614" coordorigin="6011,294" coordsize="609,438" path="m6080,356l6078,351,6073,350,6048,347,6020,343,6020,343,6015,343,6012,348,6011,354,6011,362,6013,367,6018,367,6071,375,6071,375,6076,375,6078,371,6079,370,6080,364,6078,364,6080,364,6080,356xm6081,308l6079,303,6074,302,6049,298,6021,294,6021,294,6016,294,6013,299,6012,305,6012,313,6014,318,6018,319,6071,327,6072,327,6077,326,6079,322,6080,321,6081,315,6081,308xm6245,388l6243,388,6243,388,6245,388,6245,380,6238,374,6126,358,6098,354,6095,354,6088,354,6081,357,6080,364,6080,369,6081,372,6087,377,6096,379,6227,398,6231,398,6238,398,6244,395,6244,394,6245,388xm6246,339l6246,331,6239,326,6127,309,6099,305,6096,305,6089,305,6082,309,6081,315,6081,320,6081,324,6088,329,6096,330,6228,349,6231,349,6239,349,6245,346,6245,345,6246,339,6244,339,6244,339,6246,339xm6454,631l6451,626,6447,625,6422,622,6394,618,6393,618,6389,618,6386,623,6385,629,6385,629,6385,637,6387,642,6391,643,6444,650,6444,648,6444,650,6444,650,6445,650,6450,650,6451,648,6452,646,6453,645,6453,639,6452,639,6452,639,6453,639,6454,631xm6454,690l6452,685,6448,684,6448,684,6423,680,6395,676,6394,676,6390,676,6386,681,6386,687,6386,695,6388,700,6392,701,6445,709,6446,709,6451,708,6453,705,6454,703,6454,697,6454,690xm6619,663l6619,655,6612,649,6500,633,6472,629,6469,629,6462,629,6455,632,6454,639,6454,644,6454,647,6461,653,6469,654,6601,673,6604,673,6611,673,6618,670,6618,669,6619,663,6617,663,6619,663xm6620,721l6620,721,6620,721,6620,713,6613,708,6501,691,6473,687,6470,687,6462,687,6456,691,6455,697,6455,702,6455,706,6462,711,6470,712,6602,731,6605,732,6612,732,6619,728,6619,727,6620,721xe" filled="true" fillcolor="#231f20" stroked="false">
              <v:path arrowok="t"/>
              <v:fill type="solid"/>
            </v:shape>
            <v:line style="position:absolute" from="5330,731" to="5333,707" stroked="true" strokeweight="2pt" strokecolor="#ed1c24">
              <v:stroke dashstyle="solid"/>
            </v:line>
            <v:line style="position:absolute" from="5821,556" to="5824,532" stroked="true" strokeweight="2pt" strokecolor="#f7941d">
              <v:stroke dashstyle="solid"/>
            </v:line>
            <v:line style="position:absolute" from="6176,391" to="6178,366" stroked="true" strokeweight="2pt" strokecolor="#00a14b">
              <v:stroke dashstyle="solid"/>
            </v:line>
            <v:line style="position:absolute" from="6489,714" to="6491,690" stroked="true" strokeweight="2pt" strokecolor="#c2b59b">
              <v:stroke dashstyle="solid"/>
            </v:line>
            <v:line style="position:absolute" from="6403,1199" to="6406,1175" stroked="true" strokeweight="2pt" strokecolor="#ffde16">
              <v:stroke dashstyle="solid"/>
            </v:line>
            <v:line style="position:absolute" from="6136,845" to="6138,821" stroked="true" strokeweight="2pt" strokecolor="#27aae1">
              <v:stroke dashstyle="solid"/>
            </v:line>
            <v:line style="position:absolute" from="5720,1116" to="5723,1092" stroked="true" strokeweight="2pt" strokecolor="#92278f">
              <v:stroke dashstyle="solid"/>
            </v:line>
            <w10:wrap type="topAndBottom"/>
          </v:group>
        </w:pict>
      </w:r>
    </w:p>
    <w:p>
      <w:pPr>
        <w:spacing w:line="167" w:lineRule="exact" w:before="0" w:after="60"/>
        <w:ind w:left="1518" w:right="1017" w:firstLine="0"/>
        <w:jc w:val="center"/>
        <w:rPr>
          <w:rFonts w:ascii="Helvetica"/>
          <w:sz w:val="16"/>
        </w:rPr>
      </w:pPr>
      <w:r>
        <w:rPr>
          <w:rFonts w:ascii="Helvetica"/>
          <w:color w:val="231F20"/>
          <w:sz w:val="16"/>
        </w:rPr>
        <w:t>Baseline sgRNA</w:t>
      </w:r>
      <w:r>
        <w:rPr>
          <w:rFonts w:ascii="Helvetica"/>
          <w:color w:val="231F20"/>
          <w:spacing w:val="-9"/>
          <w:sz w:val="16"/>
        </w:rPr>
        <w:t> </w:t>
      </w:r>
      <w:r>
        <w:rPr>
          <w:rFonts w:ascii="Helvetica"/>
          <w:color w:val="231F20"/>
          <w:sz w:val="16"/>
        </w:rPr>
        <w:t>representation</w:t>
      </w:r>
    </w:p>
    <w:p>
      <w:pPr>
        <w:pStyle w:val="BodyText"/>
        <w:ind w:left="2401"/>
        <w:rPr>
          <w:rFonts w:ascii="Helvetica"/>
          <w:sz w:val="20"/>
        </w:rPr>
      </w:pPr>
      <w:r>
        <w:rPr>
          <w:rFonts w:ascii="Helvetica"/>
          <w:sz w:val="20"/>
        </w:rPr>
        <w:pict>
          <v:group style="width:312.9pt;height:109.4pt;mso-position-horizontal-relative:char;mso-position-vertical-relative:line" id="docshapegroup615" coordorigin="0,0" coordsize="6258,2188">
            <v:shape style="position:absolute;left:2529;top:1312;width:582;height:265" id="docshape616" coordorigin="2529,1312" coordsize="582,265" path="m3046,1531l2836,1531,2850,1531,2864,1532,2879,1533,2893,1534,2909,1536,2926,1538,2942,1541,2959,1544,2973,1548,2986,1553,2999,1559,3012,1566,3020,1570,3029,1574,3038,1577,3044,1566,3045,1553,3046,1538,3046,1531xm2554,1338l2557,1342,2560,1346,2568,1361,2571,1372,2571,1378,2571,1394,2563,1405,2545,1419,2538,1424,2529,1428,2536,1429,2542,1431,2559,1435,2571,1439,2582,1443,2599,1449,2614,1456,2630,1464,2644,1471,2674,1491,2694,1512,2707,1533,2713,1554,2715,1554,2718,1553,2723,1551,2729,1549,2731,1548,2731,1548,2739,1545,2747,1542,2756,1540,2770,1537,2785,1534,2801,1533,2818,1532,2824,1531,2830,1531,3046,1531,3047,1527,3047,1515,3048,1503,3051,1491,3053,1487,3058,1481,3061,1478,3065,1474,3069,1471,3075,1464,3083,1458,3092,1451,3101,1443,3111,1436,3104,1436,3097,1435,3091,1434,3080,1433,3069,1432,3058,1430,3048,1427,3027,1421,3008,1414,2990,1406,2973,1398,2940,1382,2912,1366,2887,1349,2874,1340,2801,1340,2785,1339,2567,1339,2561,1339,2554,1338xm2862,1331l2848,1335,2834,1338,2818,1340,2801,1340,2874,1340,2862,1331xm2647,1312l2646,1317,2643,1320,2640,1323,2636,1327,2630,1330,2624,1332,2613,1335,2601,1338,2588,1339,2574,1339,2785,1339,2763,1338,2724,1332,2685,1323,2647,1312xe" filled="true" fillcolor="#fde2d7" stroked="false">
              <v:path arrowok="t"/>
              <v:fill type="solid"/>
            </v:shape>
            <v:shape style="position:absolute;left:2529;top:1312;width:582;height:265" type="#_x0000_t75" id="docshape617" stroked="false">
              <v:imagedata r:id="rId104" o:title=""/>
            </v:shape>
            <v:shape style="position:absolute;left:2505;top:1297;width:631;height:292" id="docshape618" coordorigin="2505,1297" coordsize="631,292" path="m2950,1542l2836,1542,2850,1542,2864,1543,2878,1544,2892,1545,2908,1547,2925,1549,2941,1551,2957,1554,2970,1558,2983,1563,2995,1569,3008,1575,3008,1575,3018,1580,3028,1585,3042,1589,3044,1586,3048,1577,3038,1577,3029,1574,3020,1570,2999,1559,2986,1553,2973,1548,2959,1544,2950,1542xm3136,1434l3091,1434,3097,1435,3104,1436,3111,1436,3101,1443,3092,1451,3083,1458,3075,1464,3069,1471,3065,1474,3061,1478,3058,1481,3055,1484,3053,1487,3051,1491,3051,1491,3048,1503,3047,1515,3047,1527,3046,1538,3045,1552,3044,1564,3044,1566,3038,1577,3048,1577,3049,1575,3053,1563,3055,1551,3055,1540,3056,1536,3056,1527,3057,1516,3058,1505,3060,1495,3060,1494,3062,1491,3065,1489,3069,1484,3075,1479,3085,1470,3088,1467,3088,1467,3100,1458,3111,1449,3123,1441,3136,1435,3136,1434xm3008,1575l3008,1575,3008,1575,3008,1575xm2719,1563l2710,1563,2712,1564,2713,1566,2716,1565,2719,1563xm2566,1437l2520,1437,2537,1440,2556,1445,2568,1449,2579,1453,2595,1459,2611,1466,2626,1473,2640,1481,2670,1501,2690,1523,2701,1543,2701,1544,2704,1563,2710,1563,2719,1563,2721,1562,2730,1560,2742,1556,2745,1554,2713,1554,2707,1533,2694,1512,2674,1491,2644,1471,2630,1464,2614,1456,2599,1449,2582,1443,2571,1438,2566,1437xm2836,1531l2830,1531,2824,1531,2818,1532,2801,1533,2785,1534,2770,1537,2756,1540,2747,1542,2739,1545,2731,1548,2731,1548,2729,1549,2723,1551,2718,1553,2715,1554,2713,1554,2745,1554,2750,1553,2759,1550,2772,1547,2787,1545,2802,1543,2818,1542,2824,1542,2830,1542,2950,1542,2942,1541,2926,1538,2909,1536,2893,1534,2879,1533,2864,1532,2850,1531,2836,1531xm3060,1495l3060,1495,3060,1495,3060,1495xm2530,1325l2529,1330,2528,1336,2541,1338,2549,1346,2559,1365,2561,1375,2562,1389,2556,1397,2546,1406,2538,1412,2528,1417,2517,1422,2505,1427,2505,1427,2508,1437,2509,1437,2510,1437,2566,1437,2559,1435,2542,1431,2536,1429,2529,1428,2538,1424,2545,1419,2563,1405,2571,1394,2571,1375,2571,1372,2568,1361,2560,1346,2557,1342,2554,1338,2591,1338,2601,1338,2613,1335,2624,1332,2630,1330,2634,1328,2574,1328,2563,1328,2552,1328,2541,1327,2530,1325xm2880,1331l2862,1331,2887,1349,2912,1366,2940,1382,2973,1398,2990,1406,3008,1414,3027,1421,3048,1427,3058,1430,3069,1432,3080,1433,3091,1434,3091,1434,3136,1434,3133,1426,3111,1426,3101,1424,3091,1423,3081,1422,3070,1421,3060,1419,3050,1417,3030,1411,3011,1404,2993,1396,2976,1388,2943,1372,2916,1356,2891,1339,2880,1331xm3133,1425l3129,1426,3125,1426,3133,1426,3133,1425xm2684,1312l2647,1312,2685,1323,2724,1332,2763,1338,2801,1340,2818,1340,2834,1338,2848,1335,2862,1331,2880,1331,2877,1329,2801,1329,2763,1327,2722,1321,2684,1312xm2591,1338l2554,1338,2561,1339,2567,1339,2574,1339,2588,1339,2591,1338xm2863,1320l2861,1320,2848,1324,2834,1327,2818,1329,2801,1329,2877,1329,2863,1320xm2636,1297l2637,1306,2638,1310,2637,1313,2634,1315,2625,1321,2612,1325,2595,1327,2575,1328,2634,1328,2636,1327,2643,1320,2646,1317,2647,1312,2684,1312,2682,1312,2644,1300,2636,1297xe" filled="true" fillcolor="#939598" stroked="false">
              <v:path arrowok="t"/>
              <v:fill type="solid"/>
            </v:shape>
            <v:shape style="position:absolute;left:2082;top:1473;width:586;height:303" type="#_x0000_t75" id="docshape619" stroked="false">
              <v:imagedata r:id="rId105" o:title=""/>
            </v:shape>
            <v:shape style="position:absolute;left:2060;top:1457;width:1362;height:644" type="#_x0000_t75" id="docshape620" stroked="false">
              <v:imagedata r:id="rId106" o:title=""/>
            </v:shape>
            <v:shape style="position:absolute;left:2728;top:1592;width:693;height:267" type="#_x0000_t75" id="docshape621" stroked="false">
              <v:imagedata r:id="rId107" o:title=""/>
            </v:shape>
            <v:shape style="position:absolute;left:2618;top:1074;width:835;height:924" type="#_x0000_t75" id="docshape622" stroked="false">
              <v:imagedata r:id="rId108" o:title=""/>
            </v:shape>
            <v:shape style="position:absolute;left:2244;top:1560;width:236;height:105" type="#_x0000_t75" id="docshape623" stroked="false">
              <v:imagedata r:id="rId109" o:title=""/>
            </v:shape>
            <v:shape style="position:absolute;left:2867;top:1074;width:586;height:303" type="#_x0000_t75" id="docshape624" stroked="false">
              <v:imagedata r:id="rId110" o:title=""/>
            </v:shape>
            <v:shape style="position:absolute;left:2844;top:1059;width:1035;height:644" type="#_x0000_t75" id="docshape625" stroked="false">
              <v:imagedata r:id="rId111" o:title=""/>
            </v:shape>
            <v:shape style="position:absolute;left:3139;top:1910;width:582;height:265" type="#_x0000_t75" id="docshape626" stroked="false">
              <v:imagedata r:id="rId112" o:title=""/>
            </v:shape>
            <v:shape style="position:absolute;left:3115;top:1729;width:1054;height:458" type="#_x0000_t75" id="docshape627" stroked="false">
              <v:imagedata r:id="rId113" o:title=""/>
            </v:shape>
            <v:shape style="position:absolute;left:3448;top:1715;width:750;height:293" type="#_x0000_t75" id="docshape628" stroked="false">
              <v:imagedata r:id="rId114" o:title=""/>
            </v:shape>
            <v:shape style="position:absolute;left:3029;top:1161;width:609;height:438" id="docshape629" coordorigin="3030,1162" coordsize="609,438" path="m3099,1224l3096,1219,3092,1218,3067,1214,3039,1210,3038,1210,3034,1210,3031,1216,3030,1221,3030,1229,3032,1234,3036,1235,3089,1243,3090,1243,3095,1242,3097,1239,3098,1237,3098,1231,3097,1231,3098,1231,3099,1224xm3099,1175l3097,1170,3093,1169,3068,1166,3040,1162,3039,1162,3035,1162,3031,1167,3031,1173,3031,1180,3033,1186,3037,1186,3090,1194,3091,1194,3096,1194,3098,1190,3099,1189,3099,1183,3099,1175xm3264,1255l3262,1255,3262,1255,3264,1255,3264,1247,3257,1242,3145,1226,3117,1222,3114,1221,3107,1221,3100,1225,3099,1231,3099,1236,3099,1240,3106,1245,3114,1246,3246,1265,3249,1266,3256,1266,3263,1262,3263,1261,3264,1255xm3265,1207l3265,1198,3258,1193,3146,1177,3118,1173,3115,1173,3107,1173,3101,1176,3100,1183,3100,1187,3100,1191,3107,1196,3115,1198,3247,1217,3250,1217,3257,1217,3264,1213,3264,1213,3265,1207,3263,1206,3263,1206,3265,1207xm3472,1499l3470,1494,3466,1493,3440,1489,3413,1485,3412,1485,3407,1485,3404,1491,3403,1496,3403,1497,3403,1504,3406,1509,3410,1510,3463,1518,3463,1516,3463,1518,3463,1518,3464,1518,3468,1517,3470,1516,3471,1514,3471,1512,3472,1506,3470,1506,3470,1506,3472,1506,3472,1499xm3473,1557l3471,1552,3467,1551,3467,1551,3441,1548,3414,1544,3413,1544,3408,1544,3405,1549,3404,1555,3404,1563,3406,1568,3411,1568,3464,1576,3465,1576,3469,1576,3472,1572,3472,1571,3473,1565,3473,1557xm3638,1530l3637,1522,3631,1517,3518,1501,3491,1497,3487,1496,3480,1496,3474,1500,3473,1507,3473,1511,3473,1515,3480,1520,3488,1521,3620,1540,3623,1541,3630,1541,3637,1537,3637,1536,3638,1530,3636,1530,3638,1530xm3639,1589l3638,1589,3638,1589,3638,1580,3632,1575,3519,1559,3492,1555,3488,1555,3481,1555,3475,1558,3474,1565,3474,1570,3474,1573,3481,1578,3489,1580,3620,1599,3624,1599,3631,1599,3638,1596,3638,1595,3639,1589xe" filled="true" fillcolor="#231f20" stroked="false">
              <v:path arrowok="t"/>
              <v:fill type="solid"/>
            </v:shape>
            <v:line style="position:absolute" from="2349,1599" to="2352,1575" stroked="true" strokeweight="2pt" strokecolor="#ffde16">
              <v:stroke dashstyle="solid"/>
            </v:line>
            <v:line style="position:absolute" from="2840,1423" to="2843,1399" stroked="true" strokeweight="2pt" strokecolor="#f7941d">
              <v:stroke dashstyle="solid"/>
            </v:line>
            <v:line style="position:absolute" from="3194,1258" to="3197,1234" stroked="true" strokeweight="2pt" strokecolor="#00a14b">
              <v:stroke dashstyle="solid"/>
            </v:line>
            <v:line style="position:absolute" from="3507,1582" to="3510,1558" stroked="true" strokeweight="2pt" strokecolor="#c2b59b">
              <v:stroke dashstyle="solid"/>
            </v:line>
            <v:line style="position:absolute" from="3422,2066" to="3425,2042" stroked="true" strokeweight="2pt" strokecolor="#ffde16">
              <v:stroke dashstyle="solid"/>
            </v:line>
            <v:line style="position:absolute" from="3154,1712" to="3157,1688" stroked="true" strokeweight="2pt" strokecolor="#27aae1">
              <v:stroke dashstyle="solid"/>
            </v:line>
            <v:line style="position:absolute" from="2738,1983" to="2741,1959" stroked="true" strokeweight="2pt" strokecolor="#92278f">
              <v:stroke dashstyle="solid"/>
            </v:line>
            <v:line style="position:absolute" from="2157,13" to="1668,503" stroked="true" strokeweight="1pt" strokecolor="#231f20">
              <v:stroke dashstyle="solid"/>
            </v:line>
            <v:shape style="position:absolute;left:1617;top:457;width:97;height:97" id="docshape630" coordorigin="1617,457" coordsize="97,97" path="m1643,457l1617,553,1714,528,1643,457xe" filled="true" fillcolor="#231f20" stroked="false">
              <v:path arrowok="t"/>
              <v:fill type="solid"/>
            </v:shape>
            <v:shape style="position:absolute;left:469;top:622;width:582;height:265" id="docshape631" coordorigin="469,622" coordsize="582,265" path="m986,841l776,841,790,841,804,842,819,843,833,844,849,846,866,848,882,851,899,854,913,858,926,863,939,869,952,876,960,880,969,884,978,887,984,876,985,863,986,846,986,841xm494,648l497,652,500,656,508,671,511,682,511,688,511,704,503,715,485,729,478,734,469,738,476,739,482,741,499,745,511,749,522,753,539,759,554,766,570,774,584,781,614,801,634,822,647,843,653,864,655,864,658,863,663,861,669,859,671,858,679,855,687,852,696,850,710,847,725,844,741,843,758,842,764,841,770,841,986,841,987,837,987,825,988,813,991,801,993,797,995,794,998,791,1001,788,1005,784,1009,781,1015,774,1023,768,1032,761,1041,753,1051,746,1044,746,1037,745,1031,744,1020,743,1009,742,998,740,988,737,967,731,948,724,930,716,913,708,880,692,852,676,827,659,814,650,741,650,724,649,507,649,501,649,494,648xm802,641l788,645,774,648,758,650,741,650,814,650,802,641xm587,622l586,627,583,630,576,637,570,640,564,642,553,645,541,648,528,649,513,649,724,649,703,648,664,642,625,633,587,622xe" filled="true" fillcolor="#fde2d7" stroked="false">
              <v:path arrowok="t"/>
              <v:fill type="solid"/>
            </v:shape>
            <v:shape style="position:absolute;left:469;top:622;width:582;height:265" type="#_x0000_t75" id="docshape632" stroked="false">
              <v:imagedata r:id="rId115" o:title=""/>
            </v:shape>
            <v:shape style="position:absolute;left:445;top:607;width:631;height:292" id="docshape633" coordorigin="445,607" coordsize="631,292" path="m890,852l776,852,790,852,804,853,818,854,832,855,848,857,865,859,881,861,897,864,910,868,923,873,935,879,948,885,948,885,958,890,968,895,982,899,984,896,988,887,978,887,969,884,960,880,939,869,926,863,913,858,899,854,890,852xm1076,744l1031,744,1037,745,1044,746,1051,746,1041,753,1032,761,1023,768,1015,774,1009,781,1005,784,1001,788,998,791,995,794,993,797,991,801,991,801,988,813,987,825,987,837,986,848,985,862,984,874,984,876,978,887,988,887,989,885,993,873,995,861,995,850,996,846,996,837,997,826,998,815,1000,805,1000,804,1002,801,1005,799,1009,794,1015,789,1025,780,1028,777,1028,777,1040,768,1051,759,1063,751,1076,745,1076,744xm948,885l948,885,948,885,948,885xm659,873l650,873,652,874,653,876,656,875,659,873xm506,747l460,747,477,750,496,755,508,759,519,763,535,769,551,776,566,783,580,791,610,811,630,833,641,853,641,854,644,873,650,873,659,873,661,872,670,870,682,866,685,864,653,864,647,843,634,822,614,801,584,781,570,774,554,766,539,759,522,753,511,749,506,747xm776,841l770,841,764,841,758,842,741,843,725,844,710,847,696,850,687,853,679,855,671,858,671,858,669,859,663,861,658,863,655,864,653,864,685,864,690,863,699,861,712,857,727,855,742,853,758,852,764,852,770,852,890,852,882,851,866,848,849,846,833,844,819,843,804,842,790,841,776,841xm1000,805l1000,805,1000,805,1000,805xm470,635l469,640,468,646,481,648,489,656,499,675,501,685,502,688,502,699,496,707,486,716,478,722,468,727,457,732,445,737,445,737,448,747,449,747,450,747,506,747,499,745,482,741,476,739,469,738,478,734,485,729,503,715,511,704,511,685,511,682,508,671,500,656,497,652,494,648,531,648,541,648,553,645,564,642,570,640,574,638,514,638,503,638,492,638,481,637,470,635xm820,641l802,641,827,659,852,676,880,692,913,708,930,716,948,724,967,731,988,737,998,740,1009,742,1020,743,1031,744,1031,744,1076,744,1073,736,1051,736,1041,734,1031,733,1021,732,1010,731,1000,729,990,727,970,721,951,714,933,706,916,698,883,682,856,666,831,649,820,641xm1073,735l1069,736,1065,736,1073,736,1073,735xm624,622l587,622,625,633,664,642,703,648,741,650,758,650,774,648,788,645,802,641,820,641,817,639,741,639,703,637,662,631,624,622xm531,648l494,648,501,649,507,649,514,649,528,649,531,648xm803,630l801,630,788,634,774,637,758,639,741,639,817,639,803,630xm576,607l577,616,578,620,577,623,574,625,565,631,552,635,535,637,515,638,574,638,576,637,583,630,586,627,587,622,624,622,622,622,584,610,576,607xe" filled="true" fillcolor="#939598" stroked="false">
              <v:path arrowok="t"/>
              <v:fill type="solid"/>
            </v:shape>
            <v:shape style="position:absolute;left:22;top:783;width:586;height:303" type="#_x0000_t75" id="docshape634" stroked="false">
              <v:imagedata r:id="rId116" o:title=""/>
            </v:shape>
            <v:shape style="position:absolute;left:0;top:767;width:1362;height:644" type="#_x0000_t75" id="docshape635" stroked="false">
              <v:imagedata r:id="rId117" o:title=""/>
            </v:shape>
            <v:shape style="position:absolute;left:668;top:902;width:693;height:267" type="#_x0000_t75" id="docshape636" stroked="false">
              <v:imagedata r:id="rId118" o:title=""/>
            </v:shape>
            <v:shape style="position:absolute;left:558;top:384;width:835;height:924" type="#_x0000_t75" id="docshape637" stroked="false">
              <v:imagedata r:id="rId119" o:title=""/>
            </v:shape>
            <v:shape style="position:absolute;left:184;top:870;width:236;height:105" type="#_x0000_t75" id="docshape638" stroked="false">
              <v:imagedata r:id="rId120" o:title=""/>
            </v:shape>
            <v:shape style="position:absolute;left:807;top:384;width:586;height:303" type="#_x0000_t75" id="docshape639" stroked="false">
              <v:imagedata r:id="rId110" o:title=""/>
            </v:shape>
            <v:shape style="position:absolute;left:784;top:369;width:1035;height:644" type="#_x0000_t75" id="docshape640" stroked="false">
              <v:imagedata r:id="rId121" o:title=""/>
            </v:shape>
            <v:shape style="position:absolute;left:1079;top:1220;width:582;height:265" type="#_x0000_t75" id="docshape641" stroked="false">
              <v:imagedata r:id="rId122" o:title=""/>
            </v:shape>
            <v:shape style="position:absolute;left:1055;top:1039;width:1054;height:458" type="#_x0000_t75" id="docshape642" stroked="false">
              <v:imagedata r:id="rId123" o:title=""/>
            </v:shape>
            <v:shape style="position:absolute;left:1388;top:1025;width:750;height:293" type="#_x0000_t75" id="docshape643" stroked="false">
              <v:imagedata r:id="rId124" o:title=""/>
            </v:shape>
            <v:shape style="position:absolute;left:969;top:471;width:609;height:438" id="docshape644" coordorigin="970,472" coordsize="609,438" path="m1039,534l1036,529,1032,528,1007,524,979,520,978,520,974,520,971,526,970,531,970,539,972,544,976,545,1029,553,1030,553,1035,552,1037,549,1038,547,1038,541,1037,541,1038,541,1039,534xm1039,485l1037,480,1033,479,1008,476,980,472,979,472,975,472,971,477,971,483,971,490,973,496,977,496,1030,504,1031,504,1036,504,1038,500,1039,499,1039,493,1039,485xm1204,565l1202,565,1202,565,1204,565,1204,557,1197,552,1085,536,1057,532,1054,531,1047,531,1040,535,1039,541,1039,546,1039,550,1046,555,1054,556,1186,575,1189,576,1196,576,1203,572,1203,571,1204,565xm1205,517l1205,508,1198,503,1086,487,1058,483,1055,483,1047,483,1041,486,1040,493,1040,497,1040,501,1047,506,1055,508,1187,527,1190,527,1197,527,1204,523,1204,523,1205,517,1203,517,1203,516,1205,517xm1412,809l1410,804,1406,803,1380,799,1353,795,1352,795,1347,795,1344,801,1343,806,1343,807,1343,814,1346,819,1350,820,1403,828,1403,826,1403,828,1403,828,1404,828,1408,827,1410,826,1411,824,1411,822,1412,816,1410,816,1410,816,1412,816,1412,809xm1413,867l1411,862,1407,861,1407,861,1381,858,1354,854,1353,854,1348,854,1345,859,1344,865,1344,873,1346,878,1351,878,1404,886,1405,886,1409,886,1412,882,1412,881,1413,875,1413,867xm1578,840l1577,832,1571,827,1458,811,1431,807,1427,806,1420,806,1414,810,1413,817,1413,821,1413,825,1420,830,1428,831,1560,850,1563,851,1570,851,1577,847,1577,846,1578,840,1576,840,1578,840xm1579,899l1578,899,1578,899,1578,891,1572,885,1459,869,1432,865,1428,865,1421,865,1415,868,1414,875,1414,880,1414,883,1421,888,1429,890,1560,909,1564,909,1571,909,1578,906,1578,905,1579,899xe" filled="true" fillcolor="#231f20" stroked="false">
              <v:path arrowok="t"/>
              <v:fill type="solid"/>
            </v:shape>
            <v:line style="position:absolute" from="289,909" to="292,885" stroked="true" strokeweight="2pt" strokecolor="#ed1c24">
              <v:stroke dashstyle="solid"/>
            </v:line>
            <v:line style="position:absolute" from="780,733" to="783,709" stroked="true" strokeweight="2pt" strokecolor="#ed1c24">
              <v:stroke dashstyle="solid"/>
            </v:line>
            <v:line style="position:absolute" from="1134,568" to="1137,544" stroked="true" strokeweight="2pt" strokecolor="#ed1c24">
              <v:stroke dashstyle="solid"/>
            </v:line>
            <v:line style="position:absolute" from="1447,892" to="1450,868" stroked="true" strokeweight="2pt" strokecolor="#c2b59b">
              <v:stroke dashstyle="solid"/>
            </v:line>
            <v:line style="position:absolute" from="1362,1376" to="1365,1352" stroked="true" strokeweight="2pt" strokecolor="#ffde16">
              <v:stroke dashstyle="solid"/>
            </v:line>
            <v:line style="position:absolute" from="1094,1022" to="1097,998" stroked="true" strokeweight="2pt" strokecolor="#ed1c24">
              <v:stroke dashstyle="solid"/>
            </v:line>
            <v:line style="position:absolute" from="678,1293" to="681,1269" stroked="true" strokeweight="2pt" strokecolor="#92278f">
              <v:stroke dashstyle="solid"/>
            </v:line>
            <v:line style="position:absolute" from="4098,10" to="4587,499" stroked="true" strokeweight="1pt" strokecolor="#231f20">
              <v:stroke dashstyle="solid"/>
            </v:line>
            <v:shape style="position:absolute;left:4541;top:453;width:97;height:97" id="docshape645" coordorigin="4541,454" coordsize="97,97" path="m4612,454l4541,524,4638,550,4612,454xe" filled="true" fillcolor="#231f20" stroked="false">
              <v:path arrowok="t"/>
              <v:fill type="solid"/>
            </v:shape>
            <v:shape style="position:absolute;left:4589;top:622;width:582;height:265" type="#_x0000_t75" id="docshape646" stroked="false">
              <v:imagedata r:id="rId125" o:title=""/>
            </v:shape>
            <v:shape style="position:absolute;left:4120;top:607;width:1362;height:805" type="#_x0000_t75" id="docshape647" stroked="false">
              <v:imagedata r:id="rId126" o:title=""/>
            </v:shape>
            <v:shape style="position:absolute;left:4788;top:902;width:693;height:267" type="#_x0000_t75" id="docshape648" stroked="false">
              <v:imagedata r:id="rId118" o:title=""/>
            </v:shape>
            <v:shape style="position:absolute;left:4678;top:384;width:835;height:924" type="#_x0000_t75" id="docshape649" stroked="false">
              <v:imagedata r:id="rId127" o:title=""/>
            </v:shape>
            <v:shape style="position:absolute;left:4304;top:870;width:236;height:105" type="#_x0000_t75" id="docshape650" stroked="false">
              <v:imagedata r:id="rId128" o:title=""/>
            </v:shape>
            <v:shape style="position:absolute;left:4927;top:384;width:586;height:303" type="#_x0000_t75" id="docshape651" stroked="false">
              <v:imagedata r:id="rId110" o:title=""/>
            </v:shape>
            <v:shape style="position:absolute;left:4904;top:369;width:1035;height:644" type="#_x0000_t75" id="docshape652" stroked="false">
              <v:imagedata r:id="rId129" o:title=""/>
            </v:shape>
            <v:shape style="position:absolute;left:5199;top:1220;width:582;height:265" type="#_x0000_t75" id="docshape653" stroked="false">
              <v:imagedata r:id="rId130" o:title=""/>
            </v:shape>
            <v:shape style="position:absolute;left:5175;top:1039;width:1054;height:458" type="#_x0000_t75" id="docshape654" stroked="false">
              <v:imagedata r:id="rId131" o:title=""/>
            </v:shape>
            <v:shape style="position:absolute;left:5508;top:1025;width:750;height:293" type="#_x0000_t75" id="docshape655" stroked="false">
              <v:imagedata r:id="rId132" o:title=""/>
            </v:shape>
            <v:shape style="position:absolute;left:5089;top:471;width:609;height:438" id="docshape656" coordorigin="5090,472" coordsize="609,438" path="m5159,534l5156,529,5152,528,5127,524,5099,520,5098,520,5094,520,5091,526,5090,531,5090,539,5092,544,5096,545,5149,553,5150,553,5155,552,5157,549,5158,547,5158,541,5157,541,5158,541,5159,534xm5159,485l5157,480,5153,479,5128,476,5100,472,5099,472,5095,472,5091,477,5091,483,5091,490,5093,496,5097,496,5150,504,5151,504,5156,504,5158,500,5159,499,5159,493,5159,485xm5324,565l5322,565,5322,565,5324,565,5324,557,5317,552,5205,536,5177,532,5174,531,5167,531,5160,535,5159,541,5159,546,5159,550,5166,555,5174,556,5306,575,5309,576,5316,576,5323,572,5323,571,5324,565xm5325,517l5325,508,5318,503,5206,487,5178,483,5175,483,5167,483,5161,486,5160,493,5160,497,5160,501,5167,506,5175,508,5307,527,5310,527,5317,527,5324,523,5324,523,5325,517,5323,516,5323,516,5325,517xm5532,809l5530,804,5526,803,5500,799,5473,795,5472,795,5467,795,5464,801,5463,806,5463,807,5463,814,5466,819,5470,820,5523,828,5523,826,5523,828,5523,828,5524,828,5528,827,5530,826,5531,824,5531,822,5532,816,5530,816,5530,816,5532,816,5532,809xm5533,867l5531,862,5527,861,5527,861,5501,858,5474,854,5473,854,5468,854,5465,859,5464,865,5464,873,5466,878,5471,878,5524,886,5525,886,5529,886,5532,882,5532,881,5533,875,5533,867xm5698,840l5697,832,5691,827,5578,811,5551,807,5547,806,5540,806,5534,810,5533,817,5533,821,5533,825,5540,830,5548,831,5680,850,5683,851,5690,851,5697,847,5697,846,5698,840,5696,840,5698,840xm5699,899l5698,899,5698,899,5698,890,5692,885,5579,869,5552,865,5548,865,5541,865,5535,868,5534,875,5534,880,5534,883,5541,888,5549,890,5680,909,5684,909,5691,909,5698,906,5698,905,5699,899xe" filled="true" fillcolor="#231f20" stroked="false">
              <v:path arrowok="t"/>
              <v:fill type="solid"/>
            </v:shape>
            <v:line style="position:absolute" from="4409,909" to="4412,885" stroked="true" strokeweight="2pt" strokecolor="#ed1c24">
              <v:stroke dashstyle="solid"/>
            </v:line>
            <v:line style="position:absolute" from="4900,733" to="4903,709" stroked="true" strokeweight="2pt" strokecolor="#f7941d">
              <v:stroke dashstyle="solid"/>
            </v:line>
            <v:line style="position:absolute" from="5254,568" to="5257,544" stroked="true" strokeweight="2pt" strokecolor="#00a14b">
              <v:stroke dashstyle="solid"/>
            </v:line>
            <v:line style="position:absolute" from="5567,892" to="5570,868" stroked="true" strokeweight="2pt" strokecolor="#c2b59b">
              <v:stroke dashstyle="solid"/>
            </v:line>
            <v:line style="position:absolute" from="5482,1376" to="5485,1352" stroked="true" strokeweight="2pt" strokecolor="#ffde16">
              <v:stroke dashstyle="solid"/>
            </v:line>
            <v:line style="position:absolute" from="5214,1022" to="5217,998" stroked="true" strokeweight="2pt" strokecolor="#27aae1">
              <v:stroke dashstyle="solid"/>
            </v:line>
            <v:line style="position:absolute" from="4798,1293" to="4801,1269" stroked="true" strokeweight="2pt" strokecolor="#92278f">
              <v:stroke dashstyle="solid"/>
            </v:line>
            <v:shape style="position:absolute;left:451;top:1574;width:1257;height:160" type="#_x0000_t202" id="docshape657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Positive selection</w:t>
                    </w:r>
                  </w:p>
                </w:txbxContent>
              </v:textbox>
              <w10:wrap type="none"/>
            </v:shape>
            <v:shape style="position:absolute;left:4402;top:1574;width:1594;height:160" type="#_x0000_t202" id="docshape658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color w:val="231F20"/>
                        <w:sz w:val="16"/>
                      </w:rPr>
                      <w:t>Marker</w:t>
                    </w:r>
                    <w:r>
                      <w:rPr>
                        <w:rFonts w:ascii="Helvetica"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gene</w:t>
                    </w:r>
                    <w:r>
                      <w:rPr>
                        <w:rFonts w:ascii="Helvetica"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color w:val="231F20"/>
                        <w:sz w:val="16"/>
                      </w:rPr>
                      <w:t>selection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Helvetica"/>
          <w:sz w:val="20"/>
        </w:rPr>
      </w:r>
    </w:p>
    <w:p>
      <w:pPr>
        <w:spacing w:before="30"/>
        <w:ind w:left="1518" w:right="1008" w:firstLine="0"/>
        <w:jc w:val="center"/>
        <w:rPr>
          <w:rFonts w:ascii="Helvetica"/>
          <w:sz w:val="16"/>
        </w:rPr>
      </w:pPr>
      <w:r>
        <w:rPr/>
        <w:pict>
          <v:group style="position:absolute;margin-left:303.033905pt;margin-top:-109.651535pt;width:5pt;height:46.15pt;mso-position-horizontal-relative:page;mso-position-vertical-relative:paragraph;z-index:-18331136" id="docshapegroup659" coordorigin="6061,-2193" coordsize="100,923">
            <v:line style="position:absolute" from="6111,-2193" to="6111,-1342" stroked="true" strokeweight="1pt" strokecolor="#231f20">
              <v:stroke dashstyle="solid"/>
            </v:line>
            <v:shape style="position:absolute;left:6060;top:-1357;width:100;height:87" id="docshape660" coordorigin="6061,-1357" coordsize="100,87" path="m6160,-1357l6061,-1357,6111,-1270,6160,-1357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rFonts w:ascii="Helvetica"/>
          <w:color w:val="231F20"/>
          <w:sz w:val="16"/>
        </w:rPr>
        <w:t>Negative</w:t>
      </w:r>
      <w:r>
        <w:rPr>
          <w:rFonts w:ascii="Helvetica"/>
          <w:color w:val="231F20"/>
          <w:spacing w:val="-5"/>
          <w:sz w:val="16"/>
        </w:rPr>
        <w:t> </w:t>
      </w:r>
      <w:r>
        <w:rPr>
          <w:rFonts w:ascii="Helvetica"/>
          <w:color w:val="231F20"/>
          <w:sz w:val="16"/>
        </w:rPr>
        <w:t>selection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Heading1"/>
        <w:spacing w:line="240" w:lineRule="auto" w:before="84"/>
        <w:ind w:left="539"/>
      </w:pPr>
      <w:r>
        <w:rPr>
          <w:color w:val="231F20"/>
        </w:rPr>
        <w:t>Box</w:t>
      </w:r>
      <w:r>
        <w:rPr>
          <w:color w:val="231F20"/>
          <w:spacing w:val="-2"/>
        </w:rPr>
        <w:t> </w:t>
      </w:r>
      <w:r>
        <w:rPr>
          <w:color w:val="231F20"/>
        </w:rPr>
        <w:t>1</w:t>
      </w:r>
    </w:p>
    <w:p>
      <w:pPr>
        <w:spacing w:after="0" w:line="240" w:lineRule="auto"/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rPr>
          <w:rFonts w:ascii="Helvetica"/>
          <w:b/>
          <w:sz w:val="20"/>
        </w:rPr>
      </w:pPr>
    </w:p>
    <w:p>
      <w:pPr>
        <w:pStyle w:val="BodyText"/>
        <w:spacing w:before="11"/>
        <w:rPr>
          <w:rFonts w:ascii="Helvetica"/>
          <w:b/>
          <w:sz w:val="27"/>
        </w:rPr>
      </w:pPr>
    </w:p>
    <w:p>
      <w:pPr>
        <w:spacing w:after="0"/>
        <w:rPr>
          <w:rFonts w:ascii="Helvetica"/>
          <w:sz w:val="27"/>
        </w:rPr>
        <w:sectPr>
          <w:pgSz w:w="12240" w:h="15840"/>
          <w:pgMar w:header="95" w:footer="0" w:top="1340" w:bottom="280" w:left="580" w:right="1100"/>
        </w:sectPr>
      </w:pPr>
    </w:p>
    <w:p>
      <w:pPr>
        <w:pStyle w:val="BodyText"/>
        <w:rPr>
          <w:rFonts w:ascii="Helvetica"/>
          <w:b/>
          <w:sz w:val="16"/>
        </w:rPr>
      </w:pPr>
    </w:p>
    <w:p>
      <w:pPr>
        <w:pStyle w:val="BodyText"/>
        <w:spacing w:before="8"/>
        <w:rPr>
          <w:rFonts w:ascii="Helvetica"/>
          <w:b/>
          <w:sz w:val="12"/>
        </w:rPr>
      </w:pPr>
    </w:p>
    <w:p>
      <w:pPr>
        <w:spacing w:line="204" w:lineRule="auto" w:before="0"/>
        <w:ind w:left="2114" w:right="-3" w:firstLine="0"/>
        <w:jc w:val="left"/>
        <w:rPr>
          <w:rFonts w:ascii="Helvetica"/>
          <w:sz w:val="16"/>
        </w:rPr>
      </w:pPr>
      <w:r>
        <w:rPr>
          <w:rFonts w:ascii="Helvetica"/>
          <w:color w:val="231F20"/>
          <w:w w:val="105"/>
          <w:sz w:val="16"/>
        </w:rPr>
        <w:t>Functional element</w:t>
      </w:r>
      <w:r>
        <w:rPr>
          <w:rFonts w:ascii="Helvetica"/>
          <w:color w:val="231F20"/>
          <w:spacing w:val="1"/>
          <w:w w:val="105"/>
          <w:sz w:val="16"/>
        </w:rPr>
        <w:t> </w:t>
      </w:r>
      <w:r>
        <w:rPr>
          <w:rFonts w:ascii="Helvetica"/>
          <w:color w:val="231F20"/>
          <w:spacing w:val="-1"/>
          <w:w w:val="105"/>
          <w:sz w:val="16"/>
        </w:rPr>
        <w:t>by</w:t>
      </w:r>
      <w:r>
        <w:rPr>
          <w:rFonts w:ascii="Helvetica"/>
          <w:color w:val="231F20"/>
          <w:spacing w:val="-11"/>
          <w:w w:val="105"/>
          <w:sz w:val="16"/>
        </w:rPr>
        <w:t> </w:t>
      </w:r>
      <w:r>
        <w:rPr>
          <w:rFonts w:ascii="Helvetica"/>
          <w:color w:val="231F20"/>
          <w:spacing w:val="-1"/>
          <w:w w:val="105"/>
          <w:sz w:val="16"/>
        </w:rPr>
        <w:t>sgRNA</w:t>
      </w:r>
      <w:r>
        <w:rPr>
          <w:rFonts w:ascii="Helvetica"/>
          <w:color w:val="231F20"/>
          <w:spacing w:val="-10"/>
          <w:w w:val="105"/>
          <w:sz w:val="16"/>
        </w:rPr>
        <w:t> </w:t>
      </w:r>
      <w:r>
        <w:rPr>
          <w:rFonts w:ascii="Helvetica"/>
          <w:color w:val="231F20"/>
          <w:spacing w:val="-1"/>
          <w:w w:val="105"/>
          <w:sz w:val="16"/>
        </w:rPr>
        <w:t>target</w:t>
      </w:r>
      <w:r>
        <w:rPr>
          <w:rFonts w:ascii="Helvetica"/>
          <w:color w:val="231F20"/>
          <w:spacing w:val="-11"/>
          <w:w w:val="105"/>
          <w:sz w:val="16"/>
        </w:rPr>
        <w:t> </w:t>
      </w:r>
      <w:r>
        <w:rPr>
          <w:rFonts w:ascii="Helvetica"/>
          <w:color w:val="231F20"/>
          <w:w w:val="105"/>
          <w:sz w:val="16"/>
        </w:rPr>
        <w:t>site</w:t>
      </w:r>
    </w:p>
    <w:p>
      <w:pPr>
        <w:spacing w:before="75"/>
        <w:ind w:left="412" w:right="0" w:firstLine="0"/>
        <w:jc w:val="left"/>
        <w:rPr>
          <w:rFonts w:ascii="Helvetica"/>
          <w:sz w:val="16"/>
        </w:rPr>
      </w:pPr>
      <w:r>
        <w:rPr/>
        <w:br w:type="column"/>
      </w:r>
      <w:r>
        <w:rPr>
          <w:rFonts w:ascii="Helvetica"/>
          <w:color w:val="231F20"/>
          <w:w w:val="105"/>
          <w:sz w:val="16"/>
        </w:rPr>
        <w:t>Promoter</w:t>
      </w:r>
    </w:p>
    <w:p>
      <w:pPr>
        <w:spacing w:line="307" w:lineRule="auto" w:before="53"/>
        <w:ind w:left="412" w:right="5559" w:firstLine="0"/>
        <w:jc w:val="left"/>
        <w:rPr>
          <w:rFonts w:ascii="Helvetica" w:hAnsi="Helvetica"/>
          <w:sz w:val="16"/>
        </w:rPr>
      </w:pP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2849656</wp:posOffset>
            </wp:positionH>
            <wp:positionV relativeFrom="paragraph">
              <wp:posOffset>62612</wp:posOffset>
            </wp:positionV>
            <wp:extent cx="79756" cy="69253"/>
            <wp:effectExtent l="0" t="0" r="0" b="0"/>
            <wp:wrapNone/>
            <wp:docPr id="7" name="image1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2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56" cy="6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8272">
            <wp:simplePos x="0" y="0"/>
            <wp:positionH relativeFrom="page">
              <wp:posOffset>2849656</wp:posOffset>
            </wp:positionH>
            <wp:positionV relativeFrom="paragraph">
              <wp:posOffset>-90052</wp:posOffset>
            </wp:positionV>
            <wp:extent cx="79756" cy="69253"/>
            <wp:effectExtent l="0" t="0" r="0" b="0"/>
            <wp:wrapNone/>
            <wp:docPr id="9" name="image1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3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56" cy="6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2849656</wp:posOffset>
            </wp:positionH>
            <wp:positionV relativeFrom="paragraph">
              <wp:posOffset>215277</wp:posOffset>
            </wp:positionV>
            <wp:extent cx="79756" cy="69253"/>
            <wp:effectExtent l="0" t="0" r="0" b="0"/>
            <wp:wrapNone/>
            <wp:docPr id="11" name="image1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4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56" cy="6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13.596405pt;margin-top:-7.96768pt;width:3.8pt;height:44pt;mso-position-horizontal-relative:page;mso-position-vertical-relative:paragraph;z-index:15800832" id="docshape661" coordorigin="4272,-159" coordsize="76,880" path="m4347,-159l4272,-159,4276,720,4347,720e" filled="false" stroked="true" strokeweight="1pt" strokecolor="#231f20">
            <v:path arrowok="t"/>
            <v:stroke dashstyle="solid"/>
            <w10:wrap type="none"/>
          </v:shape>
        </w:pict>
      </w:r>
      <w:r>
        <w:rPr>
          <w:rFonts w:ascii="Helvetica" w:hAnsi="Helvetica"/>
          <w:color w:val="231F20"/>
          <w:w w:val="105"/>
          <w:sz w:val="16"/>
        </w:rPr>
        <w:t>5´</w:t>
      </w:r>
      <w:r>
        <w:rPr>
          <w:rFonts w:ascii="Helvetica" w:hAnsi="Helvetica"/>
          <w:color w:val="231F20"/>
          <w:spacing w:val="-11"/>
          <w:w w:val="105"/>
          <w:sz w:val="16"/>
        </w:rPr>
        <w:t> </w:t>
      </w:r>
      <w:r>
        <w:rPr>
          <w:rFonts w:ascii="Helvetica" w:hAnsi="Helvetica"/>
          <w:color w:val="231F20"/>
          <w:w w:val="105"/>
          <w:sz w:val="16"/>
        </w:rPr>
        <w:t>or</w:t>
      </w:r>
      <w:r>
        <w:rPr>
          <w:rFonts w:ascii="Helvetica" w:hAnsi="Helvetica"/>
          <w:color w:val="231F20"/>
          <w:spacing w:val="-11"/>
          <w:w w:val="105"/>
          <w:sz w:val="16"/>
        </w:rPr>
        <w:t> </w:t>
      </w:r>
      <w:r>
        <w:rPr>
          <w:rFonts w:ascii="Helvetica" w:hAnsi="Helvetica"/>
          <w:color w:val="231F20"/>
          <w:w w:val="105"/>
          <w:sz w:val="16"/>
        </w:rPr>
        <w:t>3´</w:t>
      </w:r>
      <w:r>
        <w:rPr>
          <w:rFonts w:ascii="Helvetica" w:hAnsi="Helvetica"/>
          <w:color w:val="231F20"/>
          <w:spacing w:val="-10"/>
          <w:w w:val="105"/>
          <w:sz w:val="16"/>
        </w:rPr>
        <w:t> </w:t>
      </w:r>
      <w:r>
        <w:rPr>
          <w:rFonts w:ascii="Helvetica" w:hAnsi="Helvetica"/>
          <w:color w:val="231F20"/>
          <w:w w:val="105"/>
          <w:sz w:val="16"/>
        </w:rPr>
        <w:t>UTR</w:t>
      </w:r>
      <w:r>
        <w:rPr>
          <w:rFonts w:ascii="Helvetica" w:hAnsi="Helvetica"/>
          <w:color w:val="231F20"/>
          <w:spacing w:val="-44"/>
          <w:w w:val="105"/>
          <w:sz w:val="16"/>
        </w:rPr>
        <w:t> </w:t>
      </w:r>
      <w:r>
        <w:rPr>
          <w:rFonts w:ascii="Helvetica" w:hAnsi="Helvetica"/>
          <w:color w:val="231F20"/>
          <w:w w:val="105"/>
          <w:sz w:val="16"/>
        </w:rPr>
        <w:t>Intron</w:t>
      </w:r>
    </w:p>
    <w:p>
      <w:pPr>
        <w:spacing w:line="187" w:lineRule="exact" w:before="0"/>
        <w:ind w:left="412" w:right="0" w:firstLine="0"/>
        <w:jc w:val="left"/>
        <w:rPr>
          <w:rFonts w:ascii="Helvetica" w:hAnsi="Helvetica"/>
          <w:sz w:val="16"/>
        </w:rPr>
      </w:pP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2849656</wp:posOffset>
            </wp:positionH>
            <wp:positionV relativeFrom="paragraph">
              <wp:posOffset>28599</wp:posOffset>
            </wp:positionV>
            <wp:extent cx="79756" cy="69253"/>
            <wp:effectExtent l="0" t="0" r="0" b="0"/>
            <wp:wrapNone/>
            <wp:docPr id="13" name="image1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5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56" cy="6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31F20"/>
          <w:w w:val="105"/>
          <w:sz w:val="16"/>
        </w:rPr>
        <w:t>5´</w:t>
      </w:r>
      <w:r>
        <w:rPr>
          <w:rFonts w:ascii="Helvetica" w:hAnsi="Helvetica"/>
          <w:color w:val="231F20"/>
          <w:spacing w:val="-8"/>
          <w:w w:val="105"/>
          <w:sz w:val="16"/>
        </w:rPr>
        <w:t> </w:t>
      </w:r>
      <w:r>
        <w:rPr>
          <w:rFonts w:ascii="Helvetica" w:hAnsi="Helvetica"/>
          <w:color w:val="231F20"/>
          <w:w w:val="105"/>
          <w:sz w:val="16"/>
        </w:rPr>
        <w:t>or</w:t>
      </w:r>
      <w:r>
        <w:rPr>
          <w:rFonts w:ascii="Helvetica" w:hAnsi="Helvetica"/>
          <w:color w:val="231F20"/>
          <w:spacing w:val="-8"/>
          <w:w w:val="105"/>
          <w:sz w:val="16"/>
        </w:rPr>
        <w:t> </w:t>
      </w:r>
      <w:r>
        <w:rPr>
          <w:rFonts w:ascii="Helvetica" w:hAnsi="Helvetica"/>
          <w:color w:val="231F20"/>
          <w:w w:val="105"/>
          <w:sz w:val="16"/>
        </w:rPr>
        <w:t>3´</w:t>
      </w:r>
      <w:r>
        <w:rPr>
          <w:rFonts w:ascii="Helvetica" w:hAnsi="Helvetica"/>
          <w:color w:val="231F20"/>
          <w:spacing w:val="-7"/>
          <w:w w:val="105"/>
          <w:sz w:val="16"/>
        </w:rPr>
        <w:t> </w:t>
      </w:r>
      <w:r>
        <w:rPr>
          <w:rFonts w:ascii="Helvetica" w:hAnsi="Helvetica"/>
          <w:color w:val="231F20"/>
          <w:w w:val="105"/>
          <w:sz w:val="16"/>
        </w:rPr>
        <w:t>distal</w:t>
      </w:r>
      <w:r>
        <w:rPr>
          <w:rFonts w:ascii="Helvetica" w:hAnsi="Helvetica"/>
          <w:color w:val="231F20"/>
          <w:spacing w:val="-8"/>
          <w:w w:val="105"/>
          <w:sz w:val="16"/>
        </w:rPr>
        <w:t> </w:t>
      </w:r>
      <w:r>
        <w:rPr>
          <w:rFonts w:ascii="Helvetica" w:hAnsi="Helvetica"/>
          <w:color w:val="231F20"/>
          <w:w w:val="105"/>
          <w:sz w:val="16"/>
        </w:rPr>
        <w:t>region</w:t>
      </w:r>
    </w:p>
    <w:p>
      <w:pPr>
        <w:spacing w:after="0" w:line="187" w:lineRule="exact"/>
        <w:jc w:val="left"/>
        <w:rPr>
          <w:rFonts w:ascii="Helvetica" w:hAnsi="Helvetica"/>
          <w:sz w:val="16"/>
        </w:rPr>
        <w:sectPr>
          <w:type w:val="continuous"/>
          <w:pgSz w:w="12240" w:h="15840"/>
          <w:pgMar w:header="95" w:footer="0" w:top="1340" w:bottom="280" w:left="580" w:right="1100"/>
          <w:cols w:num="2" w:equalWidth="0">
            <w:col w:w="3627" w:space="40"/>
            <w:col w:w="6893"/>
          </w:cols>
        </w:sect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3"/>
        <w:rPr>
          <w:rFonts w:ascii="Helvetica"/>
          <w:sz w:val="17"/>
        </w:rPr>
      </w:pPr>
    </w:p>
    <w:p>
      <w:pPr>
        <w:spacing w:line="174" w:lineRule="exact" w:before="0"/>
        <w:ind w:left="2232" w:right="0" w:firstLine="0"/>
        <w:jc w:val="left"/>
        <w:rPr>
          <w:rFonts w:ascii="Helvetica"/>
          <w:sz w:val="16"/>
        </w:rPr>
      </w:pPr>
      <w:r>
        <w:rPr/>
        <w:pict>
          <v:group style="position:absolute;margin-left:171.472pt;margin-top:2.411247pt;width:89.95pt;height:13.85pt;mso-position-horizontal-relative:page;mso-position-vertical-relative:paragraph;z-index:15797248" id="docshapegroup662" coordorigin="3429,48" coordsize="1799,277">
            <v:shape style="position:absolute;left:3533;top:48;width:126;height:110" type="#_x0000_t75" id="docshape663" stroked="false">
              <v:imagedata r:id="rId137" o:title=""/>
            </v:shape>
            <v:line style="position:absolute" from="3440,209" to="3440,325" stroked="true" strokeweight=".10001pt" strokecolor="#58595b">
              <v:stroke dashstyle="solid"/>
            </v:line>
            <v:line style="position:absolute" from="3474,209" to="3474,325" stroked="true" strokeweight=".10001pt" strokecolor="#58595b">
              <v:stroke dashstyle="solid"/>
            </v:line>
            <v:line style="position:absolute" from="3456,209" to="3456,325" stroked="true" strokeweight=".10001pt" strokecolor="#58595b">
              <v:stroke dashstyle="solid"/>
            </v:line>
            <v:line style="position:absolute" from="3465,209" to="3465,325" stroked="true" strokeweight=".10001pt" strokecolor="#58595b">
              <v:stroke dashstyle="solid"/>
            </v:line>
            <v:line style="position:absolute" from="3430,209" to="3430,325" stroked="true" strokeweight=".10001pt" strokecolor="#58595b">
              <v:stroke dashstyle="solid"/>
            </v:line>
            <v:line style="position:absolute" from="3490,209" to="3490,325" stroked="true" strokeweight=".10001pt" strokecolor="#58595b">
              <v:stroke dashstyle="solid"/>
            </v:line>
            <v:line style="position:absolute" from="3518,209" to="3518,325" stroked="true" strokeweight=".10001pt" strokecolor="#58595b">
              <v:stroke dashstyle="solid"/>
            </v:line>
            <v:line style="position:absolute" from="3563,209" to="3563,325" stroked="true" strokeweight=".10001pt" strokecolor="#58595b">
              <v:stroke dashstyle="solid"/>
            </v:line>
            <v:line style="position:absolute" from="3549,209" to="3549,325" stroked="true" strokeweight=".10001pt" strokecolor="#58595b">
              <v:stroke dashstyle="solid"/>
            </v:line>
            <v:line style="position:absolute" from="3555,209" to="3555,325" stroked="true" strokeweight=".10001pt" strokecolor="#58595b">
              <v:stroke dashstyle="solid"/>
            </v:line>
            <v:line style="position:absolute" from="3540,209" to="3540,325" stroked="true" strokeweight=".10001pt" strokecolor="#58595b">
              <v:stroke dashstyle="solid"/>
            </v:line>
            <v:line style="position:absolute" from="3589,209" to="3589,325" stroked="true" strokeweight=".10001pt" strokecolor="#58595b">
              <v:stroke dashstyle="solid"/>
            </v:line>
            <v:line style="position:absolute" from="3602,209" to="3602,325" stroked="true" strokeweight=".10001pt" strokecolor="#58595b">
              <v:stroke dashstyle="solid"/>
            </v:line>
            <v:line style="position:absolute" from="3595,209" to="3595,325" stroked="true" strokeweight=".10001pt" strokecolor="#58595b">
              <v:stroke dashstyle="solid"/>
            </v:line>
            <v:line style="position:absolute" from="3581,209" to="3581,325" stroked="true" strokeweight=".10001pt" strokecolor="#58595b">
              <v:stroke dashstyle="solid"/>
            </v:line>
            <v:line style="position:absolute" from="3562,209" to="3562,325" stroked="true" strokeweight=".10001pt" strokecolor="#58595b">
              <v:stroke dashstyle="solid"/>
            </v:line>
            <v:line style="position:absolute" from="3634,209" to="3634,325" stroked="true" strokeweight=".10001pt" strokecolor="#58595b">
              <v:stroke dashstyle="solid"/>
            </v:line>
            <v:line style="position:absolute" from="3670,209" to="3670,325" stroked="true" strokeweight=".10001pt" strokecolor="#58595b">
              <v:stroke dashstyle="solid"/>
            </v:line>
            <v:line style="position:absolute" from="3704,209" to="3704,325" stroked="true" strokeweight=".10001pt" strokecolor="#58595b">
              <v:stroke dashstyle="solid"/>
            </v:line>
            <v:line style="position:absolute" from="3686,209" to="3686,325" stroked="true" strokeweight=".10001pt" strokecolor="#58595b">
              <v:stroke dashstyle="solid"/>
            </v:line>
            <v:line style="position:absolute" from="3624,209" to="3624,325" stroked="true" strokeweight=".10001pt" strokecolor="#58595b">
              <v:stroke dashstyle="solid"/>
            </v:line>
            <v:line style="position:absolute" from="3695,209" to="3695,325" stroked="true" strokeweight=".10001pt" strokecolor="#58595b">
              <v:stroke dashstyle="solid"/>
            </v:line>
            <v:line style="position:absolute" from="3660,209" to="3660,325" stroked="true" strokeweight=".10001pt" strokecolor="#58595b">
              <v:stroke dashstyle="solid"/>
            </v:line>
            <v:line style="position:absolute" from="3720,209" to="3720,325" stroked="true" strokeweight=".10001pt" strokecolor="#58595b">
              <v:stroke dashstyle="solid"/>
            </v:line>
            <v:line style="position:absolute" from="3748,209" to="3748,325" stroked="true" strokeweight=".10001pt" strokecolor="#58595b">
              <v:stroke dashstyle="solid"/>
            </v:line>
            <v:line style="position:absolute" from="3792,209" to="3792,325" stroked="true" strokeweight=".10001pt" strokecolor="#58595b">
              <v:stroke dashstyle="solid"/>
            </v:line>
            <v:line style="position:absolute" from="3779,209" to="3779,325" stroked="true" strokeweight=".10001pt" strokecolor="#58595b">
              <v:stroke dashstyle="solid"/>
            </v:line>
            <v:line style="position:absolute" from="3785,209" to="3785,325" stroked="true" strokeweight=".10001pt" strokecolor="#58595b">
              <v:stroke dashstyle="solid"/>
            </v:line>
            <v:line style="position:absolute" from="3770,209" to="3770,325" stroked="true" strokeweight=".10001pt" strokecolor="#58595b">
              <v:stroke dashstyle="solid"/>
            </v:line>
            <v:line style="position:absolute" from="3815,209" to="3815,325" stroked="true" strokeweight=".10001pt" strokecolor="#58595b">
              <v:stroke dashstyle="solid"/>
            </v:line>
            <v:line style="position:absolute" from="3834,209" to="3834,325" stroked="true" strokeweight=".10001pt" strokecolor="#58595b">
              <v:stroke dashstyle="solid"/>
            </v:line>
            <v:line style="position:absolute" from="3823,209" to="3823,325" stroked="true" strokeweight=".10001pt" strokecolor="#58595b">
              <v:stroke dashstyle="solid"/>
            </v:line>
            <v:line style="position:absolute" from="3843,209" to="3843,325" stroked="true" strokeweight=".10001pt" strokecolor="#58595b">
              <v:stroke dashstyle="solid"/>
            </v:line>
            <v:shape style="position:absolute;left:4967;top:49;width:124;height:108" id="docshape664" coordorigin="4967,49" coordsize="124,108" path="m5091,49l4967,49,5029,156,5091,49xe" filled="true" fillcolor="#80c5e9" stroked="false">
              <v:path arrowok="t"/>
              <v:fill type="solid"/>
            </v:shape>
            <v:shape style="position:absolute;left:4967;top:49;width:124;height:108" id="docshape665" coordorigin="4967,49" coordsize="124,108" path="m5029,156l4967,49,5091,49,5029,156xe" filled="false" stroked="true" strokeweight=".10001pt" strokecolor="#231f20">
              <v:path arrowok="t"/>
              <v:stroke dashstyle="solid"/>
            </v:shape>
            <v:shape style="position:absolute;left:5103;top:49;width:124;height:108" id="docshape666" coordorigin="5103,49" coordsize="124,108" path="m5227,49l5103,49,5165,156,5227,49xe" filled="true" fillcolor="#aed24c" stroked="false">
              <v:path arrowok="t"/>
              <v:fill type="solid"/>
            </v:shape>
            <v:shape style="position:absolute;left:5103;top:49;width:124;height:108" id="docshape667" coordorigin="5103,49" coordsize="124,108" path="m5165,156l5103,49,5227,49,5165,156xe" filled="false" stroked="true" strokeweight=".10001pt" strokecolor="#231f20">
              <v:path arrowok="t"/>
              <v:stroke dashstyle="solid"/>
            </v:shape>
            <v:line style="position:absolute" from="3977,209" to="3977,325" stroked="true" strokeweight=".10001pt" strokecolor="#58595b">
              <v:stroke dashstyle="solid"/>
            </v:line>
            <v:line style="position:absolute" from="3996,209" to="3996,325" stroked="true" strokeweight=".10001pt" strokecolor="#58595b">
              <v:stroke dashstyle="solid"/>
            </v:line>
            <v:line style="position:absolute" from="3985,209" to="3985,325" stroked="true" strokeweight=".10001pt" strokecolor="#58595b">
              <v:stroke dashstyle="solid"/>
            </v:line>
            <v:line style="position:absolute" from="4005,209" to="4005,325" stroked="true" strokeweight=".10001pt" strokecolor="#58595b">
              <v:stroke dashstyle="solid"/>
            </v:line>
            <v:line style="position:absolute" from="4078,209" to="4078,325" stroked="true" strokeweight=".10001pt" strokecolor="#58595b">
              <v:stroke dashstyle="solid"/>
            </v:line>
            <v:line style="position:absolute" from="4087,209" to="4087,325" stroked="true" strokeweight=".10001pt" strokecolor="#58595b">
              <v:stroke dashstyle="solid"/>
            </v:line>
            <v:line style="position:absolute" from="4109,209" to="4109,325" stroked="true" strokeweight=".10001pt" strokecolor="#58595b">
              <v:stroke dashstyle="solid"/>
            </v:line>
            <v:line style="position:absolute" from="4120,209" to="4120,325" stroked="true" strokeweight=".10001pt" strokecolor="#58595b">
              <v:stroke dashstyle="solid"/>
            </v:line>
            <v:line style="position:absolute" from="4143,209" to="4143,325" stroked="true" strokeweight=".10001pt" strokecolor="#58595b">
              <v:stroke dashstyle="solid"/>
            </v:line>
            <v:line style="position:absolute" from="4130,209" to="4130,325" stroked="true" strokeweight=".10001pt" strokecolor="#58595b">
              <v:stroke dashstyle="solid"/>
            </v:line>
            <v:line style="position:absolute" from="4058,209" to="4058,325" stroked="true" strokeweight=".10001pt" strokecolor="#58595b">
              <v:stroke dashstyle="solid"/>
            </v:line>
            <v:line style="position:absolute" from="4035,209" to="4035,325" stroked="true" strokeweight=".10001pt" strokecolor="#58595b">
              <v:stroke dashstyle="solid"/>
            </v:line>
            <v:line style="position:absolute" from="4020,209" to="4020,325" stroked="true" strokeweight=".10001pt" strokecolor="#58595b">
              <v:stroke dashstyle="solid"/>
            </v:line>
            <v:line style="position:absolute" from="4263,209" to="4263,325" stroked="true" strokeweight=".10001pt" strokecolor="#58595b">
              <v:stroke dashstyle="solid"/>
            </v:line>
            <v:line style="position:absolute" from="4276,209" to="4276,325" stroked="true" strokeweight=".10001pt" strokecolor="#58595b">
              <v:stroke dashstyle="solid"/>
            </v:line>
            <v:line style="position:absolute" from="4269,209" to="4269,325" stroked="true" strokeweight=".10001pt" strokecolor="#58595b">
              <v:stroke dashstyle="solid"/>
            </v:line>
            <v:line style="position:absolute" from="4256,209" to="4256,325" stroked="true" strokeweight=".10001pt" strokecolor="#58595b">
              <v:stroke dashstyle="solid"/>
            </v:line>
            <v:line style="position:absolute" from="4237,209" to="4237,325" stroked="true" strokeweight=".10001pt" strokecolor="#58595b">
              <v:stroke dashstyle="solid"/>
            </v:line>
            <v:line style="position:absolute" from="4221,209" to="4221,325" stroked="true" strokeweight=".10001pt" strokecolor="#58595b">
              <v:stroke dashstyle="solid"/>
            </v:line>
            <v:line style="position:absolute" from="4206,209" to="4206,325" stroked="true" strokeweight=".10001pt" strokecolor="#58595b">
              <v:stroke dashstyle="solid"/>
            </v:line>
            <v:line style="position:absolute" from="4309,209" to="4309,325" stroked="true" strokeweight=".10001pt" strokecolor="#58595b">
              <v:stroke dashstyle="solid"/>
            </v:line>
            <v:line style="position:absolute" from="4345,209" to="4345,325" stroked="true" strokeweight=".10001pt" strokecolor="#58595b">
              <v:stroke dashstyle="solid"/>
            </v:line>
            <v:line style="position:absolute" from="4379,209" to="4379,325" stroked="true" strokeweight=".10001pt" strokecolor="#58595b">
              <v:stroke dashstyle="solid"/>
            </v:line>
            <v:line style="position:absolute" from="4360,209" to="4360,325" stroked="true" strokeweight=".10001pt" strokecolor="#58595b">
              <v:stroke dashstyle="solid"/>
            </v:line>
            <v:line style="position:absolute" from="4298,209" to="4298,325" stroked="true" strokeweight=".10001pt" strokecolor="#58595b">
              <v:stroke dashstyle="solid"/>
            </v:line>
            <v:line style="position:absolute" from="4369,209" to="4369,325" stroked="true" strokeweight=".10001pt" strokecolor="#58595b">
              <v:stroke dashstyle="solid"/>
            </v:line>
            <v:line style="position:absolute" from="4335,209" to="4335,325" stroked="true" strokeweight=".10001pt" strokecolor="#58595b">
              <v:stroke dashstyle="solid"/>
            </v:line>
            <v:line style="position:absolute" from="4395,209" to="4395,325" stroked="true" strokeweight=".10001pt" strokecolor="#58595b">
              <v:stroke dashstyle="solid"/>
            </v:line>
            <v:line style="position:absolute" from="4422,209" to="4422,325" stroked="true" strokeweight=".10001pt" strokecolor="#58595b">
              <v:stroke dashstyle="solid"/>
            </v:line>
            <v:line style="position:absolute" from="4467,209" to="4467,325" stroked="true" strokeweight=".10001pt" strokecolor="#58595b">
              <v:stroke dashstyle="solid"/>
            </v:line>
            <v:line style="position:absolute" from="4453,209" to="4453,325" stroked="true" strokeweight=".10001pt" strokecolor="#58595b">
              <v:stroke dashstyle="solid"/>
            </v:line>
            <v:line style="position:absolute" from="4460,209" to="4460,325" stroked="true" strokeweight=".10001pt" strokecolor="#58595b">
              <v:stroke dashstyle="solid"/>
            </v:line>
            <v:line style="position:absolute" from="4444,209" to="4444,325" stroked="true" strokeweight=".10001pt" strokecolor="#58595b">
              <v:stroke dashstyle="solid"/>
            </v:line>
            <v:line style="position:absolute" from="4157,209" to="4157,325" stroked="true" strokeweight=".10001pt" strokecolor="#58595b">
              <v:stroke dashstyle="solid"/>
            </v:line>
            <v:line style="position:absolute" from="4177,209" to="4177,325" stroked="true" strokeweight=".10001pt" strokecolor="#58595b">
              <v:stroke dashstyle="solid"/>
            </v:line>
            <v:line style="position:absolute" from="4166,209" to="4166,325" stroked="true" strokeweight=".10001pt" strokecolor="#58595b">
              <v:stroke dashstyle="solid"/>
            </v:line>
            <v:line style="position:absolute" from="4186,209" to="4186,325" stroked="true" strokeweight=".10001pt" strokecolor="#58595b">
              <v:stroke dashstyle="solid"/>
            </v:line>
            <v:line style="position:absolute" from="4051,209" to="4051,325" stroked="true" strokeweight=".10001pt" strokecolor="#58595b">
              <v:stroke dashstyle="solid"/>
            </v:line>
            <v:line style="position:absolute" from="4270,209" to="4270,325" stroked="true" strokeweight=".10001pt" strokecolor="#58595b">
              <v:stroke dashstyle="solid"/>
            </v:line>
            <v:line style="position:absolute" from="4290,209" to="4290,325" stroked="true" strokeweight=".10001pt" strokecolor="#58595b">
              <v:stroke dashstyle="solid"/>
            </v:line>
            <v:line style="position:absolute" from="4279,209" to="4279,325" stroked="true" strokeweight=".10001pt" strokecolor="#58595b">
              <v:stroke dashstyle="solid"/>
            </v:line>
            <v:line style="position:absolute" from="4299,209" to="4299,325" stroked="true" strokeweight=".10001pt" strokecolor="#58595b">
              <v:stroke dashstyle="solid"/>
            </v:line>
            <v:line style="position:absolute" from="4372,209" to="4372,325" stroked="true" strokeweight=".10001pt" strokecolor="#58595b">
              <v:stroke dashstyle="solid"/>
            </v:line>
            <v:line style="position:absolute" from="4381,209" to="4381,325" stroked="true" strokeweight=".10001pt" strokecolor="#58595b">
              <v:stroke dashstyle="solid"/>
            </v:line>
            <v:line style="position:absolute" from="4403,209" to="4403,325" stroked="true" strokeweight=".10001pt" strokecolor="#58595b">
              <v:stroke dashstyle="solid"/>
            </v:line>
            <v:line style="position:absolute" from="4414,209" to="4414,325" stroked="true" strokeweight=".10001pt" strokecolor="#58595b">
              <v:stroke dashstyle="solid"/>
            </v:line>
            <v:line style="position:absolute" from="4436,209" to="4436,325" stroked="true" strokeweight=".10001pt" strokecolor="#58595b">
              <v:stroke dashstyle="solid"/>
            </v:line>
            <v:line style="position:absolute" from="4424,209" to="4424,325" stroked="true" strokeweight=".10001pt" strokecolor="#58595b">
              <v:stroke dashstyle="solid"/>
            </v:line>
            <v:line style="position:absolute" from="4352,209" to="4352,325" stroked="true" strokeweight=".10001pt" strokecolor="#58595b">
              <v:stroke dashstyle="solid"/>
            </v:line>
            <v:line style="position:absolute" from="4329,209" to="4329,325" stroked="true" strokeweight=".10001pt" strokecolor="#58595b">
              <v:stroke dashstyle="solid"/>
            </v:line>
            <v:line style="position:absolute" from="4314,209" to="4314,325" stroked="true" strokeweight=".10001pt" strokecolor="#58595b">
              <v:stroke dashstyle="solid"/>
            </v:line>
            <v:line style="position:absolute" from="4557,209" to="4557,325" stroked="true" strokeweight=".10001pt" strokecolor="#58595b">
              <v:stroke dashstyle="solid"/>
            </v:line>
            <v:line style="position:absolute" from="4570,209" to="4570,325" stroked="true" strokeweight=".10001pt" strokecolor="#58595b">
              <v:stroke dashstyle="solid"/>
            </v:line>
            <v:line style="position:absolute" from="4563,209" to="4563,325" stroked="true" strokeweight=".10001pt" strokecolor="#58595b">
              <v:stroke dashstyle="solid"/>
            </v:line>
            <v:line style="position:absolute" from="4549,209" to="4549,325" stroked="true" strokeweight=".10001pt" strokecolor="#58595b">
              <v:stroke dashstyle="solid"/>
            </v:line>
            <v:line style="position:absolute" from="4530,209" to="4530,325" stroked="true" strokeweight=".10001pt" strokecolor="#58595b">
              <v:stroke dashstyle="solid"/>
            </v:line>
            <v:line style="position:absolute" from="4515,209" to="4515,325" stroked="true" strokeweight=".10001pt" strokecolor="#58595b">
              <v:stroke dashstyle="solid"/>
            </v:line>
            <v:line style="position:absolute" from="4500,209" to="4500,325" stroked="true" strokeweight=".10001pt" strokecolor="#58595b">
              <v:stroke dashstyle="solid"/>
            </v:line>
            <v:line style="position:absolute" from="4602,209" to="4602,325" stroked="true" strokeweight=".10001pt" strokecolor="#58595b">
              <v:stroke dashstyle="solid"/>
            </v:line>
            <v:line style="position:absolute" from="4638,209" to="4638,325" stroked="true" strokeweight=".10001pt" strokecolor="#58595b">
              <v:stroke dashstyle="solid"/>
            </v:line>
            <v:line style="position:absolute" from="4672,209" to="4672,325" stroked="true" strokeweight=".10001pt" strokecolor="#58595b">
              <v:stroke dashstyle="solid"/>
            </v:line>
            <v:line style="position:absolute" from="4654,209" to="4654,325" stroked="true" strokeweight=".10001pt" strokecolor="#58595b">
              <v:stroke dashstyle="solid"/>
            </v:line>
            <v:line style="position:absolute" from="4592,209" to="4592,325" stroked="true" strokeweight=".10001pt" strokecolor="#58595b">
              <v:stroke dashstyle="solid"/>
            </v:line>
            <v:line style="position:absolute" from="4663,209" to="4663,325" stroked="true" strokeweight=".10001pt" strokecolor="#58595b">
              <v:stroke dashstyle="solid"/>
            </v:line>
            <v:line style="position:absolute" from="4629,209" to="4629,325" stroked="true" strokeweight=".10001pt" strokecolor="#58595b">
              <v:stroke dashstyle="solid"/>
            </v:line>
            <v:line style="position:absolute" from="4689,209" to="4689,325" stroked="true" strokeweight=".10001pt" strokecolor="#58595b">
              <v:stroke dashstyle="solid"/>
            </v:line>
            <v:line style="position:absolute" from="4716,209" to="4716,325" stroked="true" strokeweight=".10001pt" strokecolor="#58595b">
              <v:stroke dashstyle="solid"/>
            </v:line>
            <v:line style="position:absolute" from="4761,209" to="4761,325" stroked="true" strokeweight=".10001pt" strokecolor="#58595b">
              <v:stroke dashstyle="solid"/>
            </v:line>
            <v:line style="position:absolute" from="4747,209" to="4747,325" stroked="true" strokeweight=".10001pt" strokecolor="#58595b">
              <v:stroke dashstyle="solid"/>
            </v:line>
            <v:line style="position:absolute" from="4754,209" to="4754,325" stroked="true" strokeweight=".10001pt" strokecolor="#58595b">
              <v:stroke dashstyle="solid"/>
            </v:line>
            <v:line style="position:absolute" from="4738,209" to="4738,325" stroked="true" strokeweight=".10001pt" strokecolor="#58595b">
              <v:stroke dashstyle="solid"/>
            </v:line>
            <v:line style="position:absolute" from="4451,209" to="4451,325" stroked="true" strokeweight=".10001pt" strokecolor="#58595b">
              <v:stroke dashstyle="solid"/>
            </v:line>
            <v:line style="position:absolute" from="4471,209" to="4471,325" stroked="true" strokeweight=".10001pt" strokecolor="#58595b">
              <v:stroke dashstyle="solid"/>
            </v:line>
            <v:line style="position:absolute" from="4460,209" to="4460,325" stroked="true" strokeweight=".10001pt" strokecolor="#58595b">
              <v:stroke dashstyle="solid"/>
            </v:line>
            <v:line style="position:absolute" from="4480,209" to="4480,325" stroked="true" strokeweight=".10001pt" strokecolor="#58595b">
              <v:stroke dashstyle="solid"/>
            </v:line>
            <v:line style="position:absolute" from="4345,209" to="4345,325" stroked="true" strokeweight=".10001pt" strokecolor="#58595b">
              <v:stroke dashstyle="solid"/>
            </v:line>
            <v:line style="position:absolute" from="4677,209" to="4677,325" stroked="true" strokeweight=".10001pt" strokecolor="#58595b">
              <v:stroke dashstyle="solid"/>
            </v:line>
            <v:line style="position:absolute" from="4697,209" to="4697,325" stroked="true" strokeweight=".10001pt" strokecolor="#58595b">
              <v:stroke dashstyle="solid"/>
            </v:line>
            <v:line style="position:absolute" from="4686,209" to="4686,325" stroked="true" strokeweight=".10001pt" strokecolor="#58595b">
              <v:stroke dashstyle="solid"/>
            </v:line>
            <v:line style="position:absolute" from="4681,209" to="4681,325" stroked="true" strokeweight=".10001pt" strokecolor="#58595b">
              <v:stroke dashstyle="solid"/>
            </v:line>
            <v:line style="position:absolute" from="4709,209" to="4709,325" stroked="true" strokeweight=".10001pt" strokecolor="#58595b">
              <v:stroke dashstyle="solid"/>
            </v:line>
            <v:line style="position:absolute" from="4753,209" to="4753,325" stroked="true" strokeweight=".10001pt" strokecolor="#58595b">
              <v:stroke dashstyle="solid"/>
            </v:line>
            <v:line style="position:absolute" from="4740,209" to="4740,325" stroked="true" strokeweight=".10001pt" strokecolor="#58595b">
              <v:stroke dashstyle="solid"/>
            </v:line>
            <v:line style="position:absolute" from="4746,209" to="4746,325" stroked="true" strokeweight=".10001pt" strokecolor="#58595b">
              <v:stroke dashstyle="solid"/>
            </v:line>
            <v:line style="position:absolute" from="4731,209" to="4731,325" stroked="true" strokeweight=".10001pt" strokecolor="#58595b">
              <v:stroke dashstyle="solid"/>
            </v:line>
            <v:line style="position:absolute" from="4667,209" to="4667,325" stroked="true" strokeweight=".10001pt" strokecolor="#58595b">
              <v:stroke dashstyle="solid"/>
            </v:line>
            <v:line style="position:absolute" from="4690,209" to="4690,325" stroked="true" strokeweight=".10001pt" strokecolor="#58595b">
              <v:stroke dashstyle="solid"/>
            </v:line>
            <v:line style="position:absolute" from="4700,209" to="4700,325" stroked="true" strokeweight=".10001pt" strokecolor="#58595b">
              <v:stroke dashstyle="solid"/>
            </v:line>
            <v:line style="position:absolute" from="4723,209" to="4723,325" stroked="true" strokeweight=".10001pt" strokecolor="#58595b">
              <v:stroke dashstyle="solid"/>
            </v:line>
            <v:line style="position:absolute" from="4710,209" to="4710,325" stroked="true" strokeweight=".10001pt" strokecolor="#58595b">
              <v:stroke dashstyle="solid"/>
            </v:line>
            <v:line style="position:absolute" from="4844,209" to="4844,325" stroked="true" strokeweight=".10001pt" strokecolor="#58595b">
              <v:stroke dashstyle="solid"/>
            </v:line>
            <v:line style="position:absolute" from="4856,209" to="4856,325" stroked="true" strokeweight=".10001pt" strokecolor="#58595b">
              <v:stroke dashstyle="solid"/>
            </v:line>
            <v:line style="position:absolute" from="4849,209" to="4849,325" stroked="true" strokeweight=".10001pt" strokecolor="#58595b">
              <v:stroke dashstyle="solid"/>
            </v:line>
            <v:line style="position:absolute" from="4836,209" to="4836,325" stroked="true" strokeweight=".10001pt" strokecolor="#58595b">
              <v:stroke dashstyle="solid"/>
            </v:line>
            <v:line style="position:absolute" from="4817,209" to="4817,325" stroked="true" strokeweight=".10001pt" strokecolor="#58595b">
              <v:stroke dashstyle="solid"/>
            </v:line>
            <v:line style="position:absolute" from="4801,209" to="4801,325" stroked="true" strokeweight=".10001pt" strokecolor="#58595b">
              <v:stroke dashstyle="solid"/>
            </v:line>
            <v:line style="position:absolute" from="4786,209" to="4786,325" stroked="true" strokeweight=".10001pt" strokecolor="#58595b">
              <v:stroke dashstyle="solid"/>
            </v:line>
            <v:line style="position:absolute" from="4889,209" to="4889,325" stroked="true" strokeweight=".10001pt" strokecolor="#58595b">
              <v:stroke dashstyle="solid"/>
            </v:line>
            <v:line style="position:absolute" from="4925,209" to="4925,325" stroked="true" strokeweight=".10001pt" strokecolor="#58595b">
              <v:stroke dashstyle="solid"/>
            </v:line>
            <v:line style="position:absolute" from="4959,209" to="4959,325" stroked="true" strokeweight=".10001pt" strokecolor="#58595b">
              <v:stroke dashstyle="solid"/>
            </v:line>
            <v:line style="position:absolute" from="4940,209" to="4940,325" stroked="true" strokeweight=".10001pt" strokecolor="#58595b">
              <v:stroke dashstyle="solid"/>
            </v:line>
            <v:line style="position:absolute" from="4878,209" to="4878,325" stroked="true" strokeweight=".10001pt" strokecolor="#58595b">
              <v:stroke dashstyle="solid"/>
            </v:line>
            <v:line style="position:absolute" from="4950,209" to="4950,325" stroked="true" strokeweight=".10001pt" strokecolor="#58595b">
              <v:stroke dashstyle="solid"/>
            </v:line>
            <v:line style="position:absolute" from="4915,209" to="4915,325" stroked="true" strokeweight=".10001pt" strokecolor="#58595b">
              <v:stroke dashstyle="solid"/>
            </v:line>
            <v:line style="position:absolute" from="4975,209" to="4975,325" stroked="true" strokeweight=".10001pt" strokecolor="#58595b">
              <v:stroke dashstyle="solid"/>
            </v:line>
            <v:line style="position:absolute" from="4738,209" to="4738,325" stroked="true" strokeweight=".10001pt" strokecolor="#58595b">
              <v:stroke dashstyle="solid"/>
            </v:line>
            <v:line style="position:absolute" from="4757,209" to="4757,325" stroked="true" strokeweight=".10001pt" strokecolor="#58595b">
              <v:stroke dashstyle="solid"/>
            </v:line>
            <v:line style="position:absolute" from="4746,209" to="4746,325" stroked="true" strokeweight=".10001pt" strokecolor="#58595b">
              <v:stroke dashstyle="solid"/>
            </v:line>
            <v:line style="position:absolute" from="4766,209" to="4766,325" stroked="true" strokeweight=".10001pt" strokecolor="#58595b">
              <v:stroke dashstyle="solid"/>
            </v:line>
            <v:line style="position:absolute" from="4964,209" to="4964,325" stroked="true" strokeweight=".10001pt" strokecolor="#58595b">
              <v:stroke dashstyle="solid"/>
            </v:line>
            <v:line style="position:absolute" from="4983,209" to="4983,325" stroked="true" strokeweight=".10001pt" strokecolor="#58595b">
              <v:stroke dashstyle="solid"/>
            </v:line>
            <v:line style="position:absolute" from="4972,209" to="4972,325" stroked="true" strokeweight=".10001pt" strokecolor="#58595b">
              <v:stroke dashstyle="solid"/>
            </v:line>
            <v:line style="position:absolute" from="4706,209" to="4706,325" stroked="true" strokeweight=".10001pt" strokecolor="#58595b">
              <v:stroke dashstyle="solid"/>
            </v:line>
            <v:line style="position:absolute" from="4779,209" to="4779,325" stroked="true" strokeweight=".10001pt" strokecolor="#58595b">
              <v:stroke dashstyle="solid"/>
            </v:line>
            <v:line style="position:absolute" from="4788,209" to="4788,325" stroked="true" strokeweight=".10001pt" strokecolor="#58595b">
              <v:stroke dashstyle="solid"/>
            </v:line>
            <v:line style="position:absolute" from="4810,209" to="4810,325" stroked="true" strokeweight=".10001pt" strokecolor="#58595b">
              <v:stroke dashstyle="solid"/>
            </v:line>
            <v:line style="position:absolute" from="4821,209" to="4821,325" stroked="true" strokeweight=".10001pt" strokecolor="#58595b">
              <v:stroke dashstyle="solid"/>
            </v:line>
            <v:line style="position:absolute" from="4843,209" to="4843,325" stroked="true" strokeweight=".10001pt" strokecolor="#58595b">
              <v:stroke dashstyle="solid"/>
            </v:line>
            <v:line style="position:absolute" from="4831,209" to="4831,325" stroked="true" strokeweight=".10001pt" strokecolor="#58595b">
              <v:stroke dashstyle="solid"/>
            </v:line>
            <v:line style="position:absolute" from="4759,209" to="4759,325" stroked="true" strokeweight=".10001pt" strokecolor="#58595b">
              <v:stroke dashstyle="solid"/>
            </v:line>
            <v:line style="position:absolute" from="4736,209" to="4736,325" stroked="true" strokeweight=".10001pt" strokecolor="#58595b">
              <v:stroke dashstyle="solid"/>
            </v:line>
            <v:line style="position:absolute" from="4721,209" to="4721,325" stroked="true" strokeweight=".10001pt" strokecolor="#58595b">
              <v:stroke dashstyle="solid"/>
            </v:line>
            <v:line style="position:absolute" from="4858,209" to="4858,325" stroked="true" strokeweight=".10001pt" strokecolor="#58595b">
              <v:stroke dashstyle="solid"/>
            </v:line>
            <v:line style="position:absolute" from="4867,209" to="4867,325" stroked="true" strokeweight=".10001pt" strokecolor="#58595b">
              <v:stroke dashstyle="solid"/>
            </v:line>
            <v:line style="position:absolute" from="4752,209" to="4752,325" stroked="true" strokeweight=".10001pt" strokecolor="#58595b">
              <v:stroke dashstyle="solid"/>
            </v:line>
            <v:line style="position:absolute" from="3916,209" to="3916,325" stroked="true" strokeweight=".10001pt" strokecolor="#58595b">
              <v:stroke dashstyle="solid"/>
            </v:line>
            <v:line style="position:absolute" from="3925,209" to="3925,325" stroked="true" strokeweight=".10001pt" strokecolor="#58595b">
              <v:stroke dashstyle="solid"/>
            </v:line>
            <v:line style="position:absolute" from="3947,209" to="3947,325" stroked="true" strokeweight=".10001pt" strokecolor="#58595b">
              <v:stroke dashstyle="solid"/>
            </v:line>
            <v:line style="position:absolute" from="3958,209" to="3958,325" stroked="true" strokeweight=".10001pt" strokecolor="#58595b">
              <v:stroke dashstyle="solid"/>
            </v:line>
            <v:line style="position:absolute" from="3896,209" to="3896,325" stroked="true" strokeweight=".10001pt" strokecolor="#58595b">
              <v:stroke dashstyle="solid"/>
            </v:line>
            <v:line style="position:absolute" from="3873,209" to="3873,325" stroked="true" strokeweight=".10001pt" strokecolor="#58595b">
              <v:stroke dashstyle="solid"/>
            </v:line>
            <v:line style="position:absolute" from="3858,209" to="3858,325" stroked="true" strokeweight=".10001pt" strokecolor="#58595b">
              <v:stroke dashstyle="solid"/>
            </v:line>
            <v:line style="position:absolute" from="3889,209" to="3889,325" stroked="true" strokeweight=".10001pt" strokecolor="#58595b">
              <v:stroke dashstyle="solid"/>
            </v:line>
            <v:line style="position:absolute" from="4914,209" to="4914,325" stroked="true" strokeweight=".10001pt" strokecolor="#58595b">
              <v:stroke dashstyle="solid"/>
            </v:line>
            <v:line style="position:absolute" from="4947,209" to="4947,325" stroked="true" strokeweight=".10001pt" strokecolor="#58595b">
              <v:stroke dashstyle="solid"/>
            </v:line>
            <v:line style="position:absolute" from="4929,209" to="4929,325" stroked="true" strokeweight=".10001pt" strokecolor="#58595b">
              <v:stroke dashstyle="solid"/>
            </v:line>
            <v:line style="position:absolute" from="4938,209" to="4938,325" stroked="true" strokeweight=".10001pt" strokecolor="#58595b">
              <v:stroke dashstyle="solid"/>
            </v:line>
            <v:line style="position:absolute" from="4904,209" to="4904,325" stroked="true" strokeweight=".10001pt" strokecolor="#58595b">
              <v:stroke dashstyle="solid"/>
            </v:line>
            <v:line style="position:absolute" from="4964,209" to="4964,325" stroked="true" strokeweight=".10001pt" strokecolor="#58595b">
              <v:stroke dashstyle="solid"/>
            </v:line>
            <v:line style="position:absolute" from="4991,209" to="4991,325" stroked="true" strokeweight=".10001pt" strokecolor="#58595b">
              <v:stroke dashstyle="solid"/>
            </v:line>
            <v:line style="position:absolute" from="5036,209" to="5036,325" stroked="true" strokeweight=".10001pt" strokecolor="#58595b">
              <v:stroke dashstyle="solid"/>
            </v:line>
            <v:line style="position:absolute" from="5022,209" to="5022,325" stroked="true" strokeweight=".10001pt" strokecolor="#58595b">
              <v:stroke dashstyle="solid"/>
            </v:line>
            <v:line style="position:absolute" from="5029,209" to="5029,325" stroked="true" strokeweight=".10001pt" strokecolor="#58595b">
              <v:stroke dashstyle="solid"/>
            </v:line>
            <v:line style="position:absolute" from="5013,209" to="5013,325" stroked="true" strokeweight=".10001pt" strokecolor="#58595b">
              <v:stroke dashstyle="solid"/>
            </v:line>
            <v:line style="position:absolute" from="5058,209" to="5058,325" stroked="true" strokeweight=".10001pt" strokecolor="#58595b">
              <v:stroke dashstyle="solid"/>
            </v:line>
            <v:line style="position:absolute" from="5078,209" to="5078,325" stroked="true" strokeweight=".10001pt" strokecolor="#58595b">
              <v:stroke dashstyle="solid"/>
            </v:line>
            <v:line style="position:absolute" from="5066,209" to="5066,325" stroked="true" strokeweight=".10001pt" strokecolor="#58595b">
              <v:stroke dashstyle="solid"/>
            </v:line>
            <v:line style="position:absolute" from="5086,209" to="5086,325" stroked="true" strokeweight=".10001pt" strokecolor="#58595b">
              <v:stroke dashstyle="solid"/>
            </v:line>
            <v:line style="position:absolute" from="5160,209" to="5160,325" stroked="true" strokeweight=".10001pt" strokecolor="#58595b">
              <v:stroke dashstyle="solid"/>
            </v:line>
            <v:line style="position:absolute" from="5168,209" to="5168,325" stroked="true" strokeweight=".10001pt" strokecolor="#58595b">
              <v:stroke dashstyle="solid"/>
            </v:line>
            <v:line style="position:absolute" from="5191,209" to="5191,325" stroked="true" strokeweight=".10001pt" strokecolor="#58595b">
              <v:stroke dashstyle="solid"/>
            </v:line>
            <v:line style="position:absolute" from="5201,209" to="5201,325" stroked="true" strokeweight=".10001pt" strokecolor="#58595b">
              <v:stroke dashstyle="solid"/>
            </v:line>
            <v:line style="position:absolute" from="5139,209" to="5139,325" stroked="true" strokeweight=".10001pt" strokecolor="#58595b">
              <v:stroke dashstyle="solid"/>
            </v:line>
            <v:line style="position:absolute" from="5117,209" to="5117,325" stroked="true" strokeweight=".10001pt" strokecolor="#58595b">
              <v:stroke dashstyle="solid"/>
            </v:line>
            <v:line style="position:absolute" from="5102,209" to="5102,325" stroked="true" strokeweight=".10001pt" strokecolor="#58595b">
              <v:stroke dashstyle="solid"/>
            </v:line>
            <v:line style="position:absolute" from="5132,209" to="5132,325" stroked="true" strokeweight=".10001pt" strokecolor="#58595b">
              <v:stroke dashstyle="solid"/>
            </v:line>
            <w10:wrap type="none"/>
          </v:group>
        </w:pict>
      </w:r>
      <w:r>
        <w:rPr/>
        <w:pict>
          <v:group style="position:absolute;margin-left:374.690186pt;margin-top:2.411247pt;width:98.9pt;height:13.85pt;mso-position-horizontal-relative:page;mso-position-vertical-relative:paragraph;z-index:15799808" id="docshapegroup668" coordorigin="7494,48" coordsize="1978,277">
            <v:shape style="position:absolute;left:7540;top:48;width:126;height:110" type="#_x0000_t75" id="docshape669" stroked="false">
              <v:imagedata r:id="rId133" o:title=""/>
            </v:shape>
            <v:line style="position:absolute" from="7499,209" to="7499,325" stroked="true" strokeweight=".10001pt" strokecolor="#58595b">
              <v:stroke dashstyle="solid"/>
            </v:line>
            <v:line style="position:absolute" from="7520,209" to="7520,325" stroked="true" strokeweight=".10001pt" strokecolor="#58595b">
              <v:stroke dashstyle="solid"/>
            </v:line>
            <v:line style="position:absolute" from="7508,209" to="7508,325" stroked="true" strokeweight=".10001pt" strokecolor="#58595b">
              <v:stroke dashstyle="solid"/>
            </v:line>
            <v:line style="position:absolute" from="7529,209" to="7529,325" stroked="true" strokeweight=".10001pt" strokecolor="#58595b">
              <v:stroke dashstyle="solid"/>
            </v:line>
            <v:line style="position:absolute" from="7503,209" to="7503,325" stroked="true" strokeweight=".10001pt" strokecolor="#58595b">
              <v:stroke dashstyle="solid"/>
            </v:line>
            <v:line style="position:absolute" from="7509,209" to="7509,325" stroked="true" strokeweight=".10001pt" strokecolor="#58595b">
              <v:stroke dashstyle="solid"/>
            </v:line>
            <v:line style="position:absolute" from="7495,209" to="7495,325" stroked="true" strokeweight=".10001pt" strokecolor="#58595b">
              <v:stroke dashstyle="solid"/>
            </v:line>
            <v:line style="position:absolute" from="7710,209" to="7710,325" stroked="true" strokeweight=".10001pt" strokecolor="#58595b">
              <v:stroke dashstyle="solid"/>
            </v:line>
            <v:line style="position:absolute" from="7718,209" to="7718,325" stroked="true" strokeweight=".10001pt" strokecolor="#58595b">
              <v:stroke dashstyle="solid"/>
            </v:line>
            <v:line style="position:absolute" from="7738,209" to="7738,325" stroked="true" strokeweight=".10001pt" strokecolor="#58595b">
              <v:stroke dashstyle="solid"/>
            </v:line>
            <v:line style="position:absolute" from="7747,209" to="7747,325" stroked="true" strokeweight=".10001pt" strokecolor="#58595b">
              <v:stroke dashstyle="solid"/>
            </v:line>
            <v:line style="position:absolute" from="7767,209" to="7767,325" stroked="true" strokeweight=".10001pt" strokecolor="#58595b">
              <v:stroke dashstyle="solid"/>
            </v:line>
            <v:line style="position:absolute" from="7756,209" to="7756,325" stroked="true" strokeweight=".10001pt" strokecolor="#58595b">
              <v:stroke dashstyle="solid"/>
            </v:line>
            <v:line style="position:absolute" from="7692,209" to="7692,325" stroked="true" strokeweight=".10001pt" strokecolor="#58595b">
              <v:stroke dashstyle="solid"/>
            </v:line>
            <v:line style="position:absolute" from="7874,209" to="7874,325" stroked="true" strokeweight=".10001pt" strokecolor="#58595b">
              <v:stroke dashstyle="solid"/>
            </v:line>
            <v:line style="position:absolute" from="7885,209" to="7885,325" stroked="true" strokeweight=".10001pt" strokecolor="#58595b">
              <v:stroke dashstyle="solid"/>
            </v:line>
            <v:line style="position:absolute" from="7879,209" to="7879,325" stroked="true" strokeweight=".10001pt" strokecolor="#58595b">
              <v:stroke dashstyle="solid"/>
            </v:line>
            <v:line style="position:absolute" from="7867,209" to="7867,325" stroked="true" strokeweight=".10001pt" strokecolor="#58595b">
              <v:stroke dashstyle="solid"/>
            </v:line>
            <v:line style="position:absolute" from="7850,209" to="7850,325" stroked="true" strokeweight=".10001pt" strokecolor="#58595b">
              <v:stroke dashstyle="solid"/>
            </v:line>
            <v:line style="position:absolute" from="7836,209" to="7836,325" stroked="true" strokeweight=".10001pt" strokecolor="#58595b">
              <v:stroke dashstyle="solid"/>
            </v:line>
            <v:line style="position:absolute" from="7823,209" to="7823,325" stroked="true" strokeweight=".10001pt" strokecolor="#58595b">
              <v:stroke dashstyle="solid"/>
            </v:line>
            <v:line style="position:absolute" from="7914,209" to="7914,325" stroked="true" strokeweight=".10001pt" strokecolor="#58595b">
              <v:stroke dashstyle="solid"/>
            </v:line>
            <v:line style="position:absolute" from="7945,209" to="7945,325" stroked="true" strokeweight=".10001pt" strokecolor="#58595b">
              <v:stroke dashstyle="solid"/>
            </v:line>
            <v:line style="position:absolute" from="7975,209" to="7975,325" stroked="true" strokeweight=".10001pt" strokecolor="#58595b">
              <v:stroke dashstyle="solid"/>
            </v:line>
            <v:line style="position:absolute" from="7959,209" to="7959,325" stroked="true" strokeweight=".10001pt" strokecolor="#58595b">
              <v:stroke dashstyle="solid"/>
            </v:line>
            <v:line style="position:absolute" from="7904,209" to="7904,325" stroked="true" strokeweight=".10001pt" strokecolor="#58595b">
              <v:stroke dashstyle="solid"/>
            </v:line>
            <v:line style="position:absolute" from="7967,209" to="7967,325" stroked="true" strokeweight=".10001pt" strokecolor="#58595b">
              <v:stroke dashstyle="solid"/>
            </v:line>
            <v:line style="position:absolute" from="7937,209" to="7937,325" stroked="true" strokeweight=".10001pt" strokecolor="#58595b">
              <v:stroke dashstyle="solid"/>
            </v:line>
            <v:line style="position:absolute" from="7990,209" to="7990,325" stroked="true" strokeweight=".10001pt" strokecolor="#58595b">
              <v:stroke dashstyle="solid"/>
            </v:line>
            <v:line style="position:absolute" from="7780,209" to="7780,325" stroked="true" strokeweight=".10001pt" strokecolor="#58595b">
              <v:stroke dashstyle="solid"/>
            </v:line>
            <v:line style="position:absolute" from="7798,209" to="7798,325" stroked="true" strokeweight=".10001pt" strokecolor="#58595b">
              <v:stroke dashstyle="solid"/>
            </v:line>
            <v:line style="position:absolute" from="7788,209" to="7788,325" stroked="true" strokeweight=".10001pt" strokecolor="#58595b">
              <v:stroke dashstyle="solid"/>
            </v:line>
            <v:line style="position:absolute" from="7805,209" to="7805,325" stroked="true" strokeweight=".10001pt" strokecolor="#58595b">
              <v:stroke dashstyle="solid"/>
            </v:line>
            <v:line style="position:absolute" from="7686,209" to="7686,325" stroked="true" strokeweight=".10001pt" strokecolor="#58595b">
              <v:stroke dashstyle="solid"/>
            </v:line>
            <v:line style="position:absolute" from="7696,209" to="7696,325" stroked="true" strokeweight=".10001pt" strokecolor="#58595b">
              <v:stroke dashstyle="solid"/>
            </v:line>
            <v:line style="position:absolute" from="7726,209" to="7726,325" stroked="true" strokeweight=".10001pt" strokecolor="#58595b">
              <v:stroke dashstyle="solid"/>
            </v:line>
            <v:line style="position:absolute" from="7710,209" to="7710,325" stroked="true" strokeweight=".10001pt" strokecolor="#58595b">
              <v:stroke dashstyle="solid"/>
            </v:line>
            <v:line style="position:absolute" from="7718,209" to="7718,325" stroked="true" strokeweight=".10001pt" strokecolor="#58595b">
              <v:stroke dashstyle="solid"/>
            </v:line>
            <v:line style="position:absolute" from="7687,209" to="7687,325" stroked="true" strokeweight=".10001pt" strokecolor="#58595b">
              <v:stroke dashstyle="solid"/>
            </v:line>
            <v:line style="position:absolute" from="7740,209" to="7740,325" stroked="true" strokeweight=".10001pt" strokecolor="#58595b">
              <v:stroke dashstyle="solid"/>
            </v:line>
            <v:line style="position:absolute" from="7765,209" to="7765,325" stroked="true" strokeweight=".10001pt" strokecolor="#58595b">
              <v:stroke dashstyle="solid"/>
            </v:line>
            <v:line style="position:absolute" from="7804,209" to="7804,325" stroked="true" strokeweight=".10001pt" strokecolor="#58595b">
              <v:stroke dashstyle="solid"/>
            </v:line>
            <v:line style="position:absolute" from="7792,209" to="7792,325" stroked="true" strokeweight=".10001pt" strokecolor="#58595b">
              <v:stroke dashstyle="solid"/>
            </v:line>
            <v:line style="position:absolute" from="7798,209" to="7798,325" stroked="true" strokeweight=".10001pt" strokecolor="#58595b">
              <v:stroke dashstyle="solid"/>
            </v:line>
            <v:line style="position:absolute" from="7784,209" to="7784,325" stroked="true" strokeweight=".10001pt" strokecolor="#58595b">
              <v:stroke dashstyle="solid"/>
            </v:line>
            <v:line style="position:absolute" from="7740,209" to="7740,325" stroked="true" strokeweight=".10001pt" strokecolor="#58595b">
              <v:stroke dashstyle="solid"/>
            </v:line>
            <v:line style="position:absolute" from="7758,209" to="7758,325" stroked="true" strokeweight=".10001pt" strokecolor="#58595b">
              <v:stroke dashstyle="solid"/>
            </v:line>
            <v:line style="position:absolute" from="7748,209" to="7748,325" stroked="true" strokeweight=".10001pt" strokecolor="#58595b">
              <v:stroke dashstyle="solid"/>
            </v:line>
            <v:line style="position:absolute" from="7765,209" to="7765,325" stroked="true" strokeweight=".10001pt" strokecolor="#58595b">
              <v:stroke dashstyle="solid"/>
            </v:line>
            <v:line style="position:absolute" from="7792,209" to="7792,325" stroked="true" strokeweight=".10001pt" strokecolor="#58595b">
              <v:stroke dashstyle="solid"/>
            </v:line>
            <v:line style="position:absolute" from="7779,209" to="7779,325" stroked="true" strokeweight=".10001pt" strokecolor="#58595b">
              <v:stroke dashstyle="solid"/>
            </v:line>
            <v:line style="position:absolute" from="7578,209" to="7578,325" stroked="true" strokeweight=".10001pt" strokecolor="#58595b">
              <v:stroke dashstyle="solid"/>
            </v:line>
            <v:line style="position:absolute" from="7572,209" to="7572,325" stroked="true" strokeweight=".10001pt" strokecolor="#58595b">
              <v:stroke dashstyle="solid"/>
            </v:line>
            <v:line style="position:absolute" from="7597,209" to="7597,325" stroked="true" strokeweight=".10001pt" strokecolor="#58595b">
              <v:stroke dashstyle="solid"/>
            </v:line>
            <v:line style="position:absolute" from="7615,209" to="7615,325" stroked="true" strokeweight=".10001pt" strokecolor="#58595b">
              <v:stroke dashstyle="solid"/>
            </v:line>
            <v:line style="position:absolute" from="7605,209" to="7605,325" stroked="true" strokeweight=".10001pt" strokecolor="#58595b">
              <v:stroke dashstyle="solid"/>
            </v:line>
            <v:line style="position:absolute" from="7622,209" to="7622,325" stroked="true" strokeweight=".10001pt" strokecolor="#58595b">
              <v:stroke dashstyle="solid"/>
            </v:line>
            <v:line style="position:absolute" from="7687,209" to="7687,325" stroked="true" strokeweight=".10001pt" strokecolor="#58595b">
              <v:stroke dashstyle="solid"/>
            </v:line>
            <v:line style="position:absolute" from="7695,209" to="7695,325" stroked="true" strokeweight=".10001pt" strokecolor="#58595b">
              <v:stroke dashstyle="solid"/>
            </v:line>
            <v:line style="position:absolute" from="7715,209" to="7715,325" stroked="true" strokeweight=".10001pt" strokecolor="#58595b">
              <v:stroke dashstyle="solid"/>
            </v:line>
            <v:line style="position:absolute" from="7724,209" to="7724,325" stroked="true" strokeweight=".10001pt" strokecolor="#58595b">
              <v:stroke dashstyle="solid"/>
            </v:line>
            <v:line style="position:absolute" from="7669,209" to="7669,325" stroked="true" strokeweight=".10001pt" strokecolor="#58595b">
              <v:stroke dashstyle="solid"/>
            </v:line>
            <v:line style="position:absolute" from="7649,209" to="7649,325" stroked="true" strokeweight=".10001pt" strokecolor="#58595b">
              <v:stroke dashstyle="solid"/>
            </v:line>
            <v:line style="position:absolute" from="7636,209" to="7636,325" stroked="true" strokeweight=".10001pt" strokecolor="#58595b">
              <v:stroke dashstyle="solid"/>
            </v:line>
            <v:line style="position:absolute" from="7663,209" to="7663,325" stroked="true" strokeweight=".10001pt" strokecolor="#58595b">
              <v:stroke dashstyle="solid"/>
            </v:line>
            <v:line style="position:absolute" from="8033,209" to="8033,325" stroked="true" strokeweight=".10001pt" strokecolor="#58595b">
              <v:stroke dashstyle="solid"/>
            </v:line>
            <v:line style="position:absolute" from="8050,209" to="8050,325" stroked="true" strokeweight=".10001pt" strokecolor="#58595b">
              <v:stroke dashstyle="solid"/>
            </v:line>
            <v:line style="position:absolute" from="8040,209" to="8040,325" stroked="true" strokeweight=".10001pt" strokecolor="#58595b">
              <v:stroke dashstyle="solid"/>
            </v:line>
            <v:line style="position:absolute" from="8058,209" to="8058,325" stroked="true" strokeweight=".10001pt" strokecolor="#58595b">
              <v:stroke dashstyle="solid"/>
            </v:line>
            <v:line style="position:absolute" from="8122,209" to="8122,325" stroked="true" strokeweight=".10001pt" strokecolor="#58595b">
              <v:stroke dashstyle="solid"/>
            </v:line>
            <v:line style="position:absolute" from="8130,209" to="8130,325" stroked="true" strokeweight=".10001pt" strokecolor="#58595b">
              <v:stroke dashstyle="solid"/>
            </v:line>
            <v:line style="position:absolute" from="8150,209" to="8150,325" stroked="true" strokeweight=".10001pt" strokecolor="#58595b">
              <v:stroke dashstyle="solid"/>
            </v:line>
            <v:line style="position:absolute" from="8159,209" to="8159,325" stroked="true" strokeweight=".10001pt" strokecolor="#58595b">
              <v:stroke dashstyle="solid"/>
            </v:line>
            <v:line style="position:absolute" from="8179,209" to="8179,325" stroked="true" strokeweight=".10001pt" strokecolor="#58595b">
              <v:stroke dashstyle="solid"/>
            </v:line>
            <v:line style="position:absolute" from="8168,209" to="8168,325" stroked="true" strokeweight=".10001pt" strokecolor="#58595b">
              <v:stroke dashstyle="solid"/>
            </v:line>
            <v:line style="position:absolute" from="8104,209" to="8104,325" stroked="true" strokeweight=".10001pt" strokecolor="#58595b">
              <v:stroke dashstyle="solid"/>
            </v:line>
            <v:line style="position:absolute" from="8084,209" to="8084,325" stroked="true" strokeweight=".10001pt" strokecolor="#58595b">
              <v:stroke dashstyle="solid"/>
            </v:line>
            <v:line style="position:absolute" from="8071,209" to="8071,325" stroked="true" strokeweight=".10001pt" strokecolor="#58595b">
              <v:stroke dashstyle="solid"/>
            </v:line>
            <v:line style="position:absolute" from="8286,209" to="8286,325" stroked="true" strokeweight=".10001pt" strokecolor="#58595b">
              <v:stroke dashstyle="solid"/>
            </v:line>
            <v:line style="position:absolute" from="8297,209" to="8297,325" stroked="true" strokeweight=".10001pt" strokecolor="#58595b">
              <v:stroke dashstyle="solid"/>
            </v:line>
            <v:line style="position:absolute" from="8291,209" to="8291,325" stroked="true" strokeweight=".10001pt" strokecolor="#58595b">
              <v:stroke dashstyle="solid"/>
            </v:line>
            <v:line style="position:absolute" from="8279,209" to="8279,325" stroked="true" strokeweight=".10001pt" strokecolor="#58595b">
              <v:stroke dashstyle="solid"/>
            </v:line>
            <v:line style="position:absolute" from="8262,209" to="8262,325" stroked="true" strokeweight=".10001pt" strokecolor="#58595b">
              <v:stroke dashstyle="solid"/>
            </v:line>
            <v:line style="position:absolute" from="8248,209" to="8248,325" stroked="true" strokeweight=".10001pt" strokecolor="#58595b">
              <v:stroke dashstyle="solid"/>
            </v:line>
            <v:line style="position:absolute" from="8235,209" to="8235,325" stroked="true" strokeweight=".10001pt" strokecolor="#58595b">
              <v:stroke dashstyle="solid"/>
            </v:line>
            <v:line style="position:absolute" from="8326,209" to="8326,325" stroked="true" strokeweight=".10001pt" strokecolor="#58595b">
              <v:stroke dashstyle="solid"/>
            </v:line>
            <v:line style="position:absolute" from="8357,209" to="8357,325" stroked="true" strokeweight=".10001pt" strokecolor="#58595b">
              <v:stroke dashstyle="solid"/>
            </v:line>
            <v:line style="position:absolute" from="8387,209" to="8387,325" stroked="true" strokeweight=".10001pt" strokecolor="#58595b">
              <v:stroke dashstyle="solid"/>
            </v:line>
            <v:line style="position:absolute" from="8371,209" to="8371,325" stroked="true" strokeweight=".10001pt" strokecolor="#58595b">
              <v:stroke dashstyle="solid"/>
            </v:line>
            <v:line style="position:absolute" from="8316,209" to="8316,325" stroked="true" strokeweight=".10001pt" strokecolor="#58595b">
              <v:stroke dashstyle="solid"/>
            </v:line>
            <v:line style="position:absolute" from="8379,209" to="8379,325" stroked="true" strokeweight=".10001pt" strokecolor="#58595b">
              <v:stroke dashstyle="solid"/>
            </v:line>
            <v:line style="position:absolute" from="8349,209" to="8349,325" stroked="true" strokeweight=".10001pt" strokecolor="#58595b">
              <v:stroke dashstyle="solid"/>
            </v:line>
            <v:line style="position:absolute" from="8402,209" to="8402,325" stroked="true" strokeweight=".10001pt" strokecolor="#58595b">
              <v:stroke dashstyle="solid"/>
            </v:line>
            <v:line style="position:absolute" from="8426,209" to="8426,325" stroked="true" strokeweight=".10001pt" strokecolor="#58595b">
              <v:stroke dashstyle="solid"/>
            </v:line>
            <v:line style="position:absolute" from="8465,209" to="8465,325" stroked="true" strokeweight=".10001pt" strokecolor="#58595b">
              <v:stroke dashstyle="solid"/>
            </v:line>
            <v:line style="position:absolute" from="8453,209" to="8453,325" stroked="true" strokeweight=".10001pt" strokecolor="#58595b">
              <v:stroke dashstyle="solid"/>
            </v:line>
            <v:line style="position:absolute" from="8459,209" to="8459,325" stroked="true" strokeweight=".10001pt" strokecolor="#58595b">
              <v:stroke dashstyle="solid"/>
            </v:line>
            <v:line style="position:absolute" from="8445,209" to="8445,325" stroked="true" strokeweight=".10001pt" strokecolor="#58595b">
              <v:stroke dashstyle="solid"/>
            </v:line>
            <v:line style="position:absolute" from="8192,209" to="8192,325" stroked="true" strokeweight=".10001pt" strokecolor="#58595b">
              <v:stroke dashstyle="solid"/>
            </v:line>
            <v:line style="position:absolute" from="8210,209" to="8210,325" stroked="true" strokeweight=".10001pt" strokecolor="#58595b">
              <v:stroke dashstyle="solid"/>
            </v:line>
            <v:line style="position:absolute" from="8200,209" to="8200,325" stroked="true" strokeweight=".10001pt" strokecolor="#58595b">
              <v:stroke dashstyle="solid"/>
            </v:line>
            <v:line style="position:absolute" from="8217,209" to="8217,325" stroked="true" strokeweight=".10001pt" strokecolor="#58595b">
              <v:stroke dashstyle="solid"/>
            </v:line>
            <v:line style="position:absolute" from="8098,209" to="8098,325" stroked="true" strokeweight=".10001pt" strokecolor="#58595b">
              <v:stroke dashstyle="solid"/>
            </v:line>
            <v:line style="position:absolute" from="7844,209" to="7844,325" stroked="true" strokeweight=".10001pt" strokecolor="#58595b">
              <v:stroke dashstyle="solid"/>
            </v:line>
            <v:line style="position:absolute" from="7854,209" to="7854,325" stroked="true" strokeweight=".10001pt" strokecolor="#58595b">
              <v:stroke dashstyle="solid"/>
            </v:line>
            <v:line style="position:absolute" from="7873,209" to="7873,325" stroked="true" strokeweight=".10001pt" strokecolor="#58595b">
              <v:stroke dashstyle="solid"/>
            </v:line>
            <v:line style="position:absolute" from="7862,209" to="7862,325" stroked="true" strokeweight=".10001pt" strokecolor="#58595b">
              <v:stroke dashstyle="solid"/>
            </v:line>
            <v:line style="position:absolute" from="7980,209" to="7980,325" stroked="true" strokeweight=".10001pt" strokecolor="#58595b">
              <v:stroke dashstyle="solid"/>
            </v:line>
            <v:line style="position:absolute" from="7991,209" to="7991,325" stroked="true" strokeweight=".10001pt" strokecolor="#58595b">
              <v:stroke dashstyle="solid"/>
            </v:line>
            <v:line style="position:absolute" from="7985,209" to="7985,325" stroked="true" strokeweight=".10001pt" strokecolor="#58595b">
              <v:stroke dashstyle="solid"/>
            </v:line>
            <v:line style="position:absolute" from="7973,209" to="7973,325" stroked="true" strokeweight=".10001pt" strokecolor="#58595b">
              <v:stroke dashstyle="solid"/>
            </v:line>
            <v:line style="position:absolute" from="7956,209" to="7956,325" stroked="true" strokeweight=".10001pt" strokecolor="#58595b">
              <v:stroke dashstyle="solid"/>
            </v:line>
            <v:line style="position:absolute" from="7943,209" to="7943,325" stroked="true" strokeweight=".10001pt" strokecolor="#58595b">
              <v:stroke dashstyle="solid"/>
            </v:line>
            <v:line style="position:absolute" from="7930,209" to="7930,325" stroked="true" strokeweight=".10001pt" strokecolor="#58595b">
              <v:stroke dashstyle="solid"/>
            </v:line>
            <v:line style="position:absolute" from="8020,209" to="8020,325" stroked="true" strokeweight=".10001pt" strokecolor="#58595b">
              <v:stroke dashstyle="solid"/>
            </v:line>
            <v:line style="position:absolute" from="8052,209" to="8052,325" stroked="true" strokeweight=".10001pt" strokecolor="#58595b">
              <v:stroke dashstyle="solid"/>
            </v:line>
            <v:line style="position:absolute" from="8082,209" to="8082,325" stroked="true" strokeweight=".10001pt" strokecolor="#58595b">
              <v:stroke dashstyle="solid"/>
            </v:line>
            <v:line style="position:absolute" from="8065,209" to="8065,325" stroked="true" strokeweight=".10001pt" strokecolor="#58595b">
              <v:stroke dashstyle="solid"/>
            </v:line>
            <v:line style="position:absolute" from="8011,209" to="8011,325" stroked="true" strokeweight=".10001pt" strokecolor="#58595b">
              <v:stroke dashstyle="solid"/>
            </v:line>
            <v:line style="position:absolute" from="8073,209" to="8073,325" stroked="true" strokeweight=".10001pt" strokecolor="#58595b">
              <v:stroke dashstyle="solid"/>
            </v:line>
            <v:line style="position:absolute" from="8043,209" to="8043,325" stroked="true" strokeweight=".10001pt" strokecolor="#58595b">
              <v:stroke dashstyle="solid"/>
            </v:line>
            <v:line style="position:absolute" from="8096,209" to="8096,325" stroked="true" strokeweight=".10001pt" strokecolor="#58595b">
              <v:stroke dashstyle="solid"/>
            </v:line>
            <v:line style="position:absolute" from="8120,209" to="8120,325" stroked="true" strokeweight=".10001pt" strokecolor="#58595b">
              <v:stroke dashstyle="solid"/>
            </v:line>
            <v:line style="position:absolute" from="8159,209" to="8159,325" stroked="true" strokeweight=".10001pt" strokecolor="#58595b">
              <v:stroke dashstyle="solid"/>
            </v:line>
            <v:line style="position:absolute" from="8148,209" to="8148,325" stroked="true" strokeweight=".10001pt" strokecolor="#58595b">
              <v:stroke dashstyle="solid"/>
            </v:line>
            <v:line style="position:absolute" from="8153,209" to="8153,325" stroked="true" strokeweight=".10001pt" strokecolor="#58595b">
              <v:stroke dashstyle="solid"/>
            </v:line>
            <v:line style="position:absolute" from="8140,209" to="8140,325" stroked="true" strokeweight=".10001pt" strokecolor="#58595b">
              <v:stroke dashstyle="solid"/>
            </v:line>
            <v:line style="position:absolute" from="7887,209" to="7887,325" stroked="true" strokeweight=".10001pt" strokecolor="#58595b">
              <v:stroke dashstyle="solid"/>
            </v:line>
            <v:line style="position:absolute" from="7904,209" to="7904,325" stroked="true" strokeweight=".10001pt" strokecolor="#58595b">
              <v:stroke dashstyle="solid"/>
            </v:line>
            <v:line style="position:absolute" from="7894,209" to="7894,325" stroked="true" strokeweight=".10001pt" strokecolor="#58595b">
              <v:stroke dashstyle="solid"/>
            </v:line>
            <v:line style="position:absolute" from="7911,209" to="7911,325" stroked="true" strokeweight=".10001pt" strokecolor="#58595b">
              <v:stroke dashstyle="solid"/>
            </v:line>
            <v:line style="position:absolute" from="8488,209" to="8488,325" stroked="true" strokeweight=".10001pt" strokecolor="#58595b">
              <v:stroke dashstyle="solid"/>
            </v:line>
            <v:line style="position:absolute" from="8500,209" to="8500,325" stroked="true" strokeweight=".10001pt" strokecolor="#58595b">
              <v:stroke dashstyle="solid"/>
            </v:line>
            <v:line style="position:absolute" from="8493,209" to="8493,325" stroked="true" strokeweight=".10001pt" strokecolor="#58595b">
              <v:stroke dashstyle="solid"/>
            </v:line>
            <v:line style="position:absolute" from="8482,209" to="8482,325" stroked="true" strokeweight=".10001pt" strokecolor="#58595b">
              <v:stroke dashstyle="solid"/>
            </v:line>
            <v:line style="position:absolute" from="8465,209" to="8465,325" stroked="true" strokeweight=".10001pt" strokecolor="#58595b">
              <v:stroke dashstyle="solid"/>
            </v:line>
            <v:line style="position:absolute" from="8528,209" to="8528,325" stroked="true" strokeweight=".10001pt" strokecolor="#58595b">
              <v:stroke dashstyle="solid"/>
            </v:line>
            <v:line style="position:absolute" from="8560,209" to="8560,325" stroked="true" strokeweight=".10001pt" strokecolor="#58595b">
              <v:stroke dashstyle="solid"/>
            </v:line>
            <v:line style="position:absolute" from="8590,209" to="8590,325" stroked="true" strokeweight=".10001pt" strokecolor="#58595b">
              <v:stroke dashstyle="solid"/>
            </v:line>
            <v:line style="position:absolute" from="8574,209" to="8574,325" stroked="true" strokeweight=".10001pt" strokecolor="#58595b">
              <v:stroke dashstyle="solid"/>
            </v:line>
            <v:line style="position:absolute" from="8519,209" to="8519,325" stroked="true" strokeweight=".10001pt" strokecolor="#58595b">
              <v:stroke dashstyle="solid"/>
            </v:line>
            <v:line style="position:absolute" from="8582,209" to="8582,325" stroked="true" strokeweight=".10001pt" strokecolor="#58595b">
              <v:stroke dashstyle="solid"/>
            </v:line>
            <v:line style="position:absolute" from="8551,209" to="8551,325" stroked="true" strokeweight=".10001pt" strokecolor="#58595b">
              <v:stroke dashstyle="solid"/>
            </v:line>
            <v:line style="position:absolute" from="8604,209" to="8604,325" stroked="true" strokeweight=".10001pt" strokecolor="#58595b">
              <v:stroke dashstyle="solid"/>
            </v:line>
            <v:line style="position:absolute" from="8629,209" to="8629,325" stroked="true" strokeweight=".10001pt" strokecolor="#58595b">
              <v:stroke dashstyle="solid"/>
            </v:line>
            <v:line style="position:absolute" from="8668,209" to="8668,325" stroked="true" strokeweight=".10001pt" strokecolor="#58595b">
              <v:stroke dashstyle="solid"/>
            </v:line>
            <v:line style="position:absolute" from="8656,209" to="8656,325" stroked="true" strokeweight=".10001pt" strokecolor="#58595b">
              <v:stroke dashstyle="solid"/>
            </v:line>
            <v:line style="position:absolute" from="8662,209" to="8662,325" stroked="true" strokeweight=".10001pt" strokecolor="#58595b">
              <v:stroke dashstyle="solid"/>
            </v:line>
            <v:line style="position:absolute" from="8648,209" to="8648,325" stroked="true" strokeweight=".10001pt" strokecolor="#58595b">
              <v:stroke dashstyle="solid"/>
            </v:line>
            <v:line style="position:absolute" from="8687,209" to="8687,325" stroked="true" strokeweight=".10001pt" strokecolor="#58595b">
              <v:stroke dashstyle="solid"/>
            </v:line>
            <v:line style="position:absolute" from="8705,209" to="8705,325" stroked="true" strokeweight=".10001pt" strokecolor="#58595b">
              <v:stroke dashstyle="solid"/>
            </v:line>
            <v:line style="position:absolute" from="8695,209" to="8695,325" stroked="true" strokeweight=".10001pt" strokecolor="#58595b">
              <v:stroke dashstyle="solid"/>
            </v:line>
            <v:line style="position:absolute" from="8712,209" to="8712,325" stroked="true" strokeweight=".10001pt" strokecolor="#58595b">
              <v:stroke dashstyle="solid"/>
            </v:line>
            <v:shape style="position:absolute;left:8807;top:48;width:126;height:110" type="#_x0000_t75" id="docshape670" stroked="false">
              <v:imagedata r:id="rId137" o:title=""/>
            </v:shape>
            <v:line style="position:absolute" from="8830,209" to="8830,325" stroked="true" strokeweight=".10001pt" strokecolor="#58595b">
              <v:stroke dashstyle="solid"/>
            </v:line>
            <v:line style="position:absolute" from="8848,209" to="8848,325" stroked="true" strokeweight=".10001pt" strokecolor="#58595b">
              <v:stroke dashstyle="solid"/>
            </v:line>
            <v:line style="position:absolute" from="8838,209" to="8838,325" stroked="true" strokeweight=".10001pt" strokecolor="#58595b">
              <v:stroke dashstyle="solid"/>
            </v:line>
            <v:line style="position:absolute" from="8855,209" to="8855,325" stroked="true" strokeweight=".10001pt" strokecolor="#58595b">
              <v:stroke dashstyle="solid"/>
            </v:line>
            <v:line style="position:absolute" from="8902,209" to="8902,325" stroked="true" strokeweight=".10001pt" strokecolor="#58595b">
              <v:stroke dashstyle="solid"/>
            </v:line>
            <v:line style="position:absolute" from="8882,209" to="8882,325" stroked="true" strokeweight=".10001pt" strokecolor="#58595b">
              <v:stroke dashstyle="solid"/>
            </v:line>
            <v:line style="position:absolute" from="8869,209" to="8869,325" stroked="true" strokeweight=".10001pt" strokecolor="#58595b">
              <v:stroke dashstyle="solid"/>
            </v:line>
            <v:line style="position:absolute" from="8896,209" to="8896,325" stroked="true" strokeweight=".10001pt" strokecolor="#58595b">
              <v:stroke dashstyle="solid"/>
            </v:line>
            <v:line style="position:absolute" from="9050,209" to="9050,325" stroked="true" strokeweight=".10001pt" strokecolor="#58595b">
              <v:stroke dashstyle="solid"/>
            </v:line>
            <v:line style="position:absolute" from="9067,209" to="9067,325" stroked="true" strokeweight=".10001pt" strokecolor="#58595b">
              <v:stroke dashstyle="solid"/>
            </v:line>
            <v:line style="position:absolute" from="9057,209" to="9057,325" stroked="true" strokeweight=".10001pt" strokecolor="#58595b">
              <v:stroke dashstyle="solid"/>
            </v:line>
            <v:line style="position:absolute" from="9075,209" to="9075,325" stroked="true" strokeweight=".10001pt" strokecolor="#58595b">
              <v:stroke dashstyle="solid"/>
            </v:line>
            <v:line style="position:absolute" from="9139,209" to="9139,325" stroked="true" strokeweight=".10001pt" strokecolor="#58595b">
              <v:stroke dashstyle="solid"/>
            </v:line>
            <v:line style="position:absolute" from="9147,209" to="9147,325" stroked="true" strokeweight=".10001pt" strokecolor="#58595b">
              <v:stroke dashstyle="solid"/>
            </v:line>
            <v:line style="position:absolute" from="9167,209" to="9167,325" stroked="true" strokeweight=".10001pt" strokecolor="#58595b">
              <v:stroke dashstyle="solid"/>
            </v:line>
            <v:line style="position:absolute" from="9176,209" to="9176,325" stroked="true" strokeweight=".10001pt" strokecolor="#58595b">
              <v:stroke dashstyle="solid"/>
            </v:line>
            <v:line style="position:absolute" from="9196,209" to="9196,325" stroked="true" strokeweight=".10001pt" strokecolor="#58595b">
              <v:stroke dashstyle="solid"/>
            </v:line>
            <v:line style="position:absolute" from="9185,209" to="9185,325" stroked="true" strokeweight=".10001pt" strokecolor="#58595b">
              <v:stroke dashstyle="solid"/>
            </v:line>
            <v:line style="position:absolute" from="9121,209" to="9121,325" stroked="true" strokeweight=".10001pt" strokecolor="#58595b">
              <v:stroke dashstyle="solid"/>
            </v:line>
            <v:line style="position:absolute" from="9101,209" to="9101,325" stroked="true" strokeweight=".10001pt" strokecolor="#58595b">
              <v:stroke dashstyle="solid"/>
            </v:line>
            <v:line style="position:absolute" from="9088,209" to="9088,325" stroked="true" strokeweight=".10001pt" strokecolor="#58595b">
              <v:stroke dashstyle="solid"/>
            </v:line>
            <v:line style="position:absolute" from="9115,209" to="9115,325" stroked="true" strokeweight=".10001pt" strokecolor="#58595b">
              <v:stroke dashstyle="solid"/>
            </v:line>
            <v:line style="position:absolute" from="8997,209" to="8997,325" stroked="true" strokeweight=".10001pt" strokecolor="#58595b">
              <v:stroke dashstyle="solid"/>
            </v:line>
            <v:line style="position:absolute" from="9008,209" to="9008,325" stroked="true" strokeweight=".10001pt" strokecolor="#58595b">
              <v:stroke dashstyle="solid"/>
            </v:line>
            <v:line style="position:absolute" from="9002,209" to="9002,325" stroked="true" strokeweight=".10001pt" strokecolor="#58595b">
              <v:stroke dashstyle="solid"/>
            </v:line>
            <v:line style="position:absolute" from="8990,209" to="8990,325" stroked="true" strokeweight=".10001pt" strokecolor="#58595b">
              <v:stroke dashstyle="solid"/>
            </v:line>
            <v:line style="position:absolute" from="8973,209" to="8973,325" stroked="true" strokeweight=".10001pt" strokecolor="#58595b">
              <v:stroke dashstyle="solid"/>
            </v:line>
            <v:line style="position:absolute" from="8959,209" to="8959,325" stroked="true" strokeweight=".10001pt" strokecolor="#58595b">
              <v:stroke dashstyle="solid"/>
            </v:line>
            <v:line style="position:absolute" from="8946,209" to="8946,325" stroked="true" strokeweight=".10001pt" strokecolor="#58595b">
              <v:stroke dashstyle="solid"/>
            </v:line>
            <v:line style="position:absolute" from="9037,209" to="9037,325" stroked="true" strokeweight=".10001pt" strokecolor="#58595b">
              <v:stroke dashstyle="solid"/>
            </v:line>
            <v:line style="position:absolute" from="9069,209" to="9069,325" stroked="true" strokeweight=".10001pt" strokecolor="#58595b">
              <v:stroke dashstyle="solid"/>
            </v:line>
            <v:line style="position:absolute" from="9098,209" to="9098,325" stroked="true" strokeweight=".10001pt" strokecolor="#58595b">
              <v:stroke dashstyle="solid"/>
            </v:line>
            <v:line style="position:absolute" from="9082,209" to="9082,325" stroked="true" strokeweight=".10001pt" strokecolor="#58595b">
              <v:stroke dashstyle="solid"/>
            </v:line>
            <v:line style="position:absolute" from="9027,209" to="9027,325" stroked="true" strokeweight=".10001pt" strokecolor="#58595b">
              <v:stroke dashstyle="solid"/>
            </v:line>
            <v:line style="position:absolute" from="9090,209" to="9090,325" stroked="true" strokeweight=".10001pt" strokecolor="#58595b">
              <v:stroke dashstyle="solid"/>
            </v:line>
            <v:line style="position:absolute" from="9060,209" to="9060,325" stroked="true" strokeweight=".10001pt" strokecolor="#58595b">
              <v:stroke dashstyle="solid"/>
            </v:line>
            <v:line style="position:absolute" from="9113,209" to="9113,325" stroked="true" strokeweight=".10001pt" strokecolor="#58595b">
              <v:stroke dashstyle="solid"/>
            </v:line>
            <v:line style="position:absolute" from="9137,209" to="9137,325" stroked="true" strokeweight=".10001pt" strokecolor="#58595b">
              <v:stroke dashstyle="solid"/>
            </v:line>
            <v:line style="position:absolute" from="9176,209" to="9176,325" stroked="true" strokeweight=".10001pt" strokecolor="#58595b">
              <v:stroke dashstyle="solid"/>
            </v:line>
            <v:line style="position:absolute" from="9164,209" to="9164,325" stroked="true" strokeweight=".10001pt" strokecolor="#58595b">
              <v:stroke dashstyle="solid"/>
            </v:line>
            <v:line style="position:absolute" from="9170,209" to="9170,325" stroked="true" strokeweight=".10001pt" strokecolor="#58595b">
              <v:stroke dashstyle="solid"/>
            </v:line>
            <v:line style="position:absolute" from="9156,209" to="9156,325" stroked="true" strokeweight=".10001pt" strokecolor="#58595b">
              <v:stroke dashstyle="solid"/>
            </v:line>
            <v:line style="position:absolute" from="8903,209" to="8903,325" stroked="true" strokeweight=".10001pt" strokecolor="#58595b">
              <v:stroke dashstyle="solid"/>
            </v:line>
            <v:line style="position:absolute" from="8921,209" to="8921,325" stroked="true" strokeweight=".10001pt" strokecolor="#58595b">
              <v:stroke dashstyle="solid"/>
            </v:line>
            <v:line style="position:absolute" from="8911,209" to="8911,325" stroked="true" strokeweight=".10001pt" strokecolor="#58595b">
              <v:stroke dashstyle="solid"/>
            </v:line>
            <v:line style="position:absolute" from="8928,209" to="8928,325" stroked="true" strokeweight=".10001pt" strokecolor="#58595b">
              <v:stroke dashstyle="solid"/>
            </v:line>
            <v:line style="position:absolute" from="8777,209" to="8777,325" stroked="true" strokeweight=".10001pt" strokecolor="#58595b">
              <v:stroke dashstyle="solid"/>
            </v:line>
            <v:line style="position:absolute" from="8785,209" to="8785,325" stroked="true" strokeweight=".10001pt" strokecolor="#58595b">
              <v:stroke dashstyle="solid"/>
            </v:line>
            <v:line style="position:absolute" from="8805,209" to="8805,325" stroked="true" strokeweight=".10001pt" strokecolor="#58595b">
              <v:stroke dashstyle="solid"/>
            </v:line>
            <v:line style="position:absolute" from="8814,209" to="8814,325" stroked="true" strokeweight=".10001pt" strokecolor="#58595b">
              <v:stroke dashstyle="solid"/>
            </v:line>
            <v:line style="position:absolute" from="8759,209" to="8759,325" stroked="true" strokeweight=".10001pt" strokecolor="#58595b">
              <v:stroke dashstyle="solid"/>
            </v:line>
            <v:line style="position:absolute" from="8739,209" to="8739,325" stroked="true" strokeweight=".10001pt" strokecolor="#58595b">
              <v:stroke dashstyle="solid"/>
            </v:line>
            <v:line style="position:absolute" from="8726,209" to="8726,325" stroked="true" strokeweight=".10001pt" strokecolor="#58595b">
              <v:stroke dashstyle="solid"/>
            </v:line>
            <v:line style="position:absolute" from="8753,209" to="8753,325" stroked="true" strokeweight=".10001pt" strokecolor="#58595b">
              <v:stroke dashstyle="solid"/>
            </v:line>
            <v:line style="position:absolute" from="9223,209" to="9223,325" stroked="true" strokeweight=".10001pt" strokecolor="#58595b">
              <v:stroke dashstyle="solid"/>
            </v:line>
            <v:line style="position:absolute" from="9211,209" to="9211,325" stroked="true" strokeweight=".10001pt" strokecolor="#58595b">
              <v:stroke dashstyle="solid"/>
            </v:line>
            <v:line style="position:absolute" from="9217,209" to="9217,325" stroked="true" strokeweight=".10001pt" strokecolor="#58595b">
              <v:stroke dashstyle="solid"/>
            </v:line>
            <v:line style="position:absolute" from="9246,209" to="9246,325" stroked="true" strokeweight=".10001pt" strokecolor="#58595b">
              <v:stroke dashstyle="solid"/>
            </v:line>
            <v:line style="position:absolute" from="9257,209" to="9257,325" stroked="true" strokeweight=".10001pt" strokecolor="#58595b">
              <v:stroke dashstyle="solid"/>
            </v:line>
            <v:line style="position:absolute" from="9251,209" to="9251,325" stroked="true" strokeweight=".10001pt" strokecolor="#58595b">
              <v:stroke dashstyle="solid"/>
            </v:line>
            <v:line style="position:absolute" from="9239,209" to="9239,325" stroked="true" strokeweight=".10001pt" strokecolor="#58595b">
              <v:stroke dashstyle="solid"/>
            </v:line>
            <v:line style="position:absolute" from="9222,209" to="9222,325" stroked="true" strokeweight=".10001pt" strokecolor="#58595b">
              <v:stroke dashstyle="solid"/>
            </v:line>
            <v:line style="position:absolute" from="9286,209" to="9286,325" stroked="true" strokeweight=".10001pt" strokecolor="#58595b">
              <v:stroke dashstyle="solid"/>
            </v:line>
            <v:line style="position:absolute" from="9318,209" to="9318,325" stroked="true" strokeweight=".10001pt" strokecolor="#58595b">
              <v:stroke dashstyle="solid"/>
            </v:line>
            <v:line style="position:absolute" from="9348,209" to="9348,325" stroked="true" strokeweight=".10001pt" strokecolor="#58595b">
              <v:stroke dashstyle="solid"/>
            </v:line>
            <v:line style="position:absolute" from="9331,209" to="9331,325" stroked="true" strokeweight=".10001pt" strokecolor="#58595b">
              <v:stroke dashstyle="solid"/>
            </v:line>
            <v:line style="position:absolute" from="9277,209" to="9277,325" stroked="true" strokeweight=".10001pt" strokecolor="#58595b">
              <v:stroke dashstyle="solid"/>
            </v:line>
            <v:line style="position:absolute" from="9340,209" to="9340,325" stroked="true" strokeweight=".10001pt" strokecolor="#58595b">
              <v:stroke dashstyle="solid"/>
            </v:line>
            <v:line style="position:absolute" from="9309,209" to="9309,325" stroked="true" strokeweight=".10001pt" strokecolor="#58595b">
              <v:stroke dashstyle="solid"/>
            </v:line>
            <v:line style="position:absolute" from="9362,209" to="9362,325" stroked="true" strokeweight=".10001pt" strokecolor="#58595b">
              <v:stroke dashstyle="solid"/>
            </v:line>
            <v:line style="position:absolute" from="9386,209" to="9386,325" stroked="true" strokeweight=".10001pt" strokecolor="#58595b">
              <v:stroke dashstyle="solid"/>
            </v:line>
            <v:line style="position:absolute" from="9426,209" to="9426,325" stroked="true" strokeweight=".10001pt" strokecolor="#58595b">
              <v:stroke dashstyle="solid"/>
            </v:line>
            <v:line style="position:absolute" from="9414,209" to="9414,325" stroked="true" strokeweight=".10001pt" strokecolor="#58595b">
              <v:stroke dashstyle="solid"/>
            </v:line>
            <v:line style="position:absolute" from="9419,209" to="9419,325" stroked="true" strokeweight=".10001pt" strokecolor="#58595b">
              <v:stroke dashstyle="solid"/>
            </v:line>
            <v:line style="position:absolute" from="9406,209" to="9406,325" stroked="true" strokeweight=".10001pt" strokecolor="#58595b">
              <v:stroke dashstyle="solid"/>
            </v:line>
            <v:line style="position:absolute" from="9445,209" to="9445,325" stroked="true" strokeweight=".10001pt" strokecolor="#58595b">
              <v:stroke dashstyle="solid"/>
            </v:line>
            <v:line style="position:absolute" from="9463,209" to="9463,325" stroked="true" strokeweight=".10001pt" strokecolor="#58595b">
              <v:stroke dashstyle="solid"/>
            </v:line>
            <v:line style="position:absolute" from="9453,209" to="9453,325" stroked="true" strokeweight=".10001pt" strokecolor="#58595b">
              <v:stroke dashstyle="solid"/>
            </v:line>
            <v:line style="position:absolute" from="9470,209" to="9470,325" stroked="true" strokeweight=".10001pt" strokecolor="#58595b">
              <v:stroke dashstyle="solid"/>
            </v:line>
            <w10:wrap type="none"/>
          </v:group>
        </w:pict>
      </w:r>
      <w:r>
        <w:rPr/>
        <w:pict>
          <v:group style="position:absolute;margin-left:320.387482pt;margin-top:2.411247pt;width:15.15pt;height:13.85pt;mso-position-horizontal-relative:page;mso-position-vertical-relative:paragraph;z-index:15800320" id="docshapegroup671" coordorigin="6408,48" coordsize="303,277">
            <v:shape style="position:absolute;left:6427;top:48;width:126;height:110" type="#_x0000_t75" id="docshape672" stroked="false">
              <v:imagedata r:id="rId135" o:title=""/>
            </v:shape>
            <v:line style="position:absolute" from="6409,209" to="6409,325" stroked="true" strokeweight=".10001pt" strokecolor="#58595b">
              <v:stroke dashstyle="solid"/>
            </v:line>
            <v:line style="position:absolute" from="6431,209" to="6431,325" stroked="true" strokeweight=".10001pt" strokecolor="#58595b">
              <v:stroke dashstyle="solid"/>
            </v:line>
            <v:line style="position:absolute" from="6455,209" to="6455,325" stroked="true" strokeweight=".10001pt" strokecolor="#58595b">
              <v:stroke dashstyle="solid"/>
            </v:line>
            <v:line style="position:absolute" from="6478,209" to="6478,325" stroked="true" strokeweight=".10001pt" strokecolor="#58595b">
              <v:stroke dashstyle="solid"/>
            </v:line>
            <v:line style="position:absolute" from="6465,209" to="6465,325" stroked="true" strokeweight=".10001pt" strokecolor="#58595b">
              <v:stroke dashstyle="solid"/>
            </v:line>
            <v:line style="position:absolute" from="6423,209" to="6423,325" stroked="true" strokeweight=".10001pt" strokecolor="#58595b">
              <v:stroke dashstyle="solid"/>
            </v:line>
            <v:line style="position:absolute" from="6471,209" to="6471,325" stroked="true" strokeweight=".10001pt" strokecolor="#58595b">
              <v:stroke dashstyle="solid"/>
            </v:line>
            <v:line style="position:absolute" from="6448,209" to="6448,325" stroked="true" strokeweight=".10001pt" strokecolor="#58595b">
              <v:stroke dashstyle="solid"/>
            </v:line>
            <v:line style="position:absolute" from="6488,209" to="6488,325" stroked="true" strokeweight=".10001pt" strokecolor="#58595b">
              <v:stroke dashstyle="solid"/>
            </v:line>
            <v:line style="position:absolute" from="6507,209" to="6507,325" stroked="true" strokeweight=".10001pt" strokecolor="#58595b">
              <v:stroke dashstyle="solid"/>
            </v:line>
            <v:line style="position:absolute" from="6538,209" to="6538,325" stroked="true" strokeweight=".10001pt" strokecolor="#58595b">
              <v:stroke dashstyle="solid"/>
            </v:line>
            <v:line style="position:absolute" from="6528,209" to="6528,325" stroked="true" strokeweight=".10001pt" strokecolor="#58595b">
              <v:stroke dashstyle="solid"/>
            </v:line>
            <v:line style="position:absolute" from="6532,209" to="6532,325" stroked="true" strokeweight=".10001pt" strokecolor="#58595b">
              <v:stroke dashstyle="solid"/>
            </v:line>
            <v:line style="position:absolute" from="6522,209" to="6522,325" stroked="true" strokeweight=".10001pt" strokecolor="#58595b">
              <v:stroke dashstyle="solid"/>
            </v:line>
            <v:line style="position:absolute" from="6481,209" to="6481,325" stroked="true" strokeweight=".10001pt" strokecolor="#58595b">
              <v:stroke dashstyle="solid"/>
            </v:line>
            <v:line style="position:absolute" from="6494,209" to="6494,325" stroked="true" strokeweight=".10001pt" strokecolor="#58595b">
              <v:stroke dashstyle="solid"/>
            </v:line>
            <v:line style="position:absolute" from="6487,209" to="6487,325" stroked="true" strokeweight=".10001pt" strokecolor="#58595b">
              <v:stroke dashstyle="solid"/>
            </v:line>
            <v:line style="position:absolute" from="6500,209" to="6500,325" stroked="true" strokeweight=".10001pt" strokecolor="#58595b">
              <v:stroke dashstyle="solid"/>
            </v:line>
            <v:line style="position:absolute" from="6552,209" to="6552,325" stroked="true" strokeweight=".10001pt" strokecolor="#58595b">
              <v:stroke dashstyle="solid"/>
            </v:line>
            <v:line style="position:absolute" from="6558,209" to="6558,325" stroked="true" strokeweight=".10001pt" strokecolor="#58595b">
              <v:stroke dashstyle="solid"/>
            </v:line>
            <v:line style="position:absolute" from="6575,209" to="6575,325" stroked="true" strokeweight=".10001pt" strokecolor="#58595b">
              <v:stroke dashstyle="solid"/>
            </v:line>
            <v:line style="position:absolute" from="6583,209" to="6583,325" stroked="true" strokeweight=".10001pt" strokecolor="#58595b">
              <v:stroke dashstyle="solid"/>
            </v:line>
            <v:line style="position:absolute" from="6600,209" to="6600,325" stroked="true" strokeweight=".10001pt" strokecolor="#58595b">
              <v:stroke dashstyle="solid"/>
            </v:line>
            <v:line style="position:absolute" from="6590,209" to="6590,325" stroked="true" strokeweight=".10001pt" strokecolor="#58595b">
              <v:stroke dashstyle="solid"/>
            </v:line>
            <v:line style="position:absolute" from="6536,209" to="6536,325" stroked="true" strokeweight=".10001pt" strokecolor="#58595b">
              <v:stroke dashstyle="solid"/>
            </v:line>
            <v:line style="position:absolute" from="6520,209" to="6520,325" stroked="true" strokeweight=".10001pt" strokecolor="#58595b">
              <v:stroke dashstyle="solid"/>
            </v:line>
            <v:line style="position:absolute" from="6510,209" to="6510,325" stroked="true" strokeweight=".10001pt" strokecolor="#58595b">
              <v:stroke dashstyle="solid"/>
            </v:line>
            <v:line style="position:absolute" from="6688,209" to="6688,325" stroked="true" strokeweight=".10001pt" strokecolor="#58595b">
              <v:stroke dashstyle="solid"/>
            </v:line>
            <v:line style="position:absolute" from="6703,209" to="6703,325" stroked="true" strokeweight=".10001pt" strokecolor="#58595b">
              <v:stroke dashstyle="solid"/>
            </v:line>
            <v:line style="position:absolute" from="6695,209" to="6695,325" stroked="true" strokeweight=".10001pt" strokecolor="#58595b">
              <v:stroke dashstyle="solid"/>
            </v:line>
            <v:line style="position:absolute" from="6710,209" to="6710,325" stroked="true" strokeweight=".10001pt" strokecolor="#58595b">
              <v:stroke dashstyle="solid"/>
            </v:line>
            <v:line style="position:absolute" from="6691,209" to="6691,325" stroked="true" strokeweight=".10001pt" strokecolor="#58595b">
              <v:stroke dashstyle="solid"/>
            </v:line>
            <v:line style="position:absolute" from="6701,209" to="6701,325" stroked="true" strokeweight=".10001pt" strokecolor="#58595b">
              <v:stroke dashstyle="solid"/>
            </v:line>
            <v:line style="position:absolute" from="6676,209" to="6676,325" stroked="true" strokeweight=".10001pt" strokecolor="#58595b">
              <v:stroke dashstyle="solid"/>
            </v:line>
            <v:line style="position:absolute" from="6686,209" to="6686,325" stroked="true" strokeweight=".10001pt" strokecolor="#58595b">
              <v:stroke dashstyle="solid"/>
            </v:line>
            <v:line style="position:absolute" from="6671,209" to="6671,325" stroked="true" strokeweight=".10001pt" strokecolor="#58595b">
              <v:stroke dashstyle="solid"/>
            </v:line>
            <v:line style="position:absolute" from="6659,209" to="6659,325" stroked="true" strokeweight=".10001pt" strokecolor="#58595b">
              <v:stroke dashstyle="solid"/>
            </v:line>
            <v:line style="position:absolute" from="6648,209" to="6648,325" stroked="true" strokeweight=".10001pt" strokecolor="#58595b">
              <v:stroke dashstyle="solid"/>
            </v:line>
            <v:line style="position:absolute" from="6611,209" to="6611,325" stroked="true" strokeweight=".10001pt" strokecolor="#58595b">
              <v:stroke dashstyle="solid"/>
            </v:line>
            <v:line style="position:absolute" from="6626,209" to="6626,325" stroked="true" strokeweight=".10001pt" strokecolor="#58595b">
              <v:stroke dashstyle="solid"/>
            </v:line>
            <v:line style="position:absolute" from="6618,209" to="6618,325" stroked="true" strokeweight=".10001pt" strokecolor="#58595b">
              <v:stroke dashstyle="solid"/>
            </v:line>
            <v:line style="position:absolute" from="6633,209" to="6633,325" stroked="true" strokeweight=".10001pt" strokecolor="#58595b">
              <v:stroke dashstyle="solid"/>
            </v:line>
            <v:line style="position:absolute" from="6531,209" to="6531,325" stroked="true" strokeweight=".10001pt" strokecolor="#58595b">
              <v:stroke dashstyle="solid"/>
            </v:line>
            <w10:wrap type="none"/>
          </v:group>
        </w:pict>
      </w:r>
      <w:r>
        <w:rPr>
          <w:rFonts w:ascii="Helvetica"/>
          <w:color w:val="231F20"/>
          <w:w w:val="105"/>
          <w:sz w:val="16"/>
        </w:rPr>
        <w:t>SgRNA</w:t>
      </w:r>
    </w:p>
    <w:p>
      <w:pPr>
        <w:spacing w:line="174" w:lineRule="exact" w:before="0"/>
        <w:ind w:left="0" w:right="7776" w:firstLine="0"/>
        <w:jc w:val="right"/>
        <w:rPr>
          <w:rFonts w:ascii="Helvetica"/>
          <w:sz w:val="16"/>
        </w:rPr>
      </w:pPr>
      <w:r>
        <w:rPr/>
        <w:pict>
          <v:group style="position:absolute;margin-left:267.020294pt;margin-top:1.743027pt;width:10.8pt;height:5.85pt;mso-position-horizontal-relative:page;mso-position-vertical-relative:paragraph;z-index:15801344" id="docshapegroup673" coordorigin="5340,35" coordsize="216,117">
            <v:line style="position:absolute" from="5341,35" to="5341,151" stroked="true" strokeweight=".10001pt" strokecolor="#58595b">
              <v:stroke dashstyle="solid"/>
            </v:line>
            <v:line style="position:absolute" from="5354,35" to="5354,151" stroked="true" strokeweight=".10001pt" strokecolor="#58595b">
              <v:stroke dashstyle="solid"/>
            </v:line>
            <v:line style="position:absolute" from="5347,35" to="5347,151" stroked="true" strokeweight=".10001pt" strokecolor="#58595b">
              <v:stroke dashstyle="solid"/>
            </v:line>
            <v:line style="position:absolute" from="5360,35" to="5360,151" stroked="true" strokeweight=".10001pt" strokecolor="#58595b">
              <v:stroke dashstyle="solid"/>
            </v:line>
            <v:line style="position:absolute" from="5407,35" to="5407,151" stroked="true" strokeweight=".10001pt" strokecolor="#58595b">
              <v:stroke dashstyle="solid"/>
            </v:line>
            <v:line style="position:absolute" from="5412,35" to="5412,151" stroked="true" strokeweight=".10001pt" strokecolor="#58595b">
              <v:stroke dashstyle="solid"/>
            </v:line>
            <v:line style="position:absolute" from="5427,35" to="5427,151" stroked="true" strokeweight=".10001pt" strokecolor="#58595b">
              <v:stroke dashstyle="solid"/>
            </v:line>
            <v:line style="position:absolute" from="5434,35" to="5434,151" stroked="true" strokeweight=".10001pt" strokecolor="#58595b">
              <v:stroke dashstyle="solid"/>
            </v:line>
            <v:line style="position:absolute" from="5448,35" to="5448,151" stroked="true" strokeweight=".10001pt" strokecolor="#58595b">
              <v:stroke dashstyle="solid"/>
            </v:line>
            <v:line style="position:absolute" from="5440,35" to="5440,151" stroked="true" strokeweight=".10001pt" strokecolor="#58595b">
              <v:stroke dashstyle="solid"/>
            </v:line>
            <v:line style="position:absolute" from="5394,35" to="5394,151" stroked="true" strokeweight=".10001pt" strokecolor="#58595b">
              <v:stroke dashstyle="solid"/>
            </v:line>
            <v:line style="position:absolute" from="5379,35" to="5379,151" stroked="true" strokeweight=".10001pt" strokecolor="#58595b">
              <v:stroke dashstyle="solid"/>
            </v:line>
            <v:line style="position:absolute" from="5370,35" to="5370,151" stroked="true" strokeweight=".10001pt" strokecolor="#58595b">
              <v:stroke dashstyle="solid"/>
            </v:line>
            <v:line style="position:absolute" from="5526,35" to="5526,151" stroked="true" strokeweight=".10001pt" strokecolor="#58595b">
              <v:stroke dashstyle="solid"/>
            </v:line>
            <v:line style="position:absolute" from="5534,35" to="5534,151" stroked="true" strokeweight=".10001pt" strokecolor="#58595b">
              <v:stroke dashstyle="solid"/>
            </v:line>
            <v:line style="position:absolute" from="5529,35" to="5529,151" stroked="true" strokeweight=".10001pt" strokecolor="#58595b">
              <v:stroke dashstyle="solid"/>
            </v:line>
            <v:line style="position:absolute" from="5521,35" to="5521,151" stroked="true" strokeweight=".10001pt" strokecolor="#58595b">
              <v:stroke dashstyle="solid"/>
            </v:line>
            <v:line style="position:absolute" from="5509,35" to="5509,151" stroked="true" strokeweight=".10001pt" strokecolor="#58595b">
              <v:stroke dashstyle="solid"/>
            </v:line>
            <v:line style="position:absolute" from="5499,35" to="5499,151" stroked="true" strokeweight=".10001pt" strokecolor="#58595b">
              <v:stroke dashstyle="solid"/>
            </v:line>
            <v:line style="position:absolute" from="5489,35" to="5489,151" stroked="true" strokeweight=".10001pt" strokecolor="#58595b">
              <v:stroke dashstyle="solid"/>
            </v:line>
            <v:line style="position:absolute" from="5555,35" to="5555,151" stroked="true" strokeweight=".10001pt" strokecolor="#58595b">
              <v:stroke dashstyle="solid"/>
            </v:line>
            <v:line style="position:absolute" from="5548,35" to="5548,151" stroked="true" strokeweight=".10001pt" strokecolor="#58595b">
              <v:stroke dashstyle="solid"/>
            </v:line>
            <v:line style="position:absolute" from="5458,35" to="5458,151" stroked="true" strokeweight=".10001pt" strokecolor="#58595b">
              <v:stroke dashstyle="solid"/>
            </v:line>
            <v:line style="position:absolute" from="5470,35" to="5470,151" stroked="true" strokeweight=".10001pt" strokecolor="#58595b">
              <v:stroke dashstyle="solid"/>
            </v:line>
            <v:line style="position:absolute" from="5463,35" to="5463,151" stroked="true" strokeweight=".10001pt" strokecolor="#58595b">
              <v:stroke dashstyle="solid"/>
            </v:line>
            <v:line style="position:absolute" from="5476,35" to="5476,151" stroked="true" strokeweight=".10001pt" strokecolor="#58595b">
              <v:stroke dashstyle="solid"/>
            </v:line>
            <v:line style="position:absolute" from="5389,35" to="5389,151" stroked="true" strokeweight=".10001pt" strokecolor="#58595b">
              <v:stroke dashstyle="solid"/>
            </v:line>
            <w10:wrap type="none"/>
          </v:group>
        </w:pict>
      </w:r>
      <w:r>
        <w:rPr/>
        <w:pict>
          <v:group style="position:absolute;margin-left:342.059387pt;margin-top:1.743027pt;width:28.05pt;height:5.85pt;mso-position-horizontal-relative:page;mso-position-vertical-relative:paragraph;z-index:15801856" id="docshapegroup674" coordorigin="6841,35" coordsize="561,117">
            <v:line style="position:absolute" from="7291,35" to="7291,151" stroked="true" strokeweight=".10001pt" strokecolor="#58595b">
              <v:stroke dashstyle="solid"/>
            </v:line>
            <v:line style="position:absolute" from="7279,35" to="7279,151" stroked="true" strokeweight=".10001pt" strokecolor="#58595b">
              <v:stroke dashstyle="solid"/>
            </v:line>
            <v:line style="position:absolute" from="7401,35" to="7401,151" stroked="true" strokeweight=".10001pt" strokecolor="#58595b">
              <v:stroke dashstyle="solid"/>
            </v:line>
            <v:line style="position:absolute" from="7394,35" to="7394,151" stroked="true" strokeweight=".10001pt" strokecolor="#58595b">
              <v:stroke dashstyle="solid"/>
            </v:line>
            <v:line style="position:absolute" from="7376,35" to="7376,151" stroked="true" strokeweight=".10001pt" strokecolor="#58595b">
              <v:stroke dashstyle="solid"/>
            </v:line>
            <v:line style="position:absolute" from="7362,35" to="7362,151" stroked="true" strokeweight=".10001pt" strokecolor="#58595b">
              <v:stroke dashstyle="solid"/>
            </v:line>
            <v:line style="position:absolute" from="7349,35" to="7349,151" stroked="true" strokeweight=".10001pt" strokecolor="#58595b">
              <v:stroke dashstyle="solid"/>
            </v:line>
            <v:line style="position:absolute" from="7304,35" to="7304,151" stroked="true" strokeweight=".10001pt" strokecolor="#58595b">
              <v:stroke dashstyle="solid"/>
            </v:line>
            <v:line style="position:absolute" from="7322,35" to="7322,151" stroked="true" strokeweight=".10001pt" strokecolor="#58595b">
              <v:stroke dashstyle="solid"/>
            </v:line>
            <v:line style="position:absolute" from="7312,35" to="7312,151" stroked="true" strokeweight=".10001pt" strokecolor="#58595b">
              <v:stroke dashstyle="solid"/>
            </v:line>
            <v:line style="position:absolute" from="7330,35" to="7330,151" stroked="true" strokeweight=".10001pt" strokecolor="#58595b">
              <v:stroke dashstyle="solid"/>
            </v:line>
            <v:line style="position:absolute" from="7301,35" to="7301,151" stroked="true" strokeweight=".10001pt" strokecolor="#58595b">
              <v:stroke dashstyle="solid"/>
            </v:line>
            <v:line style="position:absolute" from="7280,35" to="7280,151" stroked="true" strokeweight=".10001pt" strokecolor="#58595b">
              <v:stroke dashstyle="solid"/>
            </v:line>
            <v:line style="position:absolute" from="7295,35" to="7295,151" stroked="true" strokeweight=".10001pt" strokecolor="#58595b">
              <v:stroke dashstyle="solid"/>
            </v:line>
            <v:line style="position:absolute" from="7261,35" to="7261,151" stroked="true" strokeweight=".10001pt" strokecolor="#58595b">
              <v:stroke dashstyle="solid"/>
            </v:line>
            <v:line style="position:absolute" from="7305,35" to="7305,151" stroked="true" strokeweight=".10001pt" strokecolor="#58595b">
              <v:stroke dashstyle="solid"/>
            </v:line>
            <v:line style="position:absolute" from="7296,35" to="7296,151" stroked="true" strokeweight=".10001pt" strokecolor="#58595b">
              <v:stroke dashstyle="solid"/>
            </v:line>
            <v:line style="position:absolute" from="7230,35" to="7230,151" stroked="true" strokeweight=".10001pt" strokecolor="#58595b">
              <v:stroke dashstyle="solid"/>
            </v:line>
            <v:line style="position:absolute" from="7242,35" to="7242,151" stroked="true" strokeweight=".10001pt" strokecolor="#58595b">
              <v:stroke dashstyle="solid"/>
            </v:line>
            <v:line style="position:absolute" from="7235,35" to="7235,151" stroked="true" strokeweight=".10001pt" strokecolor="#58595b">
              <v:stroke dashstyle="solid"/>
            </v:line>
            <v:line style="position:absolute" from="7247,35" to="7247,151" stroked="true" strokeweight=".10001pt" strokecolor="#58595b">
              <v:stroke dashstyle="solid"/>
            </v:line>
            <v:line style="position:absolute" from="7265,35" to="7265,151" stroked="true" strokeweight=".10001pt" strokecolor="#58595b">
              <v:stroke dashstyle="solid"/>
            </v:line>
            <v:line style="position:absolute" from="7256,35" to="7256,151" stroked="true" strokeweight=".10001pt" strokecolor="#58595b">
              <v:stroke dashstyle="solid"/>
            </v:line>
            <v:line style="position:absolute" from="6846,35" to="6846,151" stroked="true" strokeweight=".10001pt" strokecolor="#58595b">
              <v:stroke dashstyle="solid"/>
            </v:line>
            <v:line style="position:absolute" from="6852,35" to="6852,151" stroked="true" strokeweight=".10001pt" strokecolor="#58595b">
              <v:stroke dashstyle="solid"/>
            </v:line>
            <v:line style="position:absolute" from="6849,35" to="6849,151" stroked="true" strokeweight=".10001pt" strokecolor="#58595b">
              <v:stroke dashstyle="solid"/>
            </v:line>
            <v:line style="position:absolute" from="6842,35" to="6842,151" stroked="true" strokeweight=".10001pt" strokecolor="#58595b">
              <v:stroke dashstyle="solid"/>
            </v:line>
            <v:line style="position:absolute" from="6869,35" to="6869,151" stroked="true" strokeweight=".10001pt" strokecolor="#58595b">
              <v:stroke dashstyle="solid"/>
            </v:line>
            <v:line style="position:absolute" from="6887,35" to="6887,151" stroked="true" strokeweight=".10001pt" strokecolor="#58595b">
              <v:stroke dashstyle="solid"/>
            </v:line>
            <v:line style="position:absolute" from="6904,35" to="6904,151" stroked="true" strokeweight=".10001pt" strokecolor="#58595b">
              <v:stroke dashstyle="solid"/>
            </v:line>
            <v:line style="position:absolute" from="6895,35" to="6895,151" stroked="true" strokeweight=".10001pt" strokecolor="#58595b">
              <v:stroke dashstyle="solid"/>
            </v:line>
            <v:line style="position:absolute" from="6863,35" to="6863,151" stroked="true" strokeweight=".10001pt" strokecolor="#58595b">
              <v:stroke dashstyle="solid"/>
            </v:line>
            <v:line style="position:absolute" from="6899,35" to="6899,151" stroked="true" strokeweight=".10001pt" strokecolor="#58595b">
              <v:stroke dashstyle="solid"/>
            </v:line>
            <v:line style="position:absolute" from="6882,35" to="6882,151" stroked="true" strokeweight=".10001pt" strokecolor="#58595b">
              <v:stroke dashstyle="solid"/>
            </v:line>
            <v:line style="position:absolute" from="6912,35" to="6912,151" stroked="true" strokeweight=".10001pt" strokecolor="#58595b">
              <v:stroke dashstyle="solid"/>
            </v:line>
            <v:line style="position:absolute" from="6926,35" to="6926,151" stroked="true" strokeweight=".10001pt" strokecolor="#58595b">
              <v:stroke dashstyle="solid"/>
            </v:line>
            <v:line style="position:absolute" from="6948,35" to="6948,151" stroked="true" strokeweight=".10001pt" strokecolor="#58595b">
              <v:stroke dashstyle="solid"/>
            </v:line>
            <v:line style="position:absolute" from="6941,35" to="6941,151" stroked="true" strokeweight=".10001pt" strokecolor="#58595b">
              <v:stroke dashstyle="solid"/>
            </v:line>
            <v:line style="position:absolute" from="6944,35" to="6944,151" stroked="true" strokeweight=".10001pt" strokecolor="#58595b">
              <v:stroke dashstyle="solid"/>
            </v:line>
            <v:line style="position:absolute" from="6937,35" to="6937,151" stroked="true" strokeweight=".10001pt" strokecolor="#58595b">
              <v:stroke dashstyle="solid"/>
            </v:line>
            <v:line style="position:absolute" from="6961,35" to="6961,151" stroked="true" strokeweight=".10001pt" strokecolor="#58595b">
              <v:stroke dashstyle="solid"/>
            </v:line>
            <v:line style="position:absolute" from="6967,35" to="6967,151" stroked="true" strokeweight=".10001pt" strokecolor="#58595b">
              <v:stroke dashstyle="solid"/>
            </v:line>
            <v:line style="position:absolute" from="6964,35" to="6964,151" stroked="true" strokeweight=".10001pt" strokecolor="#58595b">
              <v:stroke dashstyle="solid"/>
            </v:line>
            <v:line style="position:absolute" from="6957,35" to="6957,151" stroked="true" strokeweight=".10001pt" strokecolor="#58595b">
              <v:stroke dashstyle="solid"/>
            </v:line>
            <v:line style="position:absolute" from="6948,35" to="6948,151" stroked="true" strokeweight=".10001pt" strokecolor="#58595b">
              <v:stroke dashstyle="solid"/>
            </v:line>
            <v:line style="position:absolute" from="7044,35" to="7044,151" stroked="true" strokeweight=".10001pt" strokecolor="#58595b">
              <v:stroke dashstyle="solid"/>
            </v:line>
            <v:line style="position:absolute" from="7064,35" to="7064,151" stroked="true" strokeweight=".10001pt" strokecolor="#58595b">
              <v:stroke dashstyle="solid"/>
            </v:line>
            <v:line style="position:absolute" from="7053,35" to="7053,151" stroked="true" strokeweight=".10001pt" strokecolor="#58595b">
              <v:stroke dashstyle="solid"/>
            </v:line>
            <v:line style="position:absolute" from="7059,35" to="7059,151" stroked="true" strokeweight=".10001pt" strokecolor="#58595b">
              <v:stroke dashstyle="solid"/>
            </v:line>
            <v:line style="position:absolute" from="7037,35" to="7037,151" stroked="true" strokeweight=".10001pt" strokecolor="#58595b">
              <v:stroke dashstyle="solid"/>
            </v:line>
            <v:line style="position:absolute" from="7074,35" to="7074,151" stroked="true" strokeweight=".10001pt" strokecolor="#58595b">
              <v:stroke dashstyle="solid"/>
            </v:line>
            <v:line style="position:absolute" from="7091,35" to="7091,151" stroked="true" strokeweight=".10001pt" strokecolor="#58595b">
              <v:stroke dashstyle="solid"/>
            </v:line>
            <v:line style="position:absolute" from="7118,35" to="7118,151" stroked="true" strokeweight=".10001pt" strokecolor="#58595b">
              <v:stroke dashstyle="solid"/>
            </v:line>
            <v:line style="position:absolute" from="7110,35" to="7110,151" stroked="true" strokeweight=".10001pt" strokecolor="#58595b">
              <v:stroke dashstyle="solid"/>
            </v:line>
            <v:line style="position:absolute" from="7114,35" to="7114,151" stroked="true" strokeweight=".10001pt" strokecolor="#58595b">
              <v:stroke dashstyle="solid"/>
            </v:line>
            <v:line style="position:absolute" from="7104,35" to="7104,151" stroked="true" strokeweight=".10001pt" strokecolor="#58595b">
              <v:stroke dashstyle="solid"/>
            </v:line>
            <v:line style="position:absolute" from="7131,35" to="7131,151" stroked="true" strokeweight=".10001pt" strokecolor="#58595b">
              <v:stroke dashstyle="solid"/>
            </v:line>
            <v:line style="position:absolute" from="7143,35" to="7143,151" stroked="true" strokeweight=".10001pt" strokecolor="#58595b">
              <v:stroke dashstyle="solid"/>
            </v:line>
            <v:line style="position:absolute" from="7136,35" to="7136,151" stroked="true" strokeweight=".10001pt" strokecolor="#58595b">
              <v:stroke dashstyle="solid"/>
            </v:line>
            <v:line style="position:absolute" from="7148,35" to="7148,151" stroked="true" strokeweight=".10001pt" strokecolor="#58595b">
              <v:stroke dashstyle="solid"/>
            </v:line>
            <v:line style="position:absolute" from="7193,35" to="7193,151" stroked="true" strokeweight=".10001pt" strokecolor="#58595b">
              <v:stroke dashstyle="solid"/>
            </v:line>
            <v:line style="position:absolute" from="7198,35" to="7198,151" stroked="true" strokeweight=".10001pt" strokecolor="#58595b">
              <v:stroke dashstyle="solid"/>
            </v:line>
            <v:line style="position:absolute" from="7212,35" to="7212,151" stroked="true" strokeweight=".10001pt" strokecolor="#58595b">
              <v:stroke dashstyle="solid"/>
            </v:line>
            <v:line style="position:absolute" from="7218,35" to="7218,151" stroked="true" strokeweight=".10001pt" strokecolor="#58595b">
              <v:stroke dashstyle="solid"/>
            </v:line>
            <v:line style="position:absolute" from="7181,35" to="7181,151" stroked="true" strokeweight=".10001pt" strokecolor="#58595b">
              <v:stroke dashstyle="solid"/>
            </v:line>
            <v:line style="position:absolute" from="7167,35" to="7167,151" stroked="true" strokeweight=".10001pt" strokecolor="#58595b">
              <v:stroke dashstyle="solid"/>
            </v:line>
            <v:line style="position:absolute" from="7158,35" to="7158,151" stroked="true" strokeweight=".10001pt" strokecolor="#58595b">
              <v:stroke dashstyle="solid"/>
            </v:line>
            <v:line style="position:absolute" from="7176,35" to="7176,151" stroked="true" strokeweight=".10001pt" strokecolor="#58595b">
              <v:stroke dashstyle="solid"/>
            </v:line>
            <w10:wrap type="none"/>
          </v:group>
        </w:pict>
      </w:r>
      <w:r>
        <w:rPr/>
        <w:pict>
          <v:group style="position:absolute;margin-left:311.930695pt;margin-top:1.743027pt;width:3.4pt;height:5.85pt;mso-position-horizontal-relative:page;mso-position-vertical-relative:paragraph;z-index:15802368" id="docshapegroup675" coordorigin="6239,35" coordsize="68,117">
            <v:line style="position:absolute" from="6252,35" to="6252,151" stroked="true" strokeweight=".10001pt" strokecolor="#58595b">
              <v:stroke dashstyle="solid"/>
            </v:line>
            <v:line style="position:absolute" from="6295,35" to="6295,151" stroked="true" strokeweight=".10001pt" strokecolor="#58595b">
              <v:stroke dashstyle="solid"/>
            </v:line>
            <v:line style="position:absolute" from="6272,35" to="6272,151" stroked="true" strokeweight=".10001pt" strokecolor="#58595b">
              <v:stroke dashstyle="solid"/>
            </v:line>
            <v:line style="position:absolute" from="6283,35" to="6283,151" stroked="true" strokeweight=".10001pt" strokecolor="#58595b">
              <v:stroke dashstyle="solid"/>
            </v:line>
            <v:line style="position:absolute" from="6240,35" to="6240,151" stroked="true" strokeweight=".10001pt" strokecolor="#58595b">
              <v:stroke dashstyle="solid"/>
            </v:line>
            <v:line style="position:absolute" from="6301,35" to="6301,151" stroked="true" strokeweight=".10001pt" strokecolor="#58595b">
              <v:stroke dashstyle="solid"/>
            </v:line>
            <v:line style="position:absolute" from="6306,35" to="6306,151" stroked="true" strokeweight=".10001pt" strokecolor="#58595b">
              <v:stroke dashstyle="solid"/>
            </v:line>
            <v:line style="position:absolute" from="6288,35" to="6288,151" stroked="true" strokeweight=".10001pt" strokecolor="#58595b">
              <v:stroke dashstyle="solid"/>
            </v:line>
            <w10:wrap type="none"/>
          </v:group>
        </w:pict>
      </w:r>
      <w:r>
        <w:rPr/>
        <w:pict>
          <v:group style="position:absolute;margin-left:301.778107pt;margin-top:1.743027pt;width:5.95pt;height:5.85pt;mso-position-horizontal-relative:page;mso-position-vertical-relative:paragraph;z-index:15802880" id="docshapegroup676" coordorigin="6036,35" coordsize="119,117">
            <v:line style="position:absolute" from="6037,35" to="6037,151" stroked="true" strokeweight=".10001pt" strokecolor="#58595b">
              <v:stroke dashstyle="solid"/>
            </v:line>
            <v:line style="position:absolute" from="6051,35" to="6051,151" stroked="true" strokeweight=".10001pt" strokecolor="#58595b">
              <v:stroke dashstyle="solid"/>
            </v:line>
            <v:line style="position:absolute" from="6041,35" to="6041,151" stroked="true" strokeweight=".10001pt" strokecolor="#58595b">
              <v:stroke dashstyle="solid"/>
            </v:line>
            <v:line style="position:absolute" from="6059,35" to="6059,151" stroked="true" strokeweight=".10001pt" strokecolor="#58595b">
              <v:stroke dashstyle="solid"/>
            </v:line>
            <v:line style="position:absolute" from="6049,35" to="6049,151" stroked="true" strokeweight=".10001pt" strokecolor="#58595b">
              <v:stroke dashstyle="solid"/>
            </v:line>
            <v:line style="position:absolute" from="6041,35" to="6041,151" stroked="true" strokeweight=".10001pt" strokecolor="#58595b">
              <v:stroke dashstyle="solid"/>
            </v:line>
            <v:line style="position:absolute" from="6066,35" to="6066,151" stroked="true" strokeweight=".10001pt" strokecolor="#58595b">
              <v:stroke dashstyle="solid"/>
            </v:line>
            <v:line style="position:absolute" from="6107,35" to="6107,151" stroked="true" strokeweight=".10001pt" strokecolor="#58595b">
              <v:stroke dashstyle="solid"/>
            </v:line>
            <v:line style="position:absolute" from="6095,35" to="6095,151" stroked="true" strokeweight=".10001pt" strokecolor="#58595b">
              <v:stroke dashstyle="solid"/>
            </v:line>
            <v:line style="position:absolute" from="6101,35" to="6101,151" stroked="true" strokeweight=".10001pt" strokecolor="#58595b">
              <v:stroke dashstyle="solid"/>
            </v:line>
            <v:line style="position:absolute" from="6086,35" to="6086,151" stroked="true" strokeweight=".10001pt" strokecolor="#58595b">
              <v:stroke dashstyle="solid"/>
            </v:line>
            <v:line style="position:absolute" from="6127,35" to="6127,151" stroked="true" strokeweight=".10001pt" strokecolor="#58595b">
              <v:stroke dashstyle="solid"/>
            </v:line>
            <v:line style="position:absolute" from="6145,35" to="6145,151" stroked="true" strokeweight=".10001pt" strokecolor="#58595b">
              <v:stroke dashstyle="solid"/>
            </v:line>
            <v:line style="position:absolute" from="6135,35" to="6135,151" stroked="true" strokeweight=".10001pt" strokecolor="#58595b">
              <v:stroke dashstyle="solid"/>
            </v:line>
            <v:line style="position:absolute" from="6153,35" to="6153,151" stroked="true" strokeweight=".10001pt" strokecolor="#58595b">
              <v:stroke dashstyle="solid"/>
            </v:line>
            <w10:wrap type="none"/>
          </v:group>
        </w:pict>
      </w:r>
      <w:r>
        <w:rPr>
          <w:rFonts w:ascii="Helvetica"/>
          <w:color w:val="231F20"/>
          <w:w w:val="105"/>
          <w:sz w:val="16"/>
        </w:rPr>
        <w:t>library</w:t>
      </w:r>
    </w:p>
    <w:p>
      <w:pPr>
        <w:spacing w:line="174" w:lineRule="exact" w:before="99"/>
        <w:ind w:left="0" w:right="7776" w:firstLine="0"/>
        <w:jc w:val="right"/>
        <w:rPr>
          <w:rFonts w:ascii="Helvetica"/>
          <w:sz w:val="16"/>
        </w:rPr>
      </w:pPr>
      <w:r>
        <w:rPr/>
        <w:pict>
          <v:group style="position:absolute;margin-left:171.522003pt;margin-top:2.990177pt;width:302.55pt;height:26.1pt;mso-position-horizontal-relative:page;mso-position-vertical-relative:paragraph;z-index:15796736" id="docshapegroup677" coordorigin="3430,60" coordsize="6051,522">
            <v:line style="position:absolute" from="5075,296" to="3430,296" stroked="true" strokeweight="1pt" strokecolor="#231f20">
              <v:stroke dashstyle="solid"/>
            </v:line>
            <v:line style="position:absolute" from="5530,296" to="5366,296" stroked="true" strokeweight="1pt" strokecolor="#231f20">
              <v:stroke dashstyle="solid"/>
            </v:line>
            <v:line style="position:absolute" from="6140,296" to="6057,296" stroked="true" strokeweight="1pt" strokecolor="#231f20">
              <v:stroke dashstyle="solid"/>
            </v:line>
            <v:shape style="position:absolute;left:5100;top:187;width:932;height:216" id="docshape678" coordorigin="5101,188" coordsize="932,216" path="m5341,188l5206,188,5206,234,5101,234,5101,354,5206,354,5206,404,5341,404,5341,188xm6033,188l5559,188,5559,404,6033,404,6033,188xe" filled="true" fillcolor="#2e3092" stroked="false">
              <v:path arrowok="t"/>
              <v:fill type="solid"/>
            </v:shape>
            <v:line style="position:absolute" from="6293,296" to="6253,296" stroked="true" strokeweight="1pt" strokecolor="#231f20">
              <v:stroke dashstyle="solid"/>
            </v:line>
            <v:rect style="position:absolute;left:6160;top:187;width:79;height:216" id="docshape679" filled="true" fillcolor="#2e3092" stroked="false">
              <v:fill type="solid"/>
            </v:rect>
            <v:line style="position:absolute" from="6690,296" to="6437,296" stroked="true" strokeweight="1pt" strokecolor="#231f20">
              <v:stroke dashstyle="solid"/>
            </v:line>
            <v:rect style="position:absolute;left:6307;top:187;width:102;height:216" id="docshape680" filled="true" fillcolor="#2e3092" stroked="false">
              <v:fill type="solid"/>
            </v:rect>
            <v:line style="position:absolute" from="6953,296" to="6858,296" stroked="true" strokeweight="1pt" strokecolor="#231f20">
              <v:stroke dashstyle="solid"/>
            </v:line>
            <v:rect style="position:absolute;left:6709;top:187;width:131;height:216" id="docshape681" filled="true" fillcolor="#2e3092" stroked="false">
              <v:fill type="solid"/>
            </v:rect>
            <v:line style="position:absolute" from="7389,296" to="7055,296" stroked="true" strokeweight="1pt" strokecolor="#231f20">
              <v:stroke dashstyle="solid"/>
            </v:line>
            <v:rect style="position:absolute;left:6967;top:187;width:71;height:216" id="docshape682" filled="true" fillcolor="#2e3092" stroked="false">
              <v:fill type="solid"/>
            </v:rect>
            <v:line style="position:absolute" from="7519,296" to="7501,296" stroked="true" strokeweight="1pt" strokecolor="#231f20">
              <v:stroke dashstyle="solid"/>
            </v:line>
            <v:line style="position:absolute" from="9470,296" to="7771,296" stroked="true" strokeweight="1pt" strokecolor="#231f20">
              <v:stroke dashstyle="solid"/>
            </v:line>
            <v:shape style="position:absolute;left:7407;top:187;width:339;height:216" id="docshape683" coordorigin="7408,188" coordsize="339,216" path="m7491,188l7408,188,7408,404,7491,404,7491,188xm7746,234l7556,234,7556,354,7746,354,7746,234xe" filled="true" fillcolor="#2e3092" stroked="false">
              <v:path arrowok="t"/>
              <v:fill type="solid"/>
            </v:shape>
            <v:line style="position:absolute" from="7575,519" to="9471,519" stroked="true" strokeweight="1pt" strokecolor="#231f20">
              <v:stroke dashstyle="solid"/>
            </v:line>
            <v:line style="position:absolute" from="7575,457" to="7575,581" stroked="true" strokeweight="1pt" strokecolor="#231f20">
              <v:stroke dashstyle="solid"/>
            </v:line>
            <v:line style="position:absolute" from="9471,457" to="9471,581" stroked="true" strokeweight="1pt" strokecolor="#231f20">
              <v:stroke dashstyle="solid"/>
            </v:line>
            <v:rect style="position:absolute;left:7532;top:187;width:31;height:216" id="docshape684" filled="true" fillcolor="#2e3092" stroked="false">
              <v:fill type="solid"/>
            </v:rect>
            <v:shape style="position:absolute;left:5025;top:107;width:87;height:184" id="docshape685" coordorigin="5026,107" coordsize="87,184" path="m5026,291l5026,107,5113,107e" filled="false" stroked="true" strokeweight="1pt" strokecolor="#231f20">
              <v:path arrowok="t"/>
              <v:stroke dashstyle="solid"/>
            </v:shape>
            <v:shape style="position:absolute;left:5087;top:59;width:86;height:96" id="docshape686" coordorigin="5087,60" coordsize="86,96" path="m5087,60l5105,107,5087,155,5106,141,5128,128,5151,117,5173,107,5151,98,5128,87,5106,74,5087,60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rFonts w:ascii="Helvetica"/>
          <w:color w:val="231F20"/>
          <w:w w:val="105"/>
          <w:sz w:val="16"/>
        </w:rPr>
        <w:t>Genomic</w:t>
      </w:r>
    </w:p>
    <w:p>
      <w:pPr>
        <w:spacing w:line="174" w:lineRule="exact" w:before="0"/>
        <w:ind w:left="0" w:right="7776" w:firstLine="0"/>
        <w:jc w:val="right"/>
        <w:rPr>
          <w:rFonts w:ascii="Helvetica"/>
          <w:sz w:val="16"/>
        </w:rPr>
      </w:pPr>
      <w:r>
        <w:rPr>
          <w:rFonts w:ascii="Helvetica"/>
          <w:color w:val="231F20"/>
          <w:w w:val="105"/>
          <w:sz w:val="16"/>
        </w:rPr>
        <w:t>locus</w:t>
      </w:r>
    </w:p>
    <w:p>
      <w:pPr>
        <w:pStyle w:val="BodyText"/>
        <w:spacing w:before="9"/>
        <w:rPr>
          <w:rFonts w:ascii="Helvetica"/>
          <w:sz w:val="12"/>
        </w:rPr>
      </w:pPr>
    </w:p>
    <w:p>
      <w:pPr>
        <w:spacing w:before="0"/>
        <w:ind w:left="0" w:right="2162" w:firstLine="0"/>
        <w:jc w:val="right"/>
        <w:rPr>
          <w:rFonts w:ascii="Helvetica"/>
          <w:sz w:val="16"/>
        </w:rPr>
      </w:pPr>
      <w:r>
        <w:rPr>
          <w:rFonts w:ascii="Helvetica"/>
          <w:color w:val="231F20"/>
          <w:w w:val="105"/>
          <w:sz w:val="16"/>
        </w:rPr>
        <w:t>10</w:t>
      </w:r>
      <w:r>
        <w:rPr>
          <w:rFonts w:ascii="Helvetica"/>
          <w:color w:val="231F20"/>
          <w:w w:val="105"/>
          <w:sz w:val="16"/>
          <w:vertAlign w:val="superscript"/>
        </w:rPr>
        <w:t>4</w:t>
      </w:r>
      <w:r>
        <w:rPr>
          <w:rFonts w:ascii="Helvetica"/>
          <w:color w:val="231F20"/>
          <w:spacing w:val="-6"/>
          <w:w w:val="105"/>
          <w:sz w:val="16"/>
          <w:vertAlign w:val="baseline"/>
        </w:rPr>
        <w:t> </w:t>
      </w:r>
      <w:r>
        <w:rPr>
          <w:rFonts w:ascii="Helvetica"/>
          <w:color w:val="231F20"/>
          <w:w w:val="105"/>
          <w:sz w:val="16"/>
          <w:vertAlign w:val="baseline"/>
        </w:rPr>
        <w:t>-</w:t>
      </w:r>
      <w:r>
        <w:rPr>
          <w:rFonts w:ascii="Helvetica"/>
          <w:color w:val="231F20"/>
          <w:spacing w:val="-6"/>
          <w:w w:val="105"/>
          <w:sz w:val="16"/>
          <w:vertAlign w:val="baseline"/>
        </w:rPr>
        <w:t> </w:t>
      </w:r>
      <w:r>
        <w:rPr>
          <w:rFonts w:ascii="Helvetica"/>
          <w:color w:val="231F20"/>
          <w:w w:val="105"/>
          <w:sz w:val="16"/>
          <w:vertAlign w:val="baseline"/>
        </w:rPr>
        <w:t>10</w:t>
      </w:r>
      <w:r>
        <w:rPr>
          <w:rFonts w:ascii="Helvetica"/>
          <w:color w:val="231F20"/>
          <w:w w:val="105"/>
          <w:sz w:val="16"/>
          <w:vertAlign w:val="superscript"/>
        </w:rPr>
        <w:t>6</w:t>
      </w:r>
      <w:r>
        <w:rPr>
          <w:rFonts w:ascii="Helvetica"/>
          <w:color w:val="231F20"/>
          <w:spacing w:val="-6"/>
          <w:w w:val="105"/>
          <w:sz w:val="16"/>
          <w:vertAlign w:val="baseline"/>
        </w:rPr>
        <w:t> </w:t>
      </w:r>
      <w:r>
        <w:rPr>
          <w:rFonts w:ascii="Helvetica"/>
          <w:color w:val="231F20"/>
          <w:w w:val="105"/>
          <w:sz w:val="16"/>
          <w:vertAlign w:val="baseline"/>
        </w:rPr>
        <w:t>bp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8"/>
        <w:rPr>
          <w:rFonts w:ascii="Helvetica"/>
          <w:sz w:val="26"/>
        </w:rPr>
      </w:pPr>
    </w:p>
    <w:p>
      <w:pPr>
        <w:spacing w:line="822" w:lineRule="exact" w:before="0"/>
        <w:ind w:left="539" w:right="0" w:firstLine="0"/>
        <w:jc w:val="left"/>
        <w:rPr>
          <w:rFonts w:ascii="Helvetica"/>
          <w:b/>
          <w:sz w:val="72"/>
        </w:rPr>
      </w:pPr>
      <w:r>
        <w:rPr>
          <w:rFonts w:ascii="Helvetica"/>
          <w:b/>
          <w:color w:val="231F20"/>
          <w:sz w:val="72"/>
        </w:rPr>
        <w:t>Box</w:t>
      </w:r>
      <w:r>
        <w:rPr>
          <w:rFonts w:ascii="Helvetica"/>
          <w:b/>
          <w:color w:val="231F20"/>
          <w:spacing w:val="-2"/>
          <w:sz w:val="72"/>
        </w:rPr>
        <w:t> </w:t>
      </w:r>
      <w:r>
        <w:rPr>
          <w:rFonts w:ascii="Helvetica"/>
          <w:b/>
          <w:color w:val="231F20"/>
          <w:sz w:val="72"/>
        </w:rPr>
        <w:t>4</w:t>
      </w:r>
    </w:p>
    <w:sectPr>
      <w:type w:val="continuous"/>
      <w:pgSz w:w="12240" w:h="15840"/>
      <w:pgMar w:header="95" w:footer="0" w:top="1340" w:bottom="280" w:left="5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TimesNewRomanPS-BoldItalicMT">
    <w:altName w:val="TimesNewRomanPS-BoldItalicMT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000408pt;margin-top:3.757792pt;width:504.1pt;height:26.95pt;mso-position-horizontal-relative:page;mso-position-vertical-relative:page;z-index:-18398208" type="#_x0000_t202" id="docshape1" filled="false" stroked="false">
          <v:textbox inset="0,0,0,0">
            <w:txbxContent>
              <w:p>
                <w:pPr>
                  <w:spacing w:line="204" w:lineRule="auto" w:before="35"/>
                  <w:ind w:left="20" w:right="18" w:hanging="1"/>
                  <w:jc w:val="center"/>
                  <w:rPr>
                    <w:rFonts w:ascii="Helvetica"/>
                    <w:sz w:val="16"/>
                  </w:rPr>
                </w:pPr>
                <w:r>
                  <w:rPr>
                    <w:rFonts w:ascii="Helvetica"/>
                    <w:sz w:val="16"/>
                  </w:rPr>
                  <w:t>bioRxiv preprint doi: </w:t>
                </w:r>
                <w:hyperlink r:id="rId1">
                  <w:r>
                    <w:rPr>
                      <w:rFonts w:ascii="Helvetica"/>
                      <w:color w:val="0000FF"/>
                      <w:sz w:val="16"/>
                    </w:rPr>
                    <w:t>https://doi.org/10.1101/059626</w:t>
                  </w:r>
                </w:hyperlink>
                <w:r>
                  <w:rPr>
                    <w:rFonts w:ascii="Helvetica"/>
                    <w:sz w:val="16"/>
                  </w:rPr>
                  <w:t>; this version posted June 18, 2016. The copyright holder for this preprint (which was not</w:t>
                </w:r>
                <w:r>
                  <w:rPr>
                    <w:rFonts w:ascii="Helvetica"/>
                    <w:spacing w:val="1"/>
                    <w:sz w:val="16"/>
                  </w:rPr>
                  <w:t> </w:t>
                </w:r>
                <w:r>
                  <w:rPr>
                    <w:rFonts w:ascii="Helvetica"/>
                    <w:sz w:val="16"/>
                  </w:rPr>
                  <w:t>certified by peer review) is the author/funder, who has granted bioRxiv a license to display the preprint in perpetuity. It is made available under</w:t>
                </w:r>
                <w:r>
                  <w:rPr>
                    <w:rFonts w:ascii="Helvetica"/>
                    <w:spacing w:val="-43"/>
                    <w:sz w:val="16"/>
                  </w:rPr>
                  <w:t> </w:t>
                </w:r>
                <w:r>
                  <w:rPr>
                    <w:rFonts w:ascii="Helvetica"/>
                    <w:sz w:val="16"/>
                  </w:rPr>
                  <w:t>a</w:t>
                </w:r>
                <w:hyperlink r:id="rId2">
                  <w:r>
                    <w:rPr>
                      <w:rFonts w:ascii="Helvetica"/>
                      <w:color w:val="0000FF"/>
                      <w:sz w:val="16"/>
                    </w:rPr>
                    <w:t>CC-BY-NC-ND</w:t>
                  </w:r>
                  <w:r>
                    <w:rPr>
                      <w:rFonts w:ascii="Helvetica"/>
                      <w:color w:val="0000FF"/>
                      <w:spacing w:val="-1"/>
                      <w:sz w:val="16"/>
                    </w:rPr>
                    <w:t> </w:t>
                  </w:r>
                  <w:r>
                    <w:rPr>
                      <w:rFonts w:ascii="Helvetica"/>
                      <w:color w:val="0000FF"/>
                      <w:sz w:val="16"/>
                    </w:rPr>
                    <w:t>4.0 International license</w:t>
                  </w:r>
                </w:hyperlink>
                <w:r>
                  <w:rPr>
                    <w:rFonts w:ascii="Helvetica"/>
                    <w:sz w:val="16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58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58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30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8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5540" w:hanging="46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42" w:hanging="46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4" w:hanging="46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46" w:hanging="46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48" w:hanging="46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0" w:hanging="46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2" w:hanging="46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54" w:hanging="46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6" w:hanging="46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1555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3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7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555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3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7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540" w:hanging="46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42" w:hanging="46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4" w:hanging="46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46" w:hanging="46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48" w:hanging="46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0" w:hanging="46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2" w:hanging="46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54" w:hanging="46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6" w:hanging="46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580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8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3020" w:hanging="84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8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7" w:hanging="8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4" w:hanging="8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1" w:hanging="8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8" w:hanging="8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5" w:hanging="8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2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822" w:lineRule="exact"/>
      <w:ind w:left="119"/>
      <w:outlineLvl w:val="1"/>
    </w:pPr>
    <w:rPr>
      <w:rFonts w:ascii="Helvetica" w:hAnsi="Helvetica" w:eastAsia="Helvetica" w:cs="Helvetica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6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4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zhang@broadinstitute.org" TargetMode="External"/><Relationship Id="rId7" Type="http://schemas.openxmlformats.org/officeDocument/2006/relationships/hyperlink" Target="http://rsbweb.nih.gov/ij/)" TargetMode="External"/><Relationship Id="rId8" Type="http://schemas.openxmlformats.org/officeDocument/2006/relationships/hyperlink" Target="http://biopython.org/DIST/docs/install/Installation.html)" TargetMode="External"/><Relationship Id="rId9" Type="http://schemas.openxmlformats.org/officeDocument/2006/relationships/hyperlink" Target="http://www.broadinstitute.org/cancer/software/GENE-E/download.html)" TargetMode="External"/><Relationship Id="rId10" Type="http://schemas.openxmlformats.org/officeDocument/2006/relationships/hyperlink" Target="http://www.scipy.org/install.html)" TargetMode="External"/><Relationship Id="rId11" Type="http://schemas.openxmlformats.org/officeDocument/2006/relationships/hyperlink" Target="http://sam.genome-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image" Target="media/image115.png"/><Relationship Id="rId127" Type="http://schemas.openxmlformats.org/officeDocument/2006/relationships/image" Target="media/image116.png"/><Relationship Id="rId128" Type="http://schemas.openxmlformats.org/officeDocument/2006/relationships/image" Target="media/image117.png"/><Relationship Id="rId129" Type="http://schemas.openxmlformats.org/officeDocument/2006/relationships/image" Target="media/image118.png"/><Relationship Id="rId130" Type="http://schemas.openxmlformats.org/officeDocument/2006/relationships/image" Target="media/image119.png"/><Relationship Id="rId131" Type="http://schemas.openxmlformats.org/officeDocument/2006/relationships/image" Target="media/image120.png"/><Relationship Id="rId132" Type="http://schemas.openxmlformats.org/officeDocument/2006/relationships/image" Target="media/image121.png"/><Relationship Id="rId133" Type="http://schemas.openxmlformats.org/officeDocument/2006/relationships/image" Target="media/image122.png"/><Relationship Id="rId134" Type="http://schemas.openxmlformats.org/officeDocument/2006/relationships/image" Target="media/image123.png"/><Relationship Id="rId135" Type="http://schemas.openxmlformats.org/officeDocument/2006/relationships/image" Target="media/image124.png"/><Relationship Id="rId136" Type="http://schemas.openxmlformats.org/officeDocument/2006/relationships/image" Target="media/image125.png"/><Relationship Id="rId137" Type="http://schemas.openxmlformats.org/officeDocument/2006/relationships/image" Target="media/image126.png"/><Relationship Id="rId13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doi.org/10.1101/059626" TargetMode="External"/><Relationship Id="rId2" Type="http://schemas.openxmlformats.org/officeDocument/2006/relationships/hyperlink" Target="http://creativecommons.org/licenses/by-nc-nd/4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Zhang</dc:creator>
  <dc:title>Protocol: Genome-scale CRISPR-Cas9 Knockout and Transcriptional Activation Screening</dc:title>
  <dcterms:created xsi:type="dcterms:W3CDTF">2024-06-09T07:45:34Z</dcterms:created>
  <dcterms:modified xsi:type="dcterms:W3CDTF">2024-06-09T07:45:34Z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2016-06-17T00:00:00Z</vt:filetime>
  </property>
  <property fmtid="{D5CDD505-2E9C-101B-9397-08002B2CF9AE}" pid="3" name="Creator">
    <vt:lpwstr>Word</vt:lpwstr>
  </property>
  <property fmtid="{D5CDD505-2E9C-101B-9397-08002B2CF9AE}" pid="4" name="LastSaved">
    <vt:filetime>2024-06-09T00:00:00Z</vt:filetime>
  </property>
</Properties>
</file>