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" w:afterAutospacing="1" w:line="480" w:lineRule="auto"/>
        <w:rPr>
          <w:sz w:val="24"/>
        </w:rPr>
      </w:pPr>
      <w:r>
        <w:rPr>
          <w:rFonts w:hint="eastAsia"/>
          <w:b/>
          <w:bCs/>
          <w:sz w:val="28"/>
        </w:rPr>
        <w:t>实验</w:t>
      </w:r>
      <w:r>
        <w:rPr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：利用栈将中缀表达式转换为后缀表达式并进行计算（</w:t>
      </w:r>
      <w:r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学时）</w:t>
      </w:r>
    </w:p>
    <w:p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问题描述</w:t>
      </w:r>
      <w:r>
        <w:rPr>
          <w:b/>
          <w:bCs/>
          <w:sz w:val="24"/>
        </w:rPr>
        <w:t xml:space="preserve">] </w:t>
      </w:r>
    </w:p>
    <w:p>
      <w:pPr>
        <w:pStyle w:val="2"/>
        <w:spacing w:line="360" w:lineRule="exact"/>
        <w:ind w:left="0"/>
      </w:pPr>
      <w:r>
        <w:rPr>
          <w:rFonts w:hint="eastAsia"/>
        </w:rPr>
        <w:t>中缀表达式是最普通的一种书写表达式的方式，而后缀表达式不需要用括号来表示，计算机可简化对后缀表达式的计算过程，而该过程又是栈的一个典型应用。</w:t>
      </w:r>
    </w:p>
    <w:p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实验目的</w:t>
      </w:r>
      <w:r>
        <w:rPr>
          <w:b/>
          <w:bCs/>
          <w:sz w:val="24"/>
        </w:rPr>
        <w:t xml:space="preserve">] </w:t>
      </w:r>
    </w:p>
    <w:p>
      <w:pPr>
        <w:pStyle w:val="2"/>
        <w:spacing w:line="360" w:lineRule="exact"/>
        <w:ind w:left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深入理解栈的特性。</w:t>
      </w:r>
    </w:p>
    <w:p>
      <w:pPr>
        <w:pStyle w:val="2"/>
        <w:spacing w:line="360" w:lineRule="exact"/>
        <w:ind w:left="0"/>
        <w:rPr>
          <w:b/>
          <w:bCs/>
          <w:sz w:val="24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掌握栈结构的构造方法。</w:t>
      </w:r>
    </w:p>
    <w:p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实验内容及要求</w:t>
      </w:r>
      <w:r>
        <w:rPr>
          <w:b/>
          <w:bCs/>
          <w:sz w:val="24"/>
        </w:rPr>
        <w:t>]</w:t>
      </w:r>
    </w:p>
    <w:p>
      <w:pPr>
        <w:numPr>
          <w:ilvl w:val="0"/>
          <w:numId w:val="1"/>
        </w:numPr>
        <w:tabs>
          <w:tab w:val="left" w:pos="1470"/>
        </w:tabs>
        <w:spacing w:line="400" w:lineRule="exact"/>
        <w:ind w:left="629" w:firstLine="0"/>
      </w:pPr>
      <w:r>
        <w:rPr>
          <w:rFonts w:hint="eastAsia"/>
        </w:rPr>
        <w:t>中缀表达式中只包含＋、－、×、</w:t>
      </w:r>
      <w:r>
        <w:t xml:space="preserve">/ </w:t>
      </w:r>
      <w:r>
        <w:rPr>
          <w:rFonts w:hint="eastAsia"/>
        </w:rPr>
        <w:t>运算及（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）。</w:t>
      </w:r>
      <w:r>
        <w:t xml:space="preserve"> </w:t>
      </w:r>
    </w:p>
    <w:p>
      <w:pPr>
        <w:numPr>
          <w:ilvl w:val="0"/>
          <w:numId w:val="1"/>
        </w:numPr>
        <w:tabs>
          <w:tab w:val="left" w:pos="1470"/>
        </w:tabs>
        <w:spacing w:line="400" w:lineRule="exact"/>
        <w:ind w:left="629" w:firstLine="0"/>
      </w:pPr>
      <w:r>
        <w:rPr>
          <w:rFonts w:hint="eastAsia"/>
        </w:rPr>
        <w:t>可以输入任意中缀表达式</w:t>
      </w:r>
      <w:r>
        <w:t>,</w:t>
      </w:r>
      <w:r>
        <w:rPr>
          <w:rFonts w:hint="eastAsia"/>
        </w:rPr>
        <w:t>输入计算数据可为多位整数。</w:t>
      </w:r>
    </w:p>
    <w:p>
      <w:pPr>
        <w:numPr>
          <w:ilvl w:val="0"/>
          <w:numId w:val="1"/>
        </w:numPr>
        <w:tabs>
          <w:tab w:val="left" w:pos="1470"/>
        </w:tabs>
        <w:spacing w:line="400" w:lineRule="exact"/>
        <w:ind w:left="629" w:firstLine="0"/>
      </w:pPr>
      <w:r>
        <w:rPr>
          <w:rFonts w:hint="eastAsia"/>
        </w:rPr>
        <w:t>显示中缀表达式及转换后的后缀表达式</w:t>
      </w:r>
      <w:r>
        <w:t>(</w:t>
      </w:r>
      <w:r>
        <w:rPr>
          <w:rFonts w:hint="eastAsia"/>
        </w:rPr>
        <w:t>为清楚起见，要求每输出一个数据用逗号隔开</w:t>
      </w:r>
      <w:r>
        <w:t>)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1470"/>
        </w:tabs>
        <w:spacing w:line="400" w:lineRule="exact"/>
        <w:ind w:left="629" w:firstLine="0"/>
      </w:pPr>
      <w:r>
        <w:rPr>
          <w:rFonts w:hint="eastAsia"/>
        </w:rPr>
        <w:t>对转换后的后缀表达式进行计算。</w:t>
      </w:r>
    </w:p>
    <w:p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 xml:space="preserve"> [</w:t>
      </w:r>
      <w:r>
        <w:rPr>
          <w:rFonts w:hint="eastAsia"/>
          <w:b/>
          <w:bCs/>
          <w:sz w:val="24"/>
        </w:rPr>
        <w:t>测试数据</w:t>
      </w:r>
      <w:r>
        <w:rPr>
          <w:b/>
          <w:bCs/>
          <w:sz w:val="24"/>
        </w:rPr>
        <w:t>]</w:t>
      </w:r>
    </w:p>
    <w:p>
      <w:pPr>
        <w:numPr>
          <w:ilvl w:val="0"/>
          <w:numId w:val="2"/>
        </w:numPr>
        <w:tabs>
          <w:tab w:val="left" w:pos="825"/>
        </w:tabs>
        <w:spacing w:line="360" w:lineRule="auto"/>
        <w:ind w:left="840" w:leftChars="400" w:firstLine="0"/>
      </w:pPr>
      <w:r>
        <w:t>6</w:t>
      </w:r>
      <w:r>
        <w:rPr>
          <w:rFonts w:hint="eastAsia"/>
        </w:rPr>
        <w:t>＋</w:t>
      </w:r>
      <w:r>
        <w:t>3*(9-7)-8/2</w:t>
      </w:r>
    </w:p>
    <w:p>
      <w:pPr>
        <w:spacing w:line="360" w:lineRule="auto"/>
        <w:ind w:left="840" w:leftChars="400"/>
      </w:pPr>
      <w:r>
        <w:t xml:space="preserve">       </w:t>
      </w:r>
      <w:r>
        <w:rPr>
          <w:rFonts w:hint="eastAsia"/>
        </w:rPr>
        <w:t>转换后的后缀表达式为：</w:t>
      </w:r>
    </w:p>
    <w:p>
      <w:pPr>
        <w:spacing w:line="360" w:lineRule="auto"/>
        <w:ind w:left="840" w:leftChars="400"/>
      </w:pPr>
      <w:r>
        <w:t xml:space="preserve">       </w:t>
      </w:r>
      <w:r>
        <w:rPr>
          <w:rFonts w:hint="eastAsia"/>
        </w:rPr>
        <w:t>计算结果为：</w:t>
      </w:r>
    </w:p>
    <w:p>
      <w:pPr>
        <w:numPr>
          <w:ilvl w:val="0"/>
          <w:numId w:val="2"/>
        </w:numPr>
        <w:tabs>
          <w:tab w:val="left" w:pos="825"/>
        </w:tabs>
        <w:spacing w:line="360" w:lineRule="auto"/>
        <w:ind w:left="840" w:leftChars="400" w:firstLine="0"/>
      </w:pPr>
      <w:r>
        <w:t>(8-2)/(3-1)*(9-6)</w:t>
      </w:r>
    </w:p>
    <w:p>
      <w:pPr>
        <w:spacing w:line="360" w:lineRule="auto"/>
        <w:ind w:left="840" w:leftChars="400"/>
      </w:pPr>
      <w:r>
        <w:t xml:space="preserve">       </w:t>
      </w:r>
      <w:r>
        <w:rPr>
          <w:rFonts w:hint="eastAsia"/>
        </w:rPr>
        <w:t>转换后的后缀表达式为：</w:t>
      </w:r>
    </w:p>
    <w:p/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STACK_INIT_SIZE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 初始大小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STACKINCREMENT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// 增量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// 数据类型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data;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//堆栈数组,用top指向栈顶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top;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//栈顶指针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stacksize;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SqStack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SqStack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 全局堆栈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InitStack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SqStack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//堆栈初始化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.data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STACK_INIT_SIZE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.data)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//存储分配失败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.top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//栈空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.stacksize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STACK_INIT_SIZE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SqStack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//进栈操作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.top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.stacksize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 堆栈满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.data,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.stacksize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STACKINCREMENT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//给堆栈分配增量内存空间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p)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//存储分配失败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.data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p;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.stacksize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.stacksize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STACKINCREMENT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.data[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.top]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SqStack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//出栈操作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                      //若栈不空，则删除s的栈顶元素，用e返回其值，并返回OK；否则返回ERROR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.top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.data[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.top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GetTop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SqStack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//取栈顶元素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                //栈已存在且不为空，返回栈顶元素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.top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.data[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.top];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StackEmpty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SqStack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//判断栈是否为空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.top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judge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 符号优先级判定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trans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//将中缀表达式转化为后缀表达式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p1, p2;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e;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k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InitStack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p[i]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(p[i]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p[i]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p[i];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StackEmpty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(s))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p[i]);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(p[i]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GetTop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e);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e);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p1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p[i];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p2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GetTop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judge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(p1, p2))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e);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(k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k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s.top;)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judge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(p1,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GetTop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(s)))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e);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p1);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p1);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StackEmpty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(s))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e);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//计算后缀表达式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i, j;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c;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n, m, w;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//如果p为数则将其插入栈顶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c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n)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m)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c);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c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n)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m)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c;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j);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c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n)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m)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c);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c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n)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m)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c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j);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w)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s1[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], s2[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//中缀 &amp;&amp; 后缀数组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"请输入中缀表达式:"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s1);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trans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(s1, s2);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//转换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"后缀表达式: 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(s2);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//输出后缀表达式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"结果为: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(s2));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//计算并输出结果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/*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样例输入: 1+2*3-4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后缀表达式:1 2 3 * + 4 -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结果为:3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eastAsia" w:eastAsia="宋体"/>
          <w:lang w:eastAsia="zh-CN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*/</w: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-1047750</wp:posOffset>
            </wp:positionH>
            <wp:positionV relativeFrom="paragraph">
              <wp:posOffset>88900</wp:posOffset>
            </wp:positionV>
            <wp:extent cx="7322185" cy="9184005"/>
            <wp:effectExtent l="0" t="0" r="12065" b="17145"/>
            <wp:wrapSquare wrapText="bothSides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2185" cy="918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0C50"/>
    <w:multiLevelType w:val="multilevel"/>
    <w:tmpl w:val="096B0C50"/>
    <w:lvl w:ilvl="0" w:tentative="0">
      <w:start w:val="1"/>
      <w:numFmt w:val="decimal"/>
      <w:lvlText w:val="（%1）"/>
      <w:lvlJc w:val="left"/>
      <w:pPr>
        <w:tabs>
          <w:tab w:val="left" w:pos="1362"/>
        </w:tabs>
        <w:ind w:left="1362" w:hanging="720"/>
      </w:pPr>
    </w:lvl>
    <w:lvl w:ilvl="1" w:tentative="0">
      <w:start w:val="1"/>
      <w:numFmt w:val="lowerLetter"/>
      <w:lvlText w:val="%2)"/>
      <w:lvlJc w:val="left"/>
      <w:pPr>
        <w:tabs>
          <w:tab w:val="left" w:pos="1161"/>
        </w:tabs>
        <w:ind w:left="1161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81"/>
        </w:tabs>
        <w:ind w:left="1581" w:hanging="420"/>
      </w:pPr>
    </w:lvl>
    <w:lvl w:ilvl="3" w:tentative="0">
      <w:start w:val="1"/>
      <w:numFmt w:val="decimal"/>
      <w:lvlText w:val="%4."/>
      <w:lvlJc w:val="left"/>
      <w:pPr>
        <w:tabs>
          <w:tab w:val="left" w:pos="2001"/>
        </w:tabs>
        <w:ind w:left="200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21"/>
        </w:tabs>
        <w:ind w:left="242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41"/>
        </w:tabs>
        <w:ind w:left="2841" w:hanging="420"/>
      </w:pPr>
    </w:lvl>
    <w:lvl w:ilvl="6" w:tentative="0">
      <w:start w:val="1"/>
      <w:numFmt w:val="decimal"/>
      <w:lvlText w:val="%7."/>
      <w:lvlJc w:val="left"/>
      <w:pPr>
        <w:tabs>
          <w:tab w:val="left" w:pos="3261"/>
        </w:tabs>
        <w:ind w:left="326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81"/>
        </w:tabs>
        <w:ind w:left="368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01"/>
        </w:tabs>
        <w:ind w:left="4101" w:hanging="420"/>
      </w:pPr>
    </w:lvl>
  </w:abstractNum>
  <w:abstractNum w:abstractNumId="1">
    <w:nsid w:val="5A4002B7"/>
    <w:multiLevelType w:val="multilevel"/>
    <w:tmpl w:val="5A4002B7"/>
    <w:lvl w:ilvl="0" w:tentative="0">
      <w:start w:val="1"/>
      <w:numFmt w:val="decimal"/>
      <w:lvlText w:val="（%1）"/>
      <w:lvlJc w:val="left"/>
      <w:pPr>
        <w:tabs>
          <w:tab w:val="left" w:pos="1041"/>
        </w:tabs>
        <w:ind w:left="1041" w:hanging="720"/>
      </w:pPr>
    </w:lvl>
    <w:lvl w:ilvl="1" w:tentative="0">
      <w:start w:val="1"/>
      <w:numFmt w:val="decimal"/>
      <w:lvlText w:val="（%2）"/>
      <w:lvlJc w:val="left"/>
      <w:pPr>
        <w:tabs>
          <w:tab w:val="left" w:pos="915"/>
        </w:tabs>
        <w:ind w:left="915" w:hanging="915"/>
      </w:pPr>
      <w:rPr>
        <w:color w:val="auto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07"/>
    <w:rsid w:val="001453B9"/>
    <w:rsid w:val="00B7103B"/>
    <w:rsid w:val="00BD7507"/>
    <w:rsid w:val="00E9380F"/>
    <w:rsid w:val="2ED076F7"/>
    <w:rsid w:val="553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5"/>
    <w:semiHidden/>
    <w:unhideWhenUsed/>
    <w:uiPriority w:val="0"/>
    <w:pPr>
      <w:ind w:left="2" w:firstLine="418" w:firstLineChars="199"/>
    </w:pPr>
    <w:rPr>
      <w:rFonts w:asciiTheme="minorHAnsi" w:hAnsiTheme="minorHAnsi" w:eastAsiaTheme="minorEastAsia" w:cstheme="minorBidi"/>
    </w:rPr>
  </w:style>
  <w:style w:type="character" w:customStyle="1" w:styleId="5">
    <w:name w:val="正文文本缩进 Char"/>
    <w:basedOn w:val="4"/>
    <w:link w:val="2"/>
    <w:semiHidden/>
    <w:qFormat/>
    <w:uiPriority w:val="0"/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54</Words>
  <Characters>310</Characters>
  <Lines>2</Lines>
  <Paragraphs>1</Paragraphs>
  <TotalTime>1</TotalTime>
  <ScaleCrop>false</ScaleCrop>
  <LinksUpToDate>false</LinksUpToDate>
  <CharactersWithSpaces>363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2020-11-12T06:49:00Z</dcterms:created>
  <dc:creator>admini</dc:creator>
  <cp:lastModifiedBy>刘伟</cp:lastModifiedBy>
  <dcterms:modified xsi:type="dcterms:W3CDTF">2020-12-31T16:43:55Z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