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AF3BD2F" w14:textId="77777777" w:rsidR="00773BBD" w:rsidRPr="00C8738C" w:rsidRDefault="00C8738C">
      <w:pPr>
        <w:spacing w:after="40"/>
        <w:jc w:val="center"/>
        <w:rPr>
          <w:sz w:val="28"/>
        </w:rPr>
      </w:pPr>
      <w:r>
        <w:rPr>
          <w:rFonts w:eastAsia="Times New Roman"/>
          <w:b/>
          <w:sz w:val="32"/>
        </w:rPr>
        <w:t>WEIFAN ZHU</w:t>
      </w:r>
    </w:p>
    <w:p w14:paraId="23AD9436" w14:textId="77777777" w:rsidR="00773BBD" w:rsidRPr="005F29C5" w:rsidRDefault="00D24459" w:rsidP="00DA53FF">
      <w:pPr>
        <w:spacing w:after="20"/>
        <w:jc w:val="center"/>
      </w:pPr>
      <w:r w:rsidRPr="005F29C5">
        <w:rPr>
          <w:rFonts w:eastAsia="Times New Roman"/>
          <w:sz w:val="21"/>
        </w:rPr>
        <w:t>Center for Correlated Matter and School of Physics, Zhejiang University, Hangzhou 310058, China</w:t>
      </w:r>
    </w:p>
    <w:p w14:paraId="551B90E4" w14:textId="77777777" w:rsidR="0016461A" w:rsidRPr="005F29C5" w:rsidRDefault="00B25BE7">
      <w:pPr>
        <w:spacing w:after="160"/>
        <w:jc w:val="center"/>
        <w:rPr>
          <w:sz w:val="24"/>
        </w:rPr>
      </w:pPr>
      <w:r w:rsidRPr="005F29C5">
        <w:rPr>
          <w:noProof/>
          <w:sz w:val="32"/>
        </w:rPr>
        <w:drawing>
          <wp:inline distT="0" distB="0" distL="0" distR="0" wp14:anchorId="5173A4C7" wp14:editId="5C8550D7">
            <wp:extent cx="123181" cy="12318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hon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26354" cy="126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29C5">
        <w:rPr>
          <w:rFonts w:eastAsia="Times New Roman"/>
          <w:sz w:val="21"/>
        </w:rPr>
        <w:t xml:space="preserve"> +86-15541127689   </w:t>
      </w:r>
      <w:r w:rsidRPr="005F29C5">
        <w:rPr>
          <w:noProof/>
          <w:sz w:val="24"/>
        </w:rPr>
        <w:drawing>
          <wp:inline distT="0" distB="0" distL="0" distR="0" wp14:anchorId="017B2D30" wp14:editId="6D813F2F">
            <wp:extent cx="116356" cy="11635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9461" cy="119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29C5">
        <w:rPr>
          <w:rFonts w:eastAsia="Times New Roman"/>
          <w:sz w:val="21"/>
        </w:rPr>
        <w:t xml:space="preserve"> </w:t>
      </w:r>
      <w:hyperlink r:id="rId8">
        <w:r w:rsidRPr="005F29C5">
          <w:rPr>
            <w:rFonts w:eastAsia="Times New Roman"/>
            <w:color w:val="000000"/>
            <w:sz w:val="21"/>
            <w:szCs w:val="20"/>
            <w:u w:val="single"/>
          </w:rPr>
          <w:t>wfzhu@zju.edu.cn</w:t>
        </w:r>
      </w:hyperlink>
      <w:r w:rsidRPr="005F29C5">
        <w:rPr>
          <w:rFonts w:eastAsia="Times New Roman"/>
          <w:sz w:val="21"/>
        </w:rPr>
        <w:t xml:space="preserve">   </w:t>
      </w:r>
      <w:r w:rsidRPr="005F29C5">
        <w:rPr>
          <w:noProof/>
          <w:sz w:val="24"/>
        </w:rPr>
        <w:drawing>
          <wp:inline distT="0" distB="0" distL="0" distR="0" wp14:anchorId="1261E97C" wp14:editId="5146FF5B">
            <wp:extent cx="123181" cy="12318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c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4136" cy="12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29C5">
        <w:rPr>
          <w:rFonts w:eastAsia="Times New Roman"/>
          <w:sz w:val="21"/>
        </w:rPr>
        <w:t xml:space="preserve"> </w:t>
      </w:r>
      <w:hyperlink r:id="rId10">
        <w:r w:rsidRPr="005F29C5">
          <w:rPr>
            <w:rFonts w:eastAsia="Times New Roman"/>
            <w:color w:val="000000"/>
            <w:sz w:val="21"/>
            <w:szCs w:val="20"/>
            <w:u w:val="single"/>
          </w:rPr>
          <w:t>https://orcid.org/0000-0002-8206-4336</w:t>
        </w:r>
      </w:hyperlink>
    </w:p>
    <w:p w14:paraId="1D925A4A" w14:textId="77777777" w:rsidR="00773BBD" w:rsidRDefault="00D24459">
      <w:pPr>
        <w:pBdr>
          <w:bottom w:val="single" w:sz="6" w:space="3" w:color="000000"/>
        </w:pBdr>
        <w:spacing w:before="120" w:after="40" w:line="240" w:lineRule="auto"/>
      </w:pPr>
      <w:r>
        <w:rPr>
          <w:rFonts w:eastAsia="Times New Roman"/>
          <w:b/>
          <w:sz w:val="23"/>
        </w:rPr>
        <w:t>Research Interests</w:t>
      </w:r>
    </w:p>
    <w:p w14:paraId="129E8C19" w14:textId="77777777" w:rsidR="00834660" w:rsidRDefault="00834660" w:rsidP="00C8738C">
      <w:pPr>
        <w:pStyle w:val="a0"/>
      </w:pPr>
      <w:r>
        <w:t>Epitaxial thin films and two-dimensional quantum materials, especially superconducting heterostructures</w:t>
      </w:r>
    </w:p>
    <w:p w14:paraId="67714BEF" w14:textId="77777777" w:rsidR="00834660" w:rsidRDefault="00834660" w:rsidP="00834660">
      <w:pPr>
        <w:pStyle w:val="a0"/>
      </w:pPr>
      <w:r>
        <w:t>Electronic structure of correlated materials studied by ARPES and synchrotron-based spectroscopy</w:t>
      </w:r>
    </w:p>
    <w:p w14:paraId="007AFA27" w14:textId="77777777" w:rsidR="00834660" w:rsidRPr="00834660" w:rsidRDefault="00397192" w:rsidP="00834660">
      <w:pPr>
        <w:pStyle w:val="a0"/>
      </w:pPr>
      <w:r>
        <w:t>Emergent phenomena in strongly correlated and low-dimensional systems, including interfacial superconductivity and vortex dynamics</w:t>
      </w:r>
    </w:p>
    <w:p w14:paraId="08DB53FB" w14:textId="77777777" w:rsidR="00773BBD" w:rsidRDefault="00D24459">
      <w:pPr>
        <w:pBdr>
          <w:bottom w:val="single" w:sz="6" w:space="3" w:color="000000"/>
        </w:pBdr>
        <w:spacing w:before="120" w:after="40" w:line="240" w:lineRule="auto"/>
      </w:pPr>
      <w:r>
        <w:rPr>
          <w:rFonts w:eastAsia="Times New Roman"/>
          <w:b/>
          <w:sz w:val="23"/>
        </w:rPr>
        <w:t>Education: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6034"/>
        <w:gridCol w:w="2606"/>
      </w:tblGrid>
      <w:tr w:rsidR="0016461A" w:rsidRPr="0005782B" w14:paraId="26E2C9C7" w14:textId="77777777">
        <w:trPr>
          <w:jc w:val="center"/>
        </w:trPr>
        <w:tc>
          <w:tcPr>
            <w:tcW w:w="69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31854C" w14:textId="77777777" w:rsidR="0016461A" w:rsidRPr="0005782B" w:rsidRDefault="00B25BE7">
            <w:pPr>
              <w:spacing w:after="0"/>
            </w:pPr>
            <w:r w:rsidRPr="0005782B">
              <w:rPr>
                <w:rFonts w:eastAsia="Times New Roman"/>
                <w:b/>
              </w:rPr>
              <w:t>Zhejiang University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D39408" w14:textId="77777777" w:rsidR="0016461A" w:rsidRPr="0005782B" w:rsidRDefault="00B25BE7">
            <w:pPr>
              <w:spacing w:after="0"/>
              <w:jc w:val="right"/>
            </w:pPr>
            <w:r w:rsidRPr="0005782B">
              <w:rPr>
                <w:rFonts w:eastAsia="Times New Roman"/>
                <w:b/>
              </w:rPr>
              <w:t>Sep. 2021 – Present</w:t>
            </w:r>
          </w:p>
        </w:tc>
      </w:tr>
      <w:tr w:rsidR="0016461A" w:rsidRPr="0005782B" w14:paraId="186F5651" w14:textId="77777777">
        <w:trPr>
          <w:jc w:val="center"/>
        </w:trPr>
        <w:tc>
          <w:tcPr>
            <w:tcW w:w="69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63AD15" w14:textId="77777777" w:rsidR="0016461A" w:rsidRPr="0005782B" w:rsidRDefault="00B25BE7">
            <w:pPr>
              <w:spacing w:after="0"/>
              <w:rPr>
                <w:rFonts w:eastAsia="Times New Roman"/>
                <w:i/>
              </w:rPr>
            </w:pPr>
            <w:r w:rsidRPr="0005782B">
              <w:rPr>
                <w:rFonts w:eastAsia="Times New Roman"/>
                <w:i/>
              </w:rPr>
              <w:t>Ph.D. Candidate (expected Dec. 2026)</w:t>
            </w:r>
          </w:p>
          <w:p w14:paraId="3BF3FE02" w14:textId="77777777" w:rsidR="00D82E4F" w:rsidRPr="0005782B" w:rsidRDefault="00D82E4F">
            <w:pPr>
              <w:spacing w:after="0"/>
              <w:rPr>
                <w:rFonts w:eastAsia="宋体"/>
                <w:lang w:eastAsia="zh-CN"/>
              </w:rPr>
            </w:pPr>
            <w:r w:rsidRPr="0005782B">
              <w:rPr>
                <w:rFonts w:eastAsia="Times New Roman" w:hint="eastAsia"/>
                <w:i/>
              </w:rPr>
              <w:t>C</w:t>
            </w:r>
            <w:r w:rsidRPr="0005782B">
              <w:rPr>
                <w:rFonts w:eastAsia="Times New Roman"/>
                <w:i/>
              </w:rPr>
              <w:t>ondensed Matter Physics, Supervisor: Prof. Yang Liu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64647A" w14:textId="77777777" w:rsidR="0016461A" w:rsidRPr="0005782B" w:rsidRDefault="00B25BE7">
            <w:pPr>
              <w:spacing w:after="0"/>
              <w:jc w:val="right"/>
            </w:pPr>
            <w:r w:rsidRPr="0005782B">
              <w:rPr>
                <w:rFonts w:eastAsia="Times New Roman"/>
                <w:i/>
              </w:rPr>
              <w:t>Hangzhou, China</w:t>
            </w:r>
          </w:p>
        </w:tc>
      </w:tr>
      <w:tr w:rsidR="0016461A" w:rsidRPr="0005782B" w14:paraId="3AC46C3A" w14:textId="77777777">
        <w:trPr>
          <w:jc w:val="center"/>
        </w:trPr>
        <w:tc>
          <w:tcPr>
            <w:tcW w:w="69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4F2B89" w14:textId="77777777" w:rsidR="0016461A" w:rsidRPr="0005782B" w:rsidRDefault="00B25BE7">
            <w:pPr>
              <w:spacing w:after="0"/>
            </w:pPr>
            <w:r w:rsidRPr="0005782B">
              <w:rPr>
                <w:rFonts w:eastAsia="Times New Roman"/>
                <w:b/>
              </w:rPr>
              <w:t>Dalian University of Technology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45CC89" w14:textId="77777777" w:rsidR="0016461A" w:rsidRPr="0005782B" w:rsidRDefault="00B25BE7">
            <w:pPr>
              <w:spacing w:after="0"/>
              <w:jc w:val="right"/>
            </w:pPr>
            <w:r w:rsidRPr="0005782B">
              <w:rPr>
                <w:rFonts w:eastAsia="Times New Roman"/>
                <w:b/>
              </w:rPr>
              <w:t>Sep. 2017 – Jun. 2021</w:t>
            </w:r>
          </w:p>
        </w:tc>
      </w:tr>
      <w:tr w:rsidR="0016461A" w:rsidRPr="0005782B" w14:paraId="1701DD0B" w14:textId="77777777">
        <w:trPr>
          <w:jc w:val="center"/>
        </w:trPr>
        <w:tc>
          <w:tcPr>
            <w:tcW w:w="69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78D05A" w14:textId="77777777" w:rsidR="0016461A" w:rsidRPr="0005782B" w:rsidRDefault="0005782B">
            <w:pPr>
              <w:spacing w:after="0"/>
            </w:pPr>
            <w:r w:rsidRPr="0005782B">
              <w:rPr>
                <w:rFonts w:eastAsia="Times New Roman"/>
                <w:i/>
              </w:rPr>
              <w:t>B.S. in Physics</w:t>
            </w:r>
            <w:r w:rsidR="00B25BE7" w:rsidRPr="0005782B">
              <w:rPr>
                <w:rFonts w:eastAsia="Times New Roman"/>
                <w:i/>
              </w:rPr>
              <w:t xml:space="preserve"> (</w:t>
            </w:r>
            <w:proofErr w:type="spellStart"/>
            <w:r w:rsidR="00B25BE7" w:rsidRPr="0005782B">
              <w:rPr>
                <w:rFonts w:eastAsia="Times New Roman"/>
                <w:i/>
              </w:rPr>
              <w:t>Wangdaheng</w:t>
            </w:r>
            <w:proofErr w:type="spellEnd"/>
            <w:r w:rsidR="00B25BE7" w:rsidRPr="0005782B">
              <w:rPr>
                <w:rFonts w:eastAsia="Times New Roman"/>
                <w:i/>
              </w:rPr>
              <w:t xml:space="preserve"> Talent Program)</w:t>
            </w:r>
          </w:p>
        </w:tc>
        <w:tc>
          <w:tcPr>
            <w:tcW w:w="28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DDDA05" w14:textId="77777777" w:rsidR="0016461A" w:rsidRPr="0005782B" w:rsidRDefault="00B25BE7">
            <w:pPr>
              <w:spacing w:after="0"/>
              <w:jc w:val="right"/>
            </w:pPr>
            <w:r w:rsidRPr="0005782B">
              <w:rPr>
                <w:rFonts w:eastAsia="Times New Roman"/>
                <w:i/>
              </w:rPr>
              <w:t>Dalian, China</w:t>
            </w:r>
          </w:p>
        </w:tc>
      </w:tr>
    </w:tbl>
    <w:p w14:paraId="3D899FB3" w14:textId="77777777" w:rsidR="00773BBD" w:rsidRDefault="00D24459" w:rsidP="001A543F">
      <w:pPr>
        <w:pBdr>
          <w:bottom w:val="single" w:sz="6" w:space="3" w:color="000000"/>
        </w:pBdr>
        <w:spacing w:before="120" w:after="40" w:line="240" w:lineRule="auto"/>
      </w:pPr>
      <w:r>
        <w:rPr>
          <w:rFonts w:eastAsia="Times New Roman"/>
          <w:b/>
          <w:sz w:val="23"/>
        </w:rPr>
        <w:t>Research Experience</w:t>
      </w:r>
    </w:p>
    <w:p w14:paraId="63C07269" w14:textId="77777777" w:rsidR="00422421" w:rsidRDefault="00422421" w:rsidP="00422421">
      <w:pPr>
        <w:pStyle w:val="a0"/>
      </w:pPr>
      <w:proofErr w:type="gramStart"/>
      <w:r>
        <w:t>Firstly</w:t>
      </w:r>
      <w:proofErr w:type="gramEnd"/>
      <w:r>
        <w:t xml:space="preserve"> grew thickness-controlled </w:t>
      </w:r>
      <w:r w:rsidRPr="00422421">
        <w:t>stoichiometric</w:t>
      </w:r>
      <w:r>
        <w:t xml:space="preserve"> </w:t>
      </w:r>
      <w:proofErr w:type="spellStart"/>
      <w:r>
        <w:t>CeSi</w:t>
      </w:r>
      <w:proofErr w:type="spellEnd"/>
      <w:r>
        <w:t>₂ thin films and tracked the dimensional evolution of crystal-electric-field effects and magnetic resistivity.</w:t>
      </w:r>
    </w:p>
    <w:p w14:paraId="68F224EC" w14:textId="77777777" w:rsidR="00B35EDA" w:rsidRDefault="00B35EDA" w:rsidP="00B35EDA">
      <w:pPr>
        <w:pStyle w:val="a0"/>
      </w:pPr>
      <w:r>
        <w:t>Fabricated Pb/</w:t>
      </w:r>
      <w:proofErr w:type="spellStart"/>
      <w:r>
        <w:t>Bi₂Sr₂CaCu₂O</w:t>
      </w:r>
      <w:proofErr w:type="spellEnd"/>
      <w:r>
        <w:t>₈₊</w:t>
      </w:r>
      <w:r w:rsidRPr="00A24F87">
        <w:rPr>
          <w:vertAlign w:val="subscript"/>
        </w:rPr>
        <w:t>δ</w:t>
      </w:r>
      <w:r>
        <w:t xml:space="preserve"> superconducting heterostructures and investigated infinite magnetoresistance switching governed by vortex dynamics.</w:t>
      </w:r>
    </w:p>
    <w:p w14:paraId="2C7F5876" w14:textId="77777777" w:rsidR="00BA6DDB" w:rsidRDefault="00E53929" w:rsidP="00BA6DDB">
      <w:pPr>
        <w:pStyle w:val="a0"/>
      </w:pPr>
      <w:r>
        <w:t>Studied superconductivity at rare-earth metal/KTaO₃ interfaces using in situ ARPES and transport measurements, revealing the possible role of electron-phonon coupling.</w:t>
      </w:r>
    </w:p>
    <w:p w14:paraId="2C7181D5" w14:textId="77777777" w:rsidR="00773BBD" w:rsidRDefault="00D24459">
      <w:pPr>
        <w:pBdr>
          <w:bottom w:val="single" w:sz="6" w:space="3" w:color="000000"/>
        </w:pBdr>
        <w:spacing w:before="120" w:after="40" w:line="240" w:lineRule="auto"/>
      </w:pPr>
      <w:r>
        <w:rPr>
          <w:rFonts w:eastAsia="Times New Roman"/>
          <w:b/>
          <w:sz w:val="23"/>
        </w:rPr>
        <w:t>Publications</w:t>
      </w:r>
    </w:p>
    <w:p w14:paraId="198E8F7D" w14:textId="77777777" w:rsidR="00834660" w:rsidRPr="00834660" w:rsidRDefault="00834660" w:rsidP="00B25BE7">
      <w:pPr>
        <w:pStyle w:val="a0"/>
        <w:numPr>
          <w:ilvl w:val="0"/>
          <w:numId w:val="18"/>
        </w:numPr>
      </w:pPr>
      <w:r w:rsidRPr="00BC3121">
        <w:rPr>
          <w:rFonts w:eastAsia="Times New Roman"/>
        </w:rPr>
        <w:t>Yi Wu</w:t>
      </w:r>
      <w:r>
        <w:rPr>
          <w:rFonts w:eastAsia="Times New Roman"/>
        </w:rPr>
        <w:t>*</w:t>
      </w:r>
      <w:r w:rsidRPr="00BC3121">
        <w:rPr>
          <w:rFonts w:eastAsia="Times New Roman"/>
        </w:rPr>
        <w:t xml:space="preserve">, </w:t>
      </w:r>
      <w:r w:rsidRPr="00BC3121">
        <w:rPr>
          <w:rFonts w:eastAsia="Times New Roman"/>
          <w:b/>
          <w:u w:val="single"/>
        </w:rPr>
        <w:t>Weifan Zhu*</w:t>
      </w:r>
      <w:r w:rsidRPr="00BC3121">
        <w:rPr>
          <w:rFonts w:eastAsia="Times New Roman"/>
        </w:rPr>
        <w:t>, Teng Hua</w:t>
      </w:r>
      <w:r>
        <w:rPr>
          <w:rFonts w:eastAsia="Times New Roman"/>
        </w:rPr>
        <w:t>*</w:t>
      </w:r>
      <w:r w:rsidRPr="00BC3121">
        <w:rPr>
          <w:rFonts w:eastAsia="Times New Roman"/>
        </w:rPr>
        <w:t>, Yuan Fang</w:t>
      </w:r>
      <w:r>
        <w:rPr>
          <w:rFonts w:eastAsia="Times New Roman"/>
        </w:rPr>
        <w:t>*</w:t>
      </w:r>
      <w:r w:rsidRPr="00BC3121">
        <w:rPr>
          <w:rFonts w:eastAsia="Times New Roman"/>
        </w:rPr>
        <w:t xml:space="preserve">, </w:t>
      </w:r>
      <w:r>
        <w:rPr>
          <w:rFonts w:eastAsia="Times New Roman"/>
        </w:rPr>
        <w:t>Yang Liu</w:t>
      </w:r>
      <w:r w:rsidRPr="00BA07B5">
        <w:rPr>
          <w:rFonts w:eastAsia="Times New Roman"/>
        </w:rPr>
        <w:t xml:space="preserve"> et al.</w:t>
      </w:r>
      <w:r>
        <w:rPr>
          <w:rFonts w:eastAsia="Times New Roman"/>
        </w:rPr>
        <w:t xml:space="preserve">  “</w:t>
      </w:r>
      <w:r w:rsidRPr="00BC3121">
        <w:rPr>
          <w:rFonts w:eastAsia="Times New Roman"/>
        </w:rPr>
        <w:t>Dimensionality tuning of heavy-fermion states in ultrathin CeSi</w:t>
      </w:r>
      <w:r w:rsidRPr="00CF2448">
        <w:rPr>
          <w:rFonts w:eastAsia="Times New Roman"/>
          <w:vertAlign w:val="subscript"/>
        </w:rPr>
        <w:t>2</w:t>
      </w:r>
      <w:r w:rsidRPr="00BC3121">
        <w:rPr>
          <w:rFonts w:eastAsia="Times New Roman"/>
        </w:rPr>
        <w:t xml:space="preserve"> films</w:t>
      </w:r>
      <w:r>
        <w:rPr>
          <w:rFonts w:eastAsia="Times New Roman"/>
        </w:rPr>
        <w:t xml:space="preserve">”. </w:t>
      </w:r>
      <w:r w:rsidRPr="00B25BE7">
        <w:rPr>
          <w:rFonts w:eastAsia="Times New Roman"/>
          <w:b/>
          <w:i/>
        </w:rPr>
        <w:t>Phys. Rev. X</w:t>
      </w:r>
      <w:r>
        <w:rPr>
          <w:rFonts w:eastAsia="Times New Roman"/>
          <w:i/>
        </w:rPr>
        <w:t xml:space="preserve"> </w:t>
      </w:r>
      <w:r w:rsidRPr="00834660">
        <w:rPr>
          <w:rFonts w:eastAsia="Times New Roman"/>
          <w:b/>
        </w:rPr>
        <w:t>16</w:t>
      </w:r>
      <w:r>
        <w:rPr>
          <w:rFonts w:eastAsia="Times New Roman"/>
        </w:rPr>
        <w:t xml:space="preserve">, 011053 (2026). </w:t>
      </w:r>
      <w:r w:rsidRPr="00834660">
        <w:rPr>
          <w:rFonts w:eastAsia="Times New Roman"/>
        </w:rPr>
        <w:t>https://doi.org/10.1103/fyjf-rwdq</w:t>
      </w:r>
      <w:r w:rsidR="00397192">
        <w:rPr>
          <w:rFonts w:eastAsia="Times New Roman"/>
        </w:rPr>
        <w:t xml:space="preserve"> (*co-first author)</w:t>
      </w:r>
    </w:p>
    <w:p w14:paraId="0D23705A" w14:textId="77777777" w:rsidR="0030738F" w:rsidRDefault="0030738F" w:rsidP="00B25BE7">
      <w:pPr>
        <w:pStyle w:val="a0"/>
        <w:numPr>
          <w:ilvl w:val="0"/>
          <w:numId w:val="18"/>
        </w:numPr>
      </w:pPr>
      <w:r w:rsidRPr="00BA07B5">
        <w:rPr>
          <w:rFonts w:eastAsia="Times New Roman"/>
          <w:b/>
          <w:u w:val="single"/>
        </w:rPr>
        <w:t>Weifan Zhu</w:t>
      </w:r>
      <w:r w:rsidRPr="00BA07B5">
        <w:rPr>
          <w:rFonts w:eastAsia="Times New Roman"/>
        </w:rPr>
        <w:t xml:space="preserve">, </w:t>
      </w:r>
      <w:proofErr w:type="spellStart"/>
      <w:r w:rsidRPr="00BA07B5">
        <w:rPr>
          <w:rFonts w:eastAsia="Times New Roman"/>
        </w:rPr>
        <w:t>Jiamin</w:t>
      </w:r>
      <w:proofErr w:type="spellEnd"/>
      <w:r w:rsidRPr="00BA07B5">
        <w:rPr>
          <w:rFonts w:eastAsia="Times New Roman"/>
        </w:rPr>
        <w:t xml:space="preserve"> Yao, </w:t>
      </w:r>
      <w:proofErr w:type="spellStart"/>
      <w:r w:rsidRPr="00BA07B5">
        <w:rPr>
          <w:rFonts w:eastAsia="Times New Roman"/>
        </w:rPr>
        <w:t>Shuntianjiao</w:t>
      </w:r>
      <w:proofErr w:type="spellEnd"/>
      <w:r w:rsidRPr="00BA07B5">
        <w:rPr>
          <w:rFonts w:eastAsia="Times New Roman"/>
        </w:rPr>
        <w:t xml:space="preserve"> Ling</w:t>
      </w:r>
      <w:r>
        <w:rPr>
          <w:rFonts w:eastAsia="Times New Roman"/>
        </w:rPr>
        <w:t>, Yang Liu</w:t>
      </w:r>
      <w:r w:rsidRPr="00BA07B5">
        <w:rPr>
          <w:rFonts w:eastAsia="Times New Roman"/>
        </w:rPr>
        <w:t xml:space="preserve"> et al.</w:t>
      </w:r>
      <w:r>
        <w:rPr>
          <w:rFonts w:eastAsia="Times New Roman"/>
        </w:rPr>
        <w:t xml:space="preserve"> “</w:t>
      </w:r>
      <w:r w:rsidRPr="00BA07B5">
        <w:rPr>
          <w:rFonts w:eastAsia="Times New Roman"/>
        </w:rPr>
        <w:t>In</w:t>
      </w:r>
      <w:r>
        <w:rPr>
          <w:rFonts w:eastAsia="Times New Roman"/>
        </w:rPr>
        <w:t>fi</w:t>
      </w:r>
      <w:r w:rsidRPr="00BA07B5">
        <w:rPr>
          <w:rFonts w:eastAsia="Times New Roman"/>
        </w:rPr>
        <w:t xml:space="preserve">nite </w:t>
      </w:r>
      <w:r w:rsidR="00AF56AB">
        <w:rPr>
          <w:rFonts w:eastAsia="Times New Roman"/>
        </w:rPr>
        <w:t>m</w:t>
      </w:r>
      <w:r w:rsidRPr="00BA07B5">
        <w:rPr>
          <w:rFonts w:eastAsia="Times New Roman"/>
        </w:rPr>
        <w:t xml:space="preserve">agnetoresistance and </w:t>
      </w:r>
      <w:r w:rsidR="00AF56AB">
        <w:rPr>
          <w:rFonts w:eastAsia="Times New Roman"/>
        </w:rPr>
        <w:t>v</w:t>
      </w:r>
      <w:r w:rsidRPr="00BA07B5">
        <w:rPr>
          <w:rFonts w:eastAsia="Times New Roman"/>
        </w:rPr>
        <w:t xml:space="preserve">ortex </w:t>
      </w:r>
      <w:r w:rsidR="00AF56AB">
        <w:rPr>
          <w:rFonts w:eastAsia="Times New Roman"/>
        </w:rPr>
        <w:t>c</w:t>
      </w:r>
      <w:r w:rsidRPr="00BA07B5">
        <w:rPr>
          <w:rFonts w:eastAsia="Times New Roman"/>
        </w:rPr>
        <w:t>oupling in the Pb/</w:t>
      </w:r>
      <w:r w:rsidR="00AF56AB">
        <w:rPr>
          <w:rFonts w:eastAsia="Times New Roman"/>
        </w:rPr>
        <w:t>B</w:t>
      </w:r>
      <w:r w:rsidR="00AF56AB">
        <w:rPr>
          <w:rFonts w:eastAsia="Times New Roman" w:hint="eastAsia"/>
          <w:lang w:eastAsia="zh-CN"/>
        </w:rPr>
        <w:t>i</w:t>
      </w:r>
      <w:r w:rsidR="00AF56AB" w:rsidRPr="002030C7">
        <w:rPr>
          <w:rFonts w:eastAsia="Times New Roman"/>
          <w:vertAlign w:val="subscript"/>
        </w:rPr>
        <w:t>2</w:t>
      </w:r>
      <w:r w:rsidR="00AF56AB">
        <w:rPr>
          <w:rFonts w:eastAsia="Times New Roman"/>
        </w:rPr>
        <w:t>S</w:t>
      </w:r>
      <w:r w:rsidR="00AF56AB">
        <w:rPr>
          <w:rFonts w:eastAsia="Times New Roman" w:hint="eastAsia"/>
          <w:lang w:eastAsia="zh-CN"/>
        </w:rPr>
        <w:t>r</w:t>
      </w:r>
      <w:r w:rsidR="00AF56AB" w:rsidRPr="002030C7">
        <w:rPr>
          <w:rFonts w:eastAsia="Times New Roman"/>
          <w:vertAlign w:val="subscript"/>
        </w:rPr>
        <w:t>2</w:t>
      </w:r>
      <w:r w:rsidR="00AF56AB">
        <w:rPr>
          <w:rFonts w:eastAsia="Times New Roman"/>
        </w:rPr>
        <w:t>C</w:t>
      </w:r>
      <w:r w:rsidR="00AF56AB">
        <w:rPr>
          <w:rFonts w:eastAsia="Times New Roman" w:hint="eastAsia"/>
          <w:lang w:eastAsia="zh-CN"/>
        </w:rPr>
        <w:t>a</w:t>
      </w:r>
      <w:r w:rsidR="00AF56AB">
        <w:rPr>
          <w:rFonts w:eastAsia="Times New Roman"/>
        </w:rPr>
        <w:t>C</w:t>
      </w:r>
      <w:r w:rsidR="00AF56AB">
        <w:rPr>
          <w:rFonts w:eastAsia="Times New Roman" w:hint="eastAsia"/>
          <w:lang w:eastAsia="zh-CN"/>
        </w:rPr>
        <w:t>u</w:t>
      </w:r>
      <w:r w:rsidR="00AF56AB" w:rsidRPr="002030C7">
        <w:rPr>
          <w:rFonts w:eastAsia="Times New Roman"/>
          <w:vertAlign w:val="subscript"/>
          <w:lang w:eastAsia="zh-CN"/>
        </w:rPr>
        <w:t>2</w:t>
      </w:r>
      <w:r w:rsidR="00AF56AB">
        <w:rPr>
          <w:rFonts w:eastAsia="Times New Roman"/>
        </w:rPr>
        <w:t>O</w:t>
      </w:r>
      <w:r w:rsidR="00AF56AB" w:rsidRPr="002030C7">
        <w:rPr>
          <w:rFonts w:eastAsia="Times New Roman"/>
          <w:vertAlign w:val="subscript"/>
        </w:rPr>
        <w:t>8+</w:t>
      </w:r>
      <w:r w:rsidR="00AF56AB" w:rsidRPr="002030C7">
        <w:rPr>
          <w:rFonts w:eastAsia="Times New Roman" w:cs="Times New Roman"/>
          <w:vertAlign w:val="subscript"/>
        </w:rPr>
        <w:t>δ</w:t>
      </w:r>
      <w:r w:rsidRPr="00BA07B5">
        <w:rPr>
          <w:rFonts w:eastAsia="Times New Roman"/>
        </w:rPr>
        <w:t xml:space="preserve"> </w:t>
      </w:r>
      <w:r w:rsidR="00AF56AB">
        <w:rPr>
          <w:rFonts w:eastAsia="Times New Roman"/>
        </w:rPr>
        <w:t>h</w:t>
      </w:r>
      <w:r w:rsidRPr="00BA07B5">
        <w:rPr>
          <w:rFonts w:eastAsia="Times New Roman"/>
        </w:rPr>
        <w:t>eterostructure</w:t>
      </w:r>
      <w:r>
        <w:rPr>
          <w:rFonts w:eastAsia="Times New Roman"/>
        </w:rPr>
        <w:t>”.</w:t>
      </w:r>
      <w:r w:rsidR="00AF56AB">
        <w:rPr>
          <w:rFonts w:eastAsia="Times New Roman"/>
        </w:rPr>
        <w:t xml:space="preserve"> </w:t>
      </w:r>
      <w:r w:rsidRPr="00B25BE7">
        <w:rPr>
          <w:rFonts w:eastAsia="Times New Roman"/>
          <w:b/>
          <w:i/>
        </w:rPr>
        <w:t>Phys. Rev. B</w:t>
      </w:r>
      <w:r w:rsidRPr="0030738F">
        <w:rPr>
          <w:rFonts w:eastAsia="Times New Roman"/>
        </w:rPr>
        <w:t xml:space="preserve"> </w:t>
      </w:r>
      <w:r w:rsidRPr="00834660">
        <w:rPr>
          <w:rFonts w:eastAsia="Times New Roman"/>
          <w:b/>
        </w:rPr>
        <w:t>113</w:t>
      </w:r>
      <w:r w:rsidRPr="0030738F">
        <w:rPr>
          <w:rFonts w:eastAsia="Times New Roman"/>
        </w:rPr>
        <w:t>, 054527 (2026)</w:t>
      </w:r>
      <w:r w:rsidR="00AE0398">
        <w:rPr>
          <w:rFonts w:eastAsia="Times New Roman"/>
        </w:rPr>
        <w:t xml:space="preserve">. </w:t>
      </w:r>
      <w:r w:rsidR="00AE0398" w:rsidRPr="00AE0398">
        <w:rPr>
          <w:rFonts w:eastAsia="Times New Roman"/>
        </w:rPr>
        <w:t>https://doi.org/10.1103/f9fg-wvkm</w:t>
      </w:r>
    </w:p>
    <w:p w14:paraId="2399DA2E" w14:textId="77777777" w:rsidR="00773BBD" w:rsidRDefault="00BA07B5" w:rsidP="00B25BE7">
      <w:pPr>
        <w:pStyle w:val="a0"/>
        <w:numPr>
          <w:ilvl w:val="0"/>
          <w:numId w:val="18"/>
        </w:numPr>
      </w:pPr>
      <w:r>
        <w:rPr>
          <w:rFonts w:eastAsia="Times New Roman"/>
        </w:rPr>
        <w:t xml:space="preserve">Guowei Yang*, </w:t>
      </w:r>
      <w:r w:rsidRPr="00112384">
        <w:rPr>
          <w:rFonts w:eastAsia="Times New Roman"/>
          <w:b/>
          <w:u w:val="single"/>
        </w:rPr>
        <w:t>Weifan Zhu*</w:t>
      </w:r>
      <w:r>
        <w:rPr>
          <w:rFonts w:eastAsia="Times New Roman"/>
        </w:rPr>
        <w:t xml:space="preserve">, </w:t>
      </w:r>
      <w:r w:rsidR="00BC3121">
        <w:rPr>
          <w:rFonts w:eastAsia="Times New Roman"/>
        </w:rPr>
        <w:t>Yang Liu</w:t>
      </w:r>
      <w:r w:rsidR="00BC3121" w:rsidRPr="00BA07B5">
        <w:rPr>
          <w:rFonts w:eastAsia="Times New Roman"/>
        </w:rPr>
        <w:t xml:space="preserve"> et al.</w:t>
      </w:r>
      <w:r w:rsidR="00BC3121">
        <w:rPr>
          <w:rFonts w:eastAsia="Times New Roman"/>
        </w:rPr>
        <w:t xml:space="preserve"> “</w:t>
      </w:r>
      <w:r w:rsidR="00112384" w:rsidRPr="00112384">
        <w:rPr>
          <w:rFonts w:eastAsia="Times New Roman"/>
        </w:rPr>
        <w:t>Orientation-dependent</w:t>
      </w:r>
      <w:r w:rsidR="00112384" w:rsidRPr="00112384">
        <w:rPr>
          <w:rFonts w:eastAsia="Times New Roman" w:hint="eastAsia"/>
        </w:rPr>
        <w:t xml:space="preserve"> </w:t>
      </w:r>
      <w:r w:rsidR="00112384" w:rsidRPr="00112384">
        <w:rPr>
          <w:rFonts w:eastAsia="Times New Roman"/>
        </w:rPr>
        <w:t>superconductivity and electronic</w:t>
      </w:r>
      <w:r w:rsidR="00112384" w:rsidRPr="00112384">
        <w:rPr>
          <w:rFonts w:eastAsia="Times New Roman" w:hint="eastAsia"/>
        </w:rPr>
        <w:t xml:space="preserve"> </w:t>
      </w:r>
      <w:r w:rsidR="00112384" w:rsidRPr="00112384">
        <w:rPr>
          <w:rFonts w:eastAsia="Times New Roman"/>
        </w:rPr>
        <w:t>structure of the rare-earth metal/KTaO</w:t>
      </w:r>
      <w:r w:rsidR="00112384" w:rsidRPr="00CF2448">
        <w:rPr>
          <w:rFonts w:eastAsia="Times New Roman"/>
          <w:vertAlign w:val="subscript"/>
        </w:rPr>
        <w:t>3</w:t>
      </w:r>
      <w:r w:rsidR="00112384" w:rsidRPr="00112384">
        <w:rPr>
          <w:rFonts w:eastAsia="Times New Roman" w:hint="eastAsia"/>
        </w:rPr>
        <w:t xml:space="preserve"> </w:t>
      </w:r>
      <w:r w:rsidR="00112384" w:rsidRPr="00112384">
        <w:rPr>
          <w:rFonts w:eastAsia="Times New Roman"/>
        </w:rPr>
        <w:t>interfaces</w:t>
      </w:r>
      <w:r w:rsidR="00112384">
        <w:rPr>
          <w:rFonts w:eastAsia="Times New Roman"/>
        </w:rPr>
        <w:t>”.</w:t>
      </w:r>
      <w:r w:rsidR="00112384" w:rsidRPr="00112384">
        <w:rPr>
          <w:rFonts w:ascii="HelveticaLTStd-Roman-Identity-H" w:eastAsia="HelveticaLTStd-Roman-Identity-H" w:hAnsiTheme="minorHAnsi" w:cs="HelveticaLTStd-Roman-Identity-H"/>
          <w:sz w:val="14"/>
          <w:szCs w:val="14"/>
        </w:rPr>
        <w:t xml:space="preserve"> </w:t>
      </w:r>
      <w:r w:rsidR="00112384" w:rsidRPr="00B25BE7">
        <w:rPr>
          <w:rFonts w:eastAsia="Times New Roman"/>
          <w:b/>
          <w:i/>
        </w:rPr>
        <w:t xml:space="preserve">J. Phys.: </w:t>
      </w:r>
      <w:proofErr w:type="spellStart"/>
      <w:r w:rsidR="00112384" w:rsidRPr="00B25BE7">
        <w:rPr>
          <w:rFonts w:eastAsia="Times New Roman"/>
          <w:b/>
          <w:i/>
        </w:rPr>
        <w:t>Condens</w:t>
      </w:r>
      <w:proofErr w:type="spellEnd"/>
      <w:r w:rsidR="00112384" w:rsidRPr="00B25BE7">
        <w:rPr>
          <w:rFonts w:eastAsia="Times New Roman"/>
          <w:b/>
          <w:i/>
        </w:rPr>
        <w:t xml:space="preserve">. Matter </w:t>
      </w:r>
      <w:r w:rsidR="00112384" w:rsidRPr="00834660">
        <w:rPr>
          <w:rFonts w:eastAsia="Times New Roman"/>
          <w:b/>
        </w:rPr>
        <w:t>37</w:t>
      </w:r>
      <w:r w:rsidR="00112384">
        <w:rPr>
          <w:rFonts w:eastAsia="Times New Roman"/>
        </w:rPr>
        <w:t>,</w:t>
      </w:r>
      <w:r w:rsidR="00112384" w:rsidRPr="00112384">
        <w:rPr>
          <w:rFonts w:eastAsia="Times New Roman"/>
        </w:rPr>
        <w:t xml:space="preserve"> 215001(2025)</w:t>
      </w:r>
      <w:r w:rsidR="00112384">
        <w:rPr>
          <w:rFonts w:eastAsia="Times New Roman"/>
        </w:rPr>
        <w:t>.</w:t>
      </w:r>
      <w:r w:rsidR="00112384" w:rsidRPr="00112384">
        <w:rPr>
          <w:rFonts w:eastAsia="Times New Roman"/>
        </w:rPr>
        <w:t xml:space="preserve"> https://doi.org/10.1088/1361-648X/add2bf</w:t>
      </w:r>
      <w:r w:rsidR="00397192">
        <w:rPr>
          <w:rFonts w:eastAsia="Times New Roman"/>
        </w:rPr>
        <w:t xml:space="preserve"> (*co-first author)</w:t>
      </w:r>
    </w:p>
    <w:p w14:paraId="6053D400" w14:textId="77777777" w:rsidR="00BA6DDB" w:rsidRDefault="00600A2B" w:rsidP="00B25BE7">
      <w:pPr>
        <w:pStyle w:val="a0"/>
        <w:numPr>
          <w:ilvl w:val="0"/>
          <w:numId w:val="18"/>
        </w:numPr>
      </w:pPr>
      <w:hyperlink r:id="rId11" w:anchor="auth-Guowei-Yang-Aff1" w:history="1">
        <w:r w:rsidR="00BA6DDB" w:rsidRPr="00BA6DDB">
          <w:t>Guowei Yang</w:t>
        </w:r>
      </w:hyperlink>
      <w:r w:rsidR="003338F2">
        <w:rPr>
          <w:rFonts w:eastAsia="Times New Roman"/>
        </w:rPr>
        <w:t>*</w:t>
      </w:r>
      <w:r w:rsidR="00BA6DDB">
        <w:rPr>
          <w:rFonts w:eastAsia="Times New Roman"/>
        </w:rPr>
        <w:t>, </w:t>
      </w:r>
      <w:hyperlink r:id="rId12" w:anchor="auth-Zhanghuan-Li-Aff2" w:history="1">
        <w:r w:rsidR="00BA6DDB" w:rsidRPr="00BA6DDB">
          <w:t>Zhanghuan Li</w:t>
        </w:r>
      </w:hyperlink>
      <w:r w:rsidR="003338F2">
        <w:rPr>
          <w:rFonts w:eastAsia="Times New Roman"/>
        </w:rPr>
        <w:t>*</w:t>
      </w:r>
      <w:r w:rsidR="00BA6DDB">
        <w:rPr>
          <w:rFonts w:eastAsia="Times New Roman"/>
        </w:rPr>
        <w:t>, </w:t>
      </w:r>
      <w:hyperlink r:id="rId13" w:anchor="auth-Sai-Yang-Aff3" w:history="1">
        <w:r w:rsidR="00BA6DDB" w:rsidRPr="00BA6DDB">
          <w:t>Sai Yang</w:t>
        </w:r>
      </w:hyperlink>
      <w:r w:rsidR="00BA6DDB">
        <w:rPr>
          <w:rFonts w:eastAsia="Times New Roman"/>
        </w:rPr>
        <w:t>, </w:t>
      </w:r>
      <w:hyperlink r:id="rId14" w:anchor="auth-Jiyuan-Li-Aff3" w:history="1">
        <w:r w:rsidR="00BA6DDB" w:rsidRPr="00BA6DDB">
          <w:t>Jiyuan Li</w:t>
        </w:r>
      </w:hyperlink>
      <w:r w:rsidR="00BA6DDB">
        <w:rPr>
          <w:rFonts w:eastAsia="Times New Roman"/>
        </w:rPr>
        <w:t>, </w:t>
      </w:r>
      <w:hyperlink r:id="rId15" w:anchor="auth-Hao-Zheng-Aff1" w:history="1">
        <w:r w:rsidR="00BA6DDB" w:rsidRPr="00BA6DDB">
          <w:t>Hao Zheng</w:t>
        </w:r>
      </w:hyperlink>
      <w:r w:rsidR="00BA6DDB">
        <w:rPr>
          <w:rFonts w:eastAsia="Times New Roman"/>
        </w:rPr>
        <w:t>, </w:t>
      </w:r>
      <w:hyperlink r:id="rId16" w:anchor="auth-Weifan-Zhu-Aff1" w:history="1">
        <w:r w:rsidR="00BA6DDB" w:rsidRPr="00BA6DDB">
          <w:rPr>
            <w:b/>
            <w:u w:val="single"/>
          </w:rPr>
          <w:t>Weifan Zhu</w:t>
        </w:r>
      </w:hyperlink>
      <w:r w:rsidR="00BA6DDB">
        <w:rPr>
          <w:rFonts w:eastAsia="Times New Roman"/>
        </w:rPr>
        <w:t>, Yang Liu</w:t>
      </w:r>
      <w:r w:rsidR="00BA6DDB" w:rsidRPr="00BA07B5">
        <w:rPr>
          <w:rFonts w:eastAsia="Times New Roman"/>
        </w:rPr>
        <w:t xml:space="preserve"> et al</w:t>
      </w:r>
      <w:r w:rsidR="00BA6DDB">
        <w:rPr>
          <w:rFonts w:eastAsia="Times New Roman"/>
        </w:rPr>
        <w:t>. “</w:t>
      </w:r>
      <w:r w:rsidR="00BA6DDB" w:rsidRPr="00BA6DDB">
        <w:rPr>
          <w:rFonts w:eastAsia="Times New Roman"/>
        </w:rPr>
        <w:t xml:space="preserve">Three-dimensional mapping of the </w:t>
      </w:r>
      <w:proofErr w:type="spellStart"/>
      <w:r w:rsidR="00BA6DDB" w:rsidRPr="00BA6DDB">
        <w:rPr>
          <w:rFonts w:eastAsia="Times New Roman"/>
        </w:rPr>
        <w:t>altermagnetic</w:t>
      </w:r>
      <w:proofErr w:type="spellEnd"/>
      <w:r w:rsidR="00BA6DDB" w:rsidRPr="00BA6DDB">
        <w:rPr>
          <w:rFonts w:eastAsia="Times New Roman"/>
        </w:rPr>
        <w:t xml:space="preserve"> spin splitting in </w:t>
      </w:r>
      <w:proofErr w:type="spellStart"/>
      <w:r w:rsidR="00BA6DDB" w:rsidRPr="00BA6DDB">
        <w:rPr>
          <w:rFonts w:eastAsia="Times New Roman"/>
        </w:rPr>
        <w:t>CrSb</w:t>
      </w:r>
      <w:proofErr w:type="spellEnd"/>
      <w:r w:rsidR="00BA6DDB">
        <w:rPr>
          <w:rFonts w:eastAsia="Times New Roman"/>
        </w:rPr>
        <w:t>”.</w:t>
      </w:r>
      <w:r w:rsidR="00BA6DDB" w:rsidRPr="00BA6DDB">
        <w:rPr>
          <w:rFonts w:eastAsia="Times New Roman"/>
        </w:rPr>
        <w:t xml:space="preserve"> </w:t>
      </w:r>
      <w:r w:rsidR="00BA6DDB" w:rsidRPr="00B25BE7">
        <w:rPr>
          <w:rFonts w:eastAsia="Times New Roman"/>
          <w:b/>
          <w:i/>
        </w:rPr>
        <w:t>Nat Commun</w:t>
      </w:r>
      <w:r w:rsidR="00BA6DDB" w:rsidRPr="00BA6DDB">
        <w:rPr>
          <w:rFonts w:eastAsia="Times New Roman"/>
        </w:rPr>
        <w:t> </w:t>
      </w:r>
      <w:r w:rsidR="00BA6DDB" w:rsidRPr="00834660">
        <w:rPr>
          <w:rFonts w:eastAsia="Times New Roman"/>
          <w:b/>
        </w:rPr>
        <w:t>16</w:t>
      </w:r>
      <w:r w:rsidR="00BA6DDB" w:rsidRPr="00BA6DDB">
        <w:rPr>
          <w:rFonts w:eastAsia="Times New Roman"/>
        </w:rPr>
        <w:t>, 1442 (2025). https://doi.org/10.1038/s41467-025-56647-7</w:t>
      </w:r>
    </w:p>
    <w:p w14:paraId="0AF8F42C" w14:textId="77777777" w:rsidR="00BA6DDB" w:rsidRDefault="00BA6DDB" w:rsidP="00B25BE7">
      <w:pPr>
        <w:pStyle w:val="a0"/>
        <w:numPr>
          <w:ilvl w:val="0"/>
          <w:numId w:val="18"/>
        </w:numPr>
      </w:pPr>
      <w:r w:rsidRPr="00BA6DDB">
        <w:rPr>
          <w:rFonts w:eastAsia="Times New Roman"/>
        </w:rPr>
        <w:t>Yuan Fang*</w:t>
      </w:r>
      <w:r>
        <w:rPr>
          <w:rFonts w:eastAsia="Times New Roman"/>
        </w:rPr>
        <w:t>,</w:t>
      </w:r>
      <w:r w:rsidRPr="00BA6DDB">
        <w:rPr>
          <w:rFonts w:eastAsia="Times New Roman"/>
        </w:rPr>
        <w:t xml:space="preserve"> Zhongzheng Wu*</w:t>
      </w:r>
      <w:r>
        <w:rPr>
          <w:rFonts w:eastAsia="Times New Roman"/>
        </w:rPr>
        <w:t>,</w:t>
      </w:r>
      <w:r w:rsidRPr="00BA6DDB">
        <w:rPr>
          <w:rFonts w:eastAsia="Times New Roman"/>
        </w:rPr>
        <w:t xml:space="preserve"> Guowei Yang, Yuwei Zhang, </w:t>
      </w:r>
      <w:r w:rsidRPr="00F56EFF">
        <w:rPr>
          <w:rFonts w:eastAsia="Times New Roman"/>
          <w:b/>
          <w:u w:val="single"/>
        </w:rPr>
        <w:t>Weifan Zhu</w:t>
      </w:r>
      <w:r>
        <w:rPr>
          <w:rFonts w:eastAsia="Times New Roman"/>
        </w:rPr>
        <w:t>, Chao Cao et al.</w:t>
      </w:r>
      <w:r w:rsidRPr="00BA6DDB">
        <w:rPr>
          <w:rFonts w:eastAsia="Times New Roman"/>
        </w:rPr>
        <w:t xml:space="preserve"> </w:t>
      </w:r>
      <w:r w:rsidR="00D24459">
        <w:rPr>
          <w:rFonts w:eastAsia="Times New Roman"/>
        </w:rPr>
        <w:t>“</w:t>
      </w:r>
      <w:r w:rsidR="00F56EFF" w:rsidRPr="00F56EFF">
        <w:rPr>
          <w:rFonts w:eastAsia="Times New Roman"/>
        </w:rPr>
        <w:t xml:space="preserve">Valence transition and termination-dependent surface </w:t>
      </w:r>
      <w:proofErr w:type="spellStart"/>
      <w:r w:rsidR="00F56EFF" w:rsidRPr="00F56EFF">
        <w:rPr>
          <w:rFonts w:eastAsia="Times New Roman"/>
        </w:rPr>
        <w:t>statesin</w:t>
      </w:r>
      <w:proofErr w:type="spellEnd"/>
      <w:r w:rsidR="00F56EFF" w:rsidRPr="00F56EFF">
        <w:rPr>
          <w:rFonts w:eastAsia="Times New Roman"/>
        </w:rPr>
        <w:t xml:space="preserve"> the topological Kondo </w:t>
      </w:r>
      <w:r w:rsidR="00F56EFF" w:rsidRPr="00F56EFF">
        <w:rPr>
          <w:rFonts w:eastAsia="Times New Roman"/>
        </w:rPr>
        <w:lastRenderedPageBreak/>
        <w:t xml:space="preserve">semimetal </w:t>
      </w:r>
      <w:proofErr w:type="spellStart"/>
      <w:r w:rsidR="00F56EFF" w:rsidRPr="00F56EFF">
        <w:rPr>
          <w:rFonts w:eastAsia="Times New Roman"/>
        </w:rPr>
        <w:t>YbPtBi</w:t>
      </w:r>
      <w:proofErr w:type="spellEnd"/>
      <w:r w:rsidR="00D24459">
        <w:rPr>
          <w:rFonts w:eastAsia="Times New Roman"/>
        </w:rPr>
        <w:t>”</w:t>
      </w:r>
      <w:r w:rsidR="00F56EFF">
        <w:rPr>
          <w:rFonts w:eastAsia="Times New Roman"/>
        </w:rPr>
        <w:t xml:space="preserve">. </w:t>
      </w:r>
      <w:r w:rsidRPr="00B25BE7">
        <w:rPr>
          <w:rFonts w:eastAsia="Times New Roman"/>
          <w:b/>
          <w:i/>
        </w:rPr>
        <w:t>Phys. Rev. B</w:t>
      </w:r>
      <w:r w:rsidRPr="00B25BE7">
        <w:rPr>
          <w:rFonts w:eastAsia="Times New Roman"/>
          <w:b/>
        </w:rPr>
        <w:t> </w:t>
      </w:r>
      <w:r w:rsidRPr="00834660">
        <w:rPr>
          <w:rFonts w:eastAsia="Times New Roman"/>
          <w:b/>
        </w:rPr>
        <w:t>108</w:t>
      </w:r>
      <w:r w:rsidRPr="00BA6DDB">
        <w:rPr>
          <w:rFonts w:eastAsia="Times New Roman"/>
        </w:rPr>
        <w:t>, 125110</w:t>
      </w:r>
      <w:r w:rsidR="00D24459">
        <w:rPr>
          <w:rFonts w:eastAsia="Times New Roman"/>
        </w:rPr>
        <w:t xml:space="preserve"> </w:t>
      </w:r>
      <w:r>
        <w:rPr>
          <w:rFonts w:eastAsia="Times New Roman"/>
        </w:rPr>
        <w:t>(2023).</w:t>
      </w:r>
      <w:r w:rsidR="00D24459">
        <w:rPr>
          <w:rFonts w:eastAsia="Times New Roman"/>
        </w:rPr>
        <w:t xml:space="preserve"> </w:t>
      </w:r>
      <w:r w:rsidRPr="00BA6DDB">
        <w:rPr>
          <w:rFonts w:eastAsia="Times New Roman"/>
        </w:rPr>
        <w:t>https://doi.org/10.1103/PhysRevB.108.125110</w:t>
      </w:r>
    </w:p>
    <w:p w14:paraId="0BBBEC3E" w14:textId="77777777" w:rsidR="00773BBD" w:rsidRDefault="00397192">
      <w:pPr>
        <w:pBdr>
          <w:bottom w:val="single" w:sz="6" w:space="3" w:color="000000"/>
        </w:pBdr>
        <w:spacing w:before="120" w:after="40" w:line="240" w:lineRule="auto"/>
      </w:pPr>
      <w:r>
        <w:rPr>
          <w:rFonts w:eastAsia="Times New Roman"/>
          <w:b/>
          <w:sz w:val="23"/>
        </w:rPr>
        <w:t>Honors and Fellowships</w:t>
      </w:r>
    </w:p>
    <w:p w14:paraId="4362B91A" w14:textId="77777777" w:rsidR="00773BBD" w:rsidRDefault="00E84497">
      <w:pPr>
        <w:pStyle w:val="a0"/>
      </w:pPr>
      <w:r w:rsidRPr="00E84497">
        <w:rPr>
          <w:rFonts w:eastAsia="Times New Roman"/>
          <w:i/>
        </w:rPr>
        <w:t>Graduate with Merit A Performance</w:t>
      </w:r>
      <w:r>
        <w:rPr>
          <w:rFonts w:eastAsia="Times New Roman"/>
        </w:rPr>
        <w:t xml:space="preserve"> 2023-202</w:t>
      </w:r>
      <w:r w:rsidR="00397192">
        <w:rPr>
          <w:rFonts w:eastAsia="Times New Roman"/>
        </w:rPr>
        <w:t>6</w:t>
      </w:r>
    </w:p>
    <w:p w14:paraId="3D63E539" w14:textId="77777777" w:rsidR="00E84497" w:rsidRDefault="00E84497">
      <w:pPr>
        <w:pStyle w:val="a0"/>
      </w:pPr>
      <w:r>
        <w:rPr>
          <w:rFonts w:eastAsia="Times New Roman"/>
          <w:i/>
        </w:rPr>
        <w:t xml:space="preserve">Award of Honor for Graduate </w:t>
      </w:r>
      <w:r>
        <w:rPr>
          <w:rFonts w:eastAsia="Times New Roman"/>
        </w:rPr>
        <w:t>2023-202</w:t>
      </w:r>
      <w:r w:rsidR="00397192">
        <w:rPr>
          <w:rFonts w:eastAsia="Times New Roman"/>
        </w:rPr>
        <w:t>6</w:t>
      </w:r>
    </w:p>
    <w:p w14:paraId="3C5DA030" w14:textId="1F28C42F" w:rsidR="00E84497" w:rsidRDefault="00E84497">
      <w:pPr>
        <w:pStyle w:val="a0"/>
      </w:pPr>
      <w:r>
        <w:rPr>
          <w:rFonts w:eastAsia="Times New Roman"/>
          <w:i/>
        </w:rPr>
        <w:t xml:space="preserve">Honor for Graduates-Excellence in Academic Innovation </w:t>
      </w:r>
      <w:r w:rsidRPr="00E84497">
        <w:rPr>
          <w:rFonts w:eastAsia="Times New Roman"/>
        </w:rPr>
        <w:t>2022-2023</w:t>
      </w:r>
    </w:p>
    <w:p w14:paraId="6ED71B2A" w14:textId="77777777" w:rsidR="00B8036D" w:rsidRDefault="00B8036D">
      <w:pPr>
        <w:pStyle w:val="a0"/>
      </w:pPr>
      <w:r>
        <w:rPr>
          <w:rFonts w:eastAsia="Times New Roman"/>
          <w:i/>
        </w:rPr>
        <w:t xml:space="preserve">PH.D. Fellowship </w:t>
      </w:r>
      <w:r w:rsidRPr="00B8036D">
        <w:rPr>
          <w:rFonts w:eastAsia="Times New Roman"/>
        </w:rPr>
        <w:t>2021-202</w:t>
      </w:r>
      <w:r w:rsidR="000A6106">
        <w:rPr>
          <w:rFonts w:eastAsia="Times New Roman"/>
        </w:rPr>
        <w:t>6</w:t>
      </w:r>
    </w:p>
    <w:p w14:paraId="4D3A1045" w14:textId="77777777" w:rsidR="00773BBD" w:rsidRDefault="00397192">
      <w:pPr>
        <w:pBdr>
          <w:bottom w:val="single" w:sz="6" w:space="3" w:color="000000"/>
        </w:pBdr>
        <w:spacing w:before="120" w:after="40" w:line="240" w:lineRule="auto"/>
      </w:pPr>
      <w:r>
        <w:rPr>
          <w:rFonts w:eastAsia="Times New Roman"/>
          <w:b/>
          <w:sz w:val="23"/>
        </w:rPr>
        <w:t>Synchrotron Beamtime and Instrumentation</w:t>
      </w:r>
    </w:p>
    <w:p w14:paraId="478F0434" w14:textId="77777777" w:rsidR="0027022F" w:rsidRDefault="0027022F">
      <w:pPr>
        <w:pStyle w:val="a0"/>
      </w:pPr>
      <w:r>
        <w:t xml:space="preserve">Performed </w:t>
      </w:r>
      <w:r w:rsidR="003B4EDD">
        <w:t xml:space="preserve">synchrotron-based and laboratory </w:t>
      </w:r>
      <w:r>
        <w:t xml:space="preserve">ARPES measurements at SSRF BL03/BL09, HLS, </w:t>
      </w:r>
      <w:r w:rsidR="003B4EDD">
        <w:t xml:space="preserve">ZJU, </w:t>
      </w:r>
      <w:r>
        <w:t>and the Institute of Physics, CAS</w:t>
      </w:r>
    </w:p>
    <w:p w14:paraId="54A11043" w14:textId="77777777" w:rsidR="00773BBD" w:rsidRDefault="0027022F">
      <w:pPr>
        <w:pStyle w:val="a0"/>
      </w:pPr>
      <w:r>
        <w:t>Led the design, construction, and optimization of a home-built MBE system and a UHV transfer suitcase.</w:t>
      </w:r>
    </w:p>
    <w:p w14:paraId="41F9BE38" w14:textId="77777777" w:rsidR="00773BBD" w:rsidRDefault="00D24459">
      <w:pPr>
        <w:pBdr>
          <w:bottom w:val="single" w:sz="6" w:space="3" w:color="000000"/>
        </w:pBdr>
        <w:spacing w:before="120" w:after="40" w:line="240" w:lineRule="auto"/>
      </w:pPr>
      <w:r>
        <w:rPr>
          <w:rFonts w:eastAsia="Times New Roman"/>
          <w:b/>
          <w:sz w:val="23"/>
        </w:rPr>
        <w:t>Skills</w:t>
      </w:r>
    </w:p>
    <w:p w14:paraId="2503490E" w14:textId="77777777" w:rsidR="009555B0" w:rsidRDefault="001B70F8" w:rsidP="009555B0">
      <w:pPr>
        <w:pStyle w:val="a0"/>
      </w:pPr>
      <w:r>
        <w:t>Thin-film growth: molecular beam epitaxy (MBE), sputtering, and vacuum engineering</w:t>
      </w:r>
    </w:p>
    <w:p w14:paraId="0A166858" w14:textId="77777777" w:rsidR="001B70F8" w:rsidRDefault="001B70F8" w:rsidP="009555B0">
      <w:pPr>
        <w:pStyle w:val="a0"/>
      </w:pPr>
      <w:r>
        <w:t>Spectroscopy: angle-resolved photoemission spectroscopy (ARPES) and synchrotron-based ARPES</w:t>
      </w:r>
      <w:r w:rsidR="00422421">
        <w:t xml:space="preserve"> (UV &amp; soft-X-ray)</w:t>
      </w:r>
    </w:p>
    <w:p w14:paraId="18ADABAC" w14:textId="77777777" w:rsidR="009555B0" w:rsidRDefault="009555B0" w:rsidP="009555B0">
      <w:pPr>
        <w:pStyle w:val="a0"/>
      </w:pPr>
      <w:r>
        <w:t>Low-temperature measurements: electric/magnetic transport for films and devices (PPMS/MPMS/dilution refrigerator)</w:t>
      </w:r>
    </w:p>
    <w:p w14:paraId="599FA5B2" w14:textId="77777777" w:rsidR="00834660" w:rsidRDefault="009555B0" w:rsidP="00834660">
      <w:pPr>
        <w:pStyle w:val="a0"/>
      </w:pPr>
      <w:r>
        <w:t xml:space="preserve">Materials characterization and analysis: XRD, AFM, </w:t>
      </w:r>
      <w:r w:rsidR="00422421">
        <w:t xml:space="preserve">SEM, </w:t>
      </w:r>
      <w:r w:rsidR="00422421">
        <w:rPr>
          <w:rFonts w:ascii="宋体" w:eastAsia="宋体" w:hAnsi="宋体" w:hint="eastAsia"/>
          <w:lang w:eastAsia="zh-CN"/>
        </w:rPr>
        <w:t>s</w:t>
      </w:r>
      <w:r w:rsidR="00422421">
        <w:t xml:space="preserve">pectrum </w:t>
      </w:r>
      <w:r>
        <w:t>data processing,</w:t>
      </w:r>
    </w:p>
    <w:p w14:paraId="5CA4910D" w14:textId="77777777" w:rsidR="00773BBD" w:rsidRDefault="00D24459">
      <w:pPr>
        <w:pBdr>
          <w:bottom w:val="single" w:sz="6" w:space="3" w:color="000000"/>
        </w:pBdr>
        <w:spacing w:before="120" w:after="40" w:line="240" w:lineRule="auto"/>
      </w:pPr>
      <w:r>
        <w:rPr>
          <w:rFonts w:eastAsia="Times New Roman"/>
          <w:b/>
          <w:sz w:val="23"/>
        </w:rPr>
        <w:t>Academic Service</w:t>
      </w:r>
    </w:p>
    <w:p w14:paraId="305D9570" w14:textId="77777777" w:rsidR="00117F85" w:rsidRDefault="00117F85">
      <w:pPr>
        <w:pStyle w:val="a0"/>
      </w:pPr>
      <w:r>
        <w:rPr>
          <w:rFonts w:eastAsia="Times New Roman"/>
        </w:rPr>
        <w:t xml:space="preserve">Teaching Assistant, </w:t>
      </w:r>
      <w:r w:rsidRPr="00F011BD">
        <w:rPr>
          <w:rFonts w:eastAsia="Times New Roman"/>
        </w:rPr>
        <w:t>College Physic</w:t>
      </w:r>
      <w:r>
        <w:rPr>
          <w:rFonts w:eastAsia="Times New Roman"/>
        </w:rPr>
        <w:t>al</w:t>
      </w:r>
      <w:r w:rsidRPr="00F011BD">
        <w:rPr>
          <w:rFonts w:eastAsia="Times New Roman"/>
        </w:rPr>
        <w:t xml:space="preserve"> Experiment</w:t>
      </w:r>
      <w:r>
        <w:rPr>
          <w:rFonts w:eastAsia="Times New Roman"/>
        </w:rPr>
        <w:t xml:space="preserve"> (undergrad), 2022</w:t>
      </w:r>
    </w:p>
    <w:p w14:paraId="113AAAE1" w14:textId="77777777" w:rsidR="00773BBD" w:rsidRDefault="009C027B" w:rsidP="00117F85">
      <w:pPr>
        <w:pStyle w:val="a0"/>
        <w:numPr>
          <w:ilvl w:val="0"/>
          <w:numId w:val="0"/>
        </w:numPr>
        <w:ind w:left="360"/>
      </w:pPr>
      <w:r>
        <w:rPr>
          <w:rFonts w:eastAsia="Times New Roman"/>
        </w:rPr>
        <w:t xml:space="preserve">guided experiments; </w:t>
      </w:r>
      <w:r w:rsidR="00D24459">
        <w:rPr>
          <w:rFonts w:eastAsia="Times New Roman"/>
        </w:rPr>
        <w:t>designed labs</w:t>
      </w:r>
      <w:r w:rsidR="00F011BD">
        <w:rPr>
          <w:rFonts w:eastAsia="Times New Roman"/>
        </w:rPr>
        <w:t xml:space="preserve"> and final exam</w:t>
      </w:r>
      <w:r w:rsidR="00D24459">
        <w:rPr>
          <w:rFonts w:eastAsia="Times New Roman"/>
        </w:rPr>
        <w:t xml:space="preserve">; evaluated </w:t>
      </w:r>
      <w:r>
        <w:rPr>
          <w:rFonts w:eastAsia="Times New Roman"/>
        </w:rPr>
        <w:t>~</w:t>
      </w:r>
      <w:r w:rsidR="00D24459">
        <w:rPr>
          <w:rFonts w:eastAsia="Times New Roman"/>
        </w:rPr>
        <w:t>1</w:t>
      </w:r>
      <w:r w:rsidR="00F011BD">
        <w:rPr>
          <w:rFonts w:eastAsia="Times New Roman"/>
        </w:rPr>
        <w:t>8</w:t>
      </w:r>
      <w:r w:rsidR="00D24459">
        <w:rPr>
          <w:rFonts w:eastAsia="Times New Roman"/>
        </w:rPr>
        <w:t>0 assignments.</w:t>
      </w:r>
    </w:p>
    <w:p w14:paraId="12BA2E44" w14:textId="4928CFDD" w:rsidR="00773BBD" w:rsidRPr="00422421" w:rsidRDefault="00D24459">
      <w:pPr>
        <w:pStyle w:val="a0"/>
      </w:pPr>
      <w:r>
        <w:rPr>
          <w:rFonts w:eastAsia="Times New Roman"/>
        </w:rPr>
        <w:t xml:space="preserve">Supervised </w:t>
      </w:r>
      <w:r w:rsidR="0027022F">
        <w:rPr>
          <w:rFonts w:eastAsia="Times New Roman"/>
        </w:rPr>
        <w:t>5</w:t>
      </w:r>
      <w:r>
        <w:rPr>
          <w:rFonts w:eastAsia="Times New Roman"/>
        </w:rPr>
        <w:t xml:space="preserve"> undergraduates on </w:t>
      </w:r>
      <w:r w:rsidR="00F011BD">
        <w:rPr>
          <w:rFonts w:eastAsia="Times New Roman"/>
        </w:rPr>
        <w:t xml:space="preserve">thin film growth and ARPES </w:t>
      </w:r>
      <w:r w:rsidR="00D14F51">
        <w:rPr>
          <w:rFonts w:eastAsia="宋体" w:hint="eastAsia"/>
          <w:lang w:eastAsia="zh-CN"/>
        </w:rPr>
        <w:t>spectrum</w:t>
      </w:r>
      <w:r w:rsidR="00F011BD">
        <w:rPr>
          <w:rFonts w:eastAsia="Times New Roman"/>
        </w:rPr>
        <w:t xml:space="preserve"> analysis</w:t>
      </w:r>
      <w:r>
        <w:rPr>
          <w:rFonts w:eastAsia="Times New Roman"/>
        </w:rPr>
        <w:t xml:space="preserve">; </w:t>
      </w:r>
    </w:p>
    <w:p w14:paraId="0B8DA6D8" w14:textId="5077DAF8" w:rsidR="00B35EDA" w:rsidRPr="00B046ED" w:rsidRDefault="00422421" w:rsidP="00B35EDA">
      <w:pPr>
        <w:pStyle w:val="a0"/>
        <w:rPr>
          <w:i/>
        </w:rPr>
      </w:pPr>
      <w:r w:rsidRPr="00422421">
        <w:rPr>
          <w:rFonts w:eastAsia="Times New Roman"/>
          <w:lang w:eastAsia="zh-CN"/>
        </w:rPr>
        <w:t>Peer Review</w:t>
      </w:r>
      <w:r w:rsidR="00D14F51">
        <w:rPr>
          <w:rFonts w:ascii="宋体" w:eastAsia="宋体" w:hAnsi="宋体" w:cs="宋体" w:hint="eastAsia"/>
          <w:lang w:eastAsia="zh-CN"/>
        </w:rPr>
        <w:t xml:space="preserve">: </w:t>
      </w:r>
      <w:r>
        <w:rPr>
          <w:rFonts w:eastAsia="Times New Roman"/>
          <w:lang w:eastAsia="zh-CN"/>
        </w:rPr>
        <w:t xml:space="preserve">Reviewer for </w:t>
      </w:r>
      <w:r w:rsidRPr="00E53929">
        <w:rPr>
          <w:rFonts w:eastAsia="Times New Roman"/>
          <w:i/>
        </w:rPr>
        <w:t xml:space="preserve">J. Phys.: </w:t>
      </w:r>
      <w:proofErr w:type="spellStart"/>
      <w:r w:rsidRPr="00E53929">
        <w:rPr>
          <w:rFonts w:eastAsia="Times New Roman"/>
          <w:i/>
        </w:rPr>
        <w:t>Condens</w:t>
      </w:r>
      <w:proofErr w:type="spellEnd"/>
      <w:r w:rsidRPr="00E53929">
        <w:rPr>
          <w:rFonts w:eastAsia="Times New Roman"/>
          <w:i/>
        </w:rPr>
        <w:t>. Matter</w:t>
      </w:r>
      <w:r w:rsidR="00B046ED">
        <w:rPr>
          <w:rFonts w:ascii="宋体" w:eastAsia="宋体" w:hAnsi="宋体" w:cs="宋体" w:hint="eastAsia"/>
          <w:i/>
          <w:lang w:eastAsia="zh-CN"/>
        </w:rPr>
        <w:t>,</w:t>
      </w:r>
      <w:r w:rsidR="00B046ED" w:rsidRPr="00B046ED">
        <w:rPr>
          <w:rFonts w:eastAsia="Times New Roman"/>
          <w:lang w:eastAsia="zh-CN"/>
        </w:rPr>
        <w:t xml:space="preserve"> </w:t>
      </w:r>
      <w:r w:rsidR="00B046ED" w:rsidRPr="00B046ED">
        <w:rPr>
          <w:rFonts w:eastAsia="Times New Roman"/>
          <w:i/>
          <w:lang w:eastAsia="zh-CN"/>
        </w:rPr>
        <w:t>Superconductor Science and Technology</w:t>
      </w:r>
      <w:bookmarkStart w:id="0" w:name="_GoBack"/>
      <w:bookmarkEnd w:id="0"/>
    </w:p>
    <w:p w14:paraId="54467287" w14:textId="77777777" w:rsidR="00B35EDA" w:rsidRPr="00C014BB" w:rsidRDefault="00B35EDA" w:rsidP="00B35EDA">
      <w:pPr>
        <w:pBdr>
          <w:bottom w:val="single" w:sz="6" w:space="3" w:color="000000"/>
        </w:pBdr>
        <w:spacing w:before="120" w:after="40" w:line="240" w:lineRule="auto"/>
        <w:rPr>
          <w:rFonts w:eastAsia="Times New Roman"/>
          <w:b/>
          <w:sz w:val="23"/>
        </w:rPr>
      </w:pPr>
      <w:r>
        <w:rPr>
          <w:rFonts w:eastAsia="Times New Roman"/>
          <w:b/>
          <w:sz w:val="23"/>
        </w:rPr>
        <w:t>R</w:t>
      </w:r>
      <w:r w:rsidRPr="00C014BB">
        <w:rPr>
          <w:rFonts w:eastAsia="Times New Roman" w:hint="eastAsia"/>
          <w:b/>
          <w:sz w:val="23"/>
        </w:rPr>
        <w:t>eference</w:t>
      </w:r>
    </w:p>
    <w:p w14:paraId="2DA47884" w14:textId="528AB31C" w:rsidR="00B35EDA" w:rsidRPr="00C014BB" w:rsidRDefault="00B35EDA" w:rsidP="00C014BB">
      <w:pPr>
        <w:pStyle w:val="a0"/>
        <w:numPr>
          <w:ilvl w:val="0"/>
          <w:numId w:val="0"/>
        </w:numPr>
        <w:ind w:left="360" w:hanging="360"/>
        <w:rPr>
          <w:rFonts w:eastAsia="宋体"/>
          <w:lang w:eastAsia="zh-CN"/>
        </w:rPr>
      </w:pPr>
      <w:r w:rsidRPr="00B35EDA">
        <w:rPr>
          <w:rFonts w:eastAsia="Times New Roman"/>
        </w:rPr>
        <w:t>Prof. Yang</w:t>
      </w:r>
      <w:r>
        <w:rPr>
          <w:rFonts w:eastAsia="Times New Roman"/>
        </w:rPr>
        <w:t xml:space="preserve"> Liu</w:t>
      </w:r>
      <w:r w:rsidRPr="00B35EDA">
        <w:rPr>
          <w:rFonts w:eastAsia="Times New Roman"/>
        </w:rPr>
        <w:t>,</w:t>
      </w:r>
    </w:p>
    <w:p w14:paraId="3447BBF7" w14:textId="0FC12AB0" w:rsidR="00C014BB" w:rsidRPr="00C014BB" w:rsidRDefault="00C014BB" w:rsidP="00C014BB">
      <w:pPr>
        <w:pStyle w:val="a0"/>
        <w:numPr>
          <w:ilvl w:val="0"/>
          <w:numId w:val="0"/>
        </w:numPr>
        <w:ind w:left="360" w:hanging="360"/>
        <w:rPr>
          <w:rFonts w:eastAsia="Times New Roman"/>
        </w:rPr>
      </w:pPr>
      <w:r w:rsidRPr="00C014BB">
        <w:rPr>
          <w:rFonts w:eastAsia="Times New Roman"/>
        </w:rPr>
        <w:t>Tenured Professor and Ph.D. Supervisor</w:t>
      </w:r>
    </w:p>
    <w:p w14:paraId="19B020C5" w14:textId="158E0DA6" w:rsidR="00773BBD" w:rsidRDefault="00B35EDA" w:rsidP="00C014BB">
      <w:pPr>
        <w:pStyle w:val="a0"/>
        <w:numPr>
          <w:ilvl w:val="0"/>
          <w:numId w:val="0"/>
        </w:numPr>
        <w:ind w:left="360" w:hanging="360"/>
        <w:rPr>
          <w:rFonts w:eastAsia="宋体"/>
          <w:lang w:eastAsia="zh-CN"/>
        </w:rPr>
      </w:pPr>
      <w:r w:rsidRPr="00C014BB">
        <w:rPr>
          <w:rFonts w:eastAsia="Times New Roman"/>
        </w:rPr>
        <w:t>Center for Correlated Matter and S</w:t>
      </w:r>
      <w:r w:rsidRPr="00C014BB">
        <w:rPr>
          <w:rFonts w:eastAsia="Times New Roman" w:hint="eastAsia"/>
        </w:rPr>
        <w:t>choo</w:t>
      </w:r>
      <w:r w:rsidRPr="00C014BB">
        <w:rPr>
          <w:rFonts w:eastAsia="Times New Roman"/>
        </w:rPr>
        <w:t>l of Physics, Zhejiang University</w:t>
      </w:r>
    </w:p>
    <w:p w14:paraId="055FDD32" w14:textId="294CAF32" w:rsidR="00C014BB" w:rsidRDefault="00C014BB" w:rsidP="00C014BB">
      <w:pPr>
        <w:pStyle w:val="a0"/>
        <w:numPr>
          <w:ilvl w:val="0"/>
          <w:numId w:val="0"/>
        </w:numPr>
        <w:ind w:left="360" w:hanging="360"/>
        <w:rPr>
          <w:rFonts w:eastAsia="宋体"/>
          <w:lang w:eastAsia="zh-CN"/>
        </w:rPr>
      </w:pPr>
      <w:r w:rsidRPr="00B35EDA">
        <w:rPr>
          <w:rFonts w:eastAsia="Times New Roman"/>
        </w:rPr>
        <w:t xml:space="preserve">Email: </w:t>
      </w:r>
      <w:hyperlink r:id="rId17" w:history="1">
        <w:r w:rsidRPr="008365CC">
          <w:rPr>
            <w:rStyle w:val="aff9"/>
            <w:rFonts w:eastAsia="Times New Roman"/>
          </w:rPr>
          <w:t>yangliuphys@zju.edu.cn</w:t>
        </w:r>
      </w:hyperlink>
    </w:p>
    <w:p w14:paraId="3D3EC74B" w14:textId="77777777" w:rsidR="00C014BB" w:rsidRPr="00C014BB" w:rsidRDefault="00C014BB" w:rsidP="00C014BB">
      <w:pPr>
        <w:pStyle w:val="a0"/>
        <w:numPr>
          <w:ilvl w:val="0"/>
          <w:numId w:val="0"/>
        </w:numPr>
        <w:ind w:left="360" w:hanging="360"/>
        <w:rPr>
          <w:rFonts w:eastAsia="Times New Roman"/>
        </w:rPr>
      </w:pPr>
    </w:p>
    <w:p w14:paraId="14E5DD9E" w14:textId="1AF1C673" w:rsidR="00B35EDA" w:rsidRDefault="00B35EDA" w:rsidP="00C014BB">
      <w:pPr>
        <w:pStyle w:val="a0"/>
        <w:numPr>
          <w:ilvl w:val="0"/>
          <w:numId w:val="0"/>
        </w:numPr>
        <w:ind w:left="360" w:hanging="360"/>
        <w:rPr>
          <w:rFonts w:eastAsia="宋体"/>
          <w:lang w:eastAsia="zh-CN"/>
        </w:rPr>
      </w:pPr>
      <w:r w:rsidRPr="00B35EDA">
        <w:rPr>
          <w:rFonts w:eastAsia="Times New Roman"/>
        </w:rPr>
        <w:t xml:space="preserve">Prof. </w:t>
      </w:r>
      <w:r>
        <w:rPr>
          <w:rFonts w:eastAsia="Times New Roman"/>
        </w:rPr>
        <w:t>Ming Shi</w:t>
      </w:r>
      <w:r w:rsidRPr="00B35EDA">
        <w:rPr>
          <w:rFonts w:eastAsia="Times New Roman"/>
        </w:rPr>
        <w:t>,</w:t>
      </w:r>
    </w:p>
    <w:p w14:paraId="27198B4E" w14:textId="77777777" w:rsidR="00C014BB" w:rsidRDefault="00C014BB" w:rsidP="00C014BB">
      <w:pPr>
        <w:pStyle w:val="a0"/>
        <w:numPr>
          <w:ilvl w:val="0"/>
          <w:numId w:val="0"/>
        </w:numPr>
        <w:ind w:left="360" w:hanging="360"/>
        <w:rPr>
          <w:rFonts w:eastAsia="宋体"/>
          <w:lang w:eastAsia="zh-CN"/>
        </w:rPr>
      </w:pPr>
      <w:r w:rsidRPr="00C014BB">
        <w:rPr>
          <w:rFonts w:eastAsia="宋体"/>
          <w:lang w:eastAsia="zh-CN"/>
        </w:rPr>
        <w:t>Qiushi Chair Professor and Ph.D. Supervisor</w:t>
      </w:r>
    </w:p>
    <w:p w14:paraId="12090716" w14:textId="77777777" w:rsidR="00C014BB" w:rsidRDefault="00C014BB" w:rsidP="00C014BB">
      <w:pPr>
        <w:pStyle w:val="a0"/>
        <w:numPr>
          <w:ilvl w:val="0"/>
          <w:numId w:val="0"/>
        </w:numPr>
        <w:ind w:left="360" w:hanging="360"/>
        <w:rPr>
          <w:rFonts w:eastAsia="宋体"/>
          <w:lang w:eastAsia="zh-CN"/>
        </w:rPr>
      </w:pPr>
      <w:r w:rsidRPr="00C014BB">
        <w:rPr>
          <w:rFonts w:eastAsia="Times New Roman"/>
        </w:rPr>
        <w:t>Center for Correlated Matter and S</w:t>
      </w:r>
      <w:r w:rsidRPr="00C014BB">
        <w:rPr>
          <w:rFonts w:eastAsia="Times New Roman" w:hint="eastAsia"/>
        </w:rPr>
        <w:t>choo</w:t>
      </w:r>
      <w:r w:rsidRPr="00C014BB">
        <w:rPr>
          <w:rFonts w:eastAsia="Times New Roman"/>
        </w:rPr>
        <w:t>l of Physics, Zhejiang University</w:t>
      </w:r>
    </w:p>
    <w:p w14:paraId="43F749B9" w14:textId="5791DE46" w:rsidR="00C014BB" w:rsidRDefault="00C014BB" w:rsidP="00C014BB">
      <w:pPr>
        <w:pStyle w:val="a0"/>
        <w:numPr>
          <w:ilvl w:val="0"/>
          <w:numId w:val="0"/>
        </w:numPr>
        <w:ind w:left="360" w:hanging="360"/>
        <w:rPr>
          <w:rFonts w:eastAsia="宋体"/>
          <w:lang w:eastAsia="zh-CN"/>
        </w:rPr>
      </w:pPr>
      <w:r w:rsidRPr="00C014BB">
        <w:rPr>
          <w:rFonts w:eastAsia="宋体"/>
          <w:lang w:eastAsia="zh-CN"/>
        </w:rPr>
        <w:t>Former Senior Scientist, Paul Scherrer Institute, Switzerland</w:t>
      </w:r>
    </w:p>
    <w:p w14:paraId="63077D67" w14:textId="781B7DD3" w:rsidR="00C014BB" w:rsidRDefault="00C014BB" w:rsidP="00C014BB">
      <w:pPr>
        <w:pStyle w:val="a0"/>
        <w:numPr>
          <w:ilvl w:val="0"/>
          <w:numId w:val="0"/>
        </w:numPr>
        <w:ind w:left="360" w:hanging="360"/>
        <w:rPr>
          <w:rFonts w:eastAsia="宋体"/>
          <w:lang w:eastAsia="zh-CN"/>
        </w:rPr>
      </w:pPr>
      <w:r w:rsidRPr="00B35EDA">
        <w:rPr>
          <w:rFonts w:eastAsia="Times New Roman"/>
        </w:rPr>
        <w:t xml:space="preserve">Email: </w:t>
      </w:r>
      <w:hyperlink r:id="rId18" w:history="1">
        <w:r w:rsidRPr="008365CC">
          <w:rPr>
            <w:rStyle w:val="aff9"/>
            <w:rFonts w:eastAsia="Times New Roman"/>
          </w:rPr>
          <w:t>shi20001231@zju.edu.cn</w:t>
        </w:r>
      </w:hyperlink>
    </w:p>
    <w:p w14:paraId="5F6288BA" w14:textId="77777777" w:rsidR="00C014BB" w:rsidRPr="00C014BB" w:rsidRDefault="00C014BB" w:rsidP="00C014BB">
      <w:pPr>
        <w:pStyle w:val="a0"/>
        <w:numPr>
          <w:ilvl w:val="0"/>
          <w:numId w:val="0"/>
        </w:numPr>
        <w:ind w:left="360" w:hanging="360"/>
        <w:rPr>
          <w:rFonts w:eastAsia="宋体"/>
          <w:lang w:eastAsia="zh-CN"/>
        </w:rPr>
      </w:pPr>
    </w:p>
    <w:sectPr w:rsidR="00C014BB" w:rsidRPr="00C014B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LTStd-Roman-Identity-H">
    <w:altName w:val="微软雅黑"/>
    <w:panose1 w:val="00000000000000000000"/>
    <w:charset w:val="86"/>
    <w:family w:val="auto"/>
    <w:notTrueType/>
    <w:pitch w:val="default"/>
    <w:sig w:usb0="00000001" w:usb1="080E0000" w:usb2="00000010" w:usb3="00000000" w:csb0="0004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76A5520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9F319C"/>
    <w:multiLevelType w:val="hybridMultilevel"/>
    <w:tmpl w:val="F8AA1C3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0E7C5F49"/>
    <w:multiLevelType w:val="hybridMultilevel"/>
    <w:tmpl w:val="951CF58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6E1A1E40"/>
    <w:multiLevelType w:val="multilevel"/>
    <w:tmpl w:val="8632C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8"/>
  </w:num>
  <w:num w:numId="11">
    <w:abstractNumId w:val="8"/>
  </w:num>
  <w:num w:numId="12">
    <w:abstractNumId w:val="11"/>
  </w:num>
  <w:num w:numId="13">
    <w:abstractNumId w:val="8"/>
  </w:num>
  <w:num w:numId="14">
    <w:abstractNumId w:val="8"/>
  </w:num>
  <w:num w:numId="15">
    <w:abstractNumId w:val="8"/>
  </w:num>
  <w:num w:numId="16">
    <w:abstractNumId w:val="8"/>
  </w:num>
  <w:num w:numId="17">
    <w:abstractNumId w:val="8"/>
  </w:num>
  <w:num w:numId="18">
    <w:abstractNumId w:val="10"/>
  </w:num>
  <w:num w:numId="19">
    <w:abstractNumId w:val="9"/>
  </w:num>
  <w:num w:numId="20">
    <w:abstractNumId w:val="8"/>
  </w:num>
  <w:num w:numId="21">
    <w:abstractNumId w:val="8"/>
  </w:num>
  <w:num w:numId="22">
    <w:abstractNumId w:val="8"/>
  </w:num>
  <w:num w:numId="2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6C13"/>
    <w:rsid w:val="000253DD"/>
    <w:rsid w:val="00034616"/>
    <w:rsid w:val="0005782B"/>
    <w:rsid w:val="0006063C"/>
    <w:rsid w:val="00063A79"/>
    <w:rsid w:val="000A6106"/>
    <w:rsid w:val="000B07C1"/>
    <w:rsid w:val="000C2CAC"/>
    <w:rsid w:val="000F3B33"/>
    <w:rsid w:val="00112384"/>
    <w:rsid w:val="00117F85"/>
    <w:rsid w:val="0015074B"/>
    <w:rsid w:val="0016029E"/>
    <w:rsid w:val="0016461A"/>
    <w:rsid w:val="001860F7"/>
    <w:rsid w:val="001A2C01"/>
    <w:rsid w:val="001A543F"/>
    <w:rsid w:val="001B70F8"/>
    <w:rsid w:val="001C0F47"/>
    <w:rsid w:val="001D5C0C"/>
    <w:rsid w:val="00233936"/>
    <w:rsid w:val="00257A58"/>
    <w:rsid w:val="0027022F"/>
    <w:rsid w:val="002836D6"/>
    <w:rsid w:val="0029639D"/>
    <w:rsid w:val="002A5D20"/>
    <w:rsid w:val="0030738F"/>
    <w:rsid w:val="00326F90"/>
    <w:rsid w:val="003338F2"/>
    <w:rsid w:val="00365D29"/>
    <w:rsid w:val="00397192"/>
    <w:rsid w:val="003B4EDD"/>
    <w:rsid w:val="00422421"/>
    <w:rsid w:val="004312D4"/>
    <w:rsid w:val="00440667"/>
    <w:rsid w:val="0045342A"/>
    <w:rsid w:val="00473C62"/>
    <w:rsid w:val="00524417"/>
    <w:rsid w:val="005667FF"/>
    <w:rsid w:val="00566DB9"/>
    <w:rsid w:val="005F29C5"/>
    <w:rsid w:val="006651EF"/>
    <w:rsid w:val="00692489"/>
    <w:rsid w:val="006D7D74"/>
    <w:rsid w:val="007006D7"/>
    <w:rsid w:val="00730D10"/>
    <w:rsid w:val="00731232"/>
    <w:rsid w:val="007700A5"/>
    <w:rsid w:val="00773BBD"/>
    <w:rsid w:val="008157FD"/>
    <w:rsid w:val="00834660"/>
    <w:rsid w:val="008A7D66"/>
    <w:rsid w:val="008D3C0B"/>
    <w:rsid w:val="00916F63"/>
    <w:rsid w:val="009555B0"/>
    <w:rsid w:val="009944D6"/>
    <w:rsid w:val="009C027B"/>
    <w:rsid w:val="009F0311"/>
    <w:rsid w:val="00A07618"/>
    <w:rsid w:val="00A23397"/>
    <w:rsid w:val="00A24F87"/>
    <w:rsid w:val="00A37E5D"/>
    <w:rsid w:val="00AA1D8D"/>
    <w:rsid w:val="00AE0398"/>
    <w:rsid w:val="00AF56AB"/>
    <w:rsid w:val="00B046ED"/>
    <w:rsid w:val="00B25BE7"/>
    <w:rsid w:val="00B35EDA"/>
    <w:rsid w:val="00B36CC8"/>
    <w:rsid w:val="00B47730"/>
    <w:rsid w:val="00B753CD"/>
    <w:rsid w:val="00B8036D"/>
    <w:rsid w:val="00BA07B5"/>
    <w:rsid w:val="00BA6DDB"/>
    <w:rsid w:val="00BC0717"/>
    <w:rsid w:val="00BC3121"/>
    <w:rsid w:val="00BE528A"/>
    <w:rsid w:val="00C014BB"/>
    <w:rsid w:val="00C1390C"/>
    <w:rsid w:val="00C23156"/>
    <w:rsid w:val="00C45507"/>
    <w:rsid w:val="00C8738C"/>
    <w:rsid w:val="00CB0664"/>
    <w:rsid w:val="00CD4A90"/>
    <w:rsid w:val="00CF2448"/>
    <w:rsid w:val="00D14F51"/>
    <w:rsid w:val="00D24459"/>
    <w:rsid w:val="00D624D7"/>
    <w:rsid w:val="00D82E4F"/>
    <w:rsid w:val="00DA53FF"/>
    <w:rsid w:val="00DF341F"/>
    <w:rsid w:val="00E0264B"/>
    <w:rsid w:val="00E4534A"/>
    <w:rsid w:val="00E53929"/>
    <w:rsid w:val="00E626AF"/>
    <w:rsid w:val="00E84497"/>
    <w:rsid w:val="00EC6DBC"/>
    <w:rsid w:val="00F011BD"/>
    <w:rsid w:val="00F24D5C"/>
    <w:rsid w:val="00F56EFF"/>
    <w:rsid w:val="00F918D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E730FC"/>
  <w14:defaultImageDpi w14:val="300"/>
  <w15:docId w15:val="{6E2B97ED-3291-4078-B7F0-6DF9EA7608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-article-author-listitem">
    <w:name w:val="c-article-author-list__item"/>
    <w:basedOn w:val="a1"/>
    <w:rsid w:val="00BA6DDB"/>
    <w:pPr>
      <w:spacing w:before="100" w:beforeAutospacing="1" w:after="100" w:afterAutospacing="1" w:line="240" w:lineRule="auto"/>
    </w:pPr>
    <w:rPr>
      <w:rFonts w:ascii="宋体" w:eastAsia="宋体" w:hAnsi="宋体" w:cs="宋体"/>
      <w:sz w:val="24"/>
      <w:szCs w:val="24"/>
      <w:lang w:eastAsia="zh-CN"/>
    </w:rPr>
  </w:style>
  <w:style w:type="character" w:styleId="aff9">
    <w:name w:val="Hyperlink"/>
    <w:basedOn w:val="a2"/>
    <w:uiPriority w:val="99"/>
    <w:unhideWhenUsed/>
    <w:rsid w:val="00BA6DDB"/>
    <w:rPr>
      <w:color w:val="0000FF"/>
      <w:u w:val="single"/>
    </w:rPr>
  </w:style>
  <w:style w:type="character" w:styleId="affa">
    <w:name w:val="Unresolved Mention"/>
    <w:basedOn w:val="a2"/>
    <w:uiPriority w:val="99"/>
    <w:semiHidden/>
    <w:unhideWhenUsed/>
    <w:rsid w:val="003971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282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1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5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wfzhu@zju.edu.cn" TargetMode="External"/><Relationship Id="rId13" Type="http://schemas.openxmlformats.org/officeDocument/2006/relationships/hyperlink" Target="https://www.nature.com/articles/s41467-025-56647-7" TargetMode="External"/><Relationship Id="rId18" Type="http://schemas.openxmlformats.org/officeDocument/2006/relationships/hyperlink" Target="mailto:shi20001231@zju.edu.cn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www.nature.com/articles/s41467-025-56647-7" TargetMode="External"/><Relationship Id="rId17" Type="http://schemas.openxmlformats.org/officeDocument/2006/relationships/hyperlink" Target="mailto:yangliuphys@zju.edu.c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nature.com/articles/s41467-025-56647-7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nature.com/articles/s41467-025-56647-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nature.com/articles/s41467-025-56647-7" TargetMode="External"/><Relationship Id="rId10" Type="http://schemas.openxmlformats.org/officeDocument/2006/relationships/hyperlink" Target="https://orcid.org/0000-0002-8206-4336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www.nature.com/articles/s41467-025-56647-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50D4EE0-2000-4A50-838F-32CCB3AC66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723</Words>
  <Characters>4123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wfzhu</cp:lastModifiedBy>
  <cp:revision>30</cp:revision>
  <dcterms:created xsi:type="dcterms:W3CDTF">2026-05-29T04:37:00Z</dcterms:created>
  <dcterms:modified xsi:type="dcterms:W3CDTF">2026-07-17T05:05:00Z</dcterms:modified>
  <cp:category/>
</cp:coreProperties>
</file>