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B1ED3" w14:textId="77777777" w:rsidR="00A27C62" w:rsidRPr="00C25109" w:rsidRDefault="00A27C62" w:rsidP="00C25109">
      <w:pPr>
        <w:pStyle w:val="LindeTitle"/>
        <w:spacing w:after="120"/>
        <w:outlineLvl w:val="0"/>
        <w:rPr>
          <w:rFonts w:eastAsiaTheme="minorEastAsia"/>
          <w:b/>
          <w:lang w:val="en-GB" w:eastAsia="zh-TW"/>
        </w:rPr>
      </w:pPr>
      <w:r w:rsidRPr="00E13602">
        <w:rPr>
          <w:b/>
          <w:lang w:val="en-GB"/>
        </w:rPr>
        <w:t>Job Description</w:t>
      </w:r>
    </w:p>
    <w:p w14:paraId="535A3953" w14:textId="42F23EDA" w:rsidR="00A27C62" w:rsidRPr="00940055" w:rsidRDefault="00A27C62" w:rsidP="00A27C62">
      <w:pPr>
        <w:pStyle w:val="Standardbold"/>
        <w:snapToGrid w:val="0"/>
        <w:spacing w:line="400" w:lineRule="atLeast"/>
        <w:outlineLvl w:val="0"/>
        <w:rPr>
          <w:rFonts w:eastAsiaTheme="minorEastAsia"/>
          <w:sz w:val="24"/>
          <w:lang w:eastAsia="zh-TW"/>
        </w:rPr>
      </w:pPr>
      <w:r>
        <w:rPr>
          <w:rFonts w:eastAsiaTheme="minorEastAsia" w:hint="eastAsia"/>
          <w:sz w:val="24"/>
          <w:lang w:eastAsia="zh-TW"/>
        </w:rPr>
        <w:t xml:space="preserve">(Last JD </w:t>
      </w:r>
      <w:proofErr w:type="gramStart"/>
      <w:r>
        <w:rPr>
          <w:rFonts w:eastAsiaTheme="minorEastAsia" w:hint="eastAsia"/>
          <w:sz w:val="24"/>
          <w:lang w:eastAsia="zh-TW"/>
        </w:rPr>
        <w:t>Update :</w:t>
      </w:r>
      <w:proofErr w:type="gramEnd"/>
      <w:r>
        <w:rPr>
          <w:rFonts w:eastAsiaTheme="minorEastAsia" w:hint="eastAsia"/>
          <w:sz w:val="24"/>
          <w:lang w:eastAsia="zh-TW"/>
        </w:rPr>
        <w:t xml:space="preserve"> </w:t>
      </w:r>
      <w:r w:rsidRPr="008E12A7">
        <w:rPr>
          <w:rFonts w:eastAsiaTheme="minorEastAsia" w:hint="eastAsia"/>
          <w:sz w:val="24"/>
          <w:u w:val="single"/>
          <w:lang w:eastAsia="zh-TW"/>
        </w:rPr>
        <w:t xml:space="preserve"> </w:t>
      </w:r>
      <w:r w:rsidR="002202BC">
        <w:rPr>
          <w:rFonts w:eastAsiaTheme="minorEastAsia"/>
          <w:sz w:val="24"/>
          <w:u w:val="single"/>
          <w:lang w:eastAsia="zh-TW"/>
        </w:rPr>
        <w:t xml:space="preserve">March </w:t>
      </w:r>
      <w:r w:rsidR="008D1946">
        <w:rPr>
          <w:rFonts w:eastAsiaTheme="minorEastAsia"/>
          <w:sz w:val="24"/>
          <w:u w:val="single"/>
          <w:lang w:eastAsia="zh-TW"/>
        </w:rPr>
        <w:t>1</w:t>
      </w:r>
      <w:r w:rsidR="004F3359">
        <w:rPr>
          <w:rFonts w:eastAsiaTheme="minorEastAsia"/>
          <w:sz w:val="24"/>
          <w:u w:val="single"/>
          <w:lang w:eastAsia="zh-TW"/>
        </w:rPr>
        <w:t>1,</w:t>
      </w:r>
      <w:r w:rsidR="002202BC">
        <w:rPr>
          <w:rFonts w:eastAsiaTheme="minorEastAsia"/>
          <w:sz w:val="24"/>
          <w:u w:val="single"/>
          <w:lang w:eastAsia="zh-TW"/>
        </w:rPr>
        <w:t xml:space="preserve"> 2022</w:t>
      </w:r>
      <w:r w:rsidRPr="008E12A7">
        <w:rPr>
          <w:rFonts w:eastAsiaTheme="minorEastAsia" w:hint="eastAsia"/>
          <w:sz w:val="24"/>
          <w:u w:val="single"/>
          <w:lang w:eastAsia="zh-TW"/>
        </w:rPr>
        <w:t xml:space="preserve">    </w:t>
      </w:r>
      <w:r w:rsidRPr="008E12A7">
        <w:rPr>
          <w:rFonts w:eastAsiaTheme="minorEastAsia" w:hint="eastAsia"/>
          <w:sz w:val="24"/>
          <w:lang w:eastAsia="zh-TW"/>
        </w:rPr>
        <w:t xml:space="preserve"> </w:t>
      </w:r>
      <w:r>
        <w:rPr>
          <w:rFonts w:eastAsiaTheme="minorEastAsia" w:hint="eastAsia"/>
          <w:sz w:val="24"/>
          <w:lang w:eastAsia="zh-TW"/>
        </w:rPr>
        <w:t>)</w:t>
      </w:r>
    </w:p>
    <w:tbl>
      <w:tblPr>
        <w:tblW w:w="5016" w:type="pct"/>
        <w:tblCellMar>
          <w:left w:w="0" w:type="dxa"/>
          <w:right w:w="0" w:type="dxa"/>
        </w:tblCellMar>
        <w:tblLook w:val="00A0" w:firstRow="1" w:lastRow="0" w:firstColumn="1" w:lastColumn="0" w:noHBand="0" w:noVBand="0"/>
      </w:tblPr>
      <w:tblGrid>
        <w:gridCol w:w="2151"/>
        <w:gridCol w:w="2278"/>
        <w:gridCol w:w="1291"/>
        <w:gridCol w:w="2582"/>
        <w:gridCol w:w="1026"/>
      </w:tblGrid>
      <w:tr w:rsidR="00A27C62" w14:paraId="56EC5622" w14:textId="77777777" w:rsidTr="00076C2F">
        <w:tc>
          <w:tcPr>
            <w:tcW w:w="1153" w:type="pct"/>
          </w:tcPr>
          <w:p w14:paraId="47561997" w14:textId="77777777" w:rsidR="00A27C62" w:rsidRDefault="00A27C62" w:rsidP="00C25109">
            <w:pPr>
              <w:snapToGrid w:val="0"/>
              <w:spacing w:line="320" w:lineRule="atLeast"/>
            </w:pPr>
            <w:r w:rsidRPr="00940055">
              <w:rPr>
                <w:rFonts w:eastAsiaTheme="minorEastAsia"/>
                <w:szCs w:val="20"/>
                <w:lang w:eastAsia="zh-TW"/>
              </w:rPr>
              <w:t>Job Title</w:t>
            </w:r>
            <w:r>
              <w:t>:</w:t>
            </w:r>
          </w:p>
        </w:tc>
        <w:tc>
          <w:tcPr>
            <w:tcW w:w="1221" w:type="pct"/>
            <w:tcBorders>
              <w:bottom w:val="single" w:sz="4" w:space="0" w:color="auto"/>
            </w:tcBorders>
          </w:tcPr>
          <w:p w14:paraId="4D209A09" w14:textId="441D3449" w:rsidR="00A27C62" w:rsidRPr="00F37BA8" w:rsidRDefault="00F37BA8" w:rsidP="00C25109">
            <w:pPr>
              <w:snapToGrid w:val="0"/>
              <w:spacing w:line="320" w:lineRule="atLeast"/>
              <w:rPr>
                <w:rFonts w:eastAsiaTheme="minorEastAsia"/>
                <w:lang w:eastAsia="zh-TW"/>
              </w:rPr>
            </w:pPr>
            <w:r w:rsidRPr="004F3359">
              <w:rPr>
                <w:szCs w:val="20"/>
                <w:highlight w:val="yellow"/>
                <w:lang w:eastAsia="zh-CN"/>
              </w:rPr>
              <w:t>Head of Project D</w:t>
            </w:r>
            <w:r w:rsidRPr="004F3359">
              <w:rPr>
                <w:rFonts w:eastAsiaTheme="minorEastAsia" w:hint="eastAsia"/>
                <w:szCs w:val="20"/>
                <w:highlight w:val="yellow"/>
                <w:lang w:eastAsia="zh-TW"/>
              </w:rPr>
              <w:t>e</w:t>
            </w:r>
            <w:r w:rsidRPr="004F3359">
              <w:rPr>
                <w:rFonts w:eastAsiaTheme="minorEastAsia"/>
                <w:szCs w:val="20"/>
                <w:highlight w:val="yellow"/>
                <w:lang w:eastAsia="zh-TW"/>
              </w:rPr>
              <w:t>velopment</w:t>
            </w:r>
            <w:r w:rsidR="004F3359" w:rsidRPr="004F3359">
              <w:rPr>
                <w:rFonts w:eastAsiaTheme="minorEastAsia"/>
                <w:szCs w:val="20"/>
                <w:highlight w:val="yellow"/>
                <w:lang w:eastAsia="zh-TW"/>
              </w:rPr>
              <w:t xml:space="preserve"> &amp; Execution</w:t>
            </w:r>
          </w:p>
        </w:tc>
        <w:tc>
          <w:tcPr>
            <w:tcW w:w="692" w:type="pct"/>
            <w:vAlign w:val="bottom"/>
          </w:tcPr>
          <w:p w14:paraId="76C21F7C" w14:textId="77777777" w:rsidR="00A27C62" w:rsidRPr="00940055" w:rsidRDefault="00A27C62" w:rsidP="00C25109">
            <w:pPr>
              <w:snapToGrid w:val="0"/>
              <w:spacing w:line="320" w:lineRule="atLeast"/>
              <w:ind w:left="57"/>
              <w:rPr>
                <w:sz w:val="24"/>
              </w:rPr>
            </w:pPr>
            <w:r>
              <w:rPr>
                <w:rFonts w:eastAsiaTheme="minorEastAsia" w:hint="eastAsia"/>
                <w:szCs w:val="20"/>
                <w:lang w:eastAsia="zh-TW"/>
              </w:rPr>
              <w:t xml:space="preserve"> </w:t>
            </w:r>
            <w:r w:rsidRPr="00940055">
              <w:rPr>
                <w:rFonts w:eastAsiaTheme="minorEastAsia"/>
                <w:szCs w:val="20"/>
                <w:lang w:eastAsia="zh-TW"/>
              </w:rPr>
              <w:t xml:space="preserve">Job </w:t>
            </w:r>
            <w:r>
              <w:rPr>
                <w:rFonts w:eastAsiaTheme="minorEastAsia" w:hint="eastAsia"/>
                <w:szCs w:val="20"/>
                <w:lang w:eastAsia="zh-TW"/>
              </w:rPr>
              <w:t>L</w:t>
            </w:r>
            <w:r w:rsidRPr="00940055">
              <w:rPr>
                <w:rFonts w:eastAsiaTheme="minorEastAsia"/>
                <w:szCs w:val="20"/>
                <w:lang w:eastAsia="zh-TW"/>
              </w:rPr>
              <w:t>ocation</w:t>
            </w:r>
            <w:r w:rsidRPr="00940055">
              <w:rPr>
                <w:sz w:val="24"/>
              </w:rPr>
              <w:t>:</w:t>
            </w:r>
          </w:p>
        </w:tc>
        <w:tc>
          <w:tcPr>
            <w:tcW w:w="1934" w:type="pct"/>
            <w:gridSpan w:val="2"/>
            <w:tcBorders>
              <w:bottom w:val="single" w:sz="4" w:space="0" w:color="auto"/>
            </w:tcBorders>
            <w:vAlign w:val="bottom"/>
          </w:tcPr>
          <w:p w14:paraId="103EDE8C" w14:textId="77777777" w:rsidR="00A27C62" w:rsidRPr="00AA2F24" w:rsidRDefault="00F37BA8" w:rsidP="00C25109">
            <w:pPr>
              <w:snapToGrid w:val="0"/>
              <w:spacing w:line="320" w:lineRule="atLeast"/>
              <w:rPr>
                <w:rFonts w:eastAsiaTheme="minorEastAsia"/>
                <w:lang w:eastAsia="zh-TW"/>
              </w:rPr>
            </w:pPr>
            <w:r>
              <w:rPr>
                <w:rFonts w:eastAsiaTheme="minorEastAsia" w:hint="eastAsia"/>
                <w:lang w:eastAsia="zh-TW"/>
              </w:rPr>
              <w:t xml:space="preserve"> </w:t>
            </w:r>
            <w:r>
              <w:rPr>
                <w:rFonts w:eastAsiaTheme="minorEastAsia"/>
                <w:lang w:eastAsia="zh-TW"/>
              </w:rPr>
              <w:t xml:space="preserve">Taipei </w:t>
            </w:r>
            <w:r w:rsidR="00A247DA">
              <w:rPr>
                <w:rFonts w:eastAsiaTheme="minorEastAsia"/>
                <w:lang w:eastAsia="zh-TW"/>
              </w:rPr>
              <w:t xml:space="preserve">Head </w:t>
            </w:r>
            <w:r>
              <w:rPr>
                <w:rFonts w:eastAsiaTheme="minorEastAsia"/>
                <w:lang w:eastAsia="zh-TW"/>
              </w:rPr>
              <w:t>Office</w:t>
            </w:r>
          </w:p>
        </w:tc>
      </w:tr>
      <w:tr w:rsidR="00A27C62" w14:paraId="561F81DF" w14:textId="77777777" w:rsidTr="00076C2F">
        <w:trPr>
          <w:trHeight w:val="294"/>
        </w:trPr>
        <w:tc>
          <w:tcPr>
            <w:tcW w:w="1153" w:type="pct"/>
          </w:tcPr>
          <w:p w14:paraId="43B135CF" w14:textId="77777777" w:rsidR="00A27C62" w:rsidRDefault="00654AEE" w:rsidP="00654AEE">
            <w:pPr>
              <w:snapToGrid w:val="0"/>
              <w:spacing w:line="320" w:lineRule="atLeast"/>
            </w:pPr>
            <w:r w:rsidRPr="008C78EC">
              <w:rPr>
                <w:rFonts w:eastAsiaTheme="minorEastAsia"/>
                <w:lang w:eastAsia="zh-TW"/>
              </w:rPr>
              <w:t>Dept.</w:t>
            </w:r>
            <w:r w:rsidRPr="008C78EC">
              <w:t>/</w:t>
            </w:r>
            <w:r w:rsidRPr="008C78EC">
              <w:rPr>
                <w:rFonts w:eastAsiaTheme="minorEastAsia"/>
                <w:lang w:eastAsia="zh-TW"/>
              </w:rPr>
              <w:t>Function</w:t>
            </w:r>
            <w:r w:rsidR="00A27C62">
              <w:t>:</w:t>
            </w:r>
          </w:p>
        </w:tc>
        <w:tc>
          <w:tcPr>
            <w:tcW w:w="1221" w:type="pct"/>
            <w:tcBorders>
              <w:top w:val="single" w:sz="4" w:space="0" w:color="auto"/>
              <w:bottom w:val="single" w:sz="4" w:space="0" w:color="auto"/>
            </w:tcBorders>
          </w:tcPr>
          <w:p w14:paraId="006A2FC7" w14:textId="77777777" w:rsidR="00A27C62" w:rsidRPr="00AA2F24" w:rsidRDefault="00F37BA8" w:rsidP="00C25109">
            <w:pPr>
              <w:snapToGrid w:val="0"/>
              <w:spacing w:after="60" w:line="320" w:lineRule="atLeast"/>
              <w:rPr>
                <w:rFonts w:eastAsiaTheme="minorEastAsia"/>
                <w:lang w:eastAsia="zh-TW"/>
              </w:rPr>
            </w:pPr>
            <w:r>
              <w:rPr>
                <w:rFonts w:eastAsiaTheme="minorEastAsia"/>
                <w:lang w:eastAsia="zh-TW"/>
              </w:rPr>
              <w:t>Operations Dept.</w:t>
            </w:r>
          </w:p>
        </w:tc>
        <w:tc>
          <w:tcPr>
            <w:tcW w:w="692" w:type="pct"/>
          </w:tcPr>
          <w:p w14:paraId="04B79626" w14:textId="77777777" w:rsidR="00A27C62" w:rsidRDefault="00A27C62" w:rsidP="00C25109">
            <w:pPr>
              <w:snapToGrid w:val="0"/>
              <w:spacing w:line="320" w:lineRule="atLeast"/>
              <w:ind w:left="57"/>
            </w:pPr>
          </w:p>
        </w:tc>
        <w:tc>
          <w:tcPr>
            <w:tcW w:w="1934" w:type="pct"/>
            <w:gridSpan w:val="2"/>
            <w:tcBorders>
              <w:top w:val="single" w:sz="4" w:space="0" w:color="auto"/>
            </w:tcBorders>
          </w:tcPr>
          <w:p w14:paraId="1207F3C5" w14:textId="77777777" w:rsidR="00A27C62" w:rsidRDefault="00A27C62" w:rsidP="00C25109">
            <w:pPr>
              <w:snapToGrid w:val="0"/>
              <w:spacing w:line="320" w:lineRule="atLeast"/>
            </w:pPr>
          </w:p>
        </w:tc>
      </w:tr>
      <w:tr w:rsidR="00A27C62" w14:paraId="092CFEE7" w14:textId="77777777" w:rsidTr="00076C2F">
        <w:tc>
          <w:tcPr>
            <w:tcW w:w="1153" w:type="pct"/>
          </w:tcPr>
          <w:p w14:paraId="11C63684" w14:textId="77777777" w:rsidR="00A27C62" w:rsidRDefault="00A27C62" w:rsidP="00C25109">
            <w:pPr>
              <w:snapToGrid w:val="0"/>
              <w:spacing w:line="320" w:lineRule="atLeast"/>
            </w:pPr>
            <w:r w:rsidRPr="00940055">
              <w:rPr>
                <w:rFonts w:eastAsiaTheme="minorEastAsia"/>
                <w:lang w:eastAsia="zh-TW"/>
              </w:rPr>
              <w:t>Hiring Manager</w:t>
            </w:r>
            <w:r>
              <w:t xml:space="preserve"> (</w:t>
            </w:r>
            <w:r w:rsidRPr="00940055">
              <w:rPr>
                <w:rFonts w:eastAsiaTheme="minorEastAsia"/>
                <w:lang w:eastAsia="zh-TW"/>
              </w:rPr>
              <w:t>Name</w:t>
            </w:r>
            <w:r>
              <w:t>):</w:t>
            </w:r>
          </w:p>
        </w:tc>
        <w:tc>
          <w:tcPr>
            <w:tcW w:w="1221" w:type="pct"/>
            <w:tcBorders>
              <w:top w:val="single" w:sz="4" w:space="0" w:color="auto"/>
              <w:bottom w:val="single" w:sz="4" w:space="0" w:color="auto"/>
            </w:tcBorders>
          </w:tcPr>
          <w:p w14:paraId="7C261E39" w14:textId="77777777" w:rsidR="00A27C62" w:rsidRDefault="00F37BA8" w:rsidP="00C25109">
            <w:pPr>
              <w:snapToGrid w:val="0"/>
              <w:spacing w:line="320" w:lineRule="atLeast"/>
            </w:pPr>
            <w:r>
              <w:t>Michael Wood</w:t>
            </w:r>
          </w:p>
        </w:tc>
        <w:tc>
          <w:tcPr>
            <w:tcW w:w="692" w:type="pct"/>
          </w:tcPr>
          <w:p w14:paraId="5D625A5B" w14:textId="77777777" w:rsidR="00A27C62" w:rsidRDefault="00A27C62" w:rsidP="00C25109">
            <w:pPr>
              <w:snapToGrid w:val="0"/>
              <w:spacing w:line="320" w:lineRule="atLeast"/>
              <w:ind w:left="57"/>
            </w:pPr>
            <w:r>
              <w:rPr>
                <w:rFonts w:eastAsiaTheme="minorEastAsia" w:hint="eastAsia"/>
                <w:lang w:eastAsia="zh-TW"/>
              </w:rPr>
              <w:t xml:space="preserve">  </w:t>
            </w:r>
            <w:r w:rsidRPr="00940055">
              <w:rPr>
                <w:rFonts w:eastAsiaTheme="minorEastAsia"/>
                <w:lang w:eastAsia="zh-TW"/>
              </w:rPr>
              <w:t>Job Grade</w:t>
            </w:r>
            <w:r>
              <w:t>:</w:t>
            </w:r>
          </w:p>
        </w:tc>
        <w:tc>
          <w:tcPr>
            <w:tcW w:w="1384" w:type="pct"/>
          </w:tcPr>
          <w:p w14:paraId="21313365" w14:textId="77777777" w:rsidR="00A27C62" w:rsidRDefault="00A27C62" w:rsidP="00C25109">
            <w:pPr>
              <w:pStyle w:val="ListBullet"/>
              <w:tabs>
                <w:tab w:val="clear" w:pos="340"/>
                <w:tab w:val="num" w:pos="180"/>
              </w:tabs>
              <w:snapToGrid w:val="0"/>
              <w:spacing w:line="320" w:lineRule="atLeast"/>
              <w:ind w:left="180" w:hanging="180"/>
              <w:rPr>
                <w:sz w:val="18"/>
                <w:szCs w:val="18"/>
              </w:rPr>
            </w:pPr>
            <w:r>
              <w:rPr>
                <w:rFonts w:eastAsiaTheme="minorEastAsia" w:hint="eastAsia"/>
                <w:sz w:val="18"/>
                <w:szCs w:val="18"/>
                <w:lang w:eastAsia="zh-TW"/>
              </w:rPr>
              <w:t xml:space="preserve">Apply to </w:t>
            </w:r>
            <w:r w:rsidRPr="00940055">
              <w:rPr>
                <w:rFonts w:eastAsiaTheme="minorEastAsia"/>
                <w:sz w:val="18"/>
                <w:szCs w:val="18"/>
                <w:lang w:eastAsia="zh-TW"/>
              </w:rPr>
              <w:t>LLH</w:t>
            </w:r>
            <w:r>
              <w:rPr>
                <w:sz w:val="18"/>
                <w:szCs w:val="18"/>
              </w:rPr>
              <w:t>:</w:t>
            </w:r>
          </w:p>
        </w:tc>
        <w:tc>
          <w:tcPr>
            <w:tcW w:w="550" w:type="pct"/>
            <w:tcBorders>
              <w:bottom w:val="single" w:sz="4" w:space="0" w:color="auto"/>
            </w:tcBorders>
          </w:tcPr>
          <w:p w14:paraId="778D7777" w14:textId="77777777" w:rsidR="00A27C62" w:rsidRDefault="00A167A7" w:rsidP="00C25109">
            <w:pPr>
              <w:pStyle w:val="ListBullet"/>
              <w:numPr>
                <w:ilvl w:val="0"/>
                <w:numId w:val="0"/>
              </w:numPr>
              <w:snapToGrid w:val="0"/>
              <w:spacing w:line="320" w:lineRule="atLeast"/>
            </w:pPr>
            <w:r>
              <w:fldChar w:fldCharType="begin">
                <w:ffData>
                  <w:name w:val=""/>
                  <w:enabled/>
                  <w:calcOnExit w:val="0"/>
                  <w:textInput>
                    <w:default w:val="&lt;Text&gt;"/>
                  </w:textInput>
                </w:ffData>
              </w:fldChar>
            </w:r>
            <w:r w:rsidR="00A27C62">
              <w:instrText xml:space="preserve"> FORMTEXT </w:instrText>
            </w:r>
            <w:r>
              <w:fldChar w:fldCharType="separate"/>
            </w:r>
            <w:r w:rsidR="00A27C62">
              <w:rPr>
                <w:noProof/>
              </w:rPr>
              <w:t>&lt;Text&gt;</w:t>
            </w:r>
            <w:r>
              <w:fldChar w:fldCharType="end"/>
            </w:r>
          </w:p>
        </w:tc>
      </w:tr>
      <w:tr w:rsidR="00A27C62" w14:paraId="61F3DBBD" w14:textId="77777777" w:rsidTr="00076C2F">
        <w:tc>
          <w:tcPr>
            <w:tcW w:w="1153" w:type="pct"/>
          </w:tcPr>
          <w:p w14:paraId="1E3BA256" w14:textId="77777777" w:rsidR="00A27C62" w:rsidRPr="008C78EC" w:rsidRDefault="00654AEE" w:rsidP="00C25109">
            <w:pPr>
              <w:snapToGrid w:val="0"/>
              <w:spacing w:line="320" w:lineRule="atLeast"/>
            </w:pPr>
            <w:r w:rsidRPr="00940055">
              <w:rPr>
                <w:rFonts w:eastAsiaTheme="minorEastAsia"/>
                <w:lang w:eastAsia="zh-TW"/>
              </w:rPr>
              <w:t>Hiring Manager</w:t>
            </w:r>
            <w:r>
              <w:t xml:space="preserve"> (</w:t>
            </w:r>
            <w:r w:rsidRPr="00940055">
              <w:rPr>
                <w:rFonts w:eastAsiaTheme="minorEastAsia"/>
                <w:lang w:eastAsia="zh-TW"/>
              </w:rPr>
              <w:t>Title</w:t>
            </w:r>
            <w:r>
              <w:t>)</w:t>
            </w:r>
            <w:r w:rsidR="00A27C62" w:rsidRPr="008C78EC">
              <w:t>:</w:t>
            </w:r>
          </w:p>
        </w:tc>
        <w:tc>
          <w:tcPr>
            <w:tcW w:w="1221" w:type="pct"/>
            <w:tcBorders>
              <w:top w:val="single" w:sz="4" w:space="0" w:color="auto"/>
              <w:bottom w:val="single" w:sz="4" w:space="0" w:color="auto"/>
            </w:tcBorders>
          </w:tcPr>
          <w:p w14:paraId="70CF7C7B" w14:textId="77777777" w:rsidR="00A27C62" w:rsidRDefault="00F37BA8" w:rsidP="00C25109">
            <w:pPr>
              <w:snapToGrid w:val="0"/>
              <w:spacing w:line="320" w:lineRule="atLeast"/>
            </w:pPr>
            <w:r>
              <w:t>VP, Head of Operations</w:t>
            </w:r>
          </w:p>
        </w:tc>
        <w:tc>
          <w:tcPr>
            <w:tcW w:w="692" w:type="pct"/>
          </w:tcPr>
          <w:p w14:paraId="62E76036" w14:textId="77777777" w:rsidR="00A27C62" w:rsidRDefault="00A27C62" w:rsidP="00C25109">
            <w:pPr>
              <w:snapToGrid w:val="0"/>
              <w:spacing w:line="320" w:lineRule="atLeast"/>
            </w:pPr>
          </w:p>
        </w:tc>
        <w:tc>
          <w:tcPr>
            <w:tcW w:w="1384" w:type="pct"/>
          </w:tcPr>
          <w:p w14:paraId="6162D640" w14:textId="77777777" w:rsidR="00A27C62" w:rsidRDefault="00A27C62" w:rsidP="00C25109">
            <w:pPr>
              <w:pStyle w:val="ListBullet"/>
              <w:tabs>
                <w:tab w:val="clear" w:pos="340"/>
                <w:tab w:val="num" w:pos="180"/>
              </w:tabs>
              <w:snapToGrid w:val="0"/>
              <w:spacing w:line="320" w:lineRule="atLeast"/>
              <w:ind w:left="180" w:hanging="180"/>
              <w:rPr>
                <w:sz w:val="18"/>
                <w:szCs w:val="18"/>
              </w:rPr>
            </w:pPr>
            <w:r w:rsidRPr="00940055">
              <w:rPr>
                <w:rFonts w:eastAsiaTheme="minorEastAsia"/>
                <w:sz w:val="18"/>
                <w:szCs w:val="18"/>
                <w:lang w:eastAsia="zh-TW"/>
              </w:rPr>
              <w:t>Apply to LLH Subsidiary Co</w:t>
            </w:r>
            <w:r>
              <w:rPr>
                <w:rFonts w:asciiTheme="minorEastAsia" w:eastAsiaTheme="minorEastAsia" w:hAnsiTheme="minorEastAsia" w:hint="eastAsia"/>
                <w:sz w:val="18"/>
                <w:szCs w:val="18"/>
                <w:lang w:eastAsia="zh-TW"/>
              </w:rPr>
              <w:t>.</w:t>
            </w:r>
            <w:r>
              <w:rPr>
                <w:sz w:val="18"/>
                <w:szCs w:val="18"/>
              </w:rPr>
              <w:t>:</w:t>
            </w:r>
          </w:p>
        </w:tc>
        <w:tc>
          <w:tcPr>
            <w:tcW w:w="550" w:type="pct"/>
            <w:tcBorders>
              <w:top w:val="single" w:sz="4" w:space="0" w:color="auto"/>
              <w:bottom w:val="single" w:sz="4" w:space="0" w:color="auto"/>
            </w:tcBorders>
          </w:tcPr>
          <w:p w14:paraId="27C23EE7" w14:textId="77777777" w:rsidR="00A27C62" w:rsidRDefault="00A167A7" w:rsidP="00C25109">
            <w:pPr>
              <w:pStyle w:val="ListBullet"/>
              <w:numPr>
                <w:ilvl w:val="0"/>
                <w:numId w:val="0"/>
              </w:numPr>
              <w:snapToGrid w:val="0"/>
              <w:spacing w:line="320" w:lineRule="atLeast"/>
            </w:pPr>
            <w:r>
              <w:fldChar w:fldCharType="begin">
                <w:ffData>
                  <w:name w:val=""/>
                  <w:enabled/>
                  <w:calcOnExit w:val="0"/>
                  <w:textInput>
                    <w:default w:val="&lt;Text&gt;"/>
                  </w:textInput>
                </w:ffData>
              </w:fldChar>
            </w:r>
            <w:r w:rsidR="00A27C62">
              <w:instrText xml:space="preserve"> FORMTEXT </w:instrText>
            </w:r>
            <w:r>
              <w:fldChar w:fldCharType="separate"/>
            </w:r>
            <w:r w:rsidR="00A27C62">
              <w:rPr>
                <w:noProof/>
              </w:rPr>
              <w:t>&lt;Text&gt;</w:t>
            </w:r>
            <w:r>
              <w:fldChar w:fldCharType="end"/>
            </w:r>
          </w:p>
        </w:tc>
      </w:tr>
    </w:tbl>
    <w:p w14:paraId="6341C7DC" w14:textId="77777777" w:rsidR="00A27C62" w:rsidRDefault="00A27C62" w:rsidP="00C25109">
      <w:pPr>
        <w:snapToGrid w:val="0"/>
        <w:spacing w:line="320" w:lineRule="atLeast"/>
        <w:rPr>
          <w:rFonts w:eastAsiaTheme="minorEastAsia"/>
          <w:lang w:eastAsia="zh-TW"/>
        </w:rPr>
      </w:pPr>
    </w:p>
    <w:p w14:paraId="6D9D39D5" w14:textId="77777777" w:rsidR="00A27C62" w:rsidRPr="00725A34" w:rsidRDefault="00A27C62" w:rsidP="00A27C62">
      <w:pPr>
        <w:snapToGrid w:val="0"/>
        <w:rPr>
          <w:rFonts w:eastAsiaTheme="minorEastAsia"/>
          <w:lang w:eastAsia="zh-TW"/>
        </w:rPr>
      </w:pPr>
    </w:p>
    <w:tbl>
      <w:tblPr>
        <w:tblW w:w="0" w:type="auto"/>
        <w:tblInd w:w="5" w:type="dxa"/>
        <w:tblBorders>
          <w:top w:val="single" w:sz="4" w:space="0" w:color="auto"/>
        </w:tblBorders>
        <w:tblLayout w:type="fixed"/>
        <w:tblCellMar>
          <w:top w:w="28" w:type="dxa"/>
          <w:left w:w="0" w:type="dxa"/>
          <w:right w:w="0" w:type="dxa"/>
        </w:tblCellMar>
        <w:tblLook w:val="00A0" w:firstRow="1" w:lastRow="0" w:firstColumn="1" w:lastColumn="0" w:noHBand="0" w:noVBand="0"/>
      </w:tblPr>
      <w:tblGrid>
        <w:gridCol w:w="4253"/>
        <w:gridCol w:w="567"/>
      </w:tblGrid>
      <w:tr w:rsidR="00A27C62" w:rsidRPr="002B7563" w14:paraId="111F71D4" w14:textId="77777777" w:rsidTr="00076C2F">
        <w:tc>
          <w:tcPr>
            <w:tcW w:w="4253" w:type="dxa"/>
            <w:tcBorders>
              <w:top w:val="nil"/>
              <w:bottom w:val="single" w:sz="4" w:space="0" w:color="auto"/>
            </w:tcBorders>
            <w:vAlign w:val="bottom"/>
          </w:tcPr>
          <w:p w14:paraId="43C08455" w14:textId="77777777" w:rsidR="00A27C62" w:rsidRDefault="00A167A7" w:rsidP="00A27C62">
            <w:pPr>
              <w:pStyle w:val="Footer"/>
            </w:pPr>
            <w:r>
              <w:fldChar w:fldCharType="begin">
                <w:ffData>
                  <w:name w:val=""/>
                  <w:enabled/>
                  <w:calcOnExit w:val="0"/>
                  <w:textInput>
                    <w:default w:val="&lt;Text&gt;"/>
                  </w:textInput>
                </w:ffData>
              </w:fldChar>
            </w:r>
            <w:r w:rsidR="00A27C62">
              <w:instrText xml:space="preserve"> FORMTEXT </w:instrText>
            </w:r>
            <w:r>
              <w:fldChar w:fldCharType="separate"/>
            </w:r>
            <w:r w:rsidR="00A27C62">
              <w:rPr>
                <w:noProof/>
              </w:rPr>
              <w:t>&lt;Text&gt;</w:t>
            </w:r>
            <w:r>
              <w:fldChar w:fldCharType="end"/>
            </w:r>
          </w:p>
        </w:tc>
        <w:tc>
          <w:tcPr>
            <w:tcW w:w="567" w:type="dxa"/>
            <w:tcBorders>
              <w:top w:val="nil"/>
              <w:bottom w:val="nil"/>
            </w:tcBorders>
            <w:vAlign w:val="bottom"/>
          </w:tcPr>
          <w:p w14:paraId="4BA196B5" w14:textId="77777777" w:rsidR="00A27C62" w:rsidRDefault="00A27C62" w:rsidP="00A27C62">
            <w:pPr>
              <w:pStyle w:val="Footer"/>
            </w:pPr>
          </w:p>
        </w:tc>
      </w:tr>
      <w:tr w:rsidR="00A27C62" w14:paraId="758D31F4" w14:textId="77777777" w:rsidTr="00076C2F">
        <w:tc>
          <w:tcPr>
            <w:tcW w:w="4253" w:type="dxa"/>
            <w:tcBorders>
              <w:top w:val="single" w:sz="4" w:space="0" w:color="auto"/>
            </w:tcBorders>
          </w:tcPr>
          <w:p w14:paraId="7E5E7DD8" w14:textId="77777777" w:rsidR="00A27C62" w:rsidRDefault="00A27C62" w:rsidP="00A27C62">
            <w:pPr>
              <w:pStyle w:val="Footer"/>
            </w:pPr>
            <w:r>
              <w:rPr>
                <w:rFonts w:eastAsiaTheme="minorEastAsia" w:hint="eastAsia"/>
                <w:lang w:eastAsia="zh-TW"/>
              </w:rPr>
              <w:t>JD Owner</w:t>
            </w:r>
            <w:r>
              <w:t xml:space="preserve"> sign and date</w:t>
            </w:r>
          </w:p>
        </w:tc>
        <w:tc>
          <w:tcPr>
            <w:tcW w:w="567" w:type="dxa"/>
            <w:tcBorders>
              <w:top w:val="nil"/>
            </w:tcBorders>
          </w:tcPr>
          <w:p w14:paraId="0A0ED1A4" w14:textId="77777777" w:rsidR="00A27C62" w:rsidRDefault="00A27C62" w:rsidP="00A27C62">
            <w:pPr>
              <w:pStyle w:val="Footer"/>
            </w:pPr>
          </w:p>
        </w:tc>
      </w:tr>
    </w:tbl>
    <w:p w14:paraId="44C25261" w14:textId="77777777" w:rsidR="00A27C62" w:rsidRPr="002B7563" w:rsidRDefault="00A27C62" w:rsidP="00A27C62">
      <w:pPr>
        <w:snapToGrid w:val="0"/>
        <w:rPr>
          <w:rFonts w:eastAsiaTheme="minorEastAsia"/>
          <w:lang w:eastAsia="zh-TW"/>
        </w:rPr>
      </w:pPr>
    </w:p>
    <w:p w14:paraId="6DDF2D13" w14:textId="77777777" w:rsidR="00A27C62" w:rsidRPr="00982343" w:rsidRDefault="00A27C62" w:rsidP="00A27C62">
      <w:pPr>
        <w:pStyle w:val="Standardbold"/>
        <w:snapToGrid w:val="0"/>
        <w:outlineLvl w:val="0"/>
        <w:rPr>
          <w:rFonts w:eastAsiaTheme="minorEastAsia"/>
          <w:sz w:val="24"/>
          <w:lang w:eastAsia="zh-TW"/>
        </w:rPr>
      </w:pPr>
      <w:r w:rsidRPr="00982343">
        <w:rPr>
          <w:rFonts w:eastAsiaTheme="minorEastAsia"/>
          <w:sz w:val="24"/>
          <w:lang w:eastAsia="zh-TW"/>
        </w:rPr>
        <w:t>Key Figures</w:t>
      </w:r>
      <w:r w:rsidRPr="00982343">
        <w:rPr>
          <w:sz w:val="24"/>
        </w:rPr>
        <w:t>/</w:t>
      </w:r>
      <w:r w:rsidRPr="00982343">
        <w:rPr>
          <w:rFonts w:eastAsiaTheme="minorEastAsia"/>
          <w:sz w:val="24"/>
          <w:lang w:eastAsia="zh-TW"/>
        </w:rPr>
        <w:t>Job Dimensions</w:t>
      </w:r>
    </w:p>
    <w:tbl>
      <w:tblPr>
        <w:tblW w:w="9072" w:type="dxa"/>
        <w:tblLayout w:type="fixed"/>
        <w:tblCellMar>
          <w:left w:w="0" w:type="dxa"/>
          <w:right w:w="0" w:type="dxa"/>
        </w:tblCellMar>
        <w:tblLook w:val="00A0" w:firstRow="1" w:lastRow="0" w:firstColumn="1" w:lastColumn="0" w:noHBand="0" w:noVBand="0"/>
      </w:tblPr>
      <w:tblGrid>
        <w:gridCol w:w="2098"/>
        <w:gridCol w:w="2222"/>
        <w:gridCol w:w="2413"/>
        <w:gridCol w:w="2339"/>
      </w:tblGrid>
      <w:tr w:rsidR="00A27C62" w14:paraId="38440100" w14:textId="77777777" w:rsidTr="00076C2F">
        <w:tc>
          <w:tcPr>
            <w:tcW w:w="2098" w:type="dxa"/>
          </w:tcPr>
          <w:p w14:paraId="25D129F0" w14:textId="77777777" w:rsidR="00A27C62" w:rsidRPr="00143647" w:rsidRDefault="00A27C62" w:rsidP="00A27C62">
            <w:pPr>
              <w:snapToGrid w:val="0"/>
              <w:rPr>
                <w:rFonts w:eastAsiaTheme="minorEastAsia"/>
                <w:lang w:eastAsia="zh-TW"/>
              </w:rPr>
            </w:pPr>
            <w:r>
              <w:t>Number of direct reports (solid line):</w:t>
            </w:r>
          </w:p>
        </w:tc>
        <w:tc>
          <w:tcPr>
            <w:tcW w:w="2222" w:type="dxa"/>
            <w:tcBorders>
              <w:bottom w:val="single" w:sz="4" w:space="0" w:color="auto"/>
            </w:tcBorders>
            <w:vAlign w:val="bottom"/>
          </w:tcPr>
          <w:p w14:paraId="6442B5BA" w14:textId="47DFE100" w:rsidR="00A27C62" w:rsidRDefault="0017719D" w:rsidP="00A27C62">
            <w:pPr>
              <w:snapToGrid w:val="0"/>
            </w:pPr>
            <w:r w:rsidRPr="00A87A53">
              <w:rPr>
                <w:highlight w:val="yellow"/>
              </w:rPr>
              <w:t>6</w:t>
            </w:r>
          </w:p>
        </w:tc>
        <w:tc>
          <w:tcPr>
            <w:tcW w:w="2413" w:type="dxa"/>
            <w:vAlign w:val="bottom"/>
          </w:tcPr>
          <w:p w14:paraId="6E427CBB" w14:textId="77777777" w:rsidR="00A27C62" w:rsidRDefault="00A27C62" w:rsidP="00A27C62">
            <w:pPr>
              <w:snapToGrid w:val="0"/>
              <w:ind w:left="57"/>
            </w:pPr>
            <w:r>
              <w:rPr>
                <w:rFonts w:eastAsiaTheme="minorEastAsia" w:hint="eastAsia"/>
                <w:sz w:val="19"/>
                <w:szCs w:val="19"/>
                <w:lang w:eastAsia="zh-TW"/>
              </w:rPr>
              <w:t xml:space="preserve">  </w:t>
            </w:r>
            <w:r w:rsidRPr="00C63395">
              <w:rPr>
                <w:rFonts w:eastAsiaTheme="minorEastAsia"/>
                <w:sz w:val="19"/>
                <w:szCs w:val="19"/>
                <w:lang w:eastAsia="zh-TW"/>
              </w:rPr>
              <w:t>Perm</w:t>
            </w:r>
            <w:r>
              <w:rPr>
                <w:sz w:val="19"/>
                <w:szCs w:val="19"/>
              </w:rPr>
              <w:t>/</w:t>
            </w:r>
            <w:r w:rsidRPr="00C63395">
              <w:rPr>
                <w:rFonts w:eastAsiaTheme="minorEastAsia"/>
                <w:sz w:val="19"/>
                <w:szCs w:val="19"/>
                <w:lang w:eastAsia="zh-TW"/>
              </w:rPr>
              <w:t>Contract</w:t>
            </w:r>
            <w:r>
              <w:rPr>
                <w:sz w:val="19"/>
                <w:szCs w:val="19"/>
              </w:rPr>
              <w:t>:</w:t>
            </w:r>
          </w:p>
        </w:tc>
        <w:tc>
          <w:tcPr>
            <w:tcW w:w="2339" w:type="dxa"/>
            <w:tcBorders>
              <w:bottom w:val="single" w:sz="4" w:space="0" w:color="auto"/>
            </w:tcBorders>
            <w:vAlign w:val="bottom"/>
          </w:tcPr>
          <w:p w14:paraId="07B7FBD0" w14:textId="77777777" w:rsidR="00A27C62" w:rsidRDefault="00F37BA8" w:rsidP="00A27C62">
            <w:pPr>
              <w:snapToGrid w:val="0"/>
            </w:pPr>
            <w:r>
              <w:t>Perm</w:t>
            </w:r>
          </w:p>
        </w:tc>
      </w:tr>
      <w:tr w:rsidR="00A27C62" w14:paraId="4DFC9248" w14:textId="77777777" w:rsidTr="00076C2F">
        <w:tc>
          <w:tcPr>
            <w:tcW w:w="2098" w:type="dxa"/>
          </w:tcPr>
          <w:p w14:paraId="23E73DCF" w14:textId="77777777" w:rsidR="00A27C62" w:rsidRDefault="00A27C62" w:rsidP="00A27C62">
            <w:pPr>
              <w:snapToGrid w:val="0"/>
            </w:pPr>
            <w:r>
              <w:rPr>
                <w:sz w:val="19"/>
                <w:szCs w:val="19"/>
              </w:rPr>
              <w:t>Number of direct reports (dotted line):</w:t>
            </w:r>
          </w:p>
        </w:tc>
        <w:tc>
          <w:tcPr>
            <w:tcW w:w="2222" w:type="dxa"/>
            <w:tcBorders>
              <w:top w:val="single" w:sz="4" w:space="0" w:color="auto"/>
              <w:bottom w:val="single" w:sz="4" w:space="0" w:color="auto"/>
            </w:tcBorders>
            <w:vAlign w:val="bottom"/>
          </w:tcPr>
          <w:p w14:paraId="793AFBBF" w14:textId="77777777" w:rsidR="00A27C62" w:rsidRDefault="00F37BA8" w:rsidP="00A27C62">
            <w:pPr>
              <w:snapToGrid w:val="0"/>
            </w:pPr>
            <w:r>
              <w:t>0</w:t>
            </w:r>
          </w:p>
        </w:tc>
        <w:tc>
          <w:tcPr>
            <w:tcW w:w="2413" w:type="dxa"/>
            <w:vAlign w:val="bottom"/>
          </w:tcPr>
          <w:p w14:paraId="66D8CE83" w14:textId="77777777" w:rsidR="00A27C62" w:rsidRDefault="00A27C62" w:rsidP="00A27C62">
            <w:pPr>
              <w:snapToGrid w:val="0"/>
              <w:ind w:left="57"/>
            </w:pPr>
            <w:r>
              <w:rPr>
                <w:rFonts w:eastAsiaTheme="minorEastAsia" w:hint="eastAsia"/>
                <w:szCs w:val="20"/>
                <w:lang w:eastAsia="zh-TW"/>
              </w:rPr>
              <w:t xml:space="preserve">  </w:t>
            </w:r>
            <w:r w:rsidRPr="00C63395">
              <w:rPr>
                <w:rFonts w:eastAsiaTheme="minorEastAsia"/>
                <w:szCs w:val="20"/>
                <w:lang w:eastAsia="zh-TW"/>
              </w:rPr>
              <w:t>Full-time/Part-time</w:t>
            </w:r>
            <w:r>
              <w:rPr>
                <w:sz w:val="19"/>
                <w:szCs w:val="19"/>
              </w:rPr>
              <w:t>:</w:t>
            </w:r>
          </w:p>
        </w:tc>
        <w:tc>
          <w:tcPr>
            <w:tcW w:w="2339" w:type="dxa"/>
            <w:tcBorders>
              <w:top w:val="single" w:sz="4" w:space="0" w:color="auto"/>
              <w:bottom w:val="single" w:sz="4" w:space="0" w:color="auto"/>
            </w:tcBorders>
            <w:vAlign w:val="bottom"/>
          </w:tcPr>
          <w:p w14:paraId="267768CF" w14:textId="77777777" w:rsidR="00A27C62" w:rsidRDefault="00F37BA8" w:rsidP="00A27C62">
            <w:pPr>
              <w:snapToGrid w:val="0"/>
            </w:pPr>
            <w:r>
              <w:t>Full-time</w:t>
            </w:r>
          </w:p>
        </w:tc>
      </w:tr>
      <w:tr w:rsidR="00A27C62" w14:paraId="57138C2D" w14:textId="77777777" w:rsidTr="00076C2F">
        <w:tc>
          <w:tcPr>
            <w:tcW w:w="2098" w:type="dxa"/>
          </w:tcPr>
          <w:p w14:paraId="6D84C020" w14:textId="77777777" w:rsidR="00A27C62" w:rsidRDefault="00A27C62" w:rsidP="00A27C62">
            <w:pPr>
              <w:snapToGrid w:val="0"/>
              <w:rPr>
                <w:sz w:val="19"/>
                <w:szCs w:val="19"/>
              </w:rPr>
            </w:pPr>
            <w:r>
              <w:rPr>
                <w:sz w:val="19"/>
                <w:szCs w:val="19"/>
              </w:rPr>
              <w:t>Total number of employees in unit:</w:t>
            </w:r>
          </w:p>
        </w:tc>
        <w:tc>
          <w:tcPr>
            <w:tcW w:w="2222" w:type="dxa"/>
            <w:tcBorders>
              <w:top w:val="single" w:sz="4" w:space="0" w:color="auto"/>
              <w:bottom w:val="single" w:sz="4" w:space="0" w:color="auto"/>
            </w:tcBorders>
            <w:vAlign w:val="bottom"/>
          </w:tcPr>
          <w:p w14:paraId="18CB8204" w14:textId="77777777" w:rsidR="00A27C62" w:rsidRDefault="00F37BA8" w:rsidP="00A27C62">
            <w:pPr>
              <w:snapToGrid w:val="0"/>
            </w:pPr>
            <w:r>
              <w:t>12</w:t>
            </w:r>
          </w:p>
        </w:tc>
        <w:tc>
          <w:tcPr>
            <w:tcW w:w="2413" w:type="dxa"/>
            <w:vAlign w:val="bottom"/>
          </w:tcPr>
          <w:p w14:paraId="524786A1" w14:textId="77777777" w:rsidR="00A27C62" w:rsidRDefault="00A27C62" w:rsidP="00F37BA8">
            <w:pPr>
              <w:snapToGrid w:val="0"/>
              <w:ind w:left="57"/>
            </w:pPr>
            <w:r>
              <w:rPr>
                <w:rFonts w:eastAsiaTheme="minorEastAsia" w:hint="eastAsia"/>
                <w:sz w:val="19"/>
                <w:szCs w:val="19"/>
                <w:lang w:eastAsia="zh-TW"/>
              </w:rPr>
              <w:t xml:space="preserve">  </w:t>
            </w:r>
            <w:r w:rsidR="00F37BA8">
              <w:rPr>
                <w:rFonts w:eastAsiaTheme="minorEastAsia"/>
                <w:sz w:val="19"/>
                <w:szCs w:val="19"/>
                <w:lang w:eastAsia="zh-TW"/>
              </w:rPr>
              <w:t>Turnover/Revenue</w:t>
            </w:r>
            <w:r>
              <w:rPr>
                <w:sz w:val="19"/>
                <w:szCs w:val="19"/>
              </w:rPr>
              <w:t>:</w:t>
            </w:r>
          </w:p>
        </w:tc>
        <w:tc>
          <w:tcPr>
            <w:tcW w:w="2339" w:type="dxa"/>
            <w:tcBorders>
              <w:top w:val="single" w:sz="4" w:space="0" w:color="auto"/>
              <w:bottom w:val="single" w:sz="4" w:space="0" w:color="auto"/>
            </w:tcBorders>
            <w:vAlign w:val="bottom"/>
          </w:tcPr>
          <w:p w14:paraId="1D04AAA7" w14:textId="77777777" w:rsidR="00A27C62" w:rsidRDefault="00F37BA8" w:rsidP="00A27C62">
            <w:pPr>
              <w:snapToGrid w:val="0"/>
            </w:pPr>
            <w:r>
              <w:t>CAPEX of 200M</w:t>
            </w:r>
            <w:r w:rsidR="002202BC">
              <w:t>+ USD/</w:t>
            </w:r>
            <w:proofErr w:type="spellStart"/>
            <w:r w:rsidR="002202BC">
              <w:t>yr</w:t>
            </w:r>
            <w:proofErr w:type="spellEnd"/>
          </w:p>
        </w:tc>
      </w:tr>
    </w:tbl>
    <w:p w14:paraId="23F58D71" w14:textId="77777777" w:rsidR="00A27C62" w:rsidRDefault="00A27C62" w:rsidP="00A27C62">
      <w:pPr>
        <w:snapToGrid w:val="0"/>
      </w:pPr>
    </w:p>
    <w:p w14:paraId="1E3FDB87" w14:textId="77777777" w:rsidR="00A27C62" w:rsidRDefault="00A27C62" w:rsidP="00A27C62">
      <w:pPr>
        <w:snapToGrid w:val="0"/>
      </w:pPr>
    </w:p>
    <w:tbl>
      <w:tblPr>
        <w:tblW w:w="0" w:type="auto"/>
        <w:tblInd w:w="5" w:type="dxa"/>
        <w:tblBorders>
          <w:top w:val="single" w:sz="4" w:space="0" w:color="auto"/>
        </w:tblBorders>
        <w:tblLayout w:type="fixed"/>
        <w:tblCellMar>
          <w:top w:w="28" w:type="dxa"/>
          <w:left w:w="0" w:type="dxa"/>
          <w:right w:w="0" w:type="dxa"/>
        </w:tblCellMar>
        <w:tblLook w:val="00A0" w:firstRow="1" w:lastRow="0" w:firstColumn="1" w:lastColumn="0" w:noHBand="0" w:noVBand="0"/>
      </w:tblPr>
      <w:tblGrid>
        <w:gridCol w:w="4253"/>
        <w:gridCol w:w="567"/>
        <w:gridCol w:w="4253"/>
      </w:tblGrid>
      <w:tr w:rsidR="00A27C62" w14:paraId="6029D8E9" w14:textId="77777777" w:rsidTr="00076C2F">
        <w:tc>
          <w:tcPr>
            <w:tcW w:w="4253" w:type="dxa"/>
            <w:tcBorders>
              <w:top w:val="nil"/>
              <w:bottom w:val="single" w:sz="4" w:space="0" w:color="auto"/>
            </w:tcBorders>
            <w:vAlign w:val="bottom"/>
          </w:tcPr>
          <w:p w14:paraId="12D59BB8" w14:textId="77777777" w:rsidR="00A27C62" w:rsidRDefault="001638D4" w:rsidP="00A27C62">
            <w:pPr>
              <w:pStyle w:val="Footer"/>
            </w:pPr>
            <w:r>
              <w:t>Michael Wood</w:t>
            </w:r>
          </w:p>
        </w:tc>
        <w:tc>
          <w:tcPr>
            <w:tcW w:w="567" w:type="dxa"/>
            <w:tcBorders>
              <w:top w:val="nil"/>
              <w:bottom w:val="nil"/>
            </w:tcBorders>
            <w:vAlign w:val="bottom"/>
          </w:tcPr>
          <w:p w14:paraId="27C394DF" w14:textId="77777777" w:rsidR="00A27C62" w:rsidRDefault="00A27C62" w:rsidP="00A27C62">
            <w:pPr>
              <w:pStyle w:val="Footer"/>
            </w:pPr>
          </w:p>
        </w:tc>
        <w:tc>
          <w:tcPr>
            <w:tcW w:w="4253" w:type="dxa"/>
            <w:tcBorders>
              <w:top w:val="nil"/>
              <w:bottom w:val="single" w:sz="4" w:space="0" w:color="auto"/>
            </w:tcBorders>
            <w:vAlign w:val="bottom"/>
          </w:tcPr>
          <w:p w14:paraId="1532FD3D" w14:textId="77777777" w:rsidR="00A27C62" w:rsidRDefault="001638D4" w:rsidP="00A27C62">
            <w:pPr>
              <w:pStyle w:val="Footer"/>
            </w:pPr>
            <w:r>
              <w:t>Alex Tong</w:t>
            </w:r>
          </w:p>
        </w:tc>
      </w:tr>
      <w:tr w:rsidR="00A27C62" w14:paraId="005CBC55" w14:textId="77777777" w:rsidTr="00076C2F">
        <w:tc>
          <w:tcPr>
            <w:tcW w:w="4253" w:type="dxa"/>
            <w:tcBorders>
              <w:top w:val="single" w:sz="4" w:space="0" w:color="auto"/>
            </w:tcBorders>
          </w:tcPr>
          <w:p w14:paraId="407354FC" w14:textId="77777777" w:rsidR="00A27C62" w:rsidRDefault="00A27C62" w:rsidP="00A27C62">
            <w:pPr>
              <w:pStyle w:val="Footer"/>
            </w:pPr>
            <w:r>
              <w:t>Hiring Manager sign and date</w:t>
            </w:r>
          </w:p>
        </w:tc>
        <w:tc>
          <w:tcPr>
            <w:tcW w:w="567" w:type="dxa"/>
            <w:tcBorders>
              <w:top w:val="nil"/>
            </w:tcBorders>
          </w:tcPr>
          <w:p w14:paraId="2390286E" w14:textId="77777777" w:rsidR="00A27C62" w:rsidRDefault="00A27C62" w:rsidP="00A27C62">
            <w:pPr>
              <w:pStyle w:val="Footer"/>
            </w:pPr>
          </w:p>
        </w:tc>
        <w:tc>
          <w:tcPr>
            <w:tcW w:w="4253" w:type="dxa"/>
            <w:tcBorders>
              <w:top w:val="single" w:sz="4" w:space="0" w:color="auto"/>
            </w:tcBorders>
          </w:tcPr>
          <w:p w14:paraId="6C6BD87A" w14:textId="77777777" w:rsidR="00A27C62" w:rsidRDefault="00A27C62" w:rsidP="00A27C62">
            <w:pPr>
              <w:pStyle w:val="Footer"/>
            </w:pPr>
            <w:r>
              <w:t>Hiring Manager+1 sign and date</w:t>
            </w:r>
          </w:p>
        </w:tc>
      </w:tr>
    </w:tbl>
    <w:p w14:paraId="00B1ADAC" w14:textId="77777777" w:rsidR="00A27C62" w:rsidRPr="00611C2A" w:rsidRDefault="00A27C62" w:rsidP="00A27C62">
      <w:pPr>
        <w:rPr>
          <w:rFonts w:eastAsiaTheme="minorEastAsia"/>
          <w:lang w:eastAsia="zh-TW"/>
        </w:rPr>
      </w:pPr>
    </w:p>
    <w:tbl>
      <w:tblPr>
        <w:tblW w:w="9210" w:type="dxa"/>
        <w:tblBorders>
          <w:insideV w:val="single" w:sz="4" w:space="0" w:color="auto"/>
        </w:tblBorders>
        <w:tblLayout w:type="fixed"/>
        <w:tblCellMar>
          <w:top w:w="28" w:type="dxa"/>
          <w:left w:w="0" w:type="dxa"/>
          <w:bottom w:w="28" w:type="dxa"/>
          <w:right w:w="0" w:type="dxa"/>
        </w:tblCellMar>
        <w:tblLook w:val="00A0" w:firstRow="1" w:lastRow="0" w:firstColumn="1" w:lastColumn="0" w:noHBand="0" w:noVBand="0"/>
      </w:tblPr>
      <w:tblGrid>
        <w:gridCol w:w="9210"/>
      </w:tblGrid>
      <w:tr w:rsidR="00A27C62" w14:paraId="7A6C9B20" w14:textId="77777777" w:rsidTr="00076C2F">
        <w:trPr>
          <w:tblHeader/>
        </w:trPr>
        <w:tc>
          <w:tcPr>
            <w:tcW w:w="9210" w:type="dxa"/>
            <w:tcBorders>
              <w:bottom w:val="single" w:sz="4" w:space="0" w:color="auto"/>
            </w:tcBorders>
          </w:tcPr>
          <w:p w14:paraId="3B605A15" w14:textId="77777777" w:rsidR="00A27C62" w:rsidRPr="00982343" w:rsidRDefault="00A27C62" w:rsidP="00076C2F">
            <w:pPr>
              <w:pStyle w:val="Standardbold"/>
              <w:rPr>
                <w:sz w:val="24"/>
              </w:rPr>
            </w:pPr>
            <w:r w:rsidRPr="00982343">
              <w:rPr>
                <w:sz w:val="24"/>
              </w:rPr>
              <w:t>Purpose of the position</w:t>
            </w:r>
          </w:p>
        </w:tc>
      </w:tr>
      <w:tr w:rsidR="004F3359" w:rsidRPr="0090334D" w14:paraId="483B6A4C" w14:textId="77777777" w:rsidTr="00CA6DCC">
        <w:trPr>
          <w:tblHeader/>
        </w:trPr>
        <w:tc>
          <w:tcPr>
            <w:tcW w:w="9210" w:type="dxa"/>
            <w:tcBorders>
              <w:bottom w:val="single" w:sz="4" w:space="0" w:color="auto"/>
            </w:tcBorders>
          </w:tcPr>
          <w:p w14:paraId="39CEA923" w14:textId="77777777" w:rsidR="004F3359" w:rsidRPr="0090334D" w:rsidRDefault="004F3359" w:rsidP="00CA6DCC">
            <w:pPr>
              <w:pStyle w:val="Standardbold"/>
              <w:ind w:left="400"/>
            </w:pPr>
            <w:r w:rsidRPr="0090334D">
              <w:t>Purpose of the position</w:t>
            </w:r>
          </w:p>
        </w:tc>
      </w:tr>
    </w:tbl>
    <w:p w14:paraId="2A69C37F" w14:textId="77777777" w:rsidR="004F3359" w:rsidRPr="0090334D" w:rsidRDefault="004F3359" w:rsidP="004F3359">
      <w:pPr>
        <w:pStyle w:val="ListBullet"/>
      </w:pPr>
      <w:bookmarkStart w:id="0" w:name="_Hlk110872224"/>
      <w:r w:rsidRPr="0090334D">
        <w:rPr>
          <w:lang w:eastAsia="zh-CN"/>
        </w:rPr>
        <w:t xml:space="preserve">For project </w:t>
      </w:r>
      <w:r>
        <w:rPr>
          <w:lang w:eastAsia="zh-CN"/>
        </w:rPr>
        <w:t xml:space="preserve">development and </w:t>
      </w:r>
      <w:r w:rsidRPr="0090334D">
        <w:rPr>
          <w:lang w:eastAsia="zh-CN"/>
        </w:rPr>
        <w:t xml:space="preserve">execution, the overall project execution strategy </w:t>
      </w:r>
      <w:r>
        <w:rPr>
          <w:lang w:eastAsia="zh-CN"/>
        </w:rPr>
        <w:t xml:space="preserve">from concept development to onstream, </w:t>
      </w:r>
      <w:r w:rsidRPr="0090334D">
        <w:rPr>
          <w:lang w:eastAsia="zh-CN"/>
        </w:rPr>
        <w:t xml:space="preserve">must be clearly communicated and detailed to ensure all interfaces (internal and external) are engaged, liabilities minimized and projects delivered to customers’ satisfaction. </w:t>
      </w:r>
    </w:p>
    <w:p w14:paraId="367DA977" w14:textId="77777777" w:rsidR="004F3359" w:rsidRPr="0090334D" w:rsidRDefault="004F3359" w:rsidP="004F3359">
      <w:pPr>
        <w:pStyle w:val="ListBullet"/>
      </w:pPr>
      <w:r w:rsidRPr="0090334D">
        <w:rPr>
          <w:lang w:eastAsia="zh-CN"/>
        </w:rPr>
        <w:t xml:space="preserve">Champions change and effectively manages the implementation of new project ideas and alternate cost savings solutions for projects. </w:t>
      </w:r>
    </w:p>
    <w:p w14:paraId="0DDB1B44" w14:textId="77777777" w:rsidR="004F3359" w:rsidRPr="0090334D" w:rsidRDefault="004F3359" w:rsidP="004F3359">
      <w:pPr>
        <w:pStyle w:val="ListBullet"/>
      </w:pPr>
      <w:r w:rsidRPr="0090334D">
        <w:rPr>
          <w:lang w:eastAsia="zh-CN"/>
        </w:rPr>
        <w:t>Develops and implements strategic objectives for the team that are aligned with LLH strategic initiatives. Work closely with the commercial and operations team on identified opportunities and during project execution.</w:t>
      </w:r>
    </w:p>
    <w:p w14:paraId="29B1BBCC" w14:textId="77777777" w:rsidR="004F3359" w:rsidRPr="0090334D" w:rsidRDefault="004F3359" w:rsidP="004F3359">
      <w:pPr>
        <w:pStyle w:val="ListBullet"/>
      </w:pPr>
      <w:r w:rsidRPr="0090334D">
        <w:t xml:space="preserve">Able to execute the defined </w:t>
      </w:r>
      <w:r w:rsidRPr="0090334D">
        <w:rPr>
          <w:lang w:eastAsia="zh-CN"/>
        </w:rPr>
        <w:t xml:space="preserve">strategy, balance the group’s </w:t>
      </w:r>
      <w:r w:rsidRPr="0090334D">
        <w:t xml:space="preserve">responsibilities and provide proper judgment in work scope definition with customers before contract award and during project execution. </w:t>
      </w:r>
    </w:p>
    <w:p w14:paraId="227E4E83" w14:textId="77777777" w:rsidR="004F3359" w:rsidRPr="0006325F" w:rsidRDefault="004F3359" w:rsidP="004F3359">
      <w:pPr>
        <w:pStyle w:val="ListBullet"/>
      </w:pPr>
      <w:r w:rsidRPr="0006325F">
        <w:t xml:space="preserve">Responsible for building the capability of an </w:t>
      </w:r>
      <w:r>
        <w:rPr>
          <w:lang w:eastAsia="zh-CN"/>
        </w:rPr>
        <w:t>project execution</w:t>
      </w:r>
      <w:r w:rsidRPr="0006325F">
        <w:t xml:space="preserve"> team by providing leadership, coaching and</w:t>
      </w:r>
      <w:r w:rsidRPr="0006325F">
        <w:rPr>
          <w:lang w:eastAsia="zh-CN"/>
        </w:rPr>
        <w:t xml:space="preserve"> developing</w:t>
      </w:r>
      <w:r w:rsidRPr="0006325F">
        <w:t xml:space="preserve"> individual  on acquiring, maintaining and strategizing opportunities for maximizing territory profits and customer value</w:t>
      </w:r>
      <w:r w:rsidRPr="0006325F">
        <w:rPr>
          <w:lang w:eastAsia="zh-CN"/>
        </w:rPr>
        <w:t>.</w:t>
      </w:r>
    </w:p>
    <w:p w14:paraId="6296C36A" w14:textId="77777777" w:rsidR="004F3359" w:rsidRPr="0006325F" w:rsidRDefault="004F3359" w:rsidP="004F3359">
      <w:pPr>
        <w:pStyle w:val="ListBullet"/>
      </w:pPr>
      <w:r w:rsidRPr="0006325F">
        <w:rPr>
          <w:lang w:eastAsia="zh-CN"/>
        </w:rPr>
        <w:t>M</w:t>
      </w:r>
      <w:r w:rsidRPr="0006325F">
        <w:t>itigate project risks and enhance reward opportunities in commercial terms in the contract negotiations.</w:t>
      </w:r>
    </w:p>
    <w:p w14:paraId="4CD3B2D1" w14:textId="77777777" w:rsidR="004F3359" w:rsidRDefault="004F3359" w:rsidP="004F3359">
      <w:pPr>
        <w:pStyle w:val="ListBullet"/>
      </w:pPr>
      <w:bookmarkStart w:id="1" w:name="OLE_LINK8"/>
      <w:r w:rsidRPr="0006325F">
        <w:rPr>
          <w:rFonts w:hint="eastAsia"/>
          <w:lang w:eastAsia="zh-CN"/>
        </w:rPr>
        <w:lastRenderedPageBreak/>
        <w:t>Make sure all business action and strategy in align</w:t>
      </w:r>
      <w:r>
        <w:rPr>
          <w:lang w:eastAsia="zh-CN"/>
        </w:rPr>
        <w:t>ment</w:t>
      </w:r>
      <w:r w:rsidRPr="0006325F">
        <w:rPr>
          <w:rFonts w:hint="eastAsia"/>
          <w:lang w:eastAsia="zh-CN"/>
        </w:rPr>
        <w:t xml:space="preserve"> with Linde </w:t>
      </w:r>
      <w:r>
        <w:rPr>
          <w:lang w:eastAsia="zh-CN"/>
        </w:rPr>
        <w:t xml:space="preserve">plc </w:t>
      </w:r>
      <w:r w:rsidRPr="0006325F">
        <w:rPr>
          <w:rFonts w:hint="eastAsia"/>
          <w:lang w:eastAsia="zh-CN"/>
        </w:rPr>
        <w:t xml:space="preserve">Safety </w:t>
      </w:r>
      <w:r>
        <w:rPr>
          <w:lang w:eastAsia="zh-CN"/>
        </w:rPr>
        <w:t xml:space="preserve">policies </w:t>
      </w:r>
    </w:p>
    <w:p w14:paraId="707FD8AF" w14:textId="77777777" w:rsidR="004F3359" w:rsidRDefault="004F3359" w:rsidP="004F3359">
      <w:pPr>
        <w:pStyle w:val="ListBullet"/>
      </w:pPr>
      <w:r>
        <w:rPr>
          <w:lang w:eastAsia="zh-CN"/>
        </w:rPr>
        <w:t xml:space="preserve">Ensure all business action and strategy in alignment with Linde and/or LLH </w:t>
      </w:r>
      <w:r w:rsidRPr="0006325F">
        <w:rPr>
          <w:rFonts w:hint="eastAsia"/>
          <w:lang w:eastAsia="zh-CN"/>
        </w:rPr>
        <w:t>related policies and in accordance with local government laws and regulations</w:t>
      </w:r>
      <w:bookmarkEnd w:id="1"/>
      <w:r w:rsidRPr="0006325F">
        <w:rPr>
          <w:rFonts w:hint="eastAsia"/>
          <w:lang w:eastAsia="zh-CN"/>
        </w:rPr>
        <w:t>.</w:t>
      </w:r>
      <w:bookmarkEnd w:id="0"/>
    </w:p>
    <w:p w14:paraId="4CC1F84C" w14:textId="77777777" w:rsidR="00A27C62" w:rsidRPr="00A27C62" w:rsidRDefault="00A27C62" w:rsidP="002202BC">
      <w:pPr>
        <w:widowControl w:val="0"/>
        <w:overflowPunct w:val="0"/>
        <w:autoSpaceDE w:val="0"/>
        <w:autoSpaceDN w:val="0"/>
        <w:adjustRightInd w:val="0"/>
        <w:spacing w:line="240" w:lineRule="auto"/>
        <w:ind w:left="420"/>
        <w:textAlignment w:val="baseline"/>
      </w:pPr>
    </w:p>
    <w:tbl>
      <w:tblPr>
        <w:tblW w:w="9210" w:type="dxa"/>
        <w:tblBorders>
          <w:insideV w:val="single" w:sz="4" w:space="0" w:color="auto"/>
        </w:tblBorders>
        <w:tblLayout w:type="fixed"/>
        <w:tblCellMar>
          <w:top w:w="28" w:type="dxa"/>
          <w:left w:w="0" w:type="dxa"/>
          <w:bottom w:w="28" w:type="dxa"/>
          <w:right w:w="0" w:type="dxa"/>
        </w:tblCellMar>
        <w:tblLook w:val="00A0" w:firstRow="1" w:lastRow="0" w:firstColumn="1" w:lastColumn="0" w:noHBand="0" w:noVBand="0"/>
      </w:tblPr>
      <w:tblGrid>
        <w:gridCol w:w="9210"/>
      </w:tblGrid>
      <w:tr w:rsidR="00A27C62" w14:paraId="0B191D11" w14:textId="77777777" w:rsidTr="00076C2F">
        <w:trPr>
          <w:tblHeader/>
        </w:trPr>
        <w:tc>
          <w:tcPr>
            <w:tcW w:w="9210" w:type="dxa"/>
            <w:tcBorders>
              <w:bottom w:val="single" w:sz="4" w:space="0" w:color="auto"/>
            </w:tcBorders>
          </w:tcPr>
          <w:p w14:paraId="485F4CFB" w14:textId="77777777" w:rsidR="00A27C62" w:rsidRPr="00982343" w:rsidRDefault="00A27C62" w:rsidP="00076C2F">
            <w:pPr>
              <w:pStyle w:val="Standardbold"/>
              <w:rPr>
                <w:sz w:val="24"/>
              </w:rPr>
            </w:pPr>
            <w:r w:rsidRPr="00982343">
              <w:rPr>
                <w:sz w:val="24"/>
              </w:rPr>
              <w:t>Principal responsibilities</w:t>
            </w:r>
          </w:p>
        </w:tc>
      </w:tr>
    </w:tbl>
    <w:p w14:paraId="586979BE" w14:textId="77777777" w:rsidR="008D1946" w:rsidRDefault="008D1946" w:rsidP="008D1946">
      <w:pPr>
        <w:pStyle w:val="ListBullet"/>
      </w:pPr>
      <w:bookmarkStart w:id="2" w:name="_Hlk110872273"/>
      <w:r>
        <w:rPr>
          <w:lang w:eastAsia="zh-CN"/>
        </w:rPr>
        <w:t>All LLH TW project development and execution activities associated with scope definition, budget development and management, schedule and execution strategy development and implementation from concept assessment to onstream.</w:t>
      </w:r>
    </w:p>
    <w:p w14:paraId="6170632C" w14:textId="77777777" w:rsidR="008D1946" w:rsidRPr="0090334D" w:rsidRDefault="008D1946" w:rsidP="008D1946">
      <w:pPr>
        <w:pStyle w:val="ListBullet"/>
      </w:pPr>
      <w:r w:rsidRPr="0090334D">
        <w:rPr>
          <w:lang w:eastAsia="zh-CN"/>
        </w:rPr>
        <w:t>Identifies and provides issue resolutions and lead efforts in solving on-going &amp; potential problems</w:t>
      </w:r>
    </w:p>
    <w:p w14:paraId="2F997BC8" w14:textId="77777777" w:rsidR="008D1946" w:rsidRPr="0090334D" w:rsidRDefault="008D1946" w:rsidP="008D1946">
      <w:pPr>
        <w:pStyle w:val="ListBullet"/>
      </w:pPr>
      <w:r w:rsidRPr="0090334D">
        <w:rPr>
          <w:lang w:eastAsia="zh-CN"/>
        </w:rPr>
        <w:t>Continuously monitors and evaluates project effectiveness and ensure procedures are abided by in meeting project deliverables</w:t>
      </w:r>
    </w:p>
    <w:p w14:paraId="2E2E779B" w14:textId="77777777" w:rsidR="008D1946" w:rsidRPr="0090334D" w:rsidRDefault="008D1946" w:rsidP="008D1946">
      <w:pPr>
        <w:pStyle w:val="ListBullet"/>
      </w:pPr>
      <w:r w:rsidRPr="0090334D">
        <w:t xml:space="preserve">Manages project </w:t>
      </w:r>
      <w:r>
        <w:t>execution</w:t>
      </w:r>
      <w:r w:rsidRPr="0090334D">
        <w:t xml:space="preserve"> </w:t>
      </w:r>
      <w:r w:rsidRPr="0090334D">
        <w:rPr>
          <w:lang w:eastAsia="zh-CN"/>
        </w:rPr>
        <w:t>team with regular status reviews and addresses issues as appropriate</w:t>
      </w:r>
    </w:p>
    <w:p w14:paraId="47AF47E1" w14:textId="77777777" w:rsidR="008D1946" w:rsidRPr="0090334D" w:rsidRDefault="008D1946" w:rsidP="008D1946">
      <w:pPr>
        <w:pStyle w:val="ListBullet"/>
      </w:pPr>
      <w:r w:rsidRPr="0090334D">
        <w:rPr>
          <w:lang w:eastAsia="zh-CN"/>
        </w:rPr>
        <w:t>Enforces standard policies and SHEQ procedures are aligned within the project execution</w:t>
      </w:r>
    </w:p>
    <w:p w14:paraId="2A656306" w14:textId="77777777" w:rsidR="008D1946" w:rsidRPr="0090334D" w:rsidRDefault="008D1946" w:rsidP="008D1946">
      <w:pPr>
        <w:pStyle w:val="ListBullet"/>
      </w:pPr>
      <w:r w:rsidRPr="0090334D">
        <w:rPr>
          <w:lang w:eastAsia="zh-CN"/>
        </w:rPr>
        <w:t>Effectively communicates with customers to identify needs and evaluate alternate business solutions and strategies</w:t>
      </w:r>
    </w:p>
    <w:p w14:paraId="0E94A052" w14:textId="77777777" w:rsidR="008D1946" w:rsidRPr="0090334D" w:rsidRDefault="008D1946" w:rsidP="008D1946">
      <w:pPr>
        <w:pStyle w:val="ListBullet"/>
      </w:pPr>
      <w:r w:rsidRPr="0090334D">
        <w:rPr>
          <w:lang w:eastAsia="zh-CN"/>
        </w:rPr>
        <w:t>Continuously defines ways to increase customer satisfaction and strengthen customer relationships during project execution phases.</w:t>
      </w:r>
    </w:p>
    <w:p w14:paraId="76D713AC" w14:textId="72785122" w:rsidR="008D1946" w:rsidRPr="0090334D" w:rsidRDefault="008D1946" w:rsidP="008D1946">
      <w:pPr>
        <w:pStyle w:val="ListBullet"/>
      </w:pPr>
      <w:r w:rsidRPr="0090334D">
        <w:t xml:space="preserve">Establishes clear transition plans between project development and execution teams to enable on-time delivery and </w:t>
      </w:r>
      <w:r w:rsidRPr="0090334D">
        <w:rPr>
          <w:lang w:eastAsia="zh-CN"/>
        </w:rPr>
        <w:t xml:space="preserve">as </w:t>
      </w:r>
      <w:r>
        <w:rPr>
          <w:lang w:eastAsia="zh-CN"/>
        </w:rPr>
        <w:t>per</w:t>
      </w:r>
      <w:r w:rsidRPr="0090334D">
        <w:rPr>
          <w:lang w:eastAsia="zh-CN"/>
        </w:rPr>
        <w:t xml:space="preserve"> </w:t>
      </w:r>
      <w:commentRangeStart w:id="3"/>
      <w:r>
        <w:rPr>
          <w:lang w:eastAsia="zh-CN"/>
        </w:rPr>
        <w:t xml:space="preserve">Linde </w:t>
      </w:r>
      <w:proofErr w:type="spellStart"/>
      <w:r w:rsidRPr="0090334D">
        <w:rPr>
          <w:lang w:eastAsia="zh-CN"/>
        </w:rPr>
        <w:t>LiMSS</w:t>
      </w:r>
      <w:commentRangeEnd w:id="3"/>
      <w:proofErr w:type="spellEnd"/>
      <w:r w:rsidR="00AB2FCD">
        <w:rPr>
          <w:rStyle w:val="CommentReference"/>
        </w:rPr>
        <w:commentReference w:id="3"/>
      </w:r>
      <w:r>
        <w:rPr>
          <w:lang w:eastAsia="zh-CN"/>
        </w:rPr>
        <w:t>, LLH or ISO requirements</w:t>
      </w:r>
      <w:r w:rsidRPr="0090334D">
        <w:rPr>
          <w:lang w:eastAsia="zh-CN"/>
        </w:rPr>
        <w:t>.</w:t>
      </w:r>
    </w:p>
    <w:p w14:paraId="341A9BEE" w14:textId="77777777" w:rsidR="008D1946" w:rsidRPr="0090334D" w:rsidRDefault="008D1946" w:rsidP="008D1946">
      <w:pPr>
        <w:pStyle w:val="ListBullet"/>
      </w:pPr>
      <w:r w:rsidRPr="0090334D">
        <w:t>Maintains good working relationship amongst internal teams, customers and local authorities.</w:t>
      </w:r>
    </w:p>
    <w:p w14:paraId="7BDCC968" w14:textId="77777777" w:rsidR="008D1946" w:rsidRPr="0090334D" w:rsidRDefault="008D1946" w:rsidP="008D1946">
      <w:pPr>
        <w:pStyle w:val="ListBullet"/>
      </w:pPr>
      <w:r w:rsidRPr="0090334D">
        <w:rPr>
          <w:lang w:eastAsia="zh-CN"/>
        </w:rPr>
        <w:t>Mitigate project risks and enhance reward opportunities in technical and execution strategy negotiations.</w:t>
      </w:r>
    </w:p>
    <w:p w14:paraId="602793B7" w14:textId="77777777" w:rsidR="008D1946" w:rsidRPr="0090334D" w:rsidRDefault="008D1946" w:rsidP="008D1946">
      <w:pPr>
        <w:pStyle w:val="ListBullet"/>
      </w:pPr>
      <w:r w:rsidRPr="0090334D">
        <w:rPr>
          <w:lang w:eastAsia="zh-CN"/>
        </w:rPr>
        <w:t>Acts as pivotal channel for communicating information internally to enable ready insight and collaboration by the key functions as well as pragmatic representation of the key value drivers and the business case.</w:t>
      </w:r>
    </w:p>
    <w:p w14:paraId="695AB3E9" w14:textId="77777777" w:rsidR="008D1946" w:rsidRPr="0090334D" w:rsidRDefault="008D1946" w:rsidP="008D1946">
      <w:pPr>
        <w:pStyle w:val="ListBullet"/>
      </w:pPr>
      <w:r>
        <w:rPr>
          <w:lang w:eastAsia="zh-CN"/>
        </w:rPr>
        <w:t>Lead</w:t>
      </w:r>
      <w:r w:rsidRPr="0090334D">
        <w:rPr>
          <w:lang w:eastAsia="zh-CN"/>
        </w:rPr>
        <w:t xml:space="preserve"> the effort in obtaining all project specific </w:t>
      </w:r>
      <w:r>
        <w:rPr>
          <w:lang w:eastAsia="zh-CN"/>
        </w:rPr>
        <w:t>permits, approvals and licences</w:t>
      </w:r>
    </w:p>
    <w:p w14:paraId="57B4E914" w14:textId="77777777" w:rsidR="008D1946" w:rsidRPr="0006325F" w:rsidRDefault="008D1946" w:rsidP="008D1946">
      <w:pPr>
        <w:pStyle w:val="ListBullet"/>
      </w:pPr>
      <w:r w:rsidRPr="0006325F">
        <w:t>Oversee</w:t>
      </w:r>
      <w:r w:rsidRPr="0006325F">
        <w:rPr>
          <w:lang w:eastAsia="zh-CN"/>
        </w:rPr>
        <w:t xml:space="preserve"> project schedule and payment status</w:t>
      </w:r>
    </w:p>
    <w:p w14:paraId="525E92A2" w14:textId="77777777" w:rsidR="008D1946" w:rsidRDefault="008D1946" w:rsidP="008D1946">
      <w:pPr>
        <w:pStyle w:val="ListBullet"/>
      </w:pPr>
      <w:r w:rsidRPr="0006325F">
        <w:rPr>
          <w:lang w:eastAsia="zh-CN"/>
        </w:rPr>
        <w:t>C</w:t>
      </w:r>
      <w:r w:rsidRPr="0006325F">
        <w:t>oordina</w:t>
      </w:r>
      <w:r>
        <w:rPr>
          <w:lang w:eastAsia="zh-CN"/>
        </w:rPr>
        <w:t>te engineering</w:t>
      </w:r>
      <w:r w:rsidRPr="0006325F">
        <w:rPr>
          <w:lang w:eastAsia="zh-CN"/>
        </w:rPr>
        <w:t xml:space="preserve"> case warranty issue.</w:t>
      </w:r>
    </w:p>
    <w:p w14:paraId="112C400C" w14:textId="77777777" w:rsidR="008D1946" w:rsidRPr="00606399" w:rsidRDefault="008D1946" w:rsidP="008D1946">
      <w:pPr>
        <w:pStyle w:val="ListBullet"/>
      </w:pPr>
      <w:r w:rsidRPr="00606399">
        <w:t>Regularly reviews of project progress and CAPEX approval with senior management.</w:t>
      </w:r>
    </w:p>
    <w:p w14:paraId="3622E335" w14:textId="69A1D51D" w:rsidR="004F3359" w:rsidRPr="00606399" w:rsidRDefault="008D1946" w:rsidP="008D1946">
      <w:pPr>
        <w:pStyle w:val="ListBullet"/>
      </w:pPr>
      <w:r w:rsidRPr="00606399">
        <w:t>Co- work with Business Development team, share bidding information .communication and work out best strategy and solution</w:t>
      </w:r>
      <w:r w:rsidR="004F3359" w:rsidRPr="00606399">
        <w:t>.</w:t>
      </w:r>
      <w:bookmarkEnd w:id="2"/>
    </w:p>
    <w:p w14:paraId="3B29B9A8" w14:textId="2A8B318C" w:rsidR="006778C4" w:rsidRDefault="006778C4">
      <w:pPr>
        <w:spacing w:line="240" w:lineRule="auto"/>
      </w:pPr>
      <w:r>
        <w:br w:type="page"/>
      </w:r>
    </w:p>
    <w:p w14:paraId="38F89B41" w14:textId="77777777" w:rsidR="002C43C1" w:rsidRDefault="002C43C1" w:rsidP="002202BC">
      <w:pPr>
        <w:widowControl w:val="0"/>
        <w:overflowPunct w:val="0"/>
        <w:autoSpaceDE w:val="0"/>
        <w:autoSpaceDN w:val="0"/>
        <w:adjustRightInd w:val="0"/>
        <w:spacing w:line="240" w:lineRule="auto"/>
        <w:ind w:left="360"/>
        <w:textAlignment w:val="baseline"/>
      </w:pPr>
    </w:p>
    <w:tbl>
      <w:tblPr>
        <w:tblW w:w="9210" w:type="dxa"/>
        <w:tblBorders>
          <w:insideV w:val="single" w:sz="4" w:space="0" w:color="auto"/>
        </w:tblBorders>
        <w:tblLayout w:type="fixed"/>
        <w:tblCellMar>
          <w:top w:w="28" w:type="dxa"/>
          <w:left w:w="0" w:type="dxa"/>
          <w:bottom w:w="28" w:type="dxa"/>
          <w:right w:w="0" w:type="dxa"/>
        </w:tblCellMar>
        <w:tblLook w:val="00A0" w:firstRow="1" w:lastRow="0" w:firstColumn="1" w:lastColumn="0" w:noHBand="0" w:noVBand="0"/>
      </w:tblPr>
      <w:tblGrid>
        <w:gridCol w:w="9210"/>
      </w:tblGrid>
      <w:tr w:rsidR="00C25109" w14:paraId="6481B3F5" w14:textId="77777777" w:rsidTr="00076C2F">
        <w:trPr>
          <w:tblHeader/>
        </w:trPr>
        <w:tc>
          <w:tcPr>
            <w:tcW w:w="9210" w:type="dxa"/>
            <w:tcBorders>
              <w:bottom w:val="single" w:sz="4" w:space="0" w:color="auto"/>
            </w:tcBorders>
          </w:tcPr>
          <w:p w14:paraId="4AC43713" w14:textId="77777777" w:rsidR="00C25109" w:rsidRPr="0000002D" w:rsidRDefault="00C25109" w:rsidP="001129B6">
            <w:pPr>
              <w:pStyle w:val="Standardbold"/>
              <w:rPr>
                <w:rFonts w:eastAsiaTheme="minorEastAsia"/>
                <w:sz w:val="24"/>
                <w:lang w:eastAsia="zh-TW"/>
              </w:rPr>
            </w:pPr>
            <w:r>
              <w:rPr>
                <w:rFonts w:eastAsiaTheme="minorEastAsia" w:hint="eastAsia"/>
                <w:sz w:val="24"/>
                <w:lang w:eastAsia="zh-TW"/>
              </w:rPr>
              <w:t>Key Interfaces</w:t>
            </w:r>
          </w:p>
        </w:tc>
      </w:tr>
    </w:tbl>
    <w:p w14:paraId="5EE1B8F6" w14:textId="77777777" w:rsidR="00C25109" w:rsidRPr="00C25109" w:rsidRDefault="00C25109" w:rsidP="00870F66">
      <w:pPr>
        <w:pStyle w:val="ListParagraph"/>
        <w:numPr>
          <w:ilvl w:val="0"/>
          <w:numId w:val="10"/>
        </w:numPr>
        <w:ind w:leftChars="0"/>
        <w:rPr>
          <w:rFonts w:eastAsiaTheme="minorEastAsia"/>
          <w:lang w:eastAsia="zh-TW"/>
        </w:rPr>
      </w:pPr>
      <w:r w:rsidRPr="00C25109">
        <w:rPr>
          <w:rFonts w:eastAsiaTheme="minorEastAsia" w:hint="eastAsia"/>
          <w:lang w:eastAsia="zh-TW"/>
        </w:rPr>
        <w:t>Internal Contact</w:t>
      </w:r>
    </w:p>
    <w:p w14:paraId="148191FB" w14:textId="77777777" w:rsidR="00C25109" w:rsidRPr="00C25109" w:rsidRDefault="00C25109" w:rsidP="00870F66">
      <w:pPr>
        <w:pStyle w:val="ListParagraph"/>
        <w:ind w:leftChars="0" w:left="360"/>
        <w:rPr>
          <w:rFonts w:eastAsiaTheme="minorEastAsia"/>
          <w:lang w:eastAsia="zh-TW"/>
        </w:rPr>
      </w:pPr>
      <w:r w:rsidRPr="00C25109">
        <w:rPr>
          <w:rFonts w:eastAsiaTheme="minorEastAsia"/>
          <w:lang w:eastAsia="zh-TW"/>
        </w:rPr>
        <w:t>(</w:t>
      </w:r>
      <w:proofErr w:type="gramStart"/>
      <w:r w:rsidRPr="00C25109">
        <w:rPr>
          <w:rFonts w:eastAsiaTheme="minorEastAsia"/>
          <w:lang w:eastAsia="zh-TW"/>
        </w:rPr>
        <w:t>E.g.</w:t>
      </w:r>
      <w:proofErr w:type="gramEnd"/>
      <w:r w:rsidRPr="00C25109">
        <w:rPr>
          <w:rFonts w:eastAsiaTheme="minorEastAsia"/>
          <w:lang w:eastAsia="zh-TW"/>
        </w:rPr>
        <w:t xml:space="preserve"> direct supervisors, colleagues/departments within company or group)</w:t>
      </w:r>
    </w:p>
    <w:p w14:paraId="49CA1124" w14:textId="0938F530" w:rsidR="001129B6" w:rsidRDefault="00650D6E" w:rsidP="00A27C62">
      <w:pPr>
        <w:rPr>
          <w:rFonts w:eastAsiaTheme="minorEastAsia"/>
          <w:lang w:eastAsia="zh-TW"/>
        </w:rPr>
      </w:pPr>
      <w:r>
        <w:rPr>
          <w:rFonts w:eastAsiaTheme="minorEastAsia"/>
          <w:noProof/>
          <w:lang w:val="en-US" w:eastAsia="zh-TW"/>
        </w:rPr>
        <mc:AlternateContent>
          <mc:Choice Requires="wpg">
            <w:drawing>
              <wp:anchor distT="0" distB="0" distL="114300" distR="114300" simplePos="0" relativeHeight="251664384" behindDoc="0" locked="0" layoutInCell="1" allowOverlap="1" wp14:anchorId="74408C56" wp14:editId="156CC7C8">
                <wp:simplePos x="0" y="0"/>
                <wp:positionH relativeFrom="column">
                  <wp:posOffset>2672080</wp:posOffset>
                </wp:positionH>
                <wp:positionV relativeFrom="paragraph">
                  <wp:posOffset>111125</wp:posOffset>
                </wp:positionV>
                <wp:extent cx="964565" cy="641985"/>
                <wp:effectExtent l="13970" t="11430" r="12065" b="22860"/>
                <wp:wrapNone/>
                <wp:docPr id="12" name="群組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64565" cy="641985"/>
                          <a:chOff x="0" y="0"/>
                          <a:chExt cx="8280" cy="6425"/>
                        </a:xfrm>
                      </wpg:grpSpPr>
                      <wps:wsp>
                        <wps:cNvPr id="13" name="直線接點 13"/>
                        <wps:cNvCnPr>
                          <a:cxnSpLocks noChangeShapeType="1"/>
                        </wps:cNvCnPr>
                        <wps:spPr bwMode="auto">
                          <a:xfrm>
                            <a:off x="3859" y="3028"/>
                            <a:ext cx="44" cy="3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矩形 19"/>
                        <wps:cNvSpPr>
                          <a:spLocks noChangeArrowheads="1"/>
                        </wps:cNvSpPr>
                        <wps:spPr bwMode="auto">
                          <a:xfrm>
                            <a:off x="0" y="0"/>
                            <a:ext cx="8280" cy="3028"/>
                          </a:xfrm>
                          <a:prstGeom prst="rect">
                            <a:avLst/>
                          </a:prstGeom>
                          <a:solidFill>
                            <a:srgbClr val="FFFFFF"/>
                          </a:solidFill>
                          <a:ln w="9525">
                            <a:solidFill>
                              <a:srgbClr val="000000"/>
                            </a:solidFill>
                            <a:miter lim="800000"/>
                            <a:headEnd/>
                            <a:tailEnd/>
                          </a:ln>
                        </wps:spPr>
                        <wps:txbx>
                          <w:txbxContent>
                            <w:p w14:paraId="6217B1F1" w14:textId="77777777" w:rsidR="001129B6" w:rsidRPr="00B14998" w:rsidRDefault="00866058" w:rsidP="001129B6">
                              <w:pPr>
                                <w:jc w:val="center"/>
                                <w:rPr>
                                  <w:rFonts w:eastAsiaTheme="minorEastAsia"/>
                                  <w:lang w:eastAsia="zh-TW"/>
                                </w:rPr>
                              </w:pPr>
                              <w:r>
                                <w:rPr>
                                  <w:rFonts w:eastAsiaTheme="minorEastAsia"/>
                                  <w:lang w:eastAsia="zh-TW"/>
                                </w:rPr>
                                <w:t>Operations VP</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74408C56" id="群組 22" o:spid="_x0000_s1026" style="position:absolute;margin-left:210.4pt;margin-top:8.75pt;width:75.95pt;height:50.55pt;z-index:251664384;mso-width-relative:margin" coordsize="8280,6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">
                <v:line id="直線接點 13" o:spid="_x0000_s1027" style="position:absolute;visibility:visible;mso-wrap-style:square" from="3859,3028" to="3903,6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rect id="矩形 19" o:spid="_x0000_s1028" style="position:absolute;width:8280;height:3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">
                  <v:textbox>
                    <w:txbxContent>
                      <w:p w14:paraId="6217B1F1" w14:textId="77777777" w:rsidR="001129B6" w:rsidRPr="00B14998" w:rsidRDefault="00866058" w:rsidP="001129B6">
                        <w:pPr>
                          <w:jc w:val="center"/>
                          <w:rPr>
                            <w:rFonts w:eastAsiaTheme="minorEastAsia"/>
                            <w:lang w:eastAsia="zh-TW"/>
                          </w:rPr>
                        </w:pPr>
                        <w:r>
                          <w:rPr>
                            <w:rFonts w:eastAsiaTheme="minorEastAsia"/>
                            <w:lang w:eastAsia="zh-TW"/>
                          </w:rPr>
                          <w:t>Operations VP</w:t>
                        </w:r>
                      </w:p>
                    </w:txbxContent>
                  </v:textbox>
                </v:rect>
              </v:group>
            </w:pict>
          </mc:Fallback>
        </mc:AlternateContent>
      </w:r>
      <w:r>
        <w:rPr>
          <w:rFonts w:eastAsiaTheme="minorEastAsia"/>
          <w:noProof/>
          <w:lang w:val="en-US" w:eastAsia="zh-TW"/>
        </w:rPr>
        <mc:AlternateContent>
          <mc:Choice Requires="wpg">
            <w:drawing>
              <wp:anchor distT="0" distB="0" distL="114300" distR="114300" simplePos="0" relativeHeight="251666432" behindDoc="0" locked="0" layoutInCell="1" allowOverlap="1" wp14:anchorId="6B54AEA9" wp14:editId="76DCADF8">
                <wp:simplePos x="0" y="0"/>
                <wp:positionH relativeFrom="column">
                  <wp:posOffset>4300220</wp:posOffset>
                </wp:positionH>
                <wp:positionV relativeFrom="paragraph">
                  <wp:posOffset>294640</wp:posOffset>
                </wp:positionV>
                <wp:extent cx="1916430" cy="1473835"/>
                <wp:effectExtent l="0" t="0" r="26670" b="12065"/>
                <wp:wrapNone/>
                <wp:docPr id="35" name="群組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6430" cy="1473835"/>
                          <a:chOff x="0" y="-3"/>
                          <a:chExt cx="1916748" cy="1473835"/>
                        </a:xfrm>
                      </wpg:grpSpPr>
                      <wps:wsp>
                        <wps:cNvPr id="36" name="右大括弧 10"/>
                        <wps:cNvSpPr>
                          <a:spLocks/>
                        </wps:cNvSpPr>
                        <wps:spPr bwMode="auto">
                          <a:xfrm rot="10800000">
                            <a:off x="445155" y="-3"/>
                            <a:ext cx="1471593" cy="1473835"/>
                          </a:xfrm>
                          <a:custGeom>
                            <a:avLst/>
                            <a:gdLst>
                              <a:gd name="T0" fmla="*/ 1246128 w 1486553"/>
                              <a:gd name="T1" fmla="*/ 0 h 1145347"/>
                              <a:gd name="T2" fmla="*/ 1359353 w 1486553"/>
                              <a:gd name="T3" fmla="*/ 122569 h 1145347"/>
                              <a:gd name="T4" fmla="*/ 1359353 w 1486553"/>
                              <a:gd name="T5" fmla="*/ 612838 h 1145347"/>
                              <a:gd name="T6" fmla="*/ 1472579 w 1486553"/>
                              <a:gd name="T7" fmla="*/ 735407 h 1145347"/>
                              <a:gd name="T8" fmla="*/ 1359353 w 1486553"/>
                              <a:gd name="T9" fmla="*/ 857977 h 1145347"/>
                              <a:gd name="T10" fmla="*/ 1359353 w 1486553"/>
                              <a:gd name="T11" fmla="*/ 1348246 h 1145347"/>
                              <a:gd name="T12" fmla="*/ 1246128 w 1486553"/>
                              <a:gd name="T13" fmla="*/ 1472797 h 1145347"/>
                              <a:gd name="T14" fmla="*/ 5940 w 1486553"/>
                              <a:gd name="T15" fmla="*/ 1470815 h 1145347"/>
                              <a:gd name="T16" fmla="*/ 2584 w 1486553"/>
                              <a:gd name="T17" fmla="*/ 5788 h 1145347"/>
                              <a:gd name="T18" fmla="*/ 1250089 w 1486553"/>
                              <a:gd name="T19" fmla="*/ 1572 h 1145347"/>
                              <a:gd name="T20" fmla="*/ 1246128 w 1486553"/>
                              <a:gd name="T21" fmla="*/ 0 h 114534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486553"/>
                              <a:gd name="T34" fmla="*/ 0 h 1145347"/>
                              <a:gd name="T35" fmla="*/ 1486553 w 1486553"/>
                              <a:gd name="T36" fmla="*/ 1145347 h 1145347"/>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486553" h="1145347" stroke="0">
                                <a:moveTo>
                                  <a:pt x="1257953" y="0"/>
                                </a:moveTo>
                                <a:cubicBezTo>
                                  <a:pt x="1321079" y="0"/>
                                  <a:pt x="1372253" y="42645"/>
                                  <a:pt x="1372253" y="95251"/>
                                </a:cubicBezTo>
                                <a:lnTo>
                                  <a:pt x="1372253" y="476249"/>
                                </a:lnTo>
                                <a:cubicBezTo>
                                  <a:pt x="1372253" y="528855"/>
                                  <a:pt x="1423427" y="571500"/>
                                  <a:pt x="1486553" y="571500"/>
                                </a:cubicBezTo>
                                <a:cubicBezTo>
                                  <a:pt x="1423427" y="571500"/>
                                  <a:pt x="1372253" y="614145"/>
                                  <a:pt x="1372253" y="666751"/>
                                </a:cubicBezTo>
                                <a:lnTo>
                                  <a:pt x="1372253" y="1047749"/>
                                </a:lnTo>
                                <a:cubicBezTo>
                                  <a:pt x="1372253" y="1100355"/>
                                  <a:pt x="1321079" y="1143000"/>
                                  <a:pt x="1257953" y="1143000"/>
                                </a:cubicBezTo>
                                <a:lnTo>
                                  <a:pt x="1257953" y="0"/>
                                </a:lnTo>
                                <a:close/>
                              </a:path>
                              <a:path w="1486553" h="1145347" fill="none">
                                <a:moveTo>
                                  <a:pt x="1257953" y="0"/>
                                </a:moveTo>
                                <a:cubicBezTo>
                                  <a:pt x="1321079" y="0"/>
                                  <a:pt x="1372253" y="42645"/>
                                  <a:pt x="1372253" y="95251"/>
                                </a:cubicBezTo>
                                <a:lnTo>
                                  <a:pt x="1372253" y="476249"/>
                                </a:lnTo>
                                <a:cubicBezTo>
                                  <a:pt x="1372253" y="528855"/>
                                  <a:pt x="1423427" y="571500"/>
                                  <a:pt x="1486553" y="571500"/>
                                </a:cubicBezTo>
                                <a:cubicBezTo>
                                  <a:pt x="1423427" y="571500"/>
                                  <a:pt x="1372253" y="614145"/>
                                  <a:pt x="1372253" y="666751"/>
                                </a:cubicBezTo>
                                <a:lnTo>
                                  <a:pt x="1372253" y="1047749"/>
                                </a:lnTo>
                                <a:cubicBezTo>
                                  <a:pt x="1372253" y="1100355"/>
                                  <a:pt x="1321079" y="1144540"/>
                                  <a:pt x="1257953" y="1144540"/>
                                </a:cubicBezTo>
                                <a:cubicBezTo>
                                  <a:pt x="1159692" y="1142765"/>
                                  <a:pt x="337905" y="1148267"/>
                                  <a:pt x="5996" y="1143000"/>
                                </a:cubicBezTo>
                                <a:cubicBezTo>
                                  <a:pt x="4938" y="972608"/>
                                  <a:pt x="-4453" y="147373"/>
                                  <a:pt x="2609" y="4498"/>
                                </a:cubicBezTo>
                                <a:lnTo>
                                  <a:pt x="1261952" y="1222"/>
                                </a:lnTo>
                                <a:lnTo>
                                  <a:pt x="125795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linkedTxbx id="2" seq="1"/>
                        <wps:bodyPr rot="0" vert="horz" wrap="square" lIns="91440" tIns="45720" rIns="91440" bIns="45720" anchor="t" anchorCtr="0" upright="1">
                          <a:noAutofit/>
                        </wps:bodyPr>
                      </wps:wsp>
                      <wps:wsp>
                        <wps:cNvPr id="37" name="直線接點 7"/>
                        <wps:cNvCnPr>
                          <a:cxnSpLocks noChangeShapeType="1"/>
                        </wps:cNvCnPr>
                        <wps:spPr bwMode="auto">
                          <a:xfrm>
                            <a:off x="0" y="736270"/>
                            <a:ext cx="4432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page">
                  <wp14:pctHeight>0</wp14:pctHeight>
                </wp14:sizeRelV>
              </wp:anchor>
            </w:drawing>
          </mc:Choice>
          <mc:Fallback>
            <w:pict>
              <v:group w14:anchorId="6B54AEA9" id="群組 28" o:spid="_x0000_s1029" style="position:absolute;margin-left:338.6pt;margin-top:23.2pt;width:150.9pt;height:116.05pt;z-index:251666432;mso-width-relative:margin" coordorigin="" coordsize="19167,14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">
                <v:shape id="右大括弧 10" o:spid="_x0000_s1030" style="position:absolute;left:4451;width:14716;height:14738;rotation:180;visibility:visible;mso-wrap-style:square;v-text-anchor:top" coordsize="1486553,114534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t7nMEA&#10;AADbAAAADwAAAGRycy9kb3ducmV2LnhtbESPQYvCMBSE7wv+h/AEb2uyCq52jSKK4MGLVe+P5m1b&#10;tnmpTdTWX28EYY/DzHzDzJetrcSNGl861vA1VCCIM2dKzjWcjtvPKQgfkA1WjklDRx6Wi97HHBPj&#10;7nygWxpyESHsE9RQhFAnUvqsIIt+6Gri6P26xmKIssmlafAe4baSI6Um0mLJcaHAmtYFZX/p1Wo4&#10;nvZ8Vt+PzHF5kWqTdrO8S7Ue9NvVD4hAbfgPv9s7o2E8gdeX+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9Le5zBAAAA2wAAAA8AAAAAAAAAAAAAAAAAmAIAAGRycy9kb3du&#10;cmV2LnhtbFBLBQYAAAAABAAEAPUAAACGAwAAAAA=&#10;" adj="-11796480,,5400" path="m1257953,nsc1321079,,1372253,42645,1372253,95251r,380998c1372253,528855,1423427,571500,1486553,571500v-63126,,-114300,42645,-114300,95251l1372253,1047749v,52606,-51174,95251,-114300,95251l1257953,xem1257953,nfc1321079,,1372253,42645,1372253,95251r,380998c1372253,528855,1423427,571500,1486553,571500v-63126,,-114300,42645,-114300,95251l1372253,1047749v,52606,-51174,96791,-114300,96791c1159692,1142765,337905,1148267,5996,1143000,4938,972608,-4453,147373,2609,4498l1261952,1222,1257953,xe" filled="f">
                  <v:stroke joinstyle="round"/>
                  <v:formulas/>
                  <v:path arrowok="t" o:connecttype="custom" o:connectlocs="1233588,0;1345673,157722;1345673,788601;1457760,946323;1345673,1104047;1345673,1734926;1233588,1895198;5880,1892648;2558,7448;1237509,2023;1233588,0" o:connectangles="0,0,0,0,0,0,0,0,0,0,0" textboxrect="0,0,1486553,1145347"/>
                  <v:textbox>
                    <w:txbxContent/>
                  </v:textbox>
                </v:shape>
                <v:line id="直線接點 7" o:spid="_x0000_s1031" style="position:absolute;visibility:visible;mso-wrap-style:square" from="0,7362" to="4432,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XMKMQAAADbAAAADwAAAGRycy9kb3ducmV2LnhtbESPQWsCMRSE74X+h/AK3mrWFrq6NYq4&#10;FDxYQS09v26em8XNy7JJ1/jvm4LgcZiZb5j5MtpWDNT7xrGCyTgDQVw53XCt4Ov48TwF4QOyxtYx&#10;KbiSh+Xi8WGOhXYX3tNwCLVIEPYFKjAhdIWUvjJk0Y9dR5y8k+sthiT7WuoeLwluW/mSZW/SYsNp&#10;wWBHa0PV+fBrFeSm3MtcltvjrhyaySx+xu+fmVKjp7h6BxEohnv41t5oBa85/H9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5cwoxAAAANsAAAAPAAAAAAAAAAAA&#10;AAAAAKECAABkcnMvZG93bnJldi54bWxQSwUGAAAAAAQABAD5AAAAkgMAAAAA&#10;">
                  <v:stroke endarrow="block"/>
                </v:line>
              </v:group>
            </w:pict>
          </mc:Fallback>
        </mc:AlternateContent>
      </w:r>
      <w:r>
        <w:rPr>
          <w:rFonts w:eastAsiaTheme="minorEastAsia"/>
          <w:noProof/>
          <w:lang w:val="en-US" w:eastAsia="zh-TW"/>
        </w:rPr>
        <mc:AlternateContent>
          <mc:Choice Requires="wpg">
            <w:drawing>
              <wp:anchor distT="0" distB="0" distL="114300" distR="114300" simplePos="0" relativeHeight="251665408" behindDoc="0" locked="0" layoutInCell="1" allowOverlap="1" wp14:anchorId="2ABD6722" wp14:editId="70E3E996">
                <wp:simplePos x="0" y="0"/>
                <wp:positionH relativeFrom="column">
                  <wp:posOffset>3783965</wp:posOffset>
                </wp:positionH>
                <wp:positionV relativeFrom="paragraph">
                  <wp:posOffset>239395</wp:posOffset>
                </wp:positionV>
                <wp:extent cx="863600" cy="530860"/>
                <wp:effectExtent l="0" t="0" r="12700" b="59690"/>
                <wp:wrapNone/>
                <wp:docPr id="47" name="群組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3600" cy="530860"/>
                          <a:chOff x="0" y="0"/>
                          <a:chExt cx="828000" cy="531421"/>
                        </a:xfrm>
                      </wpg:grpSpPr>
                      <wps:wsp>
                        <wps:cNvPr id="48" name="直線接點 12"/>
                        <wps:cNvCnPr>
                          <a:cxnSpLocks noChangeShapeType="1"/>
                        </wps:cNvCnPr>
                        <wps:spPr bwMode="auto">
                          <a:xfrm flipH="1">
                            <a:off x="112815" y="302821"/>
                            <a:ext cx="228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矩形 20"/>
                        <wps:cNvSpPr/>
                        <wps:spPr>
                          <a:xfrm>
                            <a:off x="0" y="0"/>
                            <a:ext cx="828000" cy="302895"/>
                          </a:xfrm>
                          <a:prstGeom prst="rect">
                            <a:avLst/>
                          </a:prstGeom>
                          <a:solidFill>
                            <a:sysClr val="window" lastClr="FFFFFF"/>
                          </a:solidFill>
                          <a:ln w="9525" cap="flat" cmpd="sng" algn="ctr">
                            <a:solidFill>
                              <a:sysClr val="windowText" lastClr="000000"/>
                            </a:solidFill>
                            <a:prstDash val="solid"/>
                          </a:ln>
                          <a:effectLst/>
                        </wps:spPr>
                        <wps:txbx>
                          <w:txbxContent>
                            <w:p w14:paraId="6773F2D8" w14:textId="77777777" w:rsidR="001129B6" w:rsidRPr="00B14998" w:rsidRDefault="008C7FBC" w:rsidP="001129B6">
                              <w:pPr>
                                <w:jc w:val="center"/>
                                <w:rPr>
                                  <w:rFonts w:eastAsiaTheme="minorEastAsia"/>
                                  <w:lang w:eastAsia="zh-TW"/>
                                </w:rPr>
                              </w:pPr>
                              <w:r>
                                <w:rPr>
                                  <w:rFonts w:eastAsiaTheme="minorEastAsia"/>
                                  <w:lang w:eastAsia="zh-TW"/>
                                </w:rPr>
                                <w:t>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2ABD6722" id="群組 23" o:spid="_x0000_s1032" style="position:absolute;margin-left:297.95pt;margin-top:18.85pt;width:68pt;height:41.8pt;z-index:251665408;mso-width-relative:margin" coordsize="8280,5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">
                <v:line id="直線接點 12" o:spid="_x0000_s1033" style="position:absolute;flip:x;visibility:visible;mso-wrap-style:square" from="1128,3028" to="3414,5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">
                  <v:stroke endarrow="block"/>
                </v:line>
                <v:rect id="矩形 20" o:spid="_x0000_s1034" style="position:absolute;width:8280;height:3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" fillcolor="window" strokecolor="windowText">
                  <v:textbox>
                    <w:txbxContent>
                      <w:p w14:paraId="6773F2D8" w14:textId="77777777" w:rsidR="001129B6" w:rsidRPr="00B14998" w:rsidRDefault="008C7FBC" w:rsidP="001129B6">
                        <w:pPr>
                          <w:jc w:val="center"/>
                          <w:rPr>
                            <w:rFonts w:eastAsiaTheme="minorEastAsia"/>
                            <w:lang w:eastAsia="zh-TW"/>
                          </w:rPr>
                        </w:pPr>
                        <w:r>
                          <w:rPr>
                            <w:rFonts w:eastAsiaTheme="minorEastAsia"/>
                            <w:lang w:eastAsia="zh-TW"/>
                          </w:rPr>
                          <w:t>Sales</w:t>
                        </w:r>
                      </w:p>
                    </w:txbxContent>
                  </v:textbox>
                </v:rect>
              </v:group>
            </w:pict>
          </mc:Fallback>
        </mc:AlternateContent>
      </w:r>
      <w:r>
        <w:rPr>
          <w:rFonts w:eastAsiaTheme="minorEastAsia"/>
          <w:noProof/>
          <w:lang w:val="en-US" w:eastAsia="zh-TW"/>
        </w:rPr>
        <mc:AlternateContent>
          <mc:Choice Requires="wpg">
            <w:drawing>
              <wp:anchor distT="0" distB="0" distL="114300" distR="114300" simplePos="0" relativeHeight="251663360" behindDoc="0" locked="0" layoutInCell="1" allowOverlap="1" wp14:anchorId="3F2A3FD2" wp14:editId="3DCCA492">
                <wp:simplePos x="0" y="0"/>
                <wp:positionH relativeFrom="column">
                  <wp:posOffset>1677670</wp:posOffset>
                </wp:positionH>
                <wp:positionV relativeFrom="paragraph">
                  <wp:posOffset>243205</wp:posOffset>
                </wp:positionV>
                <wp:extent cx="863600" cy="537210"/>
                <wp:effectExtent l="0" t="0" r="12700" b="53340"/>
                <wp:wrapNone/>
                <wp:docPr id="50" name="群組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3600" cy="537210"/>
                          <a:chOff x="0" y="0"/>
                          <a:chExt cx="828000" cy="537358"/>
                        </a:xfrm>
                      </wpg:grpSpPr>
                      <wps:wsp>
                        <wps:cNvPr id="51" name="直線接點 11"/>
                        <wps:cNvCnPr>
                          <a:cxnSpLocks noChangeShapeType="1"/>
                        </wps:cNvCnPr>
                        <wps:spPr bwMode="auto">
                          <a:xfrm>
                            <a:off x="433449" y="308758"/>
                            <a:ext cx="228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矩形 18"/>
                        <wps:cNvSpPr/>
                        <wps:spPr>
                          <a:xfrm>
                            <a:off x="0" y="0"/>
                            <a:ext cx="828000" cy="302895"/>
                          </a:xfrm>
                          <a:prstGeom prst="rect">
                            <a:avLst/>
                          </a:prstGeom>
                          <a:solidFill>
                            <a:sysClr val="window" lastClr="FFFFFF"/>
                          </a:solidFill>
                          <a:ln w="9525" cap="flat" cmpd="sng" algn="ctr">
                            <a:solidFill>
                              <a:sysClr val="windowText" lastClr="000000"/>
                            </a:solidFill>
                            <a:prstDash val="solid"/>
                          </a:ln>
                          <a:effectLst/>
                        </wps:spPr>
                        <wps:txbx>
                          <w:txbxContent>
                            <w:p w14:paraId="1499EA94" w14:textId="77777777" w:rsidR="001129B6" w:rsidRPr="00B14998" w:rsidRDefault="00866058" w:rsidP="001129B6">
                              <w:pPr>
                                <w:jc w:val="center"/>
                                <w:rPr>
                                  <w:rFonts w:eastAsiaTheme="minorEastAsia"/>
                                  <w:lang w:eastAsia="zh-TW"/>
                                </w:rPr>
                              </w:pPr>
                              <w:r>
                                <w:rPr>
                                  <w:rFonts w:eastAsiaTheme="minorEastAsia" w:hint="eastAsia"/>
                                  <w:lang w:eastAsia="zh-TW"/>
                                </w:rPr>
                                <w:t>HSEQ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3F2A3FD2" id="群組 21" o:spid="_x0000_s1035" style="position:absolute;margin-left:132.1pt;margin-top:19.15pt;width:68pt;height:42.3pt;z-index:251663360;mso-width-relative:margin" coordsize="8280,5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">
                <v:line id="直線接點 11" o:spid="_x0000_s1036" style="position:absolute;visibility:visible;mso-wrap-style:square" from="4334,3087" to="6620,5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RnxAAAANsAAAAPAAAAZHJzL2Rvd25yZXYueG1sRI9BawIx&#10;FITvBf9DeEJvNbuC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MufFGfEAAAA2wAAAA8A&#10;AAAAAAAAAAAAAAAABwIAAGRycy9kb3ducmV2LnhtbFBLBQYAAAAAAwADALcAAAD4AgAAAAA=&#10;">
                  <v:stroke endarrow="block"/>
                </v:line>
                <v:rect id="矩形 18" o:spid="_x0000_s1037" style="position:absolute;width:8280;height:3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" fillcolor="window" strokecolor="windowText">
                  <v:textbox>
                    <w:txbxContent>
                      <w:p w14:paraId="1499EA94" w14:textId="77777777" w:rsidR="001129B6" w:rsidRPr="00B14998" w:rsidRDefault="00866058" w:rsidP="001129B6">
                        <w:pPr>
                          <w:jc w:val="center"/>
                          <w:rPr>
                            <w:rFonts w:eastAsiaTheme="minorEastAsia"/>
                            <w:lang w:eastAsia="zh-TW"/>
                          </w:rPr>
                        </w:pPr>
                        <w:r>
                          <w:rPr>
                            <w:rFonts w:eastAsiaTheme="minorEastAsia" w:hint="eastAsia"/>
                            <w:lang w:eastAsia="zh-TW"/>
                          </w:rPr>
                          <w:t>HSEQ</w:t>
                        </w:r>
                      </w:p>
                    </w:txbxContent>
                  </v:textbox>
                </v:rect>
              </v:group>
            </w:pict>
          </mc:Fallback>
        </mc:AlternateContent>
      </w:r>
      <w:r>
        <w:rPr>
          <w:rFonts w:eastAsiaTheme="minorEastAsia"/>
          <w:noProof/>
          <w:lang w:val="en-US" w:eastAsia="zh-TW"/>
        </w:rPr>
        <mc:AlternateContent>
          <mc:Choice Requires="wpg">
            <w:drawing>
              <wp:anchor distT="0" distB="0" distL="114300" distR="114300" simplePos="0" relativeHeight="251662336" behindDoc="0" locked="0" layoutInCell="1" allowOverlap="1" wp14:anchorId="52DF252B" wp14:editId="6F394A1A">
                <wp:simplePos x="0" y="0"/>
                <wp:positionH relativeFrom="column">
                  <wp:posOffset>3780790</wp:posOffset>
                </wp:positionH>
                <wp:positionV relativeFrom="paragraph">
                  <wp:posOffset>1242695</wp:posOffset>
                </wp:positionV>
                <wp:extent cx="863600" cy="528320"/>
                <wp:effectExtent l="0" t="0" r="12700" b="24130"/>
                <wp:wrapNone/>
                <wp:docPr id="41" name="群組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3600" cy="528320"/>
                          <a:chOff x="0" y="0"/>
                          <a:chExt cx="828000" cy="528526"/>
                        </a:xfrm>
                      </wpg:grpSpPr>
                      <wps:wsp>
                        <wps:cNvPr id="42" name="直線接點 5"/>
                        <wps:cNvCnPr>
                          <a:cxnSpLocks noChangeShapeType="1"/>
                        </wps:cNvCnPr>
                        <wps:spPr bwMode="auto">
                          <a:xfrm>
                            <a:off x="130628" y="0"/>
                            <a:ext cx="228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矩形 17"/>
                        <wps:cNvSpPr/>
                        <wps:spPr>
                          <a:xfrm>
                            <a:off x="0" y="225631"/>
                            <a:ext cx="828000" cy="302895"/>
                          </a:xfrm>
                          <a:prstGeom prst="rect">
                            <a:avLst/>
                          </a:prstGeom>
                          <a:solidFill>
                            <a:sysClr val="window" lastClr="FFFFFF"/>
                          </a:solidFill>
                          <a:ln w="9525" cap="flat" cmpd="sng" algn="ctr">
                            <a:solidFill>
                              <a:sysClr val="windowText" lastClr="000000"/>
                            </a:solidFill>
                            <a:prstDash val="solid"/>
                          </a:ln>
                          <a:effectLst/>
                        </wps:spPr>
                        <wps:txbx>
                          <w:txbxContent>
                            <w:p w14:paraId="0A0A4475" w14:textId="77777777" w:rsidR="001129B6" w:rsidRPr="00B14998" w:rsidRDefault="00866058" w:rsidP="001129B6">
                              <w:pPr>
                                <w:jc w:val="center"/>
                                <w:rPr>
                                  <w:rFonts w:eastAsiaTheme="minorEastAsia"/>
                                  <w:lang w:eastAsia="zh-TW"/>
                                </w:rPr>
                              </w:pPr>
                              <w:r>
                                <w:rPr>
                                  <w:rFonts w:eastAsiaTheme="minorEastAsia"/>
                                  <w:lang w:eastAsia="zh-TW"/>
                                </w:rPr>
                                <w:t>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52DF252B" id="群組 24" o:spid="_x0000_s1038" style="position:absolute;margin-left:297.7pt;margin-top:97.85pt;width:68pt;height:41.6pt;z-index:251662336;mso-width-relative:margin" coordsize="8280,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">
                <v:line id="直線接點 5" o:spid="_x0000_s1039" style="position:absolute;visibility:visible;mso-wrap-style:square" from="1306,0" to="3592,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NxAAAANsAAAAPAAAAZHJzL2Rvd25yZXYueG1sRI9PawIx&#10;FMTvhX6H8ArealaR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L6UHM3EAAAA2wAAAA8A&#10;AAAAAAAAAAAAAAAABwIAAGRycy9kb3ducmV2LnhtbFBLBQYAAAAAAwADALcAAAD4AgAAAAA=&#10;">
                  <v:stroke endarrow="block"/>
                </v:line>
                <v:rect id="矩形 17" o:spid="_x0000_s1040" style="position:absolute;top:2256;width:8280;height:3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" fillcolor="window" strokecolor="windowText">
                  <v:textbox>
                    <w:txbxContent>
                      <w:p w14:paraId="0A0A4475" w14:textId="77777777" w:rsidR="001129B6" w:rsidRPr="00B14998" w:rsidRDefault="00866058" w:rsidP="001129B6">
                        <w:pPr>
                          <w:jc w:val="center"/>
                          <w:rPr>
                            <w:rFonts w:eastAsiaTheme="minorEastAsia"/>
                            <w:lang w:eastAsia="zh-TW"/>
                          </w:rPr>
                        </w:pPr>
                        <w:r>
                          <w:rPr>
                            <w:rFonts w:eastAsiaTheme="minorEastAsia"/>
                            <w:lang w:eastAsia="zh-TW"/>
                          </w:rPr>
                          <w:t>Finance</w:t>
                        </w:r>
                      </w:p>
                    </w:txbxContent>
                  </v:textbox>
                </v:rect>
              </v:group>
            </w:pict>
          </mc:Fallback>
        </mc:AlternateContent>
      </w:r>
      <w:r>
        <w:rPr>
          <w:rFonts w:eastAsiaTheme="minorEastAsia"/>
          <w:noProof/>
          <w:lang w:val="en-US" w:eastAsia="zh-TW"/>
        </w:rPr>
        <mc:AlternateContent>
          <mc:Choice Requires="wpg">
            <w:drawing>
              <wp:anchor distT="0" distB="0" distL="114300" distR="114300" simplePos="0" relativeHeight="251661312" behindDoc="0" locked="0" layoutInCell="1" allowOverlap="1" wp14:anchorId="55A1C035" wp14:editId="24265F43">
                <wp:simplePos x="0" y="0"/>
                <wp:positionH relativeFrom="column">
                  <wp:posOffset>2726055</wp:posOffset>
                </wp:positionH>
                <wp:positionV relativeFrom="paragraph">
                  <wp:posOffset>1236980</wp:posOffset>
                </wp:positionV>
                <wp:extent cx="863600" cy="593725"/>
                <wp:effectExtent l="10795" t="13335" r="11430" b="12065"/>
                <wp:wrapNone/>
                <wp:docPr id="9"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3600" cy="593725"/>
                          <a:chOff x="0" y="0"/>
                          <a:chExt cx="8280" cy="5938"/>
                        </a:xfrm>
                      </wpg:grpSpPr>
                      <wps:wsp>
                        <wps:cNvPr id="10" name="直線接點 9"/>
                        <wps:cNvCnPr>
                          <a:cxnSpLocks noChangeShapeType="1"/>
                        </wps:cNvCnPr>
                        <wps:spPr bwMode="auto">
                          <a:xfrm>
                            <a:off x="4096" y="0"/>
                            <a:ext cx="0" cy="292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矩形 16"/>
                        <wps:cNvSpPr>
                          <a:spLocks noChangeArrowheads="1"/>
                        </wps:cNvSpPr>
                        <wps:spPr bwMode="auto">
                          <a:xfrm>
                            <a:off x="0" y="2909"/>
                            <a:ext cx="8280" cy="3029"/>
                          </a:xfrm>
                          <a:prstGeom prst="rect">
                            <a:avLst/>
                          </a:prstGeom>
                          <a:solidFill>
                            <a:srgbClr val="FFFFFF"/>
                          </a:solidFill>
                          <a:ln w="9525">
                            <a:solidFill>
                              <a:srgbClr val="000000"/>
                            </a:solidFill>
                            <a:miter lim="800000"/>
                            <a:headEnd/>
                            <a:tailEnd/>
                          </a:ln>
                        </wps:spPr>
                        <wps:txbx>
                          <w:txbxContent>
                            <w:p w14:paraId="22B7D2EE" w14:textId="77777777" w:rsidR="001129B6" w:rsidRPr="00B14998" w:rsidRDefault="00866058" w:rsidP="001129B6">
                              <w:pPr>
                                <w:jc w:val="center"/>
                                <w:rPr>
                                  <w:rFonts w:eastAsiaTheme="minorEastAsia"/>
                                  <w:lang w:eastAsia="zh-TW"/>
                                </w:rPr>
                              </w:pPr>
                              <w:r>
                                <w:rPr>
                                  <w:rFonts w:eastAsiaTheme="minorEastAsia" w:hint="eastAsia"/>
                                  <w:lang w:eastAsia="zh-TW"/>
                                </w:rPr>
                                <w:t>Procurement</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55A1C035" id="群組 3" o:spid="_x0000_s1041" style="position:absolute;margin-left:214.65pt;margin-top:97.4pt;width:68pt;height:46.75pt;z-index:251661312;mso-width-relative:margin" coordsize="8280,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">
                <v:line id="直線接點 9" o:spid="_x0000_s1042" style="position:absolute;visibility:visible;mso-wrap-style:square" from="4096,0" to="4096,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">
                  <v:stroke endarrow="block"/>
                </v:line>
                <v:rect id="矩形 16" o:spid="_x0000_s1043" style="position:absolute;top:2909;width:8280;height:3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">
                  <v:textbox>
                    <w:txbxContent>
                      <w:p w14:paraId="22B7D2EE" w14:textId="77777777" w:rsidR="001129B6" w:rsidRPr="00B14998" w:rsidRDefault="00866058" w:rsidP="001129B6">
                        <w:pPr>
                          <w:jc w:val="center"/>
                          <w:rPr>
                            <w:rFonts w:eastAsiaTheme="minorEastAsia"/>
                            <w:lang w:eastAsia="zh-TW"/>
                          </w:rPr>
                        </w:pPr>
                        <w:r>
                          <w:rPr>
                            <w:rFonts w:eastAsiaTheme="minorEastAsia" w:hint="eastAsia"/>
                            <w:lang w:eastAsia="zh-TW"/>
                          </w:rPr>
                          <w:t>Procurement</w:t>
                        </w:r>
                      </w:p>
                    </w:txbxContent>
                  </v:textbox>
                </v:rect>
              </v:group>
            </w:pict>
          </mc:Fallback>
        </mc:AlternateContent>
      </w:r>
      <w:r>
        <w:rPr>
          <w:rFonts w:eastAsiaTheme="minorEastAsia"/>
          <w:noProof/>
          <w:lang w:val="en-US" w:eastAsia="zh-TW"/>
        </w:rPr>
        <mc:AlternateContent>
          <mc:Choice Requires="wpg">
            <w:drawing>
              <wp:anchor distT="0" distB="0" distL="114300" distR="114300" simplePos="0" relativeHeight="251660288" behindDoc="0" locked="0" layoutInCell="1" allowOverlap="1" wp14:anchorId="39578613" wp14:editId="0E6730AA">
                <wp:simplePos x="0" y="0"/>
                <wp:positionH relativeFrom="column">
                  <wp:posOffset>1678940</wp:posOffset>
                </wp:positionH>
                <wp:positionV relativeFrom="paragraph">
                  <wp:posOffset>1229995</wp:posOffset>
                </wp:positionV>
                <wp:extent cx="863600" cy="540385"/>
                <wp:effectExtent l="11430" t="6350" r="10795" b="5715"/>
                <wp:wrapNone/>
                <wp:docPr id="6" name="群組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3600" cy="540385"/>
                          <a:chOff x="0" y="0"/>
                          <a:chExt cx="8280" cy="5404"/>
                        </a:xfrm>
                      </wpg:grpSpPr>
                      <wps:wsp>
                        <wps:cNvPr id="7" name="直線接點 4"/>
                        <wps:cNvCnPr>
                          <a:cxnSpLocks noChangeShapeType="1"/>
                        </wps:cNvCnPr>
                        <wps:spPr bwMode="auto">
                          <a:xfrm flipH="1">
                            <a:off x="4750" y="0"/>
                            <a:ext cx="2330" cy="237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矩形 15"/>
                        <wps:cNvSpPr>
                          <a:spLocks noChangeArrowheads="1"/>
                        </wps:cNvSpPr>
                        <wps:spPr bwMode="auto">
                          <a:xfrm>
                            <a:off x="0" y="2375"/>
                            <a:ext cx="8280" cy="3029"/>
                          </a:xfrm>
                          <a:prstGeom prst="rect">
                            <a:avLst/>
                          </a:prstGeom>
                          <a:solidFill>
                            <a:srgbClr val="FFFFFF"/>
                          </a:solidFill>
                          <a:ln w="9525">
                            <a:solidFill>
                              <a:srgbClr val="000000"/>
                            </a:solidFill>
                            <a:miter lim="800000"/>
                            <a:headEnd/>
                            <a:tailEnd/>
                          </a:ln>
                        </wps:spPr>
                        <wps:txbx>
                          <w:txbxContent>
                            <w:p w14:paraId="50E5A8BD" w14:textId="77777777" w:rsidR="001129B6" w:rsidRPr="00B14998" w:rsidRDefault="00866058" w:rsidP="001129B6">
                              <w:pPr>
                                <w:jc w:val="center"/>
                                <w:rPr>
                                  <w:rFonts w:eastAsiaTheme="minorEastAsia"/>
                                  <w:lang w:eastAsia="zh-TW"/>
                                </w:rPr>
                              </w:pPr>
                              <w:r>
                                <w:rPr>
                                  <w:rFonts w:eastAsiaTheme="minorEastAsia"/>
                                  <w:lang w:eastAsia="zh-TW"/>
                                </w:rPr>
                                <w:t>HR</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39578613" id="群組 26" o:spid="_x0000_s1044" style="position:absolute;margin-left:132.2pt;margin-top:96.85pt;width:68pt;height:42.55pt;z-index:251660288;mso-width-relative:margin" coordsize="828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">
                <v:line id="直線接點 4" o:spid="_x0000_s1045" style="position:absolute;flip:x;visibility:visible;mso-wrap-style:square" from="4750,0" to="7080,2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">
                  <v:stroke endarrow="block"/>
                </v:line>
                <v:rect id="矩形 15" o:spid="_x0000_s1046" style="position:absolute;top:2375;width:8280;height:3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">
                  <v:textbox>
                    <w:txbxContent>
                      <w:p w14:paraId="50E5A8BD" w14:textId="77777777" w:rsidR="001129B6" w:rsidRPr="00B14998" w:rsidRDefault="00866058" w:rsidP="001129B6">
                        <w:pPr>
                          <w:jc w:val="center"/>
                          <w:rPr>
                            <w:rFonts w:eastAsiaTheme="minorEastAsia"/>
                            <w:lang w:eastAsia="zh-TW"/>
                          </w:rPr>
                        </w:pPr>
                        <w:r>
                          <w:rPr>
                            <w:rFonts w:eastAsiaTheme="minorEastAsia"/>
                            <w:lang w:eastAsia="zh-TW"/>
                          </w:rPr>
                          <w:t>HR</w:t>
                        </w:r>
                      </w:p>
                    </w:txbxContent>
                  </v:textbox>
                </v:rect>
              </v:group>
            </w:pict>
          </mc:Fallback>
        </mc:AlternateContent>
      </w:r>
      <w:r>
        <w:rPr>
          <w:rFonts w:eastAsiaTheme="minorEastAsia"/>
          <w:noProof/>
          <w:lang w:val="en-US" w:eastAsia="zh-TW"/>
        </w:rPr>
        <mc:AlternateContent>
          <mc:Choice Requires="wpg">
            <w:drawing>
              <wp:anchor distT="0" distB="0" distL="114300" distR="114300" simplePos="0" relativeHeight="251659264" behindDoc="0" locked="0" layoutInCell="1" allowOverlap="1" wp14:anchorId="6DBF520E" wp14:editId="661A6097">
                <wp:simplePos x="0" y="0"/>
                <wp:positionH relativeFrom="column">
                  <wp:posOffset>74295</wp:posOffset>
                </wp:positionH>
                <wp:positionV relativeFrom="paragraph">
                  <wp:posOffset>297180</wp:posOffset>
                </wp:positionV>
                <wp:extent cx="1911350" cy="1473835"/>
                <wp:effectExtent l="16510" t="6985" r="15240" b="14605"/>
                <wp:wrapNone/>
                <wp:docPr id="3" name="群組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1350" cy="1473835"/>
                          <a:chOff x="2612" y="0"/>
                          <a:chExt cx="19114" cy="14738"/>
                        </a:xfrm>
                      </wpg:grpSpPr>
                      <wps:wsp>
                        <wps:cNvPr id="4" name="直線接點 6"/>
                        <wps:cNvCnPr>
                          <a:cxnSpLocks noChangeShapeType="1"/>
                        </wps:cNvCnPr>
                        <wps:spPr bwMode="auto">
                          <a:xfrm>
                            <a:off x="17041" y="7362"/>
                            <a:ext cx="46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 name="右大括弧 10"/>
                        <wps:cNvSpPr>
                          <a:spLocks/>
                        </wps:cNvSpPr>
                        <wps:spPr bwMode="auto">
                          <a:xfrm>
                            <a:off x="2612" y="0"/>
                            <a:ext cx="14447" cy="14738"/>
                          </a:xfrm>
                          <a:custGeom>
                            <a:avLst/>
                            <a:gdLst>
                              <a:gd name="T0" fmla="*/ 1188069 w 1486553"/>
                              <a:gd name="T1" fmla="*/ 0 h 1145347"/>
                              <a:gd name="T2" fmla="*/ 1296019 w 1486553"/>
                              <a:gd name="T3" fmla="*/ 157722 h 1145347"/>
                              <a:gd name="T4" fmla="*/ 1296019 w 1486553"/>
                              <a:gd name="T5" fmla="*/ 788601 h 1145347"/>
                              <a:gd name="T6" fmla="*/ 1403969 w 1486553"/>
                              <a:gd name="T7" fmla="*/ 946323 h 1145347"/>
                              <a:gd name="T8" fmla="*/ 1296019 w 1486553"/>
                              <a:gd name="T9" fmla="*/ 1104047 h 1145347"/>
                              <a:gd name="T10" fmla="*/ 1296019 w 1486553"/>
                              <a:gd name="T11" fmla="*/ 1734926 h 1145347"/>
                              <a:gd name="T12" fmla="*/ 1188069 w 1486553"/>
                              <a:gd name="T13" fmla="*/ 1895198 h 1145347"/>
                              <a:gd name="T14" fmla="*/ 5663 w 1486553"/>
                              <a:gd name="T15" fmla="*/ 1892648 h 1145347"/>
                              <a:gd name="T16" fmla="*/ 2464 w 1486553"/>
                              <a:gd name="T17" fmla="*/ 7448 h 1145347"/>
                              <a:gd name="T18" fmla="*/ 1191846 w 1486553"/>
                              <a:gd name="T19" fmla="*/ 2023 h 1145347"/>
                              <a:gd name="T20" fmla="*/ 1188069 w 1486553"/>
                              <a:gd name="T21" fmla="*/ 0 h 114534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486553"/>
                              <a:gd name="T34" fmla="*/ 0 h 1145347"/>
                              <a:gd name="T35" fmla="*/ 1486553 w 1486553"/>
                              <a:gd name="T36" fmla="*/ 1145347 h 1145347"/>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486553" h="1145347" stroke="0">
                                <a:moveTo>
                                  <a:pt x="1257953" y="0"/>
                                </a:moveTo>
                                <a:cubicBezTo>
                                  <a:pt x="1321079" y="0"/>
                                  <a:pt x="1372253" y="42645"/>
                                  <a:pt x="1372253" y="95251"/>
                                </a:cubicBezTo>
                                <a:lnTo>
                                  <a:pt x="1372253" y="476249"/>
                                </a:lnTo>
                                <a:cubicBezTo>
                                  <a:pt x="1372253" y="528855"/>
                                  <a:pt x="1423427" y="571500"/>
                                  <a:pt x="1486553" y="571500"/>
                                </a:cubicBezTo>
                                <a:cubicBezTo>
                                  <a:pt x="1423427" y="571500"/>
                                  <a:pt x="1372253" y="614145"/>
                                  <a:pt x="1372253" y="666751"/>
                                </a:cubicBezTo>
                                <a:lnTo>
                                  <a:pt x="1372253" y="1047749"/>
                                </a:lnTo>
                                <a:cubicBezTo>
                                  <a:pt x="1372253" y="1100355"/>
                                  <a:pt x="1321079" y="1143000"/>
                                  <a:pt x="1257953" y="1143000"/>
                                </a:cubicBezTo>
                                <a:lnTo>
                                  <a:pt x="1257953" y="0"/>
                                </a:lnTo>
                                <a:close/>
                              </a:path>
                              <a:path w="1486553" h="1145347" fill="none">
                                <a:moveTo>
                                  <a:pt x="1257953" y="0"/>
                                </a:moveTo>
                                <a:cubicBezTo>
                                  <a:pt x="1321079" y="0"/>
                                  <a:pt x="1372253" y="42645"/>
                                  <a:pt x="1372253" y="95251"/>
                                </a:cubicBezTo>
                                <a:lnTo>
                                  <a:pt x="1372253" y="476249"/>
                                </a:lnTo>
                                <a:cubicBezTo>
                                  <a:pt x="1372253" y="528855"/>
                                  <a:pt x="1423427" y="571500"/>
                                  <a:pt x="1486553" y="571500"/>
                                </a:cubicBezTo>
                                <a:cubicBezTo>
                                  <a:pt x="1423427" y="571500"/>
                                  <a:pt x="1372253" y="614145"/>
                                  <a:pt x="1372253" y="666751"/>
                                </a:cubicBezTo>
                                <a:lnTo>
                                  <a:pt x="1372253" y="1047749"/>
                                </a:lnTo>
                                <a:cubicBezTo>
                                  <a:pt x="1372253" y="1100355"/>
                                  <a:pt x="1321079" y="1144540"/>
                                  <a:pt x="1257953" y="1144540"/>
                                </a:cubicBezTo>
                                <a:cubicBezTo>
                                  <a:pt x="1159692" y="1142765"/>
                                  <a:pt x="337905" y="1148267"/>
                                  <a:pt x="5996" y="1143000"/>
                                </a:cubicBezTo>
                                <a:cubicBezTo>
                                  <a:pt x="4938" y="972608"/>
                                  <a:pt x="-4453" y="147373"/>
                                  <a:pt x="2609" y="4498"/>
                                </a:cubicBezTo>
                                <a:lnTo>
                                  <a:pt x="1261952" y="1222"/>
                                </a:lnTo>
                                <a:lnTo>
                                  <a:pt x="125795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id="2">
                          <w:txbxContent>
                            <w:p w14:paraId="7D860030" w14:textId="77777777" w:rsidR="001129B6" w:rsidRDefault="001129B6" w:rsidP="001129B6">
                              <w:pPr>
                                <w:rPr>
                                  <w:rFonts w:eastAsiaTheme="minorEastAsia"/>
                                  <w:lang w:eastAsia="zh-TW"/>
                                </w:rPr>
                              </w:pPr>
                              <w:r w:rsidRPr="006F7832">
                                <w:rPr>
                                  <w:rFonts w:eastAsiaTheme="minorEastAsia" w:hint="eastAsia"/>
                                  <w:lang w:eastAsia="zh-TW"/>
                                </w:rPr>
                                <w:t>External Contact</w:t>
                              </w:r>
                            </w:p>
                            <w:p w14:paraId="18C21F96" w14:textId="77777777" w:rsidR="001129B6" w:rsidRPr="00B24213" w:rsidRDefault="001129B6" w:rsidP="001129B6">
                              <w:pPr>
                                <w:rPr>
                                  <w:rFonts w:eastAsiaTheme="minorEastAsia"/>
                                  <w:lang w:eastAsia="zh-TW"/>
                                </w:rPr>
                              </w:pPr>
                              <w:r w:rsidRPr="00B24213">
                                <w:rPr>
                                  <w:rFonts w:eastAsiaTheme="minorEastAsia"/>
                                  <w:lang w:eastAsia="zh-TW"/>
                                </w:rPr>
                                <w:t>(E.g. clients or vendors)</w:t>
                              </w:r>
                            </w:p>
                            <w:p w14:paraId="6A427191" w14:textId="77777777" w:rsidR="001129B6" w:rsidRDefault="00866058" w:rsidP="001129B6">
                              <w:pPr>
                                <w:widowControl w:val="0"/>
                                <w:numPr>
                                  <w:ilvl w:val="0"/>
                                  <w:numId w:val="12"/>
                                </w:numPr>
                                <w:overflowPunct w:val="0"/>
                                <w:autoSpaceDE w:val="0"/>
                                <w:autoSpaceDN w:val="0"/>
                                <w:adjustRightInd w:val="0"/>
                                <w:spacing w:line="240" w:lineRule="auto"/>
                                <w:textAlignment w:val="baseline"/>
                              </w:pPr>
                              <w:r>
                                <w:rPr>
                                  <w:rFonts w:eastAsiaTheme="minorEastAsia" w:hint="eastAsia"/>
                                  <w:lang w:eastAsia="zh-TW"/>
                                </w:rPr>
                                <w:t>C</w:t>
                              </w:r>
                              <w:r>
                                <w:rPr>
                                  <w:rFonts w:eastAsiaTheme="minorEastAsia"/>
                                  <w:lang w:eastAsia="zh-TW"/>
                                </w:rPr>
                                <w:t>ustomers</w:t>
                              </w:r>
                            </w:p>
                            <w:p w14:paraId="120BAABC" w14:textId="77777777" w:rsidR="001129B6" w:rsidRDefault="00866058" w:rsidP="001129B6">
                              <w:pPr>
                                <w:widowControl w:val="0"/>
                                <w:numPr>
                                  <w:ilvl w:val="0"/>
                                  <w:numId w:val="12"/>
                                </w:numPr>
                                <w:overflowPunct w:val="0"/>
                                <w:autoSpaceDE w:val="0"/>
                                <w:autoSpaceDN w:val="0"/>
                                <w:adjustRightInd w:val="0"/>
                                <w:spacing w:line="240" w:lineRule="auto"/>
                                <w:textAlignment w:val="baseline"/>
                              </w:pPr>
                              <w:r>
                                <w:rPr>
                                  <w:rFonts w:eastAsiaTheme="minorEastAsia" w:hint="eastAsia"/>
                                  <w:lang w:eastAsia="zh-TW"/>
                                </w:rPr>
                                <w:t>V</w:t>
                              </w:r>
                              <w:r>
                                <w:rPr>
                                  <w:rFonts w:eastAsiaTheme="minorEastAsia"/>
                                  <w:lang w:eastAsia="zh-TW"/>
                                </w:rPr>
                                <w:t>endors</w:t>
                              </w:r>
                            </w:p>
                            <w:p w14:paraId="64A1A6B7" w14:textId="77777777" w:rsidR="001129B6" w:rsidRDefault="00866058" w:rsidP="001129B6">
                              <w:pPr>
                                <w:widowControl w:val="0"/>
                                <w:numPr>
                                  <w:ilvl w:val="0"/>
                                  <w:numId w:val="12"/>
                                </w:numPr>
                                <w:overflowPunct w:val="0"/>
                                <w:autoSpaceDE w:val="0"/>
                                <w:autoSpaceDN w:val="0"/>
                                <w:adjustRightInd w:val="0"/>
                                <w:spacing w:line="240" w:lineRule="auto"/>
                                <w:textAlignment w:val="baseline"/>
                              </w:pPr>
                              <w:r>
                                <w:rPr>
                                  <w:rFonts w:eastAsiaTheme="minorEastAsia"/>
                                  <w:lang w:eastAsia="zh-TW"/>
                                </w:rPr>
                                <w:t>Local Government</w:t>
                              </w:r>
                            </w:p>
                            <w:p w14:paraId="41BD74FB" w14:textId="77777777" w:rsidR="001129B6" w:rsidRDefault="001129B6" w:rsidP="001129B6">
                              <w:pPr>
                                <w:ind w:left="170" w:right="-113"/>
                                <w:rPr>
                                  <w:rFonts w:eastAsiaTheme="minorEastAsia"/>
                                  <w:lang w:eastAsia="zh-TW"/>
                                </w:rPr>
                              </w:pPr>
                              <w:r w:rsidRPr="006F7832">
                                <w:rPr>
                                  <w:rFonts w:eastAsiaTheme="minorEastAsia" w:hint="eastAsia"/>
                                  <w:lang w:eastAsia="zh-TW"/>
                                </w:rPr>
                                <w:t>External Contact</w:t>
                              </w:r>
                            </w:p>
                            <w:p w14:paraId="1C3D9328" w14:textId="77777777" w:rsidR="001129B6" w:rsidRPr="00B24213" w:rsidRDefault="001129B6" w:rsidP="001129B6">
                              <w:pPr>
                                <w:ind w:left="170" w:right="-113"/>
                                <w:rPr>
                                  <w:rFonts w:eastAsiaTheme="minorEastAsia"/>
                                  <w:lang w:eastAsia="zh-TW"/>
                                </w:rPr>
                              </w:pPr>
                              <w:r w:rsidRPr="00B24213">
                                <w:rPr>
                                  <w:rFonts w:eastAsiaTheme="minorEastAsia"/>
                                  <w:lang w:eastAsia="zh-TW"/>
                                </w:rPr>
                                <w:t>(E.g. clients or vendors)</w:t>
                              </w:r>
                            </w:p>
                            <w:p w14:paraId="0143346F" w14:textId="77777777" w:rsidR="001129B6" w:rsidRDefault="00866058" w:rsidP="001129B6">
                              <w:pPr>
                                <w:widowControl w:val="0"/>
                                <w:numPr>
                                  <w:ilvl w:val="0"/>
                                  <w:numId w:val="12"/>
                                </w:numPr>
                                <w:overflowPunct w:val="0"/>
                                <w:autoSpaceDE w:val="0"/>
                                <w:autoSpaceDN w:val="0"/>
                                <w:adjustRightInd w:val="0"/>
                                <w:spacing w:line="240" w:lineRule="auto"/>
                                <w:ind w:left="170" w:right="-113" w:firstLine="0"/>
                                <w:textAlignment w:val="baseline"/>
                              </w:pPr>
                              <w:r>
                                <w:rPr>
                                  <w:rFonts w:eastAsiaTheme="minorEastAsia" w:hint="eastAsia"/>
                                  <w:lang w:eastAsia="zh-TW"/>
                                </w:rPr>
                                <w:t>C</w:t>
                              </w:r>
                              <w:r>
                                <w:rPr>
                                  <w:rFonts w:eastAsiaTheme="minorEastAsia"/>
                                  <w:lang w:eastAsia="zh-TW"/>
                                </w:rPr>
                                <w:t>ustomers</w:t>
                              </w:r>
                            </w:p>
                            <w:p w14:paraId="0A3F4412" w14:textId="77777777" w:rsidR="001129B6" w:rsidRDefault="00866058" w:rsidP="001129B6">
                              <w:pPr>
                                <w:widowControl w:val="0"/>
                                <w:numPr>
                                  <w:ilvl w:val="0"/>
                                  <w:numId w:val="12"/>
                                </w:numPr>
                                <w:overflowPunct w:val="0"/>
                                <w:autoSpaceDE w:val="0"/>
                                <w:autoSpaceDN w:val="0"/>
                                <w:adjustRightInd w:val="0"/>
                                <w:spacing w:line="240" w:lineRule="auto"/>
                                <w:ind w:left="170" w:right="-113" w:firstLine="0"/>
                                <w:textAlignment w:val="baseline"/>
                              </w:pPr>
                              <w:r>
                                <w:rPr>
                                  <w:rFonts w:eastAsiaTheme="minorEastAsia" w:hint="eastAsia"/>
                                  <w:lang w:eastAsia="zh-TW"/>
                                </w:rPr>
                                <w:t>V</w:t>
                              </w:r>
                              <w:r>
                                <w:rPr>
                                  <w:rFonts w:eastAsiaTheme="minorEastAsia"/>
                                  <w:lang w:eastAsia="zh-TW"/>
                                </w:rPr>
                                <w:t>endors</w:t>
                              </w:r>
                            </w:p>
                            <w:p w14:paraId="38230D6E" w14:textId="77777777" w:rsidR="001129B6" w:rsidRDefault="00866058" w:rsidP="001129B6">
                              <w:pPr>
                                <w:widowControl w:val="0"/>
                                <w:numPr>
                                  <w:ilvl w:val="0"/>
                                  <w:numId w:val="12"/>
                                </w:numPr>
                                <w:overflowPunct w:val="0"/>
                                <w:autoSpaceDE w:val="0"/>
                                <w:autoSpaceDN w:val="0"/>
                                <w:adjustRightInd w:val="0"/>
                                <w:spacing w:line="240" w:lineRule="auto"/>
                                <w:ind w:left="170" w:right="-113" w:firstLine="0"/>
                                <w:textAlignment w:val="baseline"/>
                              </w:pPr>
                              <w:r>
                                <w:rPr>
                                  <w:rFonts w:eastAsiaTheme="minorEastAsia" w:hint="eastAsia"/>
                                  <w:lang w:eastAsia="zh-TW"/>
                                </w:rPr>
                                <w:t>L</w:t>
                              </w:r>
                              <w:r>
                                <w:rPr>
                                  <w:rFonts w:eastAsiaTheme="minorEastAsia"/>
                                  <w:lang w:eastAsia="zh-TW"/>
                                </w:rPr>
                                <w:t>ocal Government</w:t>
                              </w:r>
                            </w:p>
                            <w:p w14:paraId="33C6FE5B" w14:textId="77777777" w:rsidR="001129B6" w:rsidRPr="00B14998" w:rsidRDefault="001129B6" w:rsidP="001129B6">
                              <w:pPr>
                                <w:ind w:left="170" w:right="-113"/>
                                <w:rPr>
                                  <w:rFonts w:ascii="標楷體" w:eastAsia="標楷體" w:hAnsi="標楷體"/>
                                  <w:lang w:eastAsia="zh-TW"/>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DBF520E" id="群組 27" o:spid="_x0000_s1047" style="position:absolute;margin-left:5.85pt;margin-top:23.4pt;width:150.5pt;height:116.05pt;z-index:251659264;mso-width-relative:margin" coordorigin="2612" coordsize="19114,14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">
                <v:line id="直線接點 6" o:spid="_x0000_s1048" style="position:absolute;visibility:visible;mso-wrap-style:square" from="17041,7362" to="21727,7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">
                  <v:stroke endarrow="block"/>
                </v:line>
                <v:shape id="右大括弧 10" o:spid="_x0000_s1049" style="position:absolute;left:2612;width:14447;height:14738;visibility:visible;mso-wrap-style:square;v-text-anchor:top" coordsize="1486553,1145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" adj="-11796480,,5400" path="m1257953,nsc1321079,,1372253,42645,1372253,95251r,380998c1372253,528855,1423427,571500,1486553,571500v-63126,,-114300,42645,-114300,95251l1372253,1047749v,52606,-51174,95251,-114300,95251l1257953,xem1257953,nfc1321079,,1372253,42645,1372253,95251r,380998c1372253,528855,1423427,571500,1486553,571500v-63126,,-114300,42645,-114300,95251l1372253,1047749v,52606,-51174,96791,-114300,96791c1159692,1142765,337905,1148267,5996,1143000,4938,972608,-4453,147373,2609,4498l1261952,1222,1257953,xe" filled="f">
                  <v:stroke joinstyle="round"/>
                  <v:formulas/>
                  <v:path arrowok="t" o:connecttype="custom" o:connectlocs="11546,0;12595,2030;12595,10147;13644,12177;12595,14207;12595,22325;11546,24387;55,24354;24,96;11583,26;11546,0" o:connectangles="0,0,0,0,0,0,0,0,0,0,0" textboxrect="0,0,1486553,1145347"/>
                  <v:textbox style="mso-next-textbox:#右大括弧 10">
                    <w:txbxContent>
                      <w:p w14:paraId="7D860030" w14:textId="77777777" w:rsidR="001129B6" w:rsidRDefault="001129B6" w:rsidP="001129B6">
                        <w:pPr>
                          <w:rPr>
                            <w:rFonts w:eastAsiaTheme="minorEastAsia"/>
                            <w:lang w:eastAsia="zh-TW"/>
                          </w:rPr>
                        </w:pPr>
                        <w:r w:rsidRPr="006F7832">
                          <w:rPr>
                            <w:rFonts w:eastAsiaTheme="minorEastAsia" w:hint="eastAsia"/>
                            <w:lang w:eastAsia="zh-TW"/>
                          </w:rPr>
                          <w:t>External Contact</w:t>
                        </w:r>
                      </w:p>
                      <w:p w14:paraId="18C21F96" w14:textId="77777777" w:rsidR="001129B6" w:rsidRPr="00B24213" w:rsidRDefault="001129B6" w:rsidP="001129B6">
                        <w:pPr>
                          <w:rPr>
                            <w:rFonts w:eastAsiaTheme="minorEastAsia"/>
                            <w:lang w:eastAsia="zh-TW"/>
                          </w:rPr>
                        </w:pPr>
                        <w:r w:rsidRPr="00B24213">
                          <w:rPr>
                            <w:rFonts w:eastAsiaTheme="minorEastAsia"/>
                            <w:lang w:eastAsia="zh-TW"/>
                          </w:rPr>
                          <w:t>(E.g. clients or vendors)</w:t>
                        </w:r>
                      </w:p>
                      <w:p w14:paraId="6A427191" w14:textId="77777777" w:rsidR="001129B6" w:rsidRDefault="00866058" w:rsidP="001129B6">
                        <w:pPr>
                          <w:widowControl w:val="0"/>
                          <w:numPr>
                            <w:ilvl w:val="0"/>
                            <w:numId w:val="12"/>
                          </w:numPr>
                          <w:overflowPunct w:val="0"/>
                          <w:autoSpaceDE w:val="0"/>
                          <w:autoSpaceDN w:val="0"/>
                          <w:adjustRightInd w:val="0"/>
                          <w:spacing w:line="240" w:lineRule="auto"/>
                          <w:textAlignment w:val="baseline"/>
                        </w:pPr>
                        <w:r>
                          <w:rPr>
                            <w:rFonts w:eastAsiaTheme="minorEastAsia" w:hint="eastAsia"/>
                            <w:lang w:eastAsia="zh-TW"/>
                          </w:rPr>
                          <w:t>C</w:t>
                        </w:r>
                        <w:r>
                          <w:rPr>
                            <w:rFonts w:eastAsiaTheme="minorEastAsia"/>
                            <w:lang w:eastAsia="zh-TW"/>
                          </w:rPr>
                          <w:t>ustomers</w:t>
                        </w:r>
                      </w:p>
                      <w:p w14:paraId="120BAABC" w14:textId="77777777" w:rsidR="001129B6" w:rsidRDefault="00866058" w:rsidP="001129B6">
                        <w:pPr>
                          <w:widowControl w:val="0"/>
                          <w:numPr>
                            <w:ilvl w:val="0"/>
                            <w:numId w:val="12"/>
                          </w:numPr>
                          <w:overflowPunct w:val="0"/>
                          <w:autoSpaceDE w:val="0"/>
                          <w:autoSpaceDN w:val="0"/>
                          <w:adjustRightInd w:val="0"/>
                          <w:spacing w:line="240" w:lineRule="auto"/>
                          <w:textAlignment w:val="baseline"/>
                        </w:pPr>
                        <w:r>
                          <w:rPr>
                            <w:rFonts w:eastAsiaTheme="minorEastAsia" w:hint="eastAsia"/>
                            <w:lang w:eastAsia="zh-TW"/>
                          </w:rPr>
                          <w:t>V</w:t>
                        </w:r>
                        <w:r>
                          <w:rPr>
                            <w:rFonts w:eastAsiaTheme="minorEastAsia"/>
                            <w:lang w:eastAsia="zh-TW"/>
                          </w:rPr>
                          <w:t>endors</w:t>
                        </w:r>
                      </w:p>
                      <w:p w14:paraId="64A1A6B7" w14:textId="77777777" w:rsidR="001129B6" w:rsidRDefault="00866058" w:rsidP="001129B6">
                        <w:pPr>
                          <w:widowControl w:val="0"/>
                          <w:numPr>
                            <w:ilvl w:val="0"/>
                            <w:numId w:val="12"/>
                          </w:numPr>
                          <w:overflowPunct w:val="0"/>
                          <w:autoSpaceDE w:val="0"/>
                          <w:autoSpaceDN w:val="0"/>
                          <w:adjustRightInd w:val="0"/>
                          <w:spacing w:line="240" w:lineRule="auto"/>
                          <w:textAlignment w:val="baseline"/>
                        </w:pPr>
                        <w:r>
                          <w:rPr>
                            <w:rFonts w:eastAsiaTheme="minorEastAsia"/>
                            <w:lang w:eastAsia="zh-TW"/>
                          </w:rPr>
                          <w:t>Local Government</w:t>
                        </w:r>
                      </w:p>
                      <w:p w14:paraId="41BD74FB" w14:textId="77777777" w:rsidR="001129B6" w:rsidRDefault="001129B6" w:rsidP="001129B6">
                        <w:pPr>
                          <w:ind w:left="170" w:right="-113"/>
                          <w:rPr>
                            <w:rFonts w:eastAsiaTheme="minorEastAsia"/>
                            <w:lang w:eastAsia="zh-TW"/>
                          </w:rPr>
                        </w:pPr>
                        <w:r w:rsidRPr="006F7832">
                          <w:rPr>
                            <w:rFonts w:eastAsiaTheme="minorEastAsia" w:hint="eastAsia"/>
                            <w:lang w:eastAsia="zh-TW"/>
                          </w:rPr>
                          <w:t>External Contact</w:t>
                        </w:r>
                      </w:p>
                      <w:p w14:paraId="1C3D9328" w14:textId="77777777" w:rsidR="001129B6" w:rsidRPr="00B24213" w:rsidRDefault="001129B6" w:rsidP="001129B6">
                        <w:pPr>
                          <w:ind w:left="170" w:right="-113"/>
                          <w:rPr>
                            <w:rFonts w:eastAsiaTheme="minorEastAsia"/>
                            <w:lang w:eastAsia="zh-TW"/>
                          </w:rPr>
                        </w:pPr>
                        <w:r w:rsidRPr="00B24213">
                          <w:rPr>
                            <w:rFonts w:eastAsiaTheme="minorEastAsia"/>
                            <w:lang w:eastAsia="zh-TW"/>
                          </w:rPr>
                          <w:t>(E.g. clients or vendors)</w:t>
                        </w:r>
                      </w:p>
                      <w:p w14:paraId="0143346F" w14:textId="77777777" w:rsidR="001129B6" w:rsidRDefault="00866058" w:rsidP="001129B6">
                        <w:pPr>
                          <w:widowControl w:val="0"/>
                          <w:numPr>
                            <w:ilvl w:val="0"/>
                            <w:numId w:val="12"/>
                          </w:numPr>
                          <w:overflowPunct w:val="0"/>
                          <w:autoSpaceDE w:val="0"/>
                          <w:autoSpaceDN w:val="0"/>
                          <w:adjustRightInd w:val="0"/>
                          <w:spacing w:line="240" w:lineRule="auto"/>
                          <w:ind w:left="170" w:right="-113" w:firstLine="0"/>
                          <w:textAlignment w:val="baseline"/>
                        </w:pPr>
                        <w:r>
                          <w:rPr>
                            <w:rFonts w:eastAsiaTheme="minorEastAsia" w:hint="eastAsia"/>
                            <w:lang w:eastAsia="zh-TW"/>
                          </w:rPr>
                          <w:t>C</w:t>
                        </w:r>
                        <w:r>
                          <w:rPr>
                            <w:rFonts w:eastAsiaTheme="minorEastAsia"/>
                            <w:lang w:eastAsia="zh-TW"/>
                          </w:rPr>
                          <w:t>ustomers</w:t>
                        </w:r>
                      </w:p>
                      <w:p w14:paraId="0A3F4412" w14:textId="77777777" w:rsidR="001129B6" w:rsidRDefault="00866058" w:rsidP="001129B6">
                        <w:pPr>
                          <w:widowControl w:val="0"/>
                          <w:numPr>
                            <w:ilvl w:val="0"/>
                            <w:numId w:val="12"/>
                          </w:numPr>
                          <w:overflowPunct w:val="0"/>
                          <w:autoSpaceDE w:val="0"/>
                          <w:autoSpaceDN w:val="0"/>
                          <w:adjustRightInd w:val="0"/>
                          <w:spacing w:line="240" w:lineRule="auto"/>
                          <w:ind w:left="170" w:right="-113" w:firstLine="0"/>
                          <w:textAlignment w:val="baseline"/>
                        </w:pPr>
                        <w:r>
                          <w:rPr>
                            <w:rFonts w:eastAsiaTheme="minorEastAsia" w:hint="eastAsia"/>
                            <w:lang w:eastAsia="zh-TW"/>
                          </w:rPr>
                          <w:t>V</w:t>
                        </w:r>
                        <w:r>
                          <w:rPr>
                            <w:rFonts w:eastAsiaTheme="minorEastAsia"/>
                            <w:lang w:eastAsia="zh-TW"/>
                          </w:rPr>
                          <w:t>endors</w:t>
                        </w:r>
                      </w:p>
                      <w:p w14:paraId="38230D6E" w14:textId="77777777" w:rsidR="001129B6" w:rsidRDefault="00866058" w:rsidP="001129B6">
                        <w:pPr>
                          <w:widowControl w:val="0"/>
                          <w:numPr>
                            <w:ilvl w:val="0"/>
                            <w:numId w:val="12"/>
                          </w:numPr>
                          <w:overflowPunct w:val="0"/>
                          <w:autoSpaceDE w:val="0"/>
                          <w:autoSpaceDN w:val="0"/>
                          <w:adjustRightInd w:val="0"/>
                          <w:spacing w:line="240" w:lineRule="auto"/>
                          <w:ind w:left="170" w:right="-113" w:firstLine="0"/>
                          <w:textAlignment w:val="baseline"/>
                        </w:pPr>
                        <w:r>
                          <w:rPr>
                            <w:rFonts w:eastAsiaTheme="minorEastAsia" w:hint="eastAsia"/>
                            <w:lang w:eastAsia="zh-TW"/>
                          </w:rPr>
                          <w:t>L</w:t>
                        </w:r>
                        <w:r>
                          <w:rPr>
                            <w:rFonts w:eastAsiaTheme="minorEastAsia"/>
                            <w:lang w:eastAsia="zh-TW"/>
                          </w:rPr>
                          <w:t>ocal Government</w:t>
                        </w:r>
                      </w:p>
                      <w:p w14:paraId="33C6FE5B" w14:textId="77777777" w:rsidR="001129B6" w:rsidRPr="00B14998" w:rsidRDefault="001129B6" w:rsidP="001129B6">
                        <w:pPr>
                          <w:ind w:left="170" w:right="-113"/>
                          <w:rPr>
                            <w:rFonts w:ascii="標楷體" w:eastAsia="標楷體" w:hAnsi="標楷體"/>
                            <w:lang w:eastAsia="zh-TW"/>
                          </w:rPr>
                        </w:pPr>
                      </w:p>
                    </w:txbxContent>
                  </v:textbox>
                </v:shape>
              </v:group>
            </w:pict>
          </mc:Fallback>
        </mc:AlternateContent>
      </w:r>
    </w:p>
    <w:p w14:paraId="68006C71" w14:textId="77777777" w:rsidR="001129B6" w:rsidRDefault="001129B6" w:rsidP="00A27C62">
      <w:pPr>
        <w:rPr>
          <w:rFonts w:eastAsiaTheme="minorEastAsia"/>
          <w:lang w:eastAsia="zh-TW"/>
        </w:rPr>
      </w:pPr>
    </w:p>
    <w:p w14:paraId="734D0723" w14:textId="24A5CE25" w:rsidR="001129B6" w:rsidRDefault="00650D6E" w:rsidP="00A27C62">
      <w:pPr>
        <w:rPr>
          <w:rFonts w:eastAsiaTheme="minorEastAsia"/>
          <w:lang w:eastAsia="zh-TW"/>
        </w:rPr>
      </w:pPr>
      <w:r>
        <w:rPr>
          <w:rFonts w:eastAsiaTheme="minorEastAsia"/>
          <w:noProof/>
          <w:lang w:val="en-US" w:eastAsia="zh-TW"/>
        </w:rPr>
        <mc:AlternateContent>
          <mc:Choice Requires="wps">
            <w:drawing>
              <wp:anchor distT="0" distB="0" distL="114300" distR="114300" simplePos="0" relativeHeight="251658240" behindDoc="0" locked="0" layoutInCell="1" allowOverlap="1" wp14:anchorId="5FBBC40B" wp14:editId="31F3F785">
                <wp:simplePos x="0" y="0"/>
                <wp:positionH relativeFrom="column">
                  <wp:posOffset>2067560</wp:posOffset>
                </wp:positionH>
                <wp:positionV relativeFrom="paragraph">
                  <wp:posOffset>175895</wp:posOffset>
                </wp:positionV>
                <wp:extent cx="2047875" cy="781050"/>
                <wp:effectExtent l="0" t="0" r="28575" b="19050"/>
                <wp:wrapNone/>
                <wp:docPr id="31" name="橢圓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781050"/>
                        </a:xfrm>
                        <a:prstGeom prst="ellipse">
                          <a:avLst/>
                        </a:prstGeom>
                        <a:solidFill>
                          <a:srgbClr val="FFFFFF"/>
                        </a:solidFill>
                        <a:ln w="9525">
                          <a:solidFill>
                            <a:srgbClr val="000000"/>
                          </a:solidFill>
                          <a:round/>
                          <a:headEnd/>
                          <a:tailEnd/>
                        </a:ln>
                      </wps:spPr>
                      <wps:txbx>
                        <w:txbxContent>
                          <w:p w14:paraId="0B96C1DA" w14:textId="18DBEE18" w:rsidR="00866058" w:rsidRPr="00866058" w:rsidRDefault="001129B6" w:rsidP="004F3359">
                            <w:pPr>
                              <w:spacing w:line="240" w:lineRule="exact"/>
                              <w:ind w:left="200" w:hangingChars="100" w:hanging="200"/>
                              <w:jc w:val="center"/>
                              <w:rPr>
                                <w:rFonts w:eastAsiaTheme="minorEastAsia"/>
                                <w:lang w:eastAsia="zh-TW"/>
                              </w:rPr>
                            </w:pPr>
                            <w:r>
                              <w:rPr>
                                <w:rFonts w:hint="eastAsia"/>
                              </w:rPr>
                              <w:t xml:space="preserve">  </w:t>
                            </w:r>
                            <w:r w:rsidR="00866058" w:rsidRPr="004F3359">
                              <w:rPr>
                                <w:highlight w:val="yellow"/>
                              </w:rPr>
                              <w:t>Head of Project</w:t>
                            </w:r>
                            <w:r w:rsidR="00866058" w:rsidRPr="004F3359">
                              <w:rPr>
                                <w:rFonts w:eastAsiaTheme="minorEastAsia" w:hint="eastAsia"/>
                                <w:highlight w:val="yellow"/>
                                <w:lang w:eastAsia="zh-TW"/>
                              </w:rPr>
                              <w:t xml:space="preserve"> </w:t>
                            </w:r>
                            <w:r w:rsidR="00866058" w:rsidRPr="004F3359">
                              <w:rPr>
                                <w:rFonts w:eastAsiaTheme="minorEastAsia"/>
                                <w:highlight w:val="yellow"/>
                                <w:lang w:eastAsia="zh-TW"/>
                              </w:rPr>
                              <w:t>Development</w:t>
                            </w:r>
                            <w:r w:rsidR="004F3359" w:rsidRPr="004F3359">
                              <w:rPr>
                                <w:rFonts w:eastAsiaTheme="minorEastAsia"/>
                                <w:highlight w:val="yellow"/>
                                <w:lang w:eastAsia="zh-TW"/>
                              </w:rPr>
                              <w:t xml:space="preserve"> &amp;</w:t>
                            </w:r>
                            <w:r w:rsidR="0089525A">
                              <w:rPr>
                                <w:rFonts w:eastAsiaTheme="minorEastAsia"/>
                                <w:highlight w:val="yellow"/>
                                <w:lang w:eastAsia="zh-TW"/>
                              </w:rPr>
                              <w:t xml:space="preserve"> </w:t>
                            </w:r>
                            <w:r w:rsidR="004F3359" w:rsidRPr="004F3359">
                              <w:rPr>
                                <w:rFonts w:eastAsiaTheme="minorEastAsia"/>
                                <w:highlight w:val="yellow"/>
                                <w:lang w:eastAsia="zh-TW"/>
                              </w:rPr>
                              <w:t>Execution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BBC40B" id="橢圓 8" o:spid="_x0000_s1050" style="position:absolute;margin-left:162.8pt;margin-top:13.85pt;width:161.25pt;height: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">
                <v:textbox>
                  <w:txbxContent>
                    <w:p w14:paraId="0B96C1DA" w14:textId="18DBEE18" w:rsidR="00866058" w:rsidRPr="00866058" w:rsidRDefault="001129B6" w:rsidP="004F3359">
                      <w:pPr>
                        <w:spacing w:line="240" w:lineRule="exact"/>
                        <w:ind w:left="200" w:hangingChars="100" w:hanging="200"/>
                        <w:jc w:val="center"/>
                        <w:rPr>
                          <w:rFonts w:eastAsiaTheme="minorEastAsia"/>
                          <w:lang w:eastAsia="zh-TW"/>
                        </w:rPr>
                      </w:pPr>
                      <w:r>
                        <w:rPr>
                          <w:rFonts w:hint="eastAsia"/>
                        </w:rPr>
                        <w:t xml:space="preserve">  </w:t>
                      </w:r>
                      <w:r w:rsidR="00866058" w:rsidRPr="004F3359">
                        <w:rPr>
                          <w:highlight w:val="yellow"/>
                        </w:rPr>
                        <w:t>Head of Project</w:t>
                      </w:r>
                      <w:r w:rsidR="00866058" w:rsidRPr="004F3359">
                        <w:rPr>
                          <w:rFonts w:eastAsiaTheme="minorEastAsia" w:hint="eastAsia"/>
                          <w:highlight w:val="yellow"/>
                          <w:lang w:eastAsia="zh-TW"/>
                        </w:rPr>
                        <w:t xml:space="preserve"> </w:t>
                      </w:r>
                      <w:r w:rsidR="00866058" w:rsidRPr="004F3359">
                        <w:rPr>
                          <w:rFonts w:eastAsiaTheme="minorEastAsia"/>
                          <w:highlight w:val="yellow"/>
                          <w:lang w:eastAsia="zh-TW"/>
                        </w:rPr>
                        <w:t>Development</w:t>
                      </w:r>
                      <w:r w:rsidR="004F3359" w:rsidRPr="004F3359">
                        <w:rPr>
                          <w:rFonts w:eastAsiaTheme="minorEastAsia"/>
                          <w:highlight w:val="yellow"/>
                          <w:lang w:eastAsia="zh-TW"/>
                        </w:rPr>
                        <w:t xml:space="preserve"> &amp;</w:t>
                      </w:r>
                      <w:r w:rsidR="0089525A">
                        <w:rPr>
                          <w:rFonts w:eastAsiaTheme="minorEastAsia"/>
                          <w:highlight w:val="yellow"/>
                          <w:lang w:eastAsia="zh-TW"/>
                        </w:rPr>
                        <w:t xml:space="preserve"> </w:t>
                      </w:r>
                      <w:r w:rsidR="004F3359" w:rsidRPr="004F3359">
                        <w:rPr>
                          <w:rFonts w:eastAsiaTheme="minorEastAsia"/>
                          <w:highlight w:val="yellow"/>
                          <w:lang w:eastAsia="zh-TW"/>
                        </w:rPr>
                        <w:t>Execution</w:t>
                      </w:r>
                    </w:p>
                  </w:txbxContent>
                </v:textbox>
              </v:oval>
            </w:pict>
          </mc:Fallback>
        </mc:AlternateContent>
      </w:r>
    </w:p>
    <w:p w14:paraId="6D17AC9E" w14:textId="65B43D9B" w:rsidR="001129B6" w:rsidRDefault="001129B6" w:rsidP="00A27C62">
      <w:pPr>
        <w:rPr>
          <w:rFonts w:eastAsiaTheme="minorEastAsia"/>
          <w:lang w:eastAsia="zh-TW"/>
        </w:rPr>
      </w:pPr>
    </w:p>
    <w:p w14:paraId="4046209C" w14:textId="77777777" w:rsidR="001129B6" w:rsidRDefault="001129B6" w:rsidP="00A27C62">
      <w:pPr>
        <w:rPr>
          <w:rFonts w:eastAsiaTheme="minorEastAsia"/>
          <w:lang w:eastAsia="zh-TW"/>
        </w:rPr>
      </w:pPr>
    </w:p>
    <w:p w14:paraId="5D5DDA36" w14:textId="3468ECD2" w:rsidR="001129B6" w:rsidRDefault="001129B6" w:rsidP="00A27C62">
      <w:pPr>
        <w:rPr>
          <w:rFonts w:eastAsiaTheme="minorEastAsia"/>
          <w:lang w:eastAsia="zh-TW"/>
        </w:rPr>
      </w:pPr>
    </w:p>
    <w:p w14:paraId="385216D2" w14:textId="40424AA9" w:rsidR="006778C4" w:rsidRDefault="006778C4" w:rsidP="00A27C62">
      <w:pPr>
        <w:rPr>
          <w:rFonts w:eastAsiaTheme="minorEastAsia"/>
          <w:lang w:eastAsia="zh-TW"/>
        </w:rPr>
      </w:pPr>
    </w:p>
    <w:p w14:paraId="4A36FD1A" w14:textId="77777777" w:rsidR="006778C4" w:rsidRDefault="006778C4" w:rsidP="00A27C62">
      <w:pPr>
        <w:rPr>
          <w:rFonts w:eastAsiaTheme="minorEastAsia"/>
          <w:lang w:eastAsia="zh-TW"/>
        </w:rPr>
      </w:pPr>
    </w:p>
    <w:p w14:paraId="1D427C4E" w14:textId="77777777" w:rsidR="00AB2FCD" w:rsidRDefault="00AB2FCD" w:rsidP="00E86E9C">
      <w:pPr>
        <w:widowControl w:val="0"/>
        <w:overflowPunct w:val="0"/>
        <w:autoSpaceDE w:val="0"/>
        <w:autoSpaceDN w:val="0"/>
        <w:adjustRightInd w:val="0"/>
        <w:spacing w:line="240" w:lineRule="auto"/>
        <w:textAlignment w:val="baseline"/>
        <w:rPr>
          <w:rFonts w:eastAsiaTheme="minorEastAsia"/>
          <w:szCs w:val="20"/>
          <w:lang w:eastAsia="zh-TW"/>
        </w:rPr>
      </w:pPr>
    </w:p>
    <w:p w14:paraId="748925C7" w14:textId="44A8DD66" w:rsidR="00E86E9C" w:rsidRPr="000C2FC4" w:rsidRDefault="00E86E9C" w:rsidP="00E86E9C">
      <w:pPr>
        <w:widowControl w:val="0"/>
        <w:overflowPunct w:val="0"/>
        <w:autoSpaceDE w:val="0"/>
        <w:autoSpaceDN w:val="0"/>
        <w:adjustRightInd w:val="0"/>
        <w:spacing w:line="240" w:lineRule="auto"/>
        <w:textAlignment w:val="baseline"/>
        <w:rPr>
          <w:szCs w:val="20"/>
        </w:rPr>
      </w:pPr>
      <w:r w:rsidRPr="000C2FC4">
        <w:rPr>
          <w:rFonts w:eastAsiaTheme="minorEastAsia" w:hint="eastAsia"/>
          <w:szCs w:val="20"/>
          <w:lang w:eastAsia="zh-TW"/>
        </w:rPr>
        <w:t>Internal Contact (</w:t>
      </w:r>
      <w:proofErr w:type="gramStart"/>
      <w:r w:rsidRPr="000C2FC4">
        <w:rPr>
          <w:rFonts w:eastAsiaTheme="minorEastAsia" w:hint="eastAsia"/>
          <w:szCs w:val="20"/>
          <w:lang w:eastAsia="zh-TW"/>
        </w:rPr>
        <w:t>E.g.</w:t>
      </w:r>
      <w:proofErr w:type="gramEnd"/>
      <w:r w:rsidRPr="000C2FC4">
        <w:rPr>
          <w:rFonts w:eastAsiaTheme="minorEastAsia" w:hint="eastAsia"/>
          <w:szCs w:val="20"/>
          <w:lang w:eastAsia="zh-TW"/>
        </w:rPr>
        <w:t xml:space="preserve"> direct supervisors, colleagues/departments within company or group)</w:t>
      </w:r>
    </w:p>
    <w:p w14:paraId="4C7B2D2B" w14:textId="77777777" w:rsidR="00E86E9C" w:rsidRPr="000C2FC4" w:rsidRDefault="008C7FBC" w:rsidP="00E86E9C">
      <w:pPr>
        <w:widowControl w:val="0"/>
        <w:numPr>
          <w:ilvl w:val="0"/>
          <w:numId w:val="10"/>
        </w:numPr>
        <w:overflowPunct w:val="0"/>
        <w:autoSpaceDE w:val="0"/>
        <w:autoSpaceDN w:val="0"/>
        <w:adjustRightInd w:val="0"/>
        <w:spacing w:line="240" w:lineRule="auto"/>
        <w:textAlignment w:val="baseline"/>
        <w:rPr>
          <w:szCs w:val="20"/>
        </w:rPr>
      </w:pPr>
      <w:r w:rsidRPr="000C2FC4">
        <w:rPr>
          <w:szCs w:val="20"/>
          <w:lang w:eastAsia="zh-CN"/>
        </w:rPr>
        <w:t>Operation/HSEQ/purchasing team and financial team</w:t>
      </w:r>
    </w:p>
    <w:p w14:paraId="2C80976D" w14:textId="77777777" w:rsidR="00E86E9C" w:rsidRPr="000C2FC4" w:rsidRDefault="008C7FBC" w:rsidP="00E86E9C">
      <w:pPr>
        <w:widowControl w:val="0"/>
        <w:numPr>
          <w:ilvl w:val="0"/>
          <w:numId w:val="10"/>
        </w:numPr>
        <w:overflowPunct w:val="0"/>
        <w:autoSpaceDE w:val="0"/>
        <w:autoSpaceDN w:val="0"/>
        <w:adjustRightInd w:val="0"/>
        <w:spacing w:line="240" w:lineRule="auto"/>
        <w:textAlignment w:val="baseline"/>
        <w:rPr>
          <w:szCs w:val="20"/>
        </w:rPr>
      </w:pPr>
      <w:r w:rsidRPr="000C2FC4">
        <w:rPr>
          <w:szCs w:val="20"/>
          <w:lang w:eastAsia="zh-CN"/>
        </w:rPr>
        <w:t>Sales/Financial/HR etc.</w:t>
      </w:r>
    </w:p>
    <w:p w14:paraId="5C3DEB0A" w14:textId="0CCD8D0D" w:rsidR="00E86E9C" w:rsidRPr="000C2FC4" w:rsidRDefault="008C7FBC" w:rsidP="00E86E9C">
      <w:pPr>
        <w:widowControl w:val="0"/>
        <w:numPr>
          <w:ilvl w:val="0"/>
          <w:numId w:val="10"/>
        </w:numPr>
        <w:overflowPunct w:val="0"/>
        <w:autoSpaceDE w:val="0"/>
        <w:autoSpaceDN w:val="0"/>
        <w:adjustRightInd w:val="0"/>
        <w:spacing w:line="240" w:lineRule="auto"/>
        <w:textAlignment w:val="baseline"/>
        <w:rPr>
          <w:szCs w:val="20"/>
        </w:rPr>
      </w:pPr>
      <w:r w:rsidRPr="000C2FC4">
        <w:rPr>
          <w:szCs w:val="20"/>
        </w:rPr>
        <w:t>Linde Engineering/LLH Suppliers/AJV/ RGC/ LLH CN etc,</w:t>
      </w:r>
      <w:r w:rsidR="00AB2FCD">
        <w:rPr>
          <w:szCs w:val="20"/>
        </w:rPr>
        <w:t xml:space="preserve"> </w:t>
      </w:r>
      <w:r w:rsidRPr="000C2FC4">
        <w:rPr>
          <w:szCs w:val="20"/>
        </w:rPr>
        <w:t>for strategy alignment, leverage resources and project execution</w:t>
      </w:r>
    </w:p>
    <w:p w14:paraId="4E6ED28C" w14:textId="77777777" w:rsidR="00E86E9C" w:rsidRPr="000C2FC4" w:rsidRDefault="00E86E9C" w:rsidP="008C7FBC">
      <w:pPr>
        <w:widowControl w:val="0"/>
        <w:overflowPunct w:val="0"/>
        <w:autoSpaceDE w:val="0"/>
        <w:autoSpaceDN w:val="0"/>
        <w:adjustRightInd w:val="0"/>
        <w:spacing w:line="240" w:lineRule="auto"/>
        <w:ind w:left="360"/>
        <w:textAlignment w:val="baseline"/>
        <w:rPr>
          <w:szCs w:val="20"/>
        </w:rPr>
      </w:pPr>
    </w:p>
    <w:p w14:paraId="0C901EA0" w14:textId="77777777" w:rsidR="00E86E9C" w:rsidRPr="000C2FC4" w:rsidRDefault="00E86E9C" w:rsidP="00E86E9C">
      <w:pPr>
        <w:widowControl w:val="0"/>
        <w:overflowPunct w:val="0"/>
        <w:autoSpaceDE w:val="0"/>
        <w:autoSpaceDN w:val="0"/>
        <w:adjustRightInd w:val="0"/>
        <w:spacing w:line="240" w:lineRule="auto"/>
        <w:textAlignment w:val="baseline"/>
        <w:rPr>
          <w:rFonts w:eastAsiaTheme="minorEastAsia"/>
          <w:szCs w:val="20"/>
          <w:lang w:eastAsia="zh-TW"/>
        </w:rPr>
      </w:pPr>
      <w:r w:rsidRPr="000C2FC4">
        <w:rPr>
          <w:rFonts w:eastAsiaTheme="minorEastAsia" w:hint="eastAsia"/>
          <w:szCs w:val="20"/>
          <w:lang w:eastAsia="zh-TW"/>
        </w:rPr>
        <w:t>External Contact (E.g. clients or vendors)</w:t>
      </w:r>
    </w:p>
    <w:p w14:paraId="0FF3AAD5" w14:textId="77777777" w:rsidR="00E86E9C" w:rsidRPr="000C2FC4" w:rsidRDefault="008C7FBC" w:rsidP="00E86E9C">
      <w:pPr>
        <w:widowControl w:val="0"/>
        <w:numPr>
          <w:ilvl w:val="0"/>
          <w:numId w:val="10"/>
        </w:numPr>
        <w:overflowPunct w:val="0"/>
        <w:autoSpaceDE w:val="0"/>
        <w:autoSpaceDN w:val="0"/>
        <w:adjustRightInd w:val="0"/>
        <w:spacing w:line="240" w:lineRule="auto"/>
        <w:textAlignment w:val="baseline"/>
        <w:rPr>
          <w:szCs w:val="20"/>
        </w:rPr>
      </w:pPr>
      <w:r w:rsidRPr="000C2FC4">
        <w:rPr>
          <w:rFonts w:eastAsiaTheme="minorEastAsia" w:hint="eastAsia"/>
          <w:szCs w:val="20"/>
          <w:lang w:eastAsia="zh-TW"/>
        </w:rPr>
        <w:t>C</w:t>
      </w:r>
      <w:r w:rsidRPr="000C2FC4">
        <w:rPr>
          <w:rFonts w:eastAsiaTheme="minorEastAsia"/>
          <w:szCs w:val="20"/>
          <w:lang w:eastAsia="zh-TW"/>
        </w:rPr>
        <w:t>ustomers</w:t>
      </w:r>
    </w:p>
    <w:p w14:paraId="11ED6487" w14:textId="77777777" w:rsidR="00E86E9C" w:rsidRPr="000C2FC4" w:rsidRDefault="008C7FBC" w:rsidP="00E86E9C">
      <w:pPr>
        <w:widowControl w:val="0"/>
        <w:numPr>
          <w:ilvl w:val="0"/>
          <w:numId w:val="10"/>
        </w:numPr>
        <w:overflowPunct w:val="0"/>
        <w:autoSpaceDE w:val="0"/>
        <w:autoSpaceDN w:val="0"/>
        <w:adjustRightInd w:val="0"/>
        <w:spacing w:line="240" w:lineRule="auto"/>
        <w:textAlignment w:val="baseline"/>
        <w:rPr>
          <w:szCs w:val="20"/>
        </w:rPr>
      </w:pPr>
      <w:r w:rsidRPr="000C2FC4">
        <w:rPr>
          <w:rFonts w:eastAsiaTheme="minorEastAsia" w:hint="eastAsia"/>
          <w:szCs w:val="20"/>
          <w:lang w:eastAsia="zh-TW"/>
        </w:rPr>
        <w:t>V</w:t>
      </w:r>
      <w:r w:rsidRPr="000C2FC4">
        <w:rPr>
          <w:rFonts w:eastAsiaTheme="minorEastAsia"/>
          <w:szCs w:val="20"/>
          <w:lang w:eastAsia="zh-TW"/>
        </w:rPr>
        <w:t>endors</w:t>
      </w:r>
    </w:p>
    <w:p w14:paraId="5B365CE4" w14:textId="77777777" w:rsidR="00E86E9C" w:rsidRPr="000C2FC4" w:rsidRDefault="008C7FBC" w:rsidP="00E86E9C">
      <w:pPr>
        <w:widowControl w:val="0"/>
        <w:numPr>
          <w:ilvl w:val="0"/>
          <w:numId w:val="10"/>
        </w:numPr>
        <w:overflowPunct w:val="0"/>
        <w:autoSpaceDE w:val="0"/>
        <w:autoSpaceDN w:val="0"/>
        <w:adjustRightInd w:val="0"/>
        <w:spacing w:line="240" w:lineRule="auto"/>
        <w:textAlignment w:val="baseline"/>
        <w:rPr>
          <w:szCs w:val="20"/>
        </w:rPr>
      </w:pPr>
      <w:r w:rsidRPr="000C2FC4">
        <w:rPr>
          <w:rFonts w:eastAsiaTheme="minorEastAsia" w:hint="eastAsia"/>
          <w:szCs w:val="20"/>
          <w:lang w:eastAsia="zh-TW"/>
        </w:rPr>
        <w:t>L</w:t>
      </w:r>
      <w:r w:rsidRPr="000C2FC4">
        <w:rPr>
          <w:rFonts w:eastAsiaTheme="minorEastAsia"/>
          <w:szCs w:val="20"/>
          <w:lang w:eastAsia="zh-TW"/>
        </w:rPr>
        <w:t>ocal Government</w:t>
      </w:r>
    </w:p>
    <w:p w14:paraId="4F968C77" w14:textId="77777777" w:rsidR="00E86E9C" w:rsidRPr="00654418" w:rsidRDefault="00E86E9C" w:rsidP="008C7FBC">
      <w:pPr>
        <w:widowControl w:val="0"/>
        <w:overflowPunct w:val="0"/>
        <w:autoSpaceDE w:val="0"/>
        <w:autoSpaceDN w:val="0"/>
        <w:adjustRightInd w:val="0"/>
        <w:spacing w:line="240" w:lineRule="auto"/>
        <w:ind w:left="360"/>
        <w:textAlignment w:val="baseline"/>
        <w:rPr>
          <w:sz w:val="24"/>
        </w:rPr>
      </w:pPr>
    </w:p>
    <w:tbl>
      <w:tblPr>
        <w:tblW w:w="9210" w:type="dxa"/>
        <w:tblBorders>
          <w:insideV w:val="single" w:sz="4" w:space="0" w:color="auto"/>
        </w:tblBorders>
        <w:tblLayout w:type="fixed"/>
        <w:tblCellMar>
          <w:top w:w="28" w:type="dxa"/>
          <w:left w:w="0" w:type="dxa"/>
          <w:bottom w:w="28" w:type="dxa"/>
          <w:right w:w="0" w:type="dxa"/>
        </w:tblCellMar>
        <w:tblLook w:val="00A0" w:firstRow="1" w:lastRow="0" w:firstColumn="1" w:lastColumn="0" w:noHBand="0" w:noVBand="0"/>
      </w:tblPr>
      <w:tblGrid>
        <w:gridCol w:w="9210"/>
      </w:tblGrid>
      <w:tr w:rsidR="00E86E9C" w14:paraId="1AC1B793" w14:textId="77777777" w:rsidTr="00076C2F">
        <w:trPr>
          <w:tblHeader/>
        </w:trPr>
        <w:tc>
          <w:tcPr>
            <w:tcW w:w="9210" w:type="dxa"/>
            <w:tcBorders>
              <w:bottom w:val="single" w:sz="4" w:space="0" w:color="auto"/>
            </w:tcBorders>
          </w:tcPr>
          <w:p w14:paraId="5D9791D0" w14:textId="77777777" w:rsidR="00E86E9C" w:rsidRPr="00982343" w:rsidRDefault="00E86E9C" w:rsidP="00E86E9C">
            <w:pPr>
              <w:pStyle w:val="Standardbold"/>
              <w:rPr>
                <w:sz w:val="24"/>
              </w:rPr>
            </w:pPr>
            <w:bookmarkStart w:id="4" w:name="_Hlk110872295"/>
            <w:r w:rsidRPr="00982343">
              <w:rPr>
                <w:sz w:val="24"/>
              </w:rPr>
              <w:t>Required qualifications/experience</w:t>
            </w:r>
            <w:bookmarkEnd w:id="4"/>
          </w:p>
        </w:tc>
      </w:tr>
    </w:tbl>
    <w:p w14:paraId="2CBE1FBE" w14:textId="77777777" w:rsidR="008D1946" w:rsidRPr="0090334D" w:rsidRDefault="008D1946" w:rsidP="008D1946">
      <w:pPr>
        <w:pStyle w:val="ListBullet"/>
        <w:numPr>
          <w:ilvl w:val="0"/>
          <w:numId w:val="14"/>
        </w:numPr>
      </w:pPr>
      <w:bookmarkStart w:id="5" w:name="_Hlk110872310"/>
      <w:r w:rsidRPr="0090334D">
        <w:t xml:space="preserve">Possess minimum Bachelor degree with minimum </w:t>
      </w:r>
      <w:r>
        <w:t>10</w:t>
      </w:r>
      <w:r w:rsidRPr="0090334D">
        <w:t xml:space="preserve"> years </w:t>
      </w:r>
      <w:r w:rsidRPr="00816C84">
        <w:rPr>
          <w:highlight w:val="cyan"/>
        </w:rPr>
        <w:t>of</w:t>
      </w:r>
      <w:r w:rsidRPr="00816C84">
        <w:rPr>
          <w:highlight w:val="cyan"/>
          <w:lang w:eastAsia="zh-CN"/>
        </w:rPr>
        <w:t xml:space="preserve"> </w:t>
      </w:r>
      <w:r w:rsidRPr="00816C84">
        <w:rPr>
          <w:highlight w:val="cyan"/>
        </w:rPr>
        <w:t>project engineering</w:t>
      </w:r>
      <w:r w:rsidRPr="0090334D">
        <w:t xml:space="preserve"> (Chemical / Mechanical/ Electrical Engineering</w:t>
      </w:r>
      <w:r w:rsidRPr="0090334D">
        <w:rPr>
          <w:lang w:eastAsia="zh-CN"/>
        </w:rPr>
        <w:t>)</w:t>
      </w:r>
      <w:r w:rsidRPr="0090334D">
        <w:t xml:space="preserve"> and execution experience in managerial capacity </w:t>
      </w:r>
      <w:r w:rsidRPr="00AB2FCD">
        <w:rPr>
          <w:highlight w:val="cyan"/>
        </w:rPr>
        <w:t>within electronics manufacturing industries</w:t>
      </w:r>
      <w:r w:rsidRPr="0090334D">
        <w:t xml:space="preserve"> </w:t>
      </w:r>
    </w:p>
    <w:p w14:paraId="14D476C5" w14:textId="77777777" w:rsidR="008D1946" w:rsidRPr="0090334D" w:rsidRDefault="008D1946" w:rsidP="008D1946">
      <w:pPr>
        <w:pStyle w:val="ListBullet"/>
        <w:numPr>
          <w:ilvl w:val="0"/>
          <w:numId w:val="14"/>
        </w:numPr>
      </w:pPr>
      <w:r w:rsidRPr="0090334D">
        <w:t xml:space="preserve">Proven networking capabilities at different levels within an organization </w:t>
      </w:r>
    </w:p>
    <w:p w14:paraId="35DD26A1" w14:textId="77777777" w:rsidR="008D1946" w:rsidRPr="0090334D" w:rsidRDefault="008D1946" w:rsidP="008D1946">
      <w:pPr>
        <w:pStyle w:val="ListBullet"/>
        <w:numPr>
          <w:ilvl w:val="0"/>
          <w:numId w:val="14"/>
        </w:numPr>
      </w:pPr>
      <w:r w:rsidRPr="0090334D">
        <w:t>Strong analytical skills with ability to identify and prioritize strategic options and recommend sound technical solutions to resolve challenging project issues.</w:t>
      </w:r>
    </w:p>
    <w:p w14:paraId="001FB7C6" w14:textId="77777777" w:rsidR="008D1946" w:rsidRPr="00AB2FCD" w:rsidRDefault="008D1946" w:rsidP="008D1946">
      <w:pPr>
        <w:pStyle w:val="ListBullet"/>
        <w:numPr>
          <w:ilvl w:val="0"/>
          <w:numId w:val="14"/>
        </w:numPr>
        <w:rPr>
          <w:highlight w:val="cyan"/>
        </w:rPr>
      </w:pPr>
      <w:r w:rsidRPr="00AB2FCD">
        <w:rPr>
          <w:highlight w:val="cyan"/>
        </w:rPr>
        <w:t>Successful and proven ability to create and review all forms of technical drawings (e.g. P&amp;IDs, AutoCAD, SU, Project Scheduling, construction certificate, etc.)</w:t>
      </w:r>
    </w:p>
    <w:p w14:paraId="4E43CAE7" w14:textId="5BD9CCC4" w:rsidR="00A5010C" w:rsidRDefault="008D1946" w:rsidP="008D1946">
      <w:pPr>
        <w:pStyle w:val="ListBullet"/>
        <w:numPr>
          <w:ilvl w:val="0"/>
          <w:numId w:val="14"/>
        </w:numPr>
        <w:rPr>
          <w:lang w:eastAsia="zh-CN"/>
        </w:rPr>
      </w:pPr>
      <w:r w:rsidRPr="0090334D">
        <w:t>Excellent communication and written skills in English</w:t>
      </w:r>
      <w:r w:rsidR="00A5010C">
        <w:rPr>
          <w:rFonts w:hint="eastAsia"/>
          <w:lang w:eastAsia="zh-CN"/>
        </w:rPr>
        <w:t>.</w:t>
      </w:r>
    </w:p>
    <w:bookmarkEnd w:id="5"/>
    <w:p w14:paraId="19CBEEF7" w14:textId="1AA7858B" w:rsidR="00E86E9C" w:rsidRDefault="00E86E9C" w:rsidP="00A5010C">
      <w:pPr>
        <w:widowControl w:val="0"/>
        <w:overflowPunct w:val="0"/>
        <w:autoSpaceDE w:val="0"/>
        <w:autoSpaceDN w:val="0"/>
        <w:adjustRightInd w:val="0"/>
        <w:spacing w:line="240" w:lineRule="auto"/>
        <w:ind w:left="420"/>
        <w:textAlignment w:val="baseline"/>
      </w:pPr>
    </w:p>
    <w:p w14:paraId="27BAEABB" w14:textId="48CBDB7A" w:rsidR="00AB2FCD" w:rsidRDefault="00AB2FCD" w:rsidP="00A5010C">
      <w:pPr>
        <w:widowControl w:val="0"/>
        <w:overflowPunct w:val="0"/>
        <w:autoSpaceDE w:val="0"/>
        <w:autoSpaceDN w:val="0"/>
        <w:adjustRightInd w:val="0"/>
        <w:spacing w:line="240" w:lineRule="auto"/>
        <w:ind w:left="420"/>
        <w:textAlignment w:val="baseline"/>
      </w:pPr>
    </w:p>
    <w:p w14:paraId="4FAFC577" w14:textId="77777777" w:rsidR="00AB2FCD" w:rsidRPr="00E86E9C" w:rsidRDefault="00AB2FCD" w:rsidP="00A5010C">
      <w:pPr>
        <w:widowControl w:val="0"/>
        <w:overflowPunct w:val="0"/>
        <w:autoSpaceDE w:val="0"/>
        <w:autoSpaceDN w:val="0"/>
        <w:adjustRightInd w:val="0"/>
        <w:spacing w:line="240" w:lineRule="auto"/>
        <w:ind w:left="420"/>
        <w:textAlignment w:val="baseline"/>
      </w:pPr>
    </w:p>
    <w:tbl>
      <w:tblPr>
        <w:tblW w:w="9210" w:type="dxa"/>
        <w:tblBorders>
          <w:insideV w:val="single" w:sz="4" w:space="0" w:color="auto"/>
        </w:tblBorders>
        <w:tblLayout w:type="fixed"/>
        <w:tblCellMar>
          <w:top w:w="28" w:type="dxa"/>
          <w:left w:w="0" w:type="dxa"/>
          <w:bottom w:w="28" w:type="dxa"/>
          <w:right w:w="0" w:type="dxa"/>
        </w:tblCellMar>
        <w:tblLook w:val="00A0" w:firstRow="1" w:lastRow="0" w:firstColumn="1" w:lastColumn="0" w:noHBand="0" w:noVBand="0"/>
      </w:tblPr>
      <w:tblGrid>
        <w:gridCol w:w="9210"/>
      </w:tblGrid>
      <w:tr w:rsidR="00E86E9C" w14:paraId="403BCF41" w14:textId="77777777" w:rsidTr="00076C2F">
        <w:trPr>
          <w:tblHeader/>
        </w:trPr>
        <w:tc>
          <w:tcPr>
            <w:tcW w:w="9210" w:type="dxa"/>
            <w:tcBorders>
              <w:bottom w:val="single" w:sz="4" w:space="0" w:color="auto"/>
            </w:tcBorders>
          </w:tcPr>
          <w:p w14:paraId="3F9B348D" w14:textId="77777777" w:rsidR="00E86E9C" w:rsidRPr="00AB5343" w:rsidRDefault="00E86E9C" w:rsidP="00076C2F">
            <w:pPr>
              <w:pStyle w:val="Standardbold"/>
            </w:pPr>
            <w:r w:rsidRPr="00982343">
              <w:rPr>
                <w:sz w:val="24"/>
              </w:rPr>
              <w:lastRenderedPageBreak/>
              <w:t>Required key skills (functional/technical</w:t>
            </w:r>
            <w:r>
              <w:rPr>
                <w:rFonts w:eastAsiaTheme="minorEastAsia" w:hint="eastAsia"/>
                <w:sz w:val="24"/>
                <w:lang w:eastAsia="zh-TW"/>
              </w:rPr>
              <w:t xml:space="preserve"> knowledge</w:t>
            </w:r>
            <w:r w:rsidRPr="00982343">
              <w:rPr>
                <w:sz w:val="24"/>
              </w:rPr>
              <w:t>)</w:t>
            </w:r>
            <w:r w:rsidRPr="00AB5343">
              <w:rPr>
                <w:rFonts w:asciiTheme="minorEastAsia" w:eastAsiaTheme="minorEastAsia" w:hAnsiTheme="minorEastAsia" w:hint="eastAsia"/>
                <w:lang w:eastAsia="zh-TW"/>
              </w:rPr>
              <w:t xml:space="preserve"> (</w:t>
            </w:r>
            <w:r w:rsidRPr="00982343">
              <w:rPr>
                <w:rFonts w:eastAsiaTheme="minorEastAsia"/>
                <w:lang w:eastAsia="zh-TW"/>
              </w:rPr>
              <w:t>if possessing the skills to handle th</w:t>
            </w:r>
            <w:r>
              <w:rPr>
                <w:rFonts w:eastAsiaTheme="minorEastAsia" w:hint="eastAsia"/>
                <w:lang w:eastAsia="zh-TW"/>
              </w:rPr>
              <w:t>e</w:t>
            </w:r>
            <w:r w:rsidRPr="00982343">
              <w:rPr>
                <w:rFonts w:eastAsiaTheme="minorEastAsia"/>
                <w:lang w:eastAsia="zh-TW"/>
              </w:rPr>
              <w:t xml:space="preserve"> job</w:t>
            </w:r>
            <w:r w:rsidRPr="00AB5343">
              <w:rPr>
                <w:rFonts w:asciiTheme="minorEastAsia" w:eastAsiaTheme="minorEastAsia" w:hAnsiTheme="minorEastAsia" w:hint="eastAsia"/>
                <w:lang w:eastAsia="zh-TW"/>
              </w:rPr>
              <w:t>)</w:t>
            </w:r>
          </w:p>
        </w:tc>
      </w:tr>
    </w:tbl>
    <w:p w14:paraId="3FA403DC" w14:textId="77777777" w:rsidR="008D1946" w:rsidRPr="0090334D" w:rsidRDefault="008D1946" w:rsidP="008D1946">
      <w:pPr>
        <w:pStyle w:val="ListBullet"/>
        <w:numPr>
          <w:ilvl w:val="0"/>
          <w:numId w:val="13"/>
        </w:numPr>
      </w:pPr>
      <w:r w:rsidRPr="0090334D">
        <w:t xml:space="preserve">With leadership skill and have capability to lead </w:t>
      </w:r>
      <w:r>
        <w:t>execution team</w:t>
      </w:r>
      <w:r w:rsidRPr="0090334D">
        <w:t>.</w:t>
      </w:r>
    </w:p>
    <w:p w14:paraId="1234E697" w14:textId="77777777" w:rsidR="008D1946" w:rsidRPr="0090334D" w:rsidRDefault="008D1946" w:rsidP="008D1946">
      <w:pPr>
        <w:pStyle w:val="ListBullet"/>
        <w:numPr>
          <w:ilvl w:val="0"/>
          <w:numId w:val="13"/>
        </w:numPr>
      </w:pPr>
      <w:r w:rsidRPr="0090334D">
        <w:t xml:space="preserve">With knowledge in both </w:t>
      </w:r>
      <w:r w:rsidRPr="001B4842">
        <w:rPr>
          <w:highlight w:val="cyan"/>
          <w:lang w:eastAsia="zh-CN"/>
        </w:rPr>
        <w:t xml:space="preserve">Bulk </w:t>
      </w:r>
      <w:r w:rsidRPr="001B4842">
        <w:rPr>
          <w:highlight w:val="cyan"/>
        </w:rPr>
        <w:t xml:space="preserve">Gas and </w:t>
      </w:r>
      <w:r w:rsidRPr="001B4842">
        <w:rPr>
          <w:highlight w:val="cyan"/>
          <w:lang w:eastAsia="zh-CN"/>
        </w:rPr>
        <w:t xml:space="preserve">Speciality Gas </w:t>
      </w:r>
      <w:r w:rsidRPr="001B4842">
        <w:rPr>
          <w:highlight w:val="cyan"/>
        </w:rPr>
        <w:t>Distribution System</w:t>
      </w:r>
      <w:r w:rsidRPr="0090334D">
        <w:t xml:space="preserve"> use in wafer Fab, TFT-LCD</w:t>
      </w:r>
      <w:r w:rsidRPr="0090334D">
        <w:rPr>
          <w:lang w:eastAsia="zh-CN"/>
        </w:rPr>
        <w:t xml:space="preserve"> or Solar/PV</w:t>
      </w:r>
      <w:r w:rsidRPr="0090334D">
        <w:t xml:space="preserve"> production plant, in FMCS, GMS, GDS system construction.</w:t>
      </w:r>
    </w:p>
    <w:p w14:paraId="127EF644" w14:textId="77777777" w:rsidR="008D1946" w:rsidRPr="0090334D" w:rsidRDefault="008D1946" w:rsidP="008D1946">
      <w:pPr>
        <w:pStyle w:val="ListBullet"/>
        <w:numPr>
          <w:ilvl w:val="0"/>
          <w:numId w:val="13"/>
        </w:numPr>
      </w:pPr>
      <w:r w:rsidRPr="0090334D">
        <w:t xml:space="preserve">Has </w:t>
      </w:r>
      <w:r w:rsidRPr="001B4842">
        <w:rPr>
          <w:highlight w:val="cyan"/>
        </w:rPr>
        <w:t>high purity and quality concept</w:t>
      </w:r>
      <w:r w:rsidRPr="0090334D">
        <w:t>, able to meet state of the art semiconductor requirement.</w:t>
      </w:r>
    </w:p>
    <w:p w14:paraId="2BBA4627" w14:textId="77777777" w:rsidR="008D1946" w:rsidRPr="0090334D" w:rsidRDefault="008D1946" w:rsidP="008D1946">
      <w:pPr>
        <w:pStyle w:val="ListBullet"/>
        <w:numPr>
          <w:ilvl w:val="0"/>
          <w:numId w:val="13"/>
        </w:numPr>
      </w:pPr>
      <w:r w:rsidRPr="0090334D">
        <w:t>Have the understanding and skills to manage project</w:t>
      </w:r>
      <w:r w:rsidRPr="0090334D">
        <w:rPr>
          <w:lang w:eastAsia="zh-CN"/>
        </w:rPr>
        <w:t xml:space="preserve"> execution</w:t>
      </w:r>
      <w:r w:rsidRPr="0090334D">
        <w:t>.</w:t>
      </w:r>
    </w:p>
    <w:p w14:paraId="24220988" w14:textId="77777777" w:rsidR="008D1946" w:rsidRPr="0090334D" w:rsidRDefault="008D1946" w:rsidP="008D1946">
      <w:pPr>
        <w:pStyle w:val="ListBullet"/>
        <w:numPr>
          <w:ilvl w:val="0"/>
          <w:numId w:val="13"/>
        </w:numPr>
      </w:pPr>
      <w:r w:rsidRPr="0090334D">
        <w:rPr>
          <w:lang w:eastAsia="zh-CN"/>
        </w:rPr>
        <w:t>Strong communication skills, negotiation and conflict skills.</w:t>
      </w:r>
    </w:p>
    <w:p w14:paraId="48D46532" w14:textId="77777777" w:rsidR="008D1946" w:rsidRPr="0090334D" w:rsidRDefault="008D1946" w:rsidP="008D1946">
      <w:pPr>
        <w:pStyle w:val="ListBullet"/>
        <w:numPr>
          <w:ilvl w:val="0"/>
          <w:numId w:val="13"/>
        </w:numPr>
      </w:pPr>
      <w:r w:rsidRPr="0090334D">
        <w:rPr>
          <w:lang w:eastAsia="zh-CN"/>
        </w:rPr>
        <w:t>Ability to evaluate situations and adopt an effective course of action.</w:t>
      </w:r>
    </w:p>
    <w:p w14:paraId="173B113F" w14:textId="77777777" w:rsidR="008D1946" w:rsidRPr="0090334D" w:rsidRDefault="008D1946" w:rsidP="008D1946">
      <w:pPr>
        <w:pStyle w:val="ListBullet"/>
        <w:numPr>
          <w:ilvl w:val="0"/>
          <w:numId w:val="13"/>
        </w:numPr>
      </w:pPr>
      <w:r w:rsidRPr="0090334D">
        <w:rPr>
          <w:lang w:eastAsia="zh-CN"/>
        </w:rPr>
        <w:t>Ability to delegate responsibilities, organize resources and presents facts effectively.</w:t>
      </w:r>
    </w:p>
    <w:p w14:paraId="50116ECF" w14:textId="77777777" w:rsidR="008D1946" w:rsidRPr="0090334D" w:rsidRDefault="008D1946" w:rsidP="008D1946">
      <w:pPr>
        <w:pStyle w:val="ListBullet"/>
        <w:numPr>
          <w:ilvl w:val="0"/>
          <w:numId w:val="13"/>
        </w:numPr>
      </w:pPr>
      <w:r w:rsidRPr="0090334D">
        <w:rPr>
          <w:lang w:eastAsia="zh-CN"/>
        </w:rPr>
        <w:t>Ability to support staff in order to develop professionalism and coordination within the team.</w:t>
      </w:r>
    </w:p>
    <w:p w14:paraId="47D4DBA2" w14:textId="77777777" w:rsidR="008D1946" w:rsidRPr="0090334D" w:rsidRDefault="008D1946" w:rsidP="008D1946">
      <w:pPr>
        <w:pStyle w:val="ListBullet"/>
        <w:numPr>
          <w:ilvl w:val="0"/>
          <w:numId w:val="13"/>
        </w:numPr>
      </w:pPr>
      <w:r w:rsidRPr="0090334D">
        <w:rPr>
          <w:lang w:eastAsia="zh-CN"/>
        </w:rPr>
        <w:t>Ability to accommodate different cultures and supports diversity.</w:t>
      </w:r>
    </w:p>
    <w:p w14:paraId="1C1B9C1B" w14:textId="76BDC27A" w:rsidR="00E86E9C" w:rsidRDefault="008D1946" w:rsidP="008D1946">
      <w:pPr>
        <w:pStyle w:val="ListBullet"/>
        <w:numPr>
          <w:ilvl w:val="0"/>
          <w:numId w:val="13"/>
        </w:numPr>
      </w:pPr>
      <w:r w:rsidRPr="0090334D">
        <w:rPr>
          <w:lang w:eastAsia="zh-CN"/>
        </w:rPr>
        <w:t>Excellent numerical skills and experience in financial/commercial modelling</w:t>
      </w:r>
      <w:r w:rsidR="00A5010C" w:rsidRPr="0090334D">
        <w:rPr>
          <w:lang w:eastAsia="zh-CN"/>
        </w:rPr>
        <w:t>.</w:t>
      </w:r>
    </w:p>
    <w:p w14:paraId="6A407ADE" w14:textId="77777777" w:rsidR="00E86E9C" w:rsidRDefault="00E86E9C" w:rsidP="00A5010C">
      <w:pPr>
        <w:widowControl w:val="0"/>
        <w:overflowPunct w:val="0"/>
        <w:autoSpaceDE w:val="0"/>
        <w:autoSpaceDN w:val="0"/>
        <w:adjustRightInd w:val="0"/>
        <w:spacing w:line="240" w:lineRule="auto"/>
        <w:textAlignment w:val="baseline"/>
      </w:pPr>
    </w:p>
    <w:tbl>
      <w:tblPr>
        <w:tblW w:w="9210" w:type="dxa"/>
        <w:tblBorders>
          <w:insideV w:val="single" w:sz="4" w:space="0" w:color="auto"/>
        </w:tblBorders>
        <w:tblLayout w:type="fixed"/>
        <w:tblCellMar>
          <w:top w:w="28" w:type="dxa"/>
          <w:left w:w="0" w:type="dxa"/>
          <w:bottom w:w="28" w:type="dxa"/>
          <w:right w:w="0" w:type="dxa"/>
        </w:tblCellMar>
        <w:tblLook w:val="00A0" w:firstRow="1" w:lastRow="0" w:firstColumn="1" w:lastColumn="0" w:noHBand="0" w:noVBand="0"/>
      </w:tblPr>
      <w:tblGrid>
        <w:gridCol w:w="9210"/>
      </w:tblGrid>
      <w:tr w:rsidR="00E86E9C" w14:paraId="634AB772" w14:textId="77777777" w:rsidTr="00076C2F">
        <w:trPr>
          <w:tblHeader/>
        </w:trPr>
        <w:tc>
          <w:tcPr>
            <w:tcW w:w="9210" w:type="dxa"/>
            <w:tcBorders>
              <w:bottom w:val="single" w:sz="4" w:space="0" w:color="auto"/>
            </w:tcBorders>
          </w:tcPr>
          <w:p w14:paraId="46B6864B" w14:textId="77777777" w:rsidR="00E86E9C" w:rsidRPr="00AB5343" w:rsidRDefault="00E86E9C" w:rsidP="00076C2F">
            <w:pPr>
              <w:pStyle w:val="Standardbold"/>
            </w:pPr>
            <w:r w:rsidRPr="00982343">
              <w:rPr>
                <w:sz w:val="24"/>
              </w:rPr>
              <w:t xml:space="preserve">Required critical behaviours </w:t>
            </w:r>
            <w:r w:rsidRPr="00AB5343">
              <w:t>(</w:t>
            </w:r>
            <w:r w:rsidRPr="00982343">
              <w:rPr>
                <w:rFonts w:eastAsiaTheme="minorEastAsia"/>
                <w:lang w:eastAsia="zh-TW"/>
              </w:rPr>
              <w:t>Capabilities enable this person to do the job well</w:t>
            </w:r>
            <w:r w:rsidRPr="00AB5343">
              <w:t>)</w:t>
            </w:r>
          </w:p>
        </w:tc>
      </w:tr>
    </w:tbl>
    <w:p w14:paraId="2E304CD5" w14:textId="77777777" w:rsidR="004F3359" w:rsidRPr="0090334D" w:rsidRDefault="004F3359" w:rsidP="004F3359">
      <w:pPr>
        <w:pStyle w:val="ListBullet"/>
        <w:numPr>
          <w:ilvl w:val="0"/>
          <w:numId w:val="12"/>
        </w:numPr>
      </w:pPr>
      <w:bookmarkStart w:id="6" w:name="_Hlk110872323"/>
      <w:r w:rsidRPr="0090334D">
        <w:t>Passionate in facing challenges and have the determination to drive issues resolution</w:t>
      </w:r>
    </w:p>
    <w:p w14:paraId="0E004174" w14:textId="77777777" w:rsidR="004F3359" w:rsidRPr="0090334D" w:rsidRDefault="004F3359" w:rsidP="004F3359">
      <w:pPr>
        <w:pStyle w:val="ListBullet"/>
        <w:numPr>
          <w:ilvl w:val="0"/>
          <w:numId w:val="12"/>
        </w:numPr>
      </w:pPr>
      <w:r w:rsidRPr="0090334D">
        <w:t xml:space="preserve">Self-motivated and can work effectively with little management </w:t>
      </w:r>
    </w:p>
    <w:p w14:paraId="3ADBA9DA" w14:textId="77777777" w:rsidR="004F3359" w:rsidRPr="0090334D" w:rsidRDefault="004F3359" w:rsidP="004F3359">
      <w:pPr>
        <w:pStyle w:val="ListBullet"/>
        <w:numPr>
          <w:ilvl w:val="0"/>
          <w:numId w:val="12"/>
        </w:numPr>
      </w:pPr>
      <w:r w:rsidRPr="0090334D">
        <w:rPr>
          <w:lang w:eastAsia="zh-CN"/>
        </w:rPr>
        <w:t>Attentive to details and ability to set group’s priorities &amp; track progress</w:t>
      </w:r>
    </w:p>
    <w:p w14:paraId="180FD834" w14:textId="77777777" w:rsidR="004F3359" w:rsidRPr="0090334D" w:rsidRDefault="004F3359" w:rsidP="004F3359">
      <w:pPr>
        <w:pStyle w:val="ListBullet"/>
        <w:numPr>
          <w:ilvl w:val="0"/>
          <w:numId w:val="12"/>
        </w:numPr>
      </w:pPr>
      <w:r w:rsidRPr="0090334D">
        <w:rPr>
          <w:lang w:eastAsia="zh-CN"/>
        </w:rPr>
        <w:t>Innovative and capable of evaluating program effectiveness, reviewing statistical data, and staff performance.</w:t>
      </w:r>
    </w:p>
    <w:p w14:paraId="32E60BB9" w14:textId="77777777" w:rsidR="004F3359" w:rsidRPr="0090334D" w:rsidRDefault="004F3359" w:rsidP="004F3359">
      <w:pPr>
        <w:pStyle w:val="ListBullet"/>
        <w:numPr>
          <w:ilvl w:val="0"/>
          <w:numId w:val="12"/>
        </w:numPr>
      </w:pPr>
      <w:r w:rsidRPr="0090334D">
        <w:t>Strong team ethos and good communication skill.</w:t>
      </w:r>
    </w:p>
    <w:p w14:paraId="3E5C80F6" w14:textId="77777777" w:rsidR="004F3359" w:rsidRPr="0090334D" w:rsidRDefault="004F3359" w:rsidP="004F3359">
      <w:pPr>
        <w:pStyle w:val="ListBullet"/>
        <w:numPr>
          <w:ilvl w:val="0"/>
          <w:numId w:val="12"/>
        </w:numPr>
      </w:pPr>
      <w:r w:rsidRPr="0090334D">
        <w:t xml:space="preserve">Ability to evaluate situations and adopt an effective course of action </w:t>
      </w:r>
    </w:p>
    <w:p w14:paraId="7DCC4584" w14:textId="77777777" w:rsidR="004F3359" w:rsidRPr="0090334D" w:rsidRDefault="004F3359" w:rsidP="004F3359">
      <w:pPr>
        <w:pStyle w:val="ListBullet"/>
        <w:numPr>
          <w:ilvl w:val="0"/>
          <w:numId w:val="12"/>
        </w:numPr>
      </w:pPr>
      <w:r w:rsidRPr="0090334D">
        <w:t xml:space="preserve">Ability to manage &amp; delegate responsibilities within the team, organize resources and presents facts effectively. </w:t>
      </w:r>
    </w:p>
    <w:p w14:paraId="2093C53A" w14:textId="77777777" w:rsidR="004F3359" w:rsidRPr="0090334D" w:rsidRDefault="004F3359" w:rsidP="004F3359">
      <w:pPr>
        <w:pStyle w:val="ListBullet"/>
        <w:numPr>
          <w:ilvl w:val="0"/>
          <w:numId w:val="12"/>
        </w:numPr>
      </w:pPr>
      <w:r w:rsidRPr="0090334D">
        <w:t xml:space="preserve">Ability to establish working relationships with multiple levels within internal and external networks. </w:t>
      </w:r>
    </w:p>
    <w:p w14:paraId="3ED441E5" w14:textId="600207AD" w:rsidR="00E86E9C" w:rsidRDefault="004F3359" w:rsidP="004F3359">
      <w:pPr>
        <w:widowControl w:val="0"/>
        <w:numPr>
          <w:ilvl w:val="0"/>
          <w:numId w:val="12"/>
        </w:numPr>
        <w:overflowPunct w:val="0"/>
        <w:autoSpaceDE w:val="0"/>
        <w:autoSpaceDN w:val="0"/>
        <w:adjustRightInd w:val="0"/>
        <w:spacing w:line="240" w:lineRule="auto"/>
        <w:textAlignment w:val="baseline"/>
      </w:pPr>
      <w:r w:rsidRPr="0090334D">
        <w:t>Create an environment where Innovators can successfully achieve professional career path goals</w:t>
      </w:r>
      <w:r w:rsidR="000C2FC4" w:rsidRPr="0090334D">
        <w:t>.</w:t>
      </w:r>
      <w:bookmarkEnd w:id="6"/>
    </w:p>
    <w:p w14:paraId="6FF0BBBD" w14:textId="77777777" w:rsidR="00E86E9C" w:rsidRDefault="00E86E9C" w:rsidP="000C2FC4">
      <w:pPr>
        <w:widowControl w:val="0"/>
        <w:overflowPunct w:val="0"/>
        <w:autoSpaceDE w:val="0"/>
        <w:autoSpaceDN w:val="0"/>
        <w:adjustRightInd w:val="0"/>
        <w:spacing w:line="240" w:lineRule="auto"/>
        <w:ind w:left="420"/>
        <w:textAlignment w:val="baseline"/>
      </w:pPr>
    </w:p>
    <w:tbl>
      <w:tblPr>
        <w:tblW w:w="9210" w:type="dxa"/>
        <w:tblBorders>
          <w:insideV w:val="single" w:sz="4" w:space="0" w:color="auto"/>
        </w:tblBorders>
        <w:tblLayout w:type="fixed"/>
        <w:tblCellMar>
          <w:top w:w="28" w:type="dxa"/>
          <w:left w:w="0" w:type="dxa"/>
          <w:bottom w:w="28" w:type="dxa"/>
          <w:right w:w="0" w:type="dxa"/>
        </w:tblCellMar>
        <w:tblLook w:val="00A0" w:firstRow="1" w:lastRow="0" w:firstColumn="1" w:lastColumn="0" w:noHBand="0" w:noVBand="0"/>
      </w:tblPr>
      <w:tblGrid>
        <w:gridCol w:w="9210"/>
      </w:tblGrid>
      <w:tr w:rsidR="00E86E9C" w14:paraId="3E6BAD3D" w14:textId="77777777" w:rsidTr="00076C2F">
        <w:trPr>
          <w:tblHeader/>
        </w:trPr>
        <w:tc>
          <w:tcPr>
            <w:tcW w:w="9210" w:type="dxa"/>
            <w:tcBorders>
              <w:bottom w:val="single" w:sz="4" w:space="0" w:color="auto"/>
            </w:tcBorders>
          </w:tcPr>
          <w:p w14:paraId="015F41CB" w14:textId="77777777" w:rsidR="00E86E9C" w:rsidRPr="00CC7321" w:rsidRDefault="00E86E9C" w:rsidP="00076C2F">
            <w:pPr>
              <w:pStyle w:val="Standardbold"/>
              <w:rPr>
                <w:sz w:val="24"/>
              </w:rPr>
            </w:pPr>
            <w:r w:rsidRPr="00CC7321">
              <w:rPr>
                <w:rFonts w:eastAsiaTheme="minorEastAsia"/>
                <w:sz w:val="24"/>
                <w:lang w:eastAsia="zh-TW"/>
              </w:rPr>
              <w:t>Key Performance Indicator in the Job</w:t>
            </w:r>
          </w:p>
        </w:tc>
      </w:tr>
    </w:tbl>
    <w:p w14:paraId="43E1C23F" w14:textId="77777777" w:rsidR="00E86E9C" w:rsidRPr="003C4D98" w:rsidRDefault="00A5010C" w:rsidP="00E86E9C">
      <w:pPr>
        <w:widowControl w:val="0"/>
        <w:numPr>
          <w:ilvl w:val="0"/>
          <w:numId w:val="14"/>
        </w:numPr>
        <w:tabs>
          <w:tab w:val="num" w:pos="1000"/>
        </w:tabs>
        <w:overflowPunct w:val="0"/>
        <w:autoSpaceDE w:val="0"/>
        <w:autoSpaceDN w:val="0"/>
        <w:adjustRightInd w:val="0"/>
        <w:spacing w:line="240" w:lineRule="auto"/>
        <w:textAlignment w:val="baseline"/>
      </w:pPr>
      <w:r>
        <w:rPr>
          <w:rFonts w:eastAsiaTheme="minorEastAsia" w:hint="eastAsia"/>
          <w:lang w:eastAsia="zh-TW"/>
        </w:rPr>
        <w:t>T</w:t>
      </w:r>
      <w:r>
        <w:rPr>
          <w:rFonts w:eastAsiaTheme="minorEastAsia"/>
          <w:lang w:eastAsia="zh-TW"/>
        </w:rPr>
        <w:t>o be discussed</w:t>
      </w:r>
    </w:p>
    <w:p w14:paraId="46E5BBF6" w14:textId="77777777" w:rsidR="00E86E9C" w:rsidRPr="00E86E9C" w:rsidRDefault="00E86E9C" w:rsidP="00A5010C">
      <w:pPr>
        <w:widowControl w:val="0"/>
        <w:overflowPunct w:val="0"/>
        <w:autoSpaceDE w:val="0"/>
        <w:autoSpaceDN w:val="0"/>
        <w:adjustRightInd w:val="0"/>
        <w:spacing w:line="240" w:lineRule="auto"/>
        <w:ind w:left="420"/>
        <w:textAlignment w:val="baseline"/>
      </w:pPr>
    </w:p>
    <w:tbl>
      <w:tblPr>
        <w:tblW w:w="9210" w:type="dxa"/>
        <w:tblBorders>
          <w:insideV w:val="single" w:sz="4" w:space="0" w:color="auto"/>
        </w:tblBorders>
        <w:tblLayout w:type="fixed"/>
        <w:tblCellMar>
          <w:top w:w="28" w:type="dxa"/>
          <w:left w:w="0" w:type="dxa"/>
          <w:bottom w:w="28" w:type="dxa"/>
          <w:right w:w="0" w:type="dxa"/>
        </w:tblCellMar>
        <w:tblLook w:val="00A0" w:firstRow="1" w:lastRow="0" w:firstColumn="1" w:lastColumn="0" w:noHBand="0" w:noVBand="0"/>
      </w:tblPr>
      <w:tblGrid>
        <w:gridCol w:w="9210"/>
      </w:tblGrid>
      <w:tr w:rsidR="00E86E9C" w14:paraId="2510EFB5" w14:textId="77777777" w:rsidTr="00076C2F">
        <w:trPr>
          <w:tblHeader/>
        </w:trPr>
        <w:tc>
          <w:tcPr>
            <w:tcW w:w="9210" w:type="dxa"/>
            <w:tcBorders>
              <w:bottom w:val="single" w:sz="4" w:space="0" w:color="auto"/>
            </w:tcBorders>
          </w:tcPr>
          <w:p w14:paraId="7668945F" w14:textId="77777777" w:rsidR="00E86E9C" w:rsidRPr="00CC7321" w:rsidRDefault="00E86E9C" w:rsidP="00076C2F">
            <w:pPr>
              <w:pStyle w:val="Standardbold"/>
              <w:rPr>
                <w:sz w:val="24"/>
              </w:rPr>
            </w:pPr>
            <w:r>
              <w:rPr>
                <w:rFonts w:eastAsiaTheme="minorEastAsia" w:hint="eastAsia"/>
                <w:sz w:val="24"/>
                <w:lang w:eastAsia="zh-TW"/>
              </w:rPr>
              <w:t>Organization Chart or other attached papers</w:t>
            </w:r>
          </w:p>
        </w:tc>
      </w:tr>
    </w:tbl>
    <w:p w14:paraId="15C8BB83" w14:textId="77777777" w:rsidR="001129B6" w:rsidRPr="004F3359" w:rsidRDefault="00E86E9C" w:rsidP="00A27C62">
      <w:pPr>
        <w:widowControl w:val="0"/>
        <w:numPr>
          <w:ilvl w:val="0"/>
          <w:numId w:val="14"/>
        </w:numPr>
        <w:autoSpaceDE w:val="0"/>
        <w:autoSpaceDN w:val="0"/>
        <w:adjustRightInd w:val="0"/>
        <w:spacing w:before="120" w:after="120" w:line="240" w:lineRule="auto"/>
        <w:rPr>
          <w:highlight w:val="yellow"/>
        </w:rPr>
      </w:pPr>
      <w:r w:rsidRPr="004F3359">
        <w:rPr>
          <w:rFonts w:eastAsiaTheme="minorEastAsia" w:hint="eastAsia"/>
          <w:highlight w:val="yellow"/>
          <w:lang w:eastAsia="zh-TW"/>
        </w:rPr>
        <w:t>Organization Chart</w:t>
      </w:r>
    </w:p>
    <w:p w14:paraId="50CE5260" w14:textId="772A535E" w:rsidR="00A5010C" w:rsidRDefault="004F3359" w:rsidP="00A5010C">
      <w:pPr>
        <w:widowControl w:val="0"/>
        <w:autoSpaceDE w:val="0"/>
        <w:autoSpaceDN w:val="0"/>
        <w:adjustRightInd w:val="0"/>
        <w:spacing w:before="120" w:after="120" w:line="240" w:lineRule="auto"/>
        <w:ind w:left="420"/>
      </w:pPr>
      <w:r>
        <w:rPr>
          <w:noProof/>
          <w:lang w:val="en-US" w:eastAsia="zh-TW"/>
        </w:rPr>
        <w:lastRenderedPageBreak/>
        <w:drawing>
          <wp:inline distT="0" distB="0" distL="0" distR="0" wp14:anchorId="2DCD4329" wp14:editId="3A92F5B6">
            <wp:extent cx="5904230" cy="3146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4230" cy="3146425"/>
                    </a:xfrm>
                    <a:prstGeom prst="rect">
                      <a:avLst/>
                    </a:prstGeom>
                  </pic:spPr>
                </pic:pic>
              </a:graphicData>
            </a:graphic>
          </wp:inline>
        </w:drawing>
      </w:r>
    </w:p>
    <w:p w14:paraId="163B1926" w14:textId="77777777" w:rsidR="00A5010C" w:rsidRPr="00A5010C" w:rsidRDefault="00A5010C" w:rsidP="00E94F35">
      <w:pPr>
        <w:tabs>
          <w:tab w:val="left" w:pos="3631"/>
        </w:tabs>
      </w:pPr>
    </w:p>
    <w:sectPr w:rsidR="00A5010C" w:rsidRPr="00A5010C" w:rsidSect="00A27C62">
      <w:headerReference w:type="default" r:id="rId12"/>
      <w:pgSz w:w="11906" w:h="16838"/>
      <w:pgMar w:top="1134" w:right="1304" w:bottom="1134" w:left="1304"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Diane Wei" w:date="2022-08-08T13:48:00Z" w:initials="DW">
    <w:p w14:paraId="353123D1" w14:textId="49D8D748" w:rsidR="00AB2FCD" w:rsidRDefault="00AB2FCD">
      <w:pPr>
        <w:pStyle w:val="CommentText"/>
      </w:pPr>
      <w:r>
        <w:rPr>
          <w:rStyle w:val="CommentReference"/>
        </w:rPr>
        <w:annotationRef/>
      </w:r>
      <w:r w:rsidRPr="00AB2FCD">
        <w:t>Linde Management System and Standards (</w:t>
      </w:r>
      <w:proofErr w:type="spellStart"/>
      <w:r w:rsidRPr="00AB2FCD">
        <w:t>LiMSS</w:t>
      </w:r>
      <w:proofErr w:type="spellEnd"/>
      <w:r w:rsidRPr="00AB2FCD">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3123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9B9295" w16cex:dateUtc="2022-08-08T0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3123D1" w16cid:durableId="269B92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A9A77" w14:textId="77777777" w:rsidR="00C40CFC" w:rsidRDefault="00C40CFC" w:rsidP="00662CF6">
      <w:r>
        <w:separator/>
      </w:r>
    </w:p>
  </w:endnote>
  <w:endnote w:type="continuationSeparator" w:id="0">
    <w:p w14:paraId="0BAEC401" w14:textId="77777777" w:rsidR="00C40CFC" w:rsidRDefault="00C40CFC" w:rsidP="00662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003" w:usb1="288F0000" w:usb2="00000016" w:usb3="00000000" w:csb0="00040001"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ndeDaxOffice">
    <w:altName w:val="Corbel"/>
    <w:charset w:val="00"/>
    <w:family w:val="swiss"/>
    <w:pitch w:val="variable"/>
    <w:sig w:usb0="8000002F" w:usb1="40000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2B76D" w14:textId="77777777" w:rsidR="00C40CFC" w:rsidRDefault="00C40CFC" w:rsidP="00662CF6">
      <w:r>
        <w:separator/>
      </w:r>
    </w:p>
  </w:footnote>
  <w:footnote w:type="continuationSeparator" w:id="0">
    <w:p w14:paraId="7940BFD9" w14:textId="77777777" w:rsidR="00C40CFC" w:rsidRDefault="00C40CFC" w:rsidP="00662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D87E9" w14:textId="77777777" w:rsidR="008D296E" w:rsidRDefault="008D296E" w:rsidP="00003787">
    <w:pPr>
      <w:pStyle w:val="Header"/>
      <w:jc w:val="right"/>
    </w:pPr>
    <w:r>
      <w:rPr>
        <w:noProof/>
        <w:lang w:val="en-US" w:eastAsia="zh-TW"/>
      </w:rPr>
      <w:drawing>
        <wp:inline distT="0" distB="0" distL="0" distR="0" wp14:anchorId="6EAFC153" wp14:editId="67988AF4">
          <wp:extent cx="2800350" cy="647700"/>
          <wp:effectExtent l="19050" t="0" r="0" b="0"/>
          <wp:docPr id="1" name="Picture 350" descr="Linde_LienHwa_Taiwan_Letterhead_DIN_A4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Linde_LienHwa_Taiwan_Letterhead_DIN_A4_RGB"/>
                  <pic:cNvPicPr>
                    <a:picLocks noChangeAspect="1" noChangeArrowheads="1"/>
                  </pic:cNvPicPr>
                </pic:nvPicPr>
                <pic:blipFill>
                  <a:blip r:embed="rId1"/>
                  <a:srcRect l="5731" t="26898" r="46538"/>
                  <a:stretch>
                    <a:fillRect/>
                  </a:stretch>
                </pic:blipFill>
                <pic:spPr bwMode="auto">
                  <a:xfrm>
                    <a:off x="0" y="0"/>
                    <a:ext cx="2800350" cy="6477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20E"/>
    <w:multiLevelType w:val="hybridMultilevel"/>
    <w:tmpl w:val="0818C878"/>
    <w:lvl w:ilvl="0" w:tplc="A8E6F77C">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290BD5"/>
    <w:multiLevelType w:val="multilevel"/>
    <w:tmpl w:val="2362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D2BE5"/>
    <w:multiLevelType w:val="hybridMultilevel"/>
    <w:tmpl w:val="620A82C4"/>
    <w:lvl w:ilvl="0" w:tplc="A8E6F77C">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FF26852"/>
    <w:multiLevelType w:val="multilevel"/>
    <w:tmpl w:val="B7FC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914FA2"/>
    <w:multiLevelType w:val="multilevel"/>
    <w:tmpl w:val="8F6E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BC305A"/>
    <w:multiLevelType w:val="multilevel"/>
    <w:tmpl w:val="2F2E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B34157"/>
    <w:multiLevelType w:val="hybridMultilevel"/>
    <w:tmpl w:val="AD5AE5B0"/>
    <w:lvl w:ilvl="0" w:tplc="A8E6F77C">
      <w:start w:val="1"/>
      <w:numFmt w:val="bullet"/>
      <w:lvlText w:val="-"/>
      <w:lvlJc w:val="left"/>
      <w:pPr>
        <w:tabs>
          <w:tab w:val="num" w:pos="360"/>
        </w:tabs>
        <w:ind w:left="360" w:hanging="360"/>
      </w:pPr>
      <w:rPr>
        <w:rFonts w:ascii="SimSun" w:eastAsia="SimSun" w:hAnsi="SimSun" w:hint="eastAsia"/>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5017391C"/>
    <w:multiLevelType w:val="hybridMultilevel"/>
    <w:tmpl w:val="4928013C"/>
    <w:lvl w:ilvl="0" w:tplc="A8E6F77C">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3967086"/>
    <w:multiLevelType w:val="multilevel"/>
    <w:tmpl w:val="B07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7F2E18"/>
    <w:multiLevelType w:val="multilevel"/>
    <w:tmpl w:val="0B2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9743D9"/>
    <w:multiLevelType w:val="hybridMultilevel"/>
    <w:tmpl w:val="638C6640"/>
    <w:lvl w:ilvl="0" w:tplc="3200A8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A00509B"/>
    <w:multiLevelType w:val="hybridMultilevel"/>
    <w:tmpl w:val="271CB794"/>
    <w:lvl w:ilvl="0" w:tplc="A8E6F77C">
      <w:start w:val="1"/>
      <w:numFmt w:val="bullet"/>
      <w:lvlText w:val="-"/>
      <w:lvlJc w:val="left"/>
      <w:pPr>
        <w:tabs>
          <w:tab w:val="num" w:pos="360"/>
        </w:tabs>
        <w:ind w:left="360" w:hanging="360"/>
      </w:pPr>
      <w:rPr>
        <w:rFonts w:ascii="SimSun" w:eastAsia="SimSun" w:hAnsi="SimSu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6DD3112D"/>
    <w:multiLevelType w:val="hybridMultilevel"/>
    <w:tmpl w:val="BCACB84A"/>
    <w:lvl w:ilvl="0" w:tplc="2C02BCEA">
      <w:start w:val="1"/>
      <w:numFmt w:val="bullet"/>
      <w:pStyle w:val="ListBullet"/>
      <w:lvlText w:val="—"/>
      <w:lvlJc w:val="left"/>
      <w:pPr>
        <w:tabs>
          <w:tab w:val="num" w:pos="340"/>
        </w:tabs>
        <w:ind w:left="340" w:hanging="340"/>
      </w:pPr>
      <w:rPr>
        <w:rFonts w:ascii="LindeDaxOffice" w:hAnsi="LindeDaxOffice" w:cs="Times New Roman"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AAF7014"/>
    <w:multiLevelType w:val="multilevel"/>
    <w:tmpl w:val="F37A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3136DB"/>
    <w:multiLevelType w:val="hybridMultilevel"/>
    <w:tmpl w:val="75466744"/>
    <w:lvl w:ilvl="0" w:tplc="A8E6F77C">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5"/>
  </w:num>
  <w:num w:numId="3">
    <w:abstractNumId w:val="9"/>
  </w:num>
  <w:num w:numId="4">
    <w:abstractNumId w:val="13"/>
  </w:num>
  <w:num w:numId="5">
    <w:abstractNumId w:val="4"/>
  </w:num>
  <w:num w:numId="6">
    <w:abstractNumId w:val="3"/>
  </w:num>
  <w:num w:numId="7">
    <w:abstractNumId w:val="1"/>
  </w:num>
  <w:num w:numId="8">
    <w:abstractNumId w:val="10"/>
  </w:num>
  <w:num w:numId="9">
    <w:abstractNumId w:val="12"/>
  </w:num>
  <w:num w:numId="10">
    <w:abstractNumId w:val="6"/>
  </w:num>
  <w:num w:numId="11">
    <w:abstractNumId w:val="2"/>
  </w:num>
  <w:num w:numId="12">
    <w:abstractNumId w:val="0"/>
  </w:num>
  <w:num w:numId="13">
    <w:abstractNumId w:val="14"/>
  </w:num>
  <w:num w:numId="14">
    <w:abstractNumId w:val="7"/>
  </w:num>
  <w:num w:numId="1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e Wei">
    <w15:presenceInfo w15:providerId="AD" w15:userId="S::diane.wei@apac.adecco.net::28c312cc-47e0-459b-8ea7-3f8f822123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F8D"/>
    <w:rsid w:val="00000BFB"/>
    <w:rsid w:val="00003787"/>
    <w:rsid w:val="000067D8"/>
    <w:rsid w:val="000473D7"/>
    <w:rsid w:val="00052E67"/>
    <w:rsid w:val="00062380"/>
    <w:rsid w:val="000A29F4"/>
    <w:rsid w:val="000B3F42"/>
    <w:rsid w:val="000B4799"/>
    <w:rsid w:val="000B56FB"/>
    <w:rsid w:val="000C2FC4"/>
    <w:rsid w:val="001129B6"/>
    <w:rsid w:val="00116DB6"/>
    <w:rsid w:val="0011797F"/>
    <w:rsid w:val="001374AF"/>
    <w:rsid w:val="00141D08"/>
    <w:rsid w:val="001638D4"/>
    <w:rsid w:val="001757C1"/>
    <w:rsid w:val="0017719D"/>
    <w:rsid w:val="001921B5"/>
    <w:rsid w:val="0019689C"/>
    <w:rsid w:val="001A0F09"/>
    <w:rsid w:val="001A6D9E"/>
    <w:rsid w:val="001A7155"/>
    <w:rsid w:val="001A796D"/>
    <w:rsid w:val="001B4842"/>
    <w:rsid w:val="001C582A"/>
    <w:rsid w:val="001D6D80"/>
    <w:rsid w:val="001E3651"/>
    <w:rsid w:val="0020596D"/>
    <w:rsid w:val="00207A34"/>
    <w:rsid w:val="002123AC"/>
    <w:rsid w:val="002150E2"/>
    <w:rsid w:val="002202BC"/>
    <w:rsid w:val="00223883"/>
    <w:rsid w:val="00251C62"/>
    <w:rsid w:val="00270EA5"/>
    <w:rsid w:val="002863CF"/>
    <w:rsid w:val="0029682D"/>
    <w:rsid w:val="002A369E"/>
    <w:rsid w:val="002B3F13"/>
    <w:rsid w:val="002C43C1"/>
    <w:rsid w:val="002C66C6"/>
    <w:rsid w:val="002E41B1"/>
    <w:rsid w:val="002F4095"/>
    <w:rsid w:val="003126FA"/>
    <w:rsid w:val="00315824"/>
    <w:rsid w:val="00340A51"/>
    <w:rsid w:val="0034466B"/>
    <w:rsid w:val="0035663E"/>
    <w:rsid w:val="00381932"/>
    <w:rsid w:val="003A78FC"/>
    <w:rsid w:val="003B0968"/>
    <w:rsid w:val="003B49F9"/>
    <w:rsid w:val="003C3750"/>
    <w:rsid w:val="0040329F"/>
    <w:rsid w:val="004035A6"/>
    <w:rsid w:val="00410968"/>
    <w:rsid w:val="00411C8E"/>
    <w:rsid w:val="0041558C"/>
    <w:rsid w:val="00423C37"/>
    <w:rsid w:val="00431B43"/>
    <w:rsid w:val="00457A2A"/>
    <w:rsid w:val="00481189"/>
    <w:rsid w:val="00485392"/>
    <w:rsid w:val="00486B1A"/>
    <w:rsid w:val="004870A8"/>
    <w:rsid w:val="00495024"/>
    <w:rsid w:val="004A5292"/>
    <w:rsid w:val="004A7506"/>
    <w:rsid w:val="004B2600"/>
    <w:rsid w:val="004C1905"/>
    <w:rsid w:val="004C1B3B"/>
    <w:rsid w:val="004D0867"/>
    <w:rsid w:val="004D6066"/>
    <w:rsid w:val="004E5234"/>
    <w:rsid w:val="004F0B09"/>
    <w:rsid w:val="004F2A08"/>
    <w:rsid w:val="004F3359"/>
    <w:rsid w:val="005031C9"/>
    <w:rsid w:val="00506074"/>
    <w:rsid w:val="0053344C"/>
    <w:rsid w:val="00542C78"/>
    <w:rsid w:val="005564F4"/>
    <w:rsid w:val="005620EB"/>
    <w:rsid w:val="00564A66"/>
    <w:rsid w:val="00574BB1"/>
    <w:rsid w:val="005809CA"/>
    <w:rsid w:val="00592097"/>
    <w:rsid w:val="00595FC0"/>
    <w:rsid w:val="005A5546"/>
    <w:rsid w:val="005C6BCA"/>
    <w:rsid w:val="005D043A"/>
    <w:rsid w:val="005E0E2E"/>
    <w:rsid w:val="00607986"/>
    <w:rsid w:val="00627536"/>
    <w:rsid w:val="006327E3"/>
    <w:rsid w:val="00646583"/>
    <w:rsid w:val="00650D6E"/>
    <w:rsid w:val="00653102"/>
    <w:rsid w:val="00653F09"/>
    <w:rsid w:val="00654AEE"/>
    <w:rsid w:val="00662CF6"/>
    <w:rsid w:val="00664353"/>
    <w:rsid w:val="006778C4"/>
    <w:rsid w:val="00684088"/>
    <w:rsid w:val="0068795D"/>
    <w:rsid w:val="006A1213"/>
    <w:rsid w:val="006A2A22"/>
    <w:rsid w:val="006B3F85"/>
    <w:rsid w:val="006C4F8B"/>
    <w:rsid w:val="007251E7"/>
    <w:rsid w:val="00725ED3"/>
    <w:rsid w:val="00732471"/>
    <w:rsid w:val="00744C1E"/>
    <w:rsid w:val="00763E72"/>
    <w:rsid w:val="00775EA4"/>
    <w:rsid w:val="00790E5E"/>
    <w:rsid w:val="007910B6"/>
    <w:rsid w:val="007920AA"/>
    <w:rsid w:val="00792888"/>
    <w:rsid w:val="007A7419"/>
    <w:rsid w:val="007C3FD6"/>
    <w:rsid w:val="007C5172"/>
    <w:rsid w:val="007E2901"/>
    <w:rsid w:val="007E537F"/>
    <w:rsid w:val="00816C84"/>
    <w:rsid w:val="008203D9"/>
    <w:rsid w:val="00822D0D"/>
    <w:rsid w:val="00823F21"/>
    <w:rsid w:val="00830CA5"/>
    <w:rsid w:val="00846F8D"/>
    <w:rsid w:val="00854124"/>
    <w:rsid w:val="008622DE"/>
    <w:rsid w:val="00866058"/>
    <w:rsid w:val="00870F66"/>
    <w:rsid w:val="008734BA"/>
    <w:rsid w:val="00886958"/>
    <w:rsid w:val="0089525A"/>
    <w:rsid w:val="008C0743"/>
    <w:rsid w:val="008C7FBC"/>
    <w:rsid w:val="008D0E54"/>
    <w:rsid w:val="008D1946"/>
    <w:rsid w:val="008D296E"/>
    <w:rsid w:val="008F791F"/>
    <w:rsid w:val="00904E64"/>
    <w:rsid w:val="00921299"/>
    <w:rsid w:val="00937995"/>
    <w:rsid w:val="00975092"/>
    <w:rsid w:val="009777C6"/>
    <w:rsid w:val="009966CB"/>
    <w:rsid w:val="009A5A51"/>
    <w:rsid w:val="009C14AF"/>
    <w:rsid w:val="009D08CC"/>
    <w:rsid w:val="009D0931"/>
    <w:rsid w:val="009D257C"/>
    <w:rsid w:val="00A03C84"/>
    <w:rsid w:val="00A07728"/>
    <w:rsid w:val="00A166B5"/>
    <w:rsid w:val="00A167A7"/>
    <w:rsid w:val="00A20BAF"/>
    <w:rsid w:val="00A247DA"/>
    <w:rsid w:val="00A27C62"/>
    <w:rsid w:val="00A5010C"/>
    <w:rsid w:val="00A51BD0"/>
    <w:rsid w:val="00A60083"/>
    <w:rsid w:val="00A6191D"/>
    <w:rsid w:val="00A87A53"/>
    <w:rsid w:val="00A971E2"/>
    <w:rsid w:val="00AA50E2"/>
    <w:rsid w:val="00AB2FCD"/>
    <w:rsid w:val="00AC1BF8"/>
    <w:rsid w:val="00AC355F"/>
    <w:rsid w:val="00AD43EF"/>
    <w:rsid w:val="00AF7226"/>
    <w:rsid w:val="00B04924"/>
    <w:rsid w:val="00B15715"/>
    <w:rsid w:val="00B2474A"/>
    <w:rsid w:val="00B30F9E"/>
    <w:rsid w:val="00B4311B"/>
    <w:rsid w:val="00B8734E"/>
    <w:rsid w:val="00B921C4"/>
    <w:rsid w:val="00BA067E"/>
    <w:rsid w:val="00BA4EBD"/>
    <w:rsid w:val="00BB31D3"/>
    <w:rsid w:val="00BC2FD4"/>
    <w:rsid w:val="00BC6B8C"/>
    <w:rsid w:val="00BD73FD"/>
    <w:rsid w:val="00BF3D6F"/>
    <w:rsid w:val="00C21A25"/>
    <w:rsid w:val="00C25109"/>
    <w:rsid w:val="00C40CFC"/>
    <w:rsid w:val="00C46AA0"/>
    <w:rsid w:val="00C478BD"/>
    <w:rsid w:val="00C53B4E"/>
    <w:rsid w:val="00C62E84"/>
    <w:rsid w:val="00CA185A"/>
    <w:rsid w:val="00CA3929"/>
    <w:rsid w:val="00D12A4E"/>
    <w:rsid w:val="00D12C86"/>
    <w:rsid w:val="00D14C68"/>
    <w:rsid w:val="00D30269"/>
    <w:rsid w:val="00D43742"/>
    <w:rsid w:val="00D63895"/>
    <w:rsid w:val="00D71A55"/>
    <w:rsid w:val="00D755B9"/>
    <w:rsid w:val="00D919B9"/>
    <w:rsid w:val="00DA12F2"/>
    <w:rsid w:val="00DC72F6"/>
    <w:rsid w:val="00DD66D8"/>
    <w:rsid w:val="00DF241E"/>
    <w:rsid w:val="00E00546"/>
    <w:rsid w:val="00E1046B"/>
    <w:rsid w:val="00E16258"/>
    <w:rsid w:val="00E2153B"/>
    <w:rsid w:val="00E34912"/>
    <w:rsid w:val="00E45444"/>
    <w:rsid w:val="00E50E74"/>
    <w:rsid w:val="00E55926"/>
    <w:rsid w:val="00E74176"/>
    <w:rsid w:val="00E771A4"/>
    <w:rsid w:val="00E86E9C"/>
    <w:rsid w:val="00E94F35"/>
    <w:rsid w:val="00E97097"/>
    <w:rsid w:val="00EA4111"/>
    <w:rsid w:val="00EE6860"/>
    <w:rsid w:val="00F12EF1"/>
    <w:rsid w:val="00F205AA"/>
    <w:rsid w:val="00F37BA8"/>
    <w:rsid w:val="00F749F1"/>
    <w:rsid w:val="00F84267"/>
    <w:rsid w:val="00FA0BA4"/>
    <w:rsid w:val="00FA307C"/>
    <w:rsid w:val="00FB42BB"/>
    <w:rsid w:val="00FB7D7E"/>
    <w:rsid w:val="00FD0460"/>
    <w:rsid w:val="00FF2F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92192"/>
  <w15:docId w15:val="{A5F5CA9B-AAD0-4BD9-8615-CBBF58E6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C62"/>
    <w:pPr>
      <w:spacing w:line="280" w:lineRule="atLeast"/>
    </w:pPr>
    <w:rPr>
      <w:rFonts w:ascii="LindeDaxOffice" w:eastAsia="SimSun" w:hAnsi="LindeDaxOffice" w:cs="Times New Roman"/>
      <w:kern w:val="0"/>
      <w:sz w:val="20"/>
      <w:szCs w:val="24"/>
      <w:lang w:val="en-GB" w:eastAsia="de-DE"/>
    </w:rPr>
  </w:style>
  <w:style w:type="paragraph" w:styleId="Heading2">
    <w:name w:val="heading 2"/>
    <w:basedOn w:val="Normal"/>
    <w:link w:val="Heading2Char"/>
    <w:uiPriority w:val="9"/>
    <w:qFormat/>
    <w:rsid w:val="00846F8D"/>
    <w:pPr>
      <w:spacing w:before="100" w:beforeAutospacing="1" w:after="100" w:afterAutospacing="1"/>
      <w:outlineLvl w:val="1"/>
    </w:pPr>
    <w:rPr>
      <w:rFonts w:ascii="新細明體" w:eastAsia="新細明體" w:hAnsi="新細明體" w:cs="新細明體"/>
      <w:b/>
      <w:bCs/>
      <w:sz w:val="36"/>
      <w:szCs w:val="36"/>
    </w:rPr>
  </w:style>
  <w:style w:type="paragraph" w:styleId="Heading3">
    <w:name w:val="heading 3"/>
    <w:basedOn w:val="Normal"/>
    <w:link w:val="Heading3Char"/>
    <w:uiPriority w:val="9"/>
    <w:qFormat/>
    <w:rsid w:val="00846F8D"/>
    <w:pPr>
      <w:spacing w:before="100" w:beforeAutospacing="1" w:after="100" w:afterAutospacing="1"/>
      <w:outlineLvl w:val="2"/>
    </w:pPr>
    <w:rPr>
      <w:rFonts w:ascii="新細明體" w:eastAsia="新細明體" w:hAnsi="新細明體" w:cs="新細明體"/>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6F8D"/>
    <w:rPr>
      <w:rFonts w:ascii="新細明體" w:eastAsia="新細明體" w:hAnsi="新細明體" w:cs="新細明體"/>
      <w:b/>
      <w:bCs/>
      <w:kern w:val="0"/>
      <w:sz w:val="36"/>
      <w:szCs w:val="36"/>
    </w:rPr>
  </w:style>
  <w:style w:type="character" w:customStyle="1" w:styleId="Heading3Char">
    <w:name w:val="Heading 3 Char"/>
    <w:basedOn w:val="DefaultParagraphFont"/>
    <w:link w:val="Heading3"/>
    <w:uiPriority w:val="9"/>
    <w:rsid w:val="00846F8D"/>
    <w:rPr>
      <w:rFonts w:ascii="新細明體" w:eastAsia="新細明體" w:hAnsi="新細明體" w:cs="新細明體"/>
      <w:b/>
      <w:bCs/>
      <w:kern w:val="0"/>
      <w:sz w:val="27"/>
      <w:szCs w:val="27"/>
    </w:rPr>
  </w:style>
  <w:style w:type="paragraph" w:styleId="NormalWeb">
    <w:name w:val="Normal (Web)"/>
    <w:basedOn w:val="Normal"/>
    <w:uiPriority w:val="99"/>
    <w:unhideWhenUsed/>
    <w:rsid w:val="00846F8D"/>
    <w:pPr>
      <w:spacing w:before="100" w:beforeAutospacing="1" w:after="100" w:afterAutospacing="1"/>
    </w:pPr>
    <w:rPr>
      <w:rFonts w:ascii="新細明體" w:eastAsia="新細明體" w:hAnsi="新細明體" w:cs="新細明體"/>
    </w:rPr>
  </w:style>
  <w:style w:type="character" w:styleId="Hyperlink">
    <w:name w:val="Hyperlink"/>
    <w:basedOn w:val="DefaultParagraphFont"/>
    <w:uiPriority w:val="99"/>
    <w:semiHidden/>
    <w:unhideWhenUsed/>
    <w:rsid w:val="00846F8D"/>
    <w:rPr>
      <w:color w:val="0000FF"/>
      <w:u w:val="single"/>
    </w:rPr>
  </w:style>
  <w:style w:type="character" w:styleId="FollowedHyperlink">
    <w:name w:val="FollowedHyperlink"/>
    <w:basedOn w:val="DefaultParagraphFont"/>
    <w:uiPriority w:val="99"/>
    <w:semiHidden/>
    <w:unhideWhenUsed/>
    <w:rsid w:val="00846F8D"/>
    <w:rPr>
      <w:color w:val="800080"/>
      <w:u w:val="single"/>
    </w:rPr>
  </w:style>
  <w:style w:type="paragraph" w:styleId="Header">
    <w:name w:val="header"/>
    <w:basedOn w:val="Normal"/>
    <w:link w:val="HeaderChar"/>
    <w:uiPriority w:val="99"/>
    <w:unhideWhenUsed/>
    <w:rsid w:val="00662CF6"/>
    <w:pPr>
      <w:tabs>
        <w:tab w:val="center" w:pos="4153"/>
        <w:tab w:val="right" w:pos="8306"/>
      </w:tabs>
      <w:snapToGrid w:val="0"/>
    </w:pPr>
    <w:rPr>
      <w:szCs w:val="20"/>
    </w:rPr>
  </w:style>
  <w:style w:type="character" w:customStyle="1" w:styleId="HeaderChar">
    <w:name w:val="Header Char"/>
    <w:basedOn w:val="DefaultParagraphFont"/>
    <w:link w:val="Header"/>
    <w:uiPriority w:val="99"/>
    <w:rsid w:val="00662CF6"/>
    <w:rPr>
      <w:sz w:val="20"/>
      <w:szCs w:val="20"/>
    </w:rPr>
  </w:style>
  <w:style w:type="paragraph" w:styleId="Footer">
    <w:name w:val="footer"/>
    <w:basedOn w:val="Normal"/>
    <w:link w:val="FooterChar"/>
    <w:uiPriority w:val="99"/>
    <w:unhideWhenUsed/>
    <w:rsid w:val="00662CF6"/>
    <w:pPr>
      <w:tabs>
        <w:tab w:val="center" w:pos="4153"/>
        <w:tab w:val="right" w:pos="8306"/>
      </w:tabs>
      <w:snapToGrid w:val="0"/>
    </w:pPr>
    <w:rPr>
      <w:szCs w:val="20"/>
    </w:rPr>
  </w:style>
  <w:style w:type="character" w:customStyle="1" w:styleId="FooterChar">
    <w:name w:val="Footer Char"/>
    <w:basedOn w:val="DefaultParagraphFont"/>
    <w:link w:val="Footer"/>
    <w:uiPriority w:val="99"/>
    <w:rsid w:val="00662CF6"/>
    <w:rPr>
      <w:sz w:val="20"/>
      <w:szCs w:val="20"/>
    </w:rPr>
  </w:style>
  <w:style w:type="paragraph" w:styleId="BalloonText">
    <w:name w:val="Balloon Text"/>
    <w:basedOn w:val="Normal"/>
    <w:link w:val="BalloonTextChar"/>
    <w:uiPriority w:val="99"/>
    <w:semiHidden/>
    <w:unhideWhenUsed/>
    <w:rsid w:val="0000378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003787"/>
    <w:rPr>
      <w:rFonts w:asciiTheme="majorHAnsi" w:eastAsiaTheme="majorEastAsia" w:hAnsiTheme="majorHAnsi" w:cstheme="majorBidi"/>
      <w:sz w:val="18"/>
      <w:szCs w:val="18"/>
    </w:rPr>
  </w:style>
  <w:style w:type="paragraph" w:styleId="ListParagraph">
    <w:name w:val="List Paragraph"/>
    <w:basedOn w:val="Normal"/>
    <w:uiPriority w:val="34"/>
    <w:qFormat/>
    <w:rsid w:val="00592097"/>
    <w:pPr>
      <w:ind w:leftChars="200" w:left="480"/>
    </w:pPr>
  </w:style>
  <w:style w:type="paragraph" w:customStyle="1" w:styleId="ListBullet">
    <w:name w:val="List_Bullet"/>
    <w:basedOn w:val="Normal"/>
    <w:rsid w:val="00A27C62"/>
    <w:pPr>
      <w:numPr>
        <w:numId w:val="9"/>
      </w:numPr>
    </w:pPr>
  </w:style>
  <w:style w:type="paragraph" w:customStyle="1" w:styleId="LindeTitle">
    <w:name w:val="Linde_Title"/>
    <w:next w:val="Normal"/>
    <w:rsid w:val="00A27C62"/>
    <w:pPr>
      <w:spacing w:after="400"/>
    </w:pPr>
    <w:rPr>
      <w:rFonts w:ascii="LindeDaxOffice" w:eastAsia="SimSun" w:hAnsi="LindeDaxOffice" w:cs="Times New Roman"/>
      <w:kern w:val="0"/>
      <w:sz w:val="40"/>
      <w:szCs w:val="24"/>
      <w:lang w:val="de-DE" w:eastAsia="de-DE"/>
    </w:rPr>
  </w:style>
  <w:style w:type="paragraph" w:customStyle="1" w:styleId="Standardbold">
    <w:name w:val="Standard_bold"/>
    <w:basedOn w:val="Normal"/>
    <w:rsid w:val="00A27C62"/>
    <w:rPr>
      <w:b/>
    </w:rPr>
  </w:style>
  <w:style w:type="paragraph" w:styleId="DocumentMap">
    <w:name w:val="Document Map"/>
    <w:basedOn w:val="Normal"/>
    <w:link w:val="DocumentMapChar"/>
    <w:semiHidden/>
    <w:rsid w:val="008D1946"/>
    <w:pPr>
      <w:shd w:val="clear" w:color="auto" w:fill="000080"/>
    </w:pPr>
  </w:style>
  <w:style w:type="character" w:customStyle="1" w:styleId="DocumentMapChar">
    <w:name w:val="Document Map Char"/>
    <w:basedOn w:val="DefaultParagraphFont"/>
    <w:link w:val="DocumentMap"/>
    <w:semiHidden/>
    <w:rsid w:val="008D1946"/>
    <w:rPr>
      <w:rFonts w:ascii="LindeDaxOffice" w:eastAsia="SimSun" w:hAnsi="LindeDaxOffice" w:cs="Times New Roman"/>
      <w:kern w:val="0"/>
      <w:sz w:val="20"/>
      <w:szCs w:val="24"/>
      <w:shd w:val="clear" w:color="auto" w:fill="000080"/>
      <w:lang w:val="en-GB" w:eastAsia="de-DE"/>
    </w:rPr>
  </w:style>
  <w:style w:type="character" w:styleId="CommentReference">
    <w:name w:val="annotation reference"/>
    <w:basedOn w:val="DefaultParagraphFont"/>
    <w:uiPriority w:val="99"/>
    <w:semiHidden/>
    <w:unhideWhenUsed/>
    <w:rsid w:val="00AB2FCD"/>
    <w:rPr>
      <w:sz w:val="16"/>
      <w:szCs w:val="16"/>
    </w:rPr>
  </w:style>
  <w:style w:type="paragraph" w:styleId="CommentText">
    <w:name w:val="annotation text"/>
    <w:basedOn w:val="Normal"/>
    <w:link w:val="CommentTextChar"/>
    <w:uiPriority w:val="99"/>
    <w:semiHidden/>
    <w:unhideWhenUsed/>
    <w:rsid w:val="00AB2FCD"/>
    <w:pPr>
      <w:spacing w:line="240" w:lineRule="auto"/>
    </w:pPr>
    <w:rPr>
      <w:szCs w:val="20"/>
    </w:rPr>
  </w:style>
  <w:style w:type="character" w:customStyle="1" w:styleId="CommentTextChar">
    <w:name w:val="Comment Text Char"/>
    <w:basedOn w:val="DefaultParagraphFont"/>
    <w:link w:val="CommentText"/>
    <w:uiPriority w:val="99"/>
    <w:semiHidden/>
    <w:rsid w:val="00AB2FCD"/>
    <w:rPr>
      <w:rFonts w:ascii="LindeDaxOffice" w:eastAsia="SimSun" w:hAnsi="LindeDaxOffice" w:cs="Times New Roman"/>
      <w:kern w:val="0"/>
      <w:sz w:val="20"/>
      <w:szCs w:val="20"/>
      <w:lang w:val="en-GB" w:eastAsia="de-DE"/>
    </w:rPr>
  </w:style>
  <w:style w:type="paragraph" w:styleId="CommentSubject">
    <w:name w:val="annotation subject"/>
    <w:basedOn w:val="CommentText"/>
    <w:next w:val="CommentText"/>
    <w:link w:val="CommentSubjectChar"/>
    <w:uiPriority w:val="99"/>
    <w:semiHidden/>
    <w:unhideWhenUsed/>
    <w:rsid w:val="00AB2FCD"/>
    <w:rPr>
      <w:b/>
      <w:bCs/>
    </w:rPr>
  </w:style>
  <w:style w:type="character" w:customStyle="1" w:styleId="CommentSubjectChar">
    <w:name w:val="Comment Subject Char"/>
    <w:basedOn w:val="CommentTextChar"/>
    <w:link w:val="CommentSubject"/>
    <w:uiPriority w:val="99"/>
    <w:semiHidden/>
    <w:rsid w:val="00AB2FCD"/>
    <w:rPr>
      <w:rFonts w:ascii="LindeDaxOffice" w:eastAsia="SimSun" w:hAnsi="LindeDaxOffice" w:cs="Times New Roman"/>
      <w:b/>
      <w:bCs/>
      <w:kern w:val="0"/>
      <w:sz w:val="20"/>
      <w:szCs w:val="20"/>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082850">
      <w:bodyDiv w:val="1"/>
      <w:marLeft w:val="0"/>
      <w:marRight w:val="0"/>
      <w:marTop w:val="0"/>
      <w:marBottom w:val="0"/>
      <w:divBdr>
        <w:top w:val="none" w:sz="0" w:space="0" w:color="auto"/>
        <w:left w:val="none" w:sz="0" w:space="0" w:color="auto"/>
        <w:bottom w:val="none" w:sz="0" w:space="0" w:color="auto"/>
        <w:right w:val="none" w:sz="0" w:space="0" w:color="auto"/>
      </w:divBdr>
      <w:divsChild>
        <w:div w:id="750586010">
          <w:marLeft w:val="75"/>
          <w:marRight w:val="0"/>
          <w:marTop w:val="240"/>
          <w:marBottom w:val="0"/>
          <w:divBdr>
            <w:top w:val="none" w:sz="0" w:space="0" w:color="auto"/>
            <w:left w:val="none" w:sz="0" w:space="0" w:color="auto"/>
            <w:bottom w:val="none" w:sz="0" w:space="0" w:color="auto"/>
            <w:right w:val="none" w:sz="0" w:space="0" w:color="auto"/>
          </w:divBdr>
        </w:div>
        <w:div w:id="136190310">
          <w:marLeft w:val="75"/>
          <w:marRight w:val="0"/>
          <w:marTop w:val="240"/>
          <w:marBottom w:val="0"/>
          <w:divBdr>
            <w:top w:val="none" w:sz="0" w:space="0" w:color="auto"/>
            <w:left w:val="none" w:sz="0" w:space="0" w:color="auto"/>
            <w:bottom w:val="none" w:sz="0" w:space="0" w:color="auto"/>
            <w:right w:val="none" w:sz="0" w:space="0" w:color="auto"/>
          </w:divBdr>
        </w:div>
        <w:div w:id="2031105957">
          <w:marLeft w:val="75"/>
          <w:marRight w:val="0"/>
          <w:marTop w:val="240"/>
          <w:marBottom w:val="0"/>
          <w:divBdr>
            <w:top w:val="none" w:sz="0" w:space="0" w:color="auto"/>
            <w:left w:val="none" w:sz="0" w:space="0" w:color="auto"/>
            <w:bottom w:val="none" w:sz="0" w:space="0" w:color="auto"/>
            <w:right w:val="none" w:sz="0" w:space="0" w:color="auto"/>
          </w:divBdr>
        </w:div>
        <w:div w:id="1029449716">
          <w:marLeft w:val="75"/>
          <w:marRight w:val="0"/>
          <w:marTop w:val="240"/>
          <w:marBottom w:val="0"/>
          <w:divBdr>
            <w:top w:val="none" w:sz="0" w:space="0" w:color="auto"/>
            <w:left w:val="none" w:sz="0" w:space="0" w:color="auto"/>
            <w:bottom w:val="none" w:sz="0" w:space="0" w:color="auto"/>
            <w:right w:val="none" w:sz="0" w:space="0" w:color="auto"/>
          </w:divBdr>
        </w:div>
        <w:div w:id="1075784321">
          <w:marLeft w:val="75"/>
          <w:marRight w:val="0"/>
          <w:marTop w:val="240"/>
          <w:marBottom w:val="0"/>
          <w:divBdr>
            <w:top w:val="none" w:sz="0" w:space="0" w:color="auto"/>
            <w:left w:val="none" w:sz="0" w:space="0" w:color="auto"/>
            <w:bottom w:val="none" w:sz="0" w:space="0" w:color="auto"/>
            <w:right w:val="none" w:sz="0" w:space="0" w:color="auto"/>
          </w:divBdr>
        </w:div>
        <w:div w:id="604197525">
          <w:marLeft w:val="75"/>
          <w:marRight w:val="0"/>
          <w:marTop w:val="240"/>
          <w:marBottom w:val="0"/>
          <w:divBdr>
            <w:top w:val="none" w:sz="0" w:space="0" w:color="auto"/>
            <w:left w:val="none" w:sz="0" w:space="0" w:color="auto"/>
            <w:bottom w:val="none" w:sz="0" w:space="0" w:color="auto"/>
            <w:right w:val="none" w:sz="0" w:space="0" w:color="auto"/>
          </w:divBdr>
        </w:div>
        <w:div w:id="1201091299">
          <w:marLeft w:val="75"/>
          <w:marRight w:val="0"/>
          <w:marTop w:val="240"/>
          <w:marBottom w:val="0"/>
          <w:divBdr>
            <w:top w:val="none" w:sz="0" w:space="0" w:color="auto"/>
            <w:left w:val="none" w:sz="0" w:space="0" w:color="auto"/>
            <w:bottom w:val="none" w:sz="0" w:space="0" w:color="auto"/>
            <w:right w:val="none" w:sz="0" w:space="0" w:color="auto"/>
          </w:divBdr>
        </w:div>
        <w:div w:id="1673142551">
          <w:marLeft w:val="75"/>
          <w:marRight w:val="0"/>
          <w:marTop w:val="240"/>
          <w:marBottom w:val="0"/>
          <w:divBdr>
            <w:top w:val="none" w:sz="0" w:space="0" w:color="auto"/>
            <w:left w:val="none" w:sz="0" w:space="0" w:color="auto"/>
            <w:bottom w:val="none" w:sz="0" w:space="0" w:color="auto"/>
            <w:right w:val="none" w:sz="0" w:space="0" w:color="auto"/>
          </w:divBdr>
        </w:div>
        <w:div w:id="316492421">
          <w:marLeft w:val="75"/>
          <w:marRight w:val="0"/>
          <w:marTop w:val="240"/>
          <w:marBottom w:val="0"/>
          <w:divBdr>
            <w:top w:val="none" w:sz="0" w:space="0" w:color="auto"/>
            <w:left w:val="none" w:sz="0" w:space="0" w:color="auto"/>
            <w:bottom w:val="none" w:sz="0" w:space="0" w:color="auto"/>
            <w:right w:val="none" w:sz="0" w:space="0" w:color="auto"/>
          </w:divBdr>
        </w:div>
        <w:div w:id="2048874760">
          <w:marLeft w:val="75"/>
          <w:marRight w:val="0"/>
          <w:marTop w:val="240"/>
          <w:marBottom w:val="0"/>
          <w:divBdr>
            <w:top w:val="none" w:sz="0" w:space="0" w:color="auto"/>
            <w:left w:val="none" w:sz="0" w:space="0" w:color="auto"/>
            <w:bottom w:val="none" w:sz="0" w:space="0" w:color="auto"/>
            <w:right w:val="none" w:sz="0" w:space="0" w:color="auto"/>
          </w:divBdr>
        </w:div>
        <w:div w:id="568348544">
          <w:marLeft w:val="75"/>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5</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SYNNEX</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ChristopherHou</dc:creator>
  <cp:lastModifiedBy>Diane Wei</cp:lastModifiedBy>
  <cp:revision>5</cp:revision>
  <cp:lastPrinted>2019-01-02T02:58:00Z</cp:lastPrinted>
  <dcterms:created xsi:type="dcterms:W3CDTF">2022-03-11T07:57:00Z</dcterms:created>
  <dcterms:modified xsi:type="dcterms:W3CDTF">2022-08-09T07:04:00Z</dcterms:modified>
</cp:coreProperties>
</file>