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5F58A4"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375CFF1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E07342">
        <w:rPr>
          <w:rFonts w:ascii="Century Schoolbook" w:hAnsi="Century Schoolbook" w:hint="eastAsia"/>
          <w:b/>
          <w:bCs/>
        </w:rPr>
        <w:t xml:space="preserve"> </w:t>
      </w:r>
    </w:p>
    <w:p w14:paraId="6F537708" w14:textId="510D556E"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F26778">
        <w:rPr>
          <w:rFonts w:ascii="Century Schoolbook" w:hAnsi="Century Schoolbook" w:hint="eastAsia"/>
          <w:b/>
          <w:bCs/>
        </w:rPr>
        <w:t xml:space="preserve"> </w:t>
      </w:r>
      <w:r w:rsidR="00F26778">
        <w:rPr>
          <w:rFonts w:ascii="Century Schoolbook" w:hAnsi="Century Schoolbook" w:hint="eastAsia"/>
          <w:b/>
          <w:bCs/>
        </w:rPr>
        <w:t>韋妍伃</w:t>
      </w:r>
    </w:p>
    <w:p w14:paraId="700A73E0" w14:textId="2D0B926A"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F26778">
        <w:rPr>
          <w:rFonts w:ascii="Century Schoolbook" w:hAnsi="Century Schoolbook" w:hint="eastAsia"/>
          <w:b/>
          <w:bCs/>
        </w:rPr>
        <w:t xml:space="preserve"> angelinaweifish@gmail.com</w:t>
      </w:r>
    </w:p>
    <w:p w14:paraId="5C0C4FE2" w14:textId="63E821B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F26778">
        <w:rPr>
          <w:rFonts w:ascii="Century Schoolbook" w:hAnsi="Century Schoolbook" w:hint="eastAsia"/>
          <w:b/>
          <w:bCs/>
        </w:rPr>
        <w:t xml:space="preserve"> 112020014</w:t>
      </w:r>
    </w:p>
    <w:p w14:paraId="5F618683" w14:textId="2B2FB99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F26778">
        <w:rPr>
          <w:rFonts w:ascii="Century Schoolbook" w:hAnsi="Century Schoolbook" w:hint="eastAsia"/>
          <w:b/>
          <w:bCs/>
        </w:rPr>
        <w:t xml:space="preserve"> </w:t>
      </w:r>
      <w:r w:rsidR="00F26778">
        <w:rPr>
          <w:rFonts w:ascii="Century Schoolbook" w:hAnsi="Century Schoolbook" w:hint="eastAsia"/>
          <w:b/>
          <w:bCs/>
        </w:rPr>
        <w:t>國立清華大學</w:t>
      </w:r>
    </w:p>
    <w:p w14:paraId="3B7241A2" w14:textId="77777777" w:rsidR="0018685D" w:rsidRPr="00C44A9E" w:rsidRDefault="005F58A4"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5F58A4"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2D7ADD1C" w14:textId="1F78825B" w:rsidR="003B5A0D" w:rsidRDefault="003B5A0D" w:rsidP="003B5A0D">
      <w:pPr>
        <w:pStyle w:val="a9"/>
        <w:numPr>
          <w:ilvl w:val="0"/>
          <w:numId w:val="25"/>
        </w:numPr>
        <w:jc w:val="both"/>
        <w:rPr>
          <w:rFonts w:ascii="Century Schoolbook" w:hAnsi="Century Schoolbook"/>
        </w:rPr>
      </w:pPr>
      <w:r>
        <w:rPr>
          <w:rFonts w:ascii="Century Schoolbook" w:hAnsi="Century Schoolbook" w:hint="eastAsia"/>
        </w:rPr>
        <w:t>594</w:t>
      </w:r>
    </w:p>
    <w:p w14:paraId="7B1D5459" w14:textId="77777777" w:rsidR="00362706" w:rsidRDefault="00362706" w:rsidP="00362706">
      <w:pPr>
        <w:pStyle w:val="a9"/>
        <w:numPr>
          <w:ilvl w:val="0"/>
          <w:numId w:val="25"/>
        </w:numPr>
        <w:jc w:val="both"/>
        <w:rPr>
          <w:rFonts w:ascii="Century Schoolbook" w:hAnsi="Century Schoolbook"/>
        </w:rPr>
      </w:pPr>
      <w:r w:rsidRPr="00362706">
        <w:rPr>
          <w:rFonts w:ascii="Century Schoolbook" w:hAnsi="Century Schoolbook"/>
        </w:rPr>
        <w:t>Isolating specific categories allows us to focus on domain-relevant patterns, such as identifying frequently co-occurring keywords within a specific category.</w:t>
      </w:r>
    </w:p>
    <w:p w14:paraId="040C4E0F" w14:textId="1FB0FF63" w:rsidR="0018685D" w:rsidRPr="00362706" w:rsidRDefault="0018685D" w:rsidP="00362706">
      <w:pPr>
        <w:jc w:val="both"/>
        <w:rPr>
          <w:rFonts w:ascii="Century Schoolbook" w:hAnsi="Century Schoolbook"/>
        </w:rPr>
      </w:pPr>
      <w:r w:rsidRPr="00362706">
        <w:rPr>
          <w:rFonts w:ascii="Century Schoolbook" w:hAnsi="Century Schoolbook"/>
          <w:b/>
          <w:bCs/>
        </w:rPr>
        <w:t>AI used for this answer:</w:t>
      </w:r>
      <w:r w:rsidRPr="00362706">
        <w:rPr>
          <w:rFonts w:ascii="Century Schoolbook" w:hAnsi="Century Schoolbook"/>
        </w:rPr>
        <w:t xml:space="preserve"> Yes </w:t>
      </w:r>
    </w:p>
    <w:p w14:paraId="671B512A" w14:textId="3ACE841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A3C1C">
        <w:rPr>
          <w:rFonts w:ascii="Century Schoolbook" w:hAnsi="Century Schoolbook" w:hint="eastAsia"/>
        </w:rPr>
        <w:t>brainstorming and grammar</w:t>
      </w:r>
    </w:p>
    <w:p w14:paraId="0FCDE583" w14:textId="2F2DF46D" w:rsidR="00952AFB" w:rsidRPr="00C44A9E" w:rsidRDefault="0018685D" w:rsidP="000A5A8A">
      <w:pPr>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0A5A8A" w:rsidRPr="000A5A8A">
        <w:rPr>
          <w:rFonts w:ascii="Century Schoolbook" w:hAnsi="Century Schoolbook"/>
        </w:rPr>
        <w:t>https://rasbt.github.io/mlxtend/user_guide/frequent_patterns/apriori/</w:t>
      </w:r>
    </w:p>
    <w:p w14:paraId="5B2C47ED" w14:textId="77777777" w:rsidR="0018685D" w:rsidRPr="00C44A9E" w:rsidRDefault="005F58A4"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34A7473F"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16335A" w:rsidRPr="0016335A">
        <w:rPr>
          <w:rFonts w:ascii="Century Schoolbook" w:hAnsi="Century Schoolbook" w:hint="eastAsia"/>
        </w:rPr>
        <w:t xml:space="preserve"> </w:t>
      </w:r>
      <w:r w:rsidR="0016335A">
        <w:rPr>
          <w:rFonts w:ascii="Century Schoolbook" w:hAnsi="Century Schoolbook" w:hint="eastAsia"/>
        </w:rPr>
        <w:t xml:space="preserve">If we </w:t>
      </w:r>
      <w:r w:rsidR="0016335A">
        <w:rPr>
          <w:rFonts w:ascii="Century Schoolbook" w:hAnsi="Century Schoolbook"/>
        </w:rPr>
        <w:t>discard</w:t>
      </w:r>
      <w:r w:rsidR="0016335A">
        <w:rPr>
          <w:rFonts w:ascii="Century Schoolbook" w:hAnsi="Century Schoolbook" w:hint="eastAsia"/>
        </w:rPr>
        <w:t xml:space="preserve"> all 40% of the data, we will lose too much </w:t>
      </w:r>
      <w:r w:rsidR="0016335A">
        <w:rPr>
          <w:rFonts w:ascii="Century Schoolbook" w:hAnsi="Century Schoolbook"/>
        </w:rPr>
        <w:t>information</w:t>
      </w:r>
      <w:r w:rsidR="0016335A">
        <w:rPr>
          <w:rFonts w:ascii="Century Schoolbook" w:hAnsi="Century Schoolbook" w:hint="eastAsia"/>
        </w:rPr>
        <w:t xml:space="preserve">. An alternative is to estimate missing value of </w:t>
      </w:r>
      <w:r w:rsidR="0016335A" w:rsidRPr="004020E4">
        <w:rPr>
          <w:rFonts w:ascii="Century Schoolbook" w:hAnsi="Century Schoolbook"/>
        </w:rPr>
        <w:t>category_name</w:t>
      </w:r>
      <w:r w:rsidR="0016335A" w:rsidRPr="004020E4">
        <w:rPr>
          <w:rFonts w:ascii="Century Schoolbook" w:hAnsi="Century Schoolbook" w:hint="eastAsia"/>
        </w:rPr>
        <w:t xml:space="preserve"> by </w:t>
      </w:r>
      <w:r w:rsidR="0016335A">
        <w:rPr>
          <w:rFonts w:ascii="Century Schoolbook" w:hAnsi="Century Schoolbook" w:hint="eastAsia"/>
        </w:rPr>
        <w:t>using</w:t>
      </w:r>
      <w:r w:rsidR="0016335A" w:rsidRPr="00C44A9E">
        <w:rPr>
          <w:rFonts w:ascii="Century Schoolbook" w:hAnsi="Century Schoolbook"/>
        </w:rPr>
        <w:t xml:space="preserve"> text data</w:t>
      </w:r>
      <w:r w:rsidR="0016335A">
        <w:rPr>
          <w:rFonts w:ascii="Century Schoolbook" w:hAnsi="Century Schoolbook" w:hint="eastAsia"/>
        </w:rPr>
        <w:t xml:space="preserve"> to train a classification model.</w:t>
      </w:r>
    </w:p>
    <w:p w14:paraId="66EA9963" w14:textId="1E799B0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0B573C" w14:textId="76F4C97B" w:rsidR="0018685D" w:rsidRPr="00BC15FD"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D8D5E9A" w14:textId="0FE86C0B" w:rsid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5F58A4" w:rsidP="00952AFB">
      <w:pPr>
        <w:jc w:val="both"/>
        <w:rPr>
          <w:rFonts w:ascii="Century Schoolbook" w:hAnsi="Century Schoolbook"/>
        </w:rPr>
      </w:pPr>
      <w:r>
        <w:rPr>
          <w:rFonts w:ascii="Century Schoolbook" w:hAnsi="Century Schoolbook"/>
        </w:rPr>
        <w:lastRenderedPageBreak/>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0ED48B35" w14:textId="7AC00046" w:rsidR="0016335A" w:rsidRDefault="00A04EE3" w:rsidP="0016335A">
      <w:pPr>
        <w:pStyle w:val="a9"/>
        <w:numPr>
          <w:ilvl w:val="0"/>
          <w:numId w:val="26"/>
        </w:numPr>
        <w:ind w:left="709"/>
        <w:jc w:val="both"/>
        <w:rPr>
          <w:rFonts w:ascii="Century Schoolbook" w:hAnsi="Century Schoolbook"/>
        </w:rPr>
      </w:pPr>
      <w:r>
        <w:rPr>
          <w:rFonts w:ascii="Century Schoolbook" w:hAnsi="Century Schoolbook" w:hint="eastAsia"/>
        </w:rPr>
        <w:t>The propotion</w:t>
      </w:r>
      <w:r w:rsidR="00F63B41">
        <w:rPr>
          <w:rFonts w:ascii="Century Schoolbook" w:hAnsi="Century Schoolbook" w:hint="eastAsia"/>
        </w:rPr>
        <w:t>s</w:t>
      </w:r>
      <w:r w:rsidR="0016335A">
        <w:rPr>
          <w:rFonts w:ascii="Century Schoolbook" w:hAnsi="Century Schoolbook" w:hint="eastAsia"/>
        </w:rPr>
        <w:t xml:space="preserve"> do not perctly match</w:t>
      </w:r>
      <w:r w:rsidR="00F63B41">
        <w:rPr>
          <w:rFonts w:ascii="Century Schoolbook" w:hAnsi="Century Schoolbook" w:hint="eastAsia"/>
        </w:rPr>
        <w:t xml:space="preserve"> the original</w:t>
      </w:r>
      <w:r w:rsidR="0016335A">
        <w:rPr>
          <w:rFonts w:ascii="Century Schoolbook" w:hAnsi="Century Schoolbook" w:hint="eastAsia"/>
        </w:rPr>
        <w:t xml:space="preserve"> even the </w:t>
      </w:r>
      <w:r w:rsidR="0016335A">
        <w:rPr>
          <w:rFonts w:ascii="Century Schoolbook" w:hAnsi="Century Schoolbook"/>
        </w:rPr>
        <w:t>distribution</w:t>
      </w:r>
      <w:r w:rsidR="0016335A">
        <w:rPr>
          <w:rFonts w:ascii="Century Schoolbook" w:hAnsi="Century Schoolbook" w:hint="eastAsia"/>
        </w:rPr>
        <w:t xml:space="preserve"> in the plot looks almost the same.</w:t>
      </w:r>
    </w:p>
    <w:p w14:paraId="107FAA22" w14:textId="5A745832" w:rsidR="00A04EE3" w:rsidRPr="0016335A" w:rsidRDefault="00905B21" w:rsidP="0016335A">
      <w:pPr>
        <w:pStyle w:val="a9"/>
        <w:numPr>
          <w:ilvl w:val="0"/>
          <w:numId w:val="26"/>
        </w:numPr>
        <w:ind w:left="709"/>
        <w:jc w:val="both"/>
        <w:rPr>
          <w:rFonts w:ascii="Century Schoolbook" w:hAnsi="Century Schoolbook"/>
        </w:rPr>
      </w:pPr>
      <w:r>
        <w:rPr>
          <w:rFonts w:ascii="Century Schoolbook" w:hAnsi="Century Schoolbook" w:hint="eastAsia"/>
        </w:rPr>
        <w:t xml:space="preserve">The sampled data </w:t>
      </w:r>
      <w:r w:rsidR="0032764F">
        <w:rPr>
          <w:rFonts w:ascii="Century Schoolbook" w:hAnsi="Century Schoolbook" w:hint="eastAsia"/>
        </w:rPr>
        <w:t>will possibly</w:t>
      </w:r>
      <w:r>
        <w:rPr>
          <w:rFonts w:ascii="Century Schoolbook" w:hAnsi="Century Schoolbook" w:hint="eastAsia"/>
        </w:rPr>
        <w:t xml:space="preserve"> </w:t>
      </w:r>
      <w:r w:rsidR="0032764F">
        <w:rPr>
          <w:rFonts w:ascii="Century Schoolbook" w:hAnsi="Century Schoolbook" w:hint="eastAsia"/>
        </w:rPr>
        <w:t>have strong bias.</w:t>
      </w:r>
    </w:p>
    <w:p w14:paraId="77043B5D" w14:textId="45D72B6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5F58A4"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9AAFDC8" w14:textId="704C2AD0" w:rsidR="00177D78" w:rsidRPr="00C44A9E" w:rsidRDefault="0018685D" w:rsidP="002F776A">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2570C715"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r w:rsidR="00E126F9">
        <w:rPr>
          <w:rFonts w:ascii="Century Schoolbook" w:hAnsi="Century Schoolbook" w:hint="eastAsia"/>
        </w:rPr>
        <w:t xml:space="preserve"> </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71314FE9" w14:textId="7E5EC574" w:rsidR="00E126F9" w:rsidRPr="002F776A" w:rsidRDefault="00EF0B91" w:rsidP="002F776A">
      <w:pPr>
        <w:pStyle w:val="a9"/>
        <w:numPr>
          <w:ilvl w:val="1"/>
          <w:numId w:val="7"/>
        </w:numPr>
        <w:tabs>
          <w:tab w:val="clear" w:pos="1440"/>
          <w:tab w:val="num" w:pos="1134"/>
        </w:tabs>
        <w:spacing w:after="0"/>
        <w:ind w:left="709"/>
        <w:jc w:val="both"/>
        <w:rPr>
          <w:rFonts w:ascii="Century Schoolbook" w:hAnsi="Century Schoolbook"/>
        </w:rPr>
      </w:pPr>
      <w:r w:rsidRPr="002F776A">
        <w:rPr>
          <w:rFonts w:ascii="Century Schoolbook" w:hAnsi="Century Schoolbook" w:hint="eastAsia"/>
        </w:rPr>
        <w:t xml:space="preserve">The </w:t>
      </w:r>
      <w:r w:rsidR="00CE223E" w:rsidRPr="002F776A">
        <w:rPr>
          <w:rFonts w:ascii="Century Schoolbook" w:hAnsi="Century Schoolbook" w:hint="eastAsia"/>
        </w:rPr>
        <w:t>total number of features increases</w:t>
      </w:r>
      <w:r w:rsidR="00E126F9" w:rsidRPr="002F776A">
        <w:rPr>
          <w:rFonts w:ascii="Century Schoolbook" w:hAnsi="Century Schoolbook" w:hint="eastAsia"/>
        </w:rPr>
        <w:t xml:space="preserve"> from 35482 to 35788</w:t>
      </w:r>
      <w:r w:rsidR="00A209FC" w:rsidRPr="002F776A">
        <w:rPr>
          <w:rFonts w:ascii="Century Schoolbook" w:hAnsi="Century Schoolbook" w:hint="eastAsia"/>
        </w:rPr>
        <w:t>.</w:t>
      </w:r>
    </w:p>
    <w:p w14:paraId="071C1BD2" w14:textId="7CC561EB" w:rsidR="002F776A" w:rsidRPr="002F776A" w:rsidRDefault="002F776A" w:rsidP="002F776A">
      <w:pPr>
        <w:pStyle w:val="a9"/>
        <w:numPr>
          <w:ilvl w:val="1"/>
          <w:numId w:val="7"/>
        </w:numPr>
        <w:tabs>
          <w:tab w:val="clear" w:pos="1440"/>
          <w:tab w:val="num" w:pos="1134"/>
        </w:tabs>
        <w:spacing w:after="0"/>
        <w:ind w:left="709"/>
        <w:jc w:val="both"/>
        <w:rPr>
          <w:rFonts w:ascii="Century Schoolbook" w:hAnsi="Century Schoolbook"/>
        </w:rPr>
      </w:pPr>
      <w:r w:rsidRPr="002F776A">
        <w:rPr>
          <w:rFonts w:ascii="Century Schoolbook" w:hAnsi="Century Schoolbook"/>
        </w:rPr>
        <w:t>Adding stopwords back can make the matrix less sparse by increasing the number of non-zero entries. However, these common words might make it harder to identify important information and meaningful patterns.</w:t>
      </w:r>
    </w:p>
    <w:p w14:paraId="1E7A8066" w14:textId="243688F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5C9C91CF" w14:textId="21C16E1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F776A">
        <w:rPr>
          <w:rFonts w:ascii="Century Schoolbook" w:hAnsi="Century Schoolbook" w:hint="eastAsia"/>
        </w:rPr>
        <w:t>Grammar</w:t>
      </w:r>
    </w:p>
    <w:p w14:paraId="797A531E" w14:textId="0DCFF8FE" w:rsidR="00D23E25"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B491CB6" w14:textId="77777777" w:rsidR="002F776A" w:rsidRDefault="002F776A" w:rsidP="00952AFB">
      <w:pPr>
        <w:jc w:val="both"/>
        <w:rPr>
          <w:rFonts w:ascii="Century Schoolbook" w:hAnsi="Century Schoolbook"/>
        </w:rPr>
      </w:pPr>
    </w:p>
    <w:p w14:paraId="225302A7" w14:textId="77777777" w:rsidR="002F776A" w:rsidRDefault="002F776A" w:rsidP="00952AFB">
      <w:pPr>
        <w:jc w:val="both"/>
        <w:rPr>
          <w:rFonts w:ascii="Century Schoolbook" w:hAnsi="Century Schoolbook"/>
        </w:rPr>
      </w:pPr>
    </w:p>
    <w:p w14:paraId="7C38349A" w14:textId="02CD054A" w:rsidR="0018685D" w:rsidRPr="00C44A9E" w:rsidRDefault="005F58A4" w:rsidP="00952AFB">
      <w:pPr>
        <w:jc w:val="both"/>
        <w:rPr>
          <w:rFonts w:ascii="Century Schoolbook" w:hAnsi="Century Schoolbook"/>
        </w:rPr>
      </w:pPr>
      <w:r>
        <w:rPr>
          <w:rFonts w:ascii="Century Schoolbook" w:hAnsi="Century Schoolbook"/>
        </w:rPr>
        <w:lastRenderedPageBreak/>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78FBAECA" w14:textId="77777777" w:rsidR="00B95CCF" w:rsidRDefault="00694EF2" w:rsidP="005734DB">
      <w:pPr>
        <w:pStyle w:val="a9"/>
        <w:numPr>
          <w:ilvl w:val="1"/>
          <w:numId w:val="19"/>
        </w:numPr>
        <w:ind w:left="709"/>
        <w:jc w:val="both"/>
        <w:rPr>
          <w:rFonts w:ascii="Century Schoolbook" w:hAnsi="Century Schoolbook"/>
        </w:rPr>
      </w:pPr>
      <w:r>
        <w:rPr>
          <w:rFonts w:ascii="Century Schoolbook" w:hAnsi="Century Schoolbook" w:hint="eastAsia"/>
        </w:rPr>
        <w:t xml:space="preserve">The total size of vocabulary </w:t>
      </w:r>
      <w:r w:rsidR="00B95CCF">
        <w:rPr>
          <w:rFonts w:ascii="Century Schoolbook" w:hAnsi="Century Schoolbook" w:hint="eastAsia"/>
        </w:rPr>
        <w:t xml:space="preserve">decreases </w:t>
      </w:r>
      <w:r w:rsidR="00B95CCF" w:rsidRPr="005A29BD">
        <w:rPr>
          <w:rFonts w:ascii="Century Schoolbook" w:hAnsi="Century Schoolbook"/>
        </w:rPr>
        <w:t>as the variance threshold increases</w:t>
      </w:r>
      <w:r w:rsidR="00B95CCF">
        <w:rPr>
          <w:rFonts w:ascii="Century Schoolbook" w:hAnsi="Century Schoolbook" w:hint="eastAsia"/>
        </w:rPr>
        <w:t>.</w:t>
      </w:r>
    </w:p>
    <w:p w14:paraId="7AD82211" w14:textId="6429C4A2" w:rsidR="005734DB" w:rsidRDefault="003F323F" w:rsidP="005734DB">
      <w:pPr>
        <w:pStyle w:val="a9"/>
        <w:numPr>
          <w:ilvl w:val="1"/>
          <w:numId w:val="19"/>
        </w:numPr>
        <w:ind w:left="709"/>
        <w:jc w:val="both"/>
        <w:rPr>
          <w:rFonts w:ascii="Century Schoolbook" w:hAnsi="Century Schoolbook"/>
        </w:rPr>
      </w:pPr>
      <w:r>
        <w:rPr>
          <w:rFonts w:ascii="Century Schoolbook" w:hAnsi="Century Schoolbook" w:hint="eastAsia"/>
        </w:rPr>
        <w:t xml:space="preserve">The </w:t>
      </w:r>
      <w:r w:rsidR="007754C8" w:rsidRPr="007754C8">
        <w:rPr>
          <w:rFonts w:ascii="Century Schoolbook" w:hAnsi="Century Schoolbook"/>
        </w:rPr>
        <w:t>noisy rare words</w:t>
      </w:r>
      <w:r>
        <w:rPr>
          <w:rFonts w:ascii="Century Schoolbook" w:hAnsi="Century Schoolbook" w:hint="eastAsia"/>
        </w:rPr>
        <w:t xml:space="preserve"> such as </w:t>
      </w:r>
      <w:r w:rsidRPr="00507429">
        <w:rPr>
          <w:rFonts w:ascii="Century Schoolbook" w:hAnsi="Century Schoolbook"/>
          <w:i/>
          <w:iCs/>
        </w:rPr>
        <w:t>zipped</w:t>
      </w:r>
      <w:r w:rsidRPr="00507429">
        <w:rPr>
          <w:rFonts w:ascii="Century Schoolbook" w:hAnsi="Century Schoolbook" w:hint="eastAsia"/>
        </w:rPr>
        <w:t>,</w:t>
      </w:r>
      <w:r w:rsidRPr="00507429">
        <w:rPr>
          <w:rFonts w:ascii="Century Schoolbook" w:hAnsi="Century Schoolbook" w:hint="eastAsia"/>
          <w:i/>
          <w:iCs/>
        </w:rPr>
        <w:t xml:space="preserve"> </w:t>
      </w:r>
      <w:r w:rsidR="00507429" w:rsidRPr="00507429">
        <w:rPr>
          <w:rFonts w:ascii="Century Schoolbook" w:hAnsi="Century Schoolbook" w:hint="eastAsia"/>
          <w:i/>
          <w:iCs/>
        </w:rPr>
        <w:t>z</w:t>
      </w:r>
      <w:r w:rsidRPr="00507429">
        <w:rPr>
          <w:rFonts w:ascii="Century Schoolbook" w:hAnsi="Century Schoolbook"/>
          <w:i/>
          <w:iCs/>
        </w:rPr>
        <w:t>immerman</w:t>
      </w:r>
      <w:r w:rsidRPr="00507429">
        <w:rPr>
          <w:rFonts w:ascii="Century Schoolbook" w:hAnsi="Century Schoolbook" w:hint="eastAsia"/>
        </w:rPr>
        <w:t>,</w:t>
      </w:r>
      <w:r w:rsidRPr="00507429">
        <w:rPr>
          <w:rFonts w:ascii="Century Schoolbook" w:hAnsi="Century Schoolbook" w:hint="eastAsia"/>
          <w:i/>
          <w:iCs/>
        </w:rPr>
        <w:t xml:space="preserve"> </w:t>
      </w:r>
      <w:r w:rsidR="00507429" w:rsidRPr="00507429">
        <w:rPr>
          <w:rFonts w:ascii="Century Schoolbook" w:hAnsi="Century Schoolbook"/>
          <w:i/>
          <w:iCs/>
        </w:rPr>
        <w:t>4202</w:t>
      </w:r>
      <w:r w:rsidR="00507429">
        <w:rPr>
          <w:rFonts w:ascii="Century Schoolbook" w:hAnsi="Century Schoolbook" w:hint="eastAsia"/>
        </w:rPr>
        <w:t>.</w:t>
      </w:r>
    </w:p>
    <w:p w14:paraId="3640DE28" w14:textId="4C7F880D" w:rsidR="00507429" w:rsidRPr="005734DB" w:rsidRDefault="003558DA" w:rsidP="005734DB">
      <w:pPr>
        <w:pStyle w:val="a9"/>
        <w:numPr>
          <w:ilvl w:val="1"/>
          <w:numId w:val="19"/>
        </w:numPr>
        <w:ind w:left="709"/>
        <w:jc w:val="both"/>
        <w:rPr>
          <w:rFonts w:ascii="Century Schoolbook" w:hAnsi="Century Schoolbook"/>
        </w:rPr>
      </w:pPr>
      <w:r w:rsidRPr="003558DA">
        <w:rPr>
          <w:rFonts w:ascii="Century Schoolbook" w:hAnsi="Century Schoolbook"/>
        </w:rPr>
        <w:t>It is generally safe</w:t>
      </w:r>
      <w:r w:rsidR="00507429">
        <w:rPr>
          <w:rFonts w:ascii="Century Schoolbook" w:hAnsi="Century Schoolbook" w:hint="eastAsia"/>
        </w:rPr>
        <w:t xml:space="preserve"> since</w:t>
      </w:r>
      <w:r w:rsidR="008D0C3D">
        <w:rPr>
          <w:rFonts w:ascii="Century Schoolbook" w:hAnsi="Century Schoolbook" w:hint="eastAsia"/>
        </w:rPr>
        <w:t xml:space="preserve"> </w:t>
      </w:r>
      <w:r w:rsidR="007C1DAB" w:rsidRPr="005A29BD">
        <w:rPr>
          <w:rFonts w:ascii="Century Schoolbook" w:hAnsi="Century Schoolbook"/>
        </w:rPr>
        <w:t>features</w:t>
      </w:r>
      <w:r w:rsidR="007C1DAB">
        <w:rPr>
          <w:rFonts w:ascii="Century Schoolbook" w:hAnsi="Century Schoolbook" w:hint="eastAsia"/>
        </w:rPr>
        <w:t xml:space="preserve"> with near-zero variance</w:t>
      </w:r>
      <w:r w:rsidR="00DC1236">
        <w:rPr>
          <w:rFonts w:ascii="Century Schoolbook" w:hAnsi="Century Schoolbook" w:hint="eastAsia"/>
        </w:rPr>
        <w:t xml:space="preserve"> has</w:t>
      </w:r>
      <w:r w:rsidR="00F27491">
        <w:rPr>
          <w:rFonts w:ascii="Century Schoolbook" w:hAnsi="Century Schoolbook" w:hint="eastAsia"/>
        </w:rPr>
        <w:t xml:space="preserve"> almost</w:t>
      </w:r>
      <w:r w:rsidR="00DC1236">
        <w:rPr>
          <w:rFonts w:ascii="Century Schoolbook" w:hAnsi="Century Schoolbook" w:hint="eastAsia"/>
        </w:rPr>
        <w:t xml:space="preserve"> </w:t>
      </w:r>
      <w:r w:rsidR="00ED1F65">
        <w:rPr>
          <w:rFonts w:ascii="Century Schoolbook" w:hAnsi="Century Schoolbook" w:hint="eastAsia"/>
        </w:rPr>
        <w:t>the same value</w:t>
      </w:r>
      <w:r w:rsidR="00F27491">
        <w:rPr>
          <w:rFonts w:ascii="Century Schoolbook" w:hAnsi="Century Schoolbook" w:hint="eastAsia"/>
        </w:rPr>
        <w:t>s</w:t>
      </w:r>
      <w:r w:rsidR="00ED1F65">
        <w:rPr>
          <w:rFonts w:ascii="Century Schoolbook" w:hAnsi="Century Schoolbook" w:hint="eastAsia"/>
        </w:rPr>
        <w:t xml:space="preserve"> </w:t>
      </w:r>
      <w:r w:rsidR="00DC1236">
        <w:rPr>
          <w:rFonts w:ascii="Century Schoolbook" w:hAnsi="Century Schoolbook" w:hint="eastAsia"/>
        </w:rPr>
        <w:t xml:space="preserve">across documents, which means </w:t>
      </w:r>
      <w:r w:rsidR="00EA1DB2">
        <w:rPr>
          <w:rFonts w:ascii="Century Schoolbook" w:hAnsi="Century Schoolbook" w:hint="eastAsia"/>
        </w:rPr>
        <w:t xml:space="preserve">they are not the </w:t>
      </w:r>
      <w:r w:rsidR="00065114" w:rsidRPr="00065114">
        <w:rPr>
          <w:rFonts w:ascii="Century Schoolbook" w:hAnsi="Century Schoolbook"/>
        </w:rPr>
        <w:t>important information for distinguishing between different classes</w:t>
      </w:r>
      <w:r>
        <w:rPr>
          <w:rFonts w:ascii="Century Schoolbook" w:hAnsi="Century Schoolbook"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5C702C3C" w:rsidR="0018685D" w:rsidRPr="00C44A9E" w:rsidRDefault="00A438E9" w:rsidP="00A438E9">
            <w:pPr>
              <w:jc w:val="both"/>
              <w:rPr>
                <w:rFonts w:ascii="Century Schoolbook" w:hAnsi="Century Schoolbook"/>
              </w:rPr>
            </w:pPr>
            <w:r w:rsidRPr="00A438E9">
              <w:rPr>
                <w:rFonts w:ascii="Century Schoolbook" w:hAnsi="Century Schoolbook"/>
              </w:rPr>
              <w:t>35482</w:t>
            </w:r>
            <w:r>
              <w:rPr>
                <w:rFonts w:ascii="Century Schoolbook" w:hAnsi="Century Schoolbook" w:hint="eastAsia"/>
              </w:rPr>
              <w:t xml:space="preserve"> </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32CF0253" w:rsidR="0018685D" w:rsidRPr="00C44A9E" w:rsidRDefault="00E55289" w:rsidP="00952AFB">
            <w:pPr>
              <w:jc w:val="both"/>
              <w:rPr>
                <w:rFonts w:ascii="Century Schoolbook" w:hAnsi="Century Schoolbook"/>
              </w:rPr>
            </w:pPr>
            <w:r w:rsidRPr="00E55289">
              <w:rPr>
                <w:rFonts w:ascii="Century Schoolbook" w:hAnsi="Century Schoolbook"/>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15964339" w:rsidR="0018685D" w:rsidRPr="00C44A9E" w:rsidRDefault="005734DB" w:rsidP="005734DB">
            <w:pPr>
              <w:jc w:val="both"/>
              <w:rPr>
                <w:rFonts w:ascii="Century Schoolbook" w:hAnsi="Century Schoolbook"/>
              </w:rPr>
            </w:pPr>
            <w:r w:rsidRPr="005734DB">
              <w:rPr>
                <w:rFonts w:ascii="Century Schoolbook" w:hAnsi="Century Schoolbook"/>
              </w:rPr>
              <w:t>149</w:t>
            </w:r>
            <w:r>
              <w:rPr>
                <w:rFonts w:ascii="Century Schoolbook" w:hAnsi="Century Schoolbook" w:hint="eastAsia"/>
              </w:rPr>
              <w:t>1</w:t>
            </w:r>
          </w:p>
        </w:tc>
      </w:tr>
    </w:tbl>
    <w:p w14:paraId="429CA4D2" w14:textId="53933F6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1BBCE1AE"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B4333" w:rsidRPr="00FB4333">
        <w:rPr>
          <w:rFonts w:ascii="Century Schoolbook" w:hAnsi="Century Schoolbook"/>
        </w:rPr>
        <w:t>Grammar correction, concept clarification, logical refinement</w:t>
      </w:r>
    </w:p>
    <w:p w14:paraId="57D32213" w14:textId="1CA24BF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4D5645" w:rsidRPr="004D5645">
        <w:rPr>
          <w:rFonts w:ascii="Century Schoolbook" w:hAnsi="Century Schoolbook"/>
        </w:rPr>
        <w:t>https://topepo.github.io/caret/pre-processing.html#zero--and-near-zero-variance-predictors</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6E7E0C17" w14:textId="77777777" w:rsidR="00FB4333" w:rsidRDefault="00FB4333" w:rsidP="00952AFB">
      <w:pPr>
        <w:jc w:val="both"/>
        <w:rPr>
          <w:rFonts w:ascii="Century Schoolbook" w:hAnsi="Century Schoolbook"/>
        </w:rPr>
      </w:pPr>
    </w:p>
    <w:p w14:paraId="20FE4230" w14:textId="77777777" w:rsidR="00FB4333" w:rsidRDefault="00FB4333" w:rsidP="00952AFB">
      <w:pPr>
        <w:jc w:val="both"/>
        <w:rPr>
          <w:rFonts w:ascii="Century Schoolbook" w:hAnsi="Century Schoolbook"/>
        </w:rPr>
      </w:pPr>
    </w:p>
    <w:p w14:paraId="58C7EA22" w14:textId="6E32EFFE" w:rsidR="0018685D" w:rsidRPr="00C44A9E" w:rsidRDefault="005F58A4" w:rsidP="00952AFB">
      <w:pPr>
        <w:jc w:val="both"/>
        <w:rPr>
          <w:rFonts w:ascii="Century Schoolbook" w:hAnsi="Century Schoolbook"/>
        </w:rPr>
      </w:pPr>
      <w:r>
        <w:rPr>
          <w:rFonts w:ascii="Century Schoolbook" w:hAnsi="Century Schoolbook"/>
        </w:rPr>
        <w:lastRenderedPageBreak/>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68283377" w:rsidR="005A29BD" w:rsidRPr="00A13D36" w:rsidRDefault="005A29BD" w:rsidP="00A13D36">
      <w:pPr>
        <w:pStyle w:val="a9"/>
        <w:numPr>
          <w:ilvl w:val="1"/>
          <w:numId w:val="6"/>
        </w:numPr>
        <w:ind w:left="709"/>
        <w:jc w:val="both"/>
        <w:rPr>
          <w:rFonts w:ascii="Century Schoolbook" w:hAnsi="Century Schoolbook"/>
        </w:rPr>
      </w:pPr>
      <w:r w:rsidRPr="00A13D36">
        <w:rPr>
          <w:rFonts w:ascii="Century Schoolbook" w:hAnsi="Century Schoolbook"/>
        </w:rPr>
        <w:t>Are the top-correlated words generic stop words or domain-specific terminology for graphics?</w:t>
      </w:r>
    </w:p>
    <w:p w14:paraId="330A8EFC" w14:textId="6F8701B7" w:rsidR="005A29BD" w:rsidRPr="00D6621A" w:rsidRDefault="005A29BD" w:rsidP="00A13D36">
      <w:pPr>
        <w:pStyle w:val="a9"/>
        <w:numPr>
          <w:ilvl w:val="1"/>
          <w:numId w:val="6"/>
        </w:numPr>
        <w:ind w:left="709"/>
        <w:jc w:val="both"/>
        <w:rPr>
          <w:rFonts w:ascii="Century Schoolbook" w:hAnsi="Century Schoolbook"/>
        </w:rPr>
      </w:pPr>
      <w:r w:rsidRPr="00D6621A">
        <w:rPr>
          <w:rFonts w:ascii="Century Schoolbook" w:hAnsi="Century Schoolbook"/>
        </w:rPr>
        <w:t xml:space="preserve">What is the mathematical difference in what </w:t>
      </w:r>
      <w:r w:rsidRPr="00D6621A">
        <w:rPr>
          <w:rFonts w:ascii="Century Schoolbook" w:hAnsi="Century Schoolbook"/>
          <w:b/>
          <w:bCs/>
        </w:rPr>
        <w:t>Pearson</w:t>
      </w:r>
      <w:r w:rsidRPr="00D6621A">
        <w:rPr>
          <w:rFonts w:ascii="Century Schoolbook" w:hAnsi="Century Schoolbook"/>
        </w:rPr>
        <w:t xml:space="preserve"> correlation measures versus what </w:t>
      </w:r>
      <w:r w:rsidRPr="00D6621A">
        <w:rPr>
          <w:rFonts w:ascii="Century Schoolbook" w:hAnsi="Century Schoolbook"/>
          <w:b/>
          <w:bCs/>
        </w:rPr>
        <w:t>Spearman</w:t>
      </w:r>
      <w:r w:rsidRPr="00D6621A">
        <w:rPr>
          <w:rFonts w:ascii="Century Schoolbook" w:hAnsi="Century Schoolbook"/>
        </w:rPr>
        <w:t xml:space="preserve"> rank correlation measures?</w:t>
      </w:r>
    </w:p>
    <w:p w14:paraId="4CA994ED" w14:textId="529899F6" w:rsidR="005A29BD" w:rsidRPr="00D6621A" w:rsidRDefault="005A29BD" w:rsidP="00A13D36">
      <w:pPr>
        <w:pStyle w:val="a9"/>
        <w:numPr>
          <w:ilvl w:val="1"/>
          <w:numId w:val="6"/>
        </w:numPr>
        <w:ind w:left="709"/>
        <w:jc w:val="both"/>
        <w:rPr>
          <w:rFonts w:ascii="Century Schoolbook" w:hAnsi="Century Schoolbook"/>
        </w:rPr>
      </w:pPr>
      <w:r w:rsidRPr="00D6621A">
        <w:rPr>
          <w:rFonts w:ascii="Century Schoolbook" w:hAnsi="Century Schoolbook"/>
        </w:rPr>
        <w:t xml:space="preserve">In what specific scenario would a word have a high </w:t>
      </w:r>
      <w:r w:rsidRPr="00D6621A">
        <w:rPr>
          <w:rFonts w:ascii="Century Schoolbook" w:hAnsi="Century Schoolbook"/>
          <w:b/>
          <w:bCs/>
        </w:rPr>
        <w:t>Spearman</w:t>
      </w:r>
      <w:r w:rsidRPr="00D6621A">
        <w:rPr>
          <w:rFonts w:ascii="Century Schoolbook" w:hAnsi="Century Schoolbook"/>
        </w:rPr>
        <w:t xml:space="preserve"> rank correlation with a topic, but a significantly lower </w:t>
      </w:r>
      <w:r w:rsidRPr="00D6621A">
        <w:rPr>
          <w:rFonts w:ascii="Century Schoolbook" w:hAnsi="Century Schoolbook"/>
          <w:b/>
          <w:bCs/>
        </w:rPr>
        <w:t>Pearson</w:t>
      </w:r>
      <w:r w:rsidRPr="00D6621A">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22285DAF" w14:textId="2BC107DA" w:rsidR="00A13D36" w:rsidRDefault="00F657B8" w:rsidP="00A13D36">
      <w:pPr>
        <w:pStyle w:val="a9"/>
        <w:numPr>
          <w:ilvl w:val="0"/>
          <w:numId w:val="28"/>
        </w:numPr>
        <w:ind w:left="709"/>
        <w:jc w:val="both"/>
        <w:rPr>
          <w:rFonts w:ascii="Century Schoolbook" w:hAnsi="Century Schoolbook"/>
        </w:rPr>
      </w:pPr>
      <w:r>
        <w:rPr>
          <w:rFonts w:ascii="Century Schoolbook" w:hAnsi="Century Schoolbook" w:hint="eastAsia"/>
        </w:rPr>
        <w:t xml:space="preserve">Most of the words are domain-specific such as </w:t>
      </w:r>
      <w:r w:rsidRPr="0074775D">
        <w:rPr>
          <w:rFonts w:ascii="Century Schoolbook" w:hAnsi="Century Schoolbook" w:hint="eastAsia"/>
          <w:i/>
          <w:iCs/>
        </w:rPr>
        <w:t>graphics</w:t>
      </w:r>
      <w:r>
        <w:rPr>
          <w:rFonts w:ascii="Century Schoolbook" w:hAnsi="Century Schoolbook" w:hint="eastAsia"/>
        </w:rPr>
        <w:t xml:space="preserve">, </w:t>
      </w:r>
      <w:r w:rsidR="00836C65" w:rsidRPr="0074775D">
        <w:rPr>
          <w:rFonts w:ascii="Century Schoolbook" w:hAnsi="Century Schoolbook" w:hint="eastAsia"/>
          <w:i/>
          <w:iCs/>
        </w:rPr>
        <w:t>vga</w:t>
      </w:r>
      <w:r w:rsidR="00836C65">
        <w:rPr>
          <w:rFonts w:ascii="Century Schoolbook" w:hAnsi="Century Schoolbook" w:hint="eastAsia"/>
        </w:rPr>
        <w:t xml:space="preserve">, </w:t>
      </w:r>
      <w:r w:rsidR="00DD522A" w:rsidRPr="0074775D">
        <w:rPr>
          <w:rFonts w:ascii="Century Schoolbook" w:hAnsi="Century Schoolbook" w:hint="eastAsia"/>
          <w:i/>
          <w:iCs/>
        </w:rPr>
        <w:t>video</w:t>
      </w:r>
      <w:r w:rsidR="007B5E8A">
        <w:rPr>
          <w:rFonts w:ascii="Century Schoolbook" w:hAnsi="Century Schoolbook" w:hint="eastAsia"/>
        </w:rPr>
        <w:t xml:space="preserve">. But there are also some </w:t>
      </w:r>
      <w:r w:rsidR="0074775D">
        <w:rPr>
          <w:rFonts w:ascii="Century Schoolbook" w:hAnsi="Century Schoolbook" w:hint="eastAsia"/>
        </w:rPr>
        <w:t xml:space="preserve">generic stop words like </w:t>
      </w:r>
      <w:r w:rsidR="0074775D" w:rsidRPr="005D1165">
        <w:rPr>
          <w:rFonts w:ascii="Century Schoolbook" w:hAnsi="Century Schoolbook" w:hint="eastAsia"/>
          <w:i/>
          <w:iCs/>
        </w:rPr>
        <w:t>thanks</w:t>
      </w:r>
      <w:r w:rsidR="0074775D">
        <w:rPr>
          <w:rFonts w:ascii="Century Schoolbook" w:hAnsi="Century Schoolbook" w:hint="eastAsia"/>
        </w:rPr>
        <w:t xml:space="preserve">, </w:t>
      </w:r>
      <w:r w:rsidR="0074775D" w:rsidRPr="005D1165">
        <w:rPr>
          <w:rFonts w:ascii="Century Schoolbook" w:hAnsi="Century Schoolbook" w:hint="eastAsia"/>
          <w:i/>
          <w:iCs/>
        </w:rPr>
        <w:t>writes</w:t>
      </w:r>
      <w:r w:rsidR="0074775D">
        <w:rPr>
          <w:rFonts w:ascii="Century Schoolbook" w:hAnsi="Century Schoolbook" w:hint="eastAsia"/>
        </w:rPr>
        <w:t xml:space="preserve">, </w:t>
      </w:r>
      <w:r w:rsidR="0074775D" w:rsidRPr="005D1165">
        <w:rPr>
          <w:rFonts w:ascii="Century Schoolbook" w:hAnsi="Century Schoolbook" w:hint="eastAsia"/>
          <w:i/>
          <w:iCs/>
        </w:rPr>
        <w:t>people</w:t>
      </w:r>
      <w:r w:rsidR="0074775D">
        <w:rPr>
          <w:rFonts w:ascii="Century Schoolbook" w:hAnsi="Century Schoolbook" w:hint="eastAsia"/>
        </w:rPr>
        <w:t>.</w:t>
      </w:r>
    </w:p>
    <w:p w14:paraId="60BC39F9" w14:textId="77777777" w:rsidR="00FC2B01" w:rsidRDefault="008F4F9D" w:rsidP="00952AFB">
      <w:pPr>
        <w:pStyle w:val="a9"/>
        <w:numPr>
          <w:ilvl w:val="0"/>
          <w:numId w:val="28"/>
        </w:numPr>
        <w:ind w:left="709"/>
        <w:jc w:val="both"/>
        <w:rPr>
          <w:rFonts w:ascii="Century Schoolbook" w:hAnsi="Century Schoolbook"/>
        </w:rPr>
      </w:pPr>
      <w:r>
        <w:rPr>
          <w:rFonts w:ascii="Century Schoolbook" w:hAnsi="Century Schoolbook" w:hint="eastAsia"/>
        </w:rPr>
        <w:t xml:space="preserve">Pearson </w:t>
      </w:r>
      <w:r>
        <w:rPr>
          <w:rFonts w:ascii="Century Schoolbook" w:hAnsi="Century Schoolbook"/>
        </w:rPr>
        <w:t>correlation</w:t>
      </w:r>
      <w:r>
        <w:rPr>
          <w:rFonts w:ascii="Century Schoolbook" w:hAnsi="Century Schoolbook" w:hint="eastAsia"/>
        </w:rPr>
        <w:t xml:space="preserve"> is a measure of linear relation</w:t>
      </w:r>
      <w:r w:rsidR="003D66C5">
        <w:rPr>
          <w:rFonts w:ascii="Century Schoolbook" w:hAnsi="Century Schoolbook" w:hint="eastAsia"/>
        </w:rPr>
        <w:t>ship</w:t>
      </w:r>
      <w:r w:rsidR="00182902">
        <w:rPr>
          <w:rFonts w:ascii="Century Schoolbook" w:hAnsi="Century Schoolbook" w:hint="eastAsia"/>
        </w:rPr>
        <w:t xml:space="preserve"> using original values</w:t>
      </w:r>
      <w:r w:rsidR="003D66C5">
        <w:rPr>
          <w:rFonts w:ascii="Century Schoolbook" w:hAnsi="Century Schoolbook" w:hint="eastAsia"/>
        </w:rPr>
        <w:t>, while Spearman carrelation is a me</w:t>
      </w:r>
      <w:r w:rsidR="008C22C1">
        <w:rPr>
          <w:rFonts w:ascii="Century Schoolbook" w:hAnsi="Century Schoolbook" w:hint="eastAsia"/>
        </w:rPr>
        <w:t>asure of</w:t>
      </w:r>
      <w:r w:rsidR="003D66C5">
        <w:rPr>
          <w:rFonts w:ascii="Century Schoolbook" w:hAnsi="Century Schoolbook" w:hint="eastAsia"/>
        </w:rPr>
        <w:t xml:space="preserve"> monotonic relationship</w:t>
      </w:r>
      <w:r w:rsidR="008C22C1">
        <w:rPr>
          <w:rFonts w:ascii="Century Schoolbook" w:hAnsi="Century Schoolbook" w:hint="eastAsia"/>
        </w:rPr>
        <w:t xml:space="preserve"> by ranking</w:t>
      </w:r>
      <w:r w:rsidR="003D66C5">
        <w:rPr>
          <w:rFonts w:ascii="Century Schoolbook" w:hAnsi="Century Schoolbook" w:hint="eastAsia"/>
        </w:rPr>
        <w:t>.</w:t>
      </w:r>
    </w:p>
    <w:p w14:paraId="6364CA7F" w14:textId="77777777" w:rsidR="00FC2B01" w:rsidRDefault="00FC2B01" w:rsidP="00952AFB">
      <w:pPr>
        <w:pStyle w:val="a9"/>
        <w:numPr>
          <w:ilvl w:val="0"/>
          <w:numId w:val="28"/>
        </w:numPr>
        <w:ind w:left="709"/>
        <w:jc w:val="both"/>
        <w:rPr>
          <w:rFonts w:ascii="Century Schoolbook" w:hAnsi="Century Schoolbook"/>
        </w:rPr>
      </w:pPr>
      <w:r w:rsidRPr="00FC2B01">
        <w:rPr>
          <w:rFonts w:ascii="Century Schoolbook" w:hAnsi="Century Schoolbook"/>
        </w:rPr>
        <w:t>It happens when the relationship is monotonic but not linear, such as an exponential pattern. In a text mining context, this can occur when a word associated with a class appears an unusually large number of times in only one or a few documents. In that case, Pearson correlation may be lower because it is sensitive to large differences in raw values, while Spearman correlation remains high because the ranking is less affected by such outliers.</w:t>
      </w:r>
    </w:p>
    <w:p w14:paraId="5D87EE90" w14:textId="5950536C" w:rsidR="0018685D" w:rsidRPr="00FC2B01" w:rsidRDefault="0018685D" w:rsidP="00FC2B01">
      <w:pPr>
        <w:jc w:val="both"/>
        <w:rPr>
          <w:rFonts w:ascii="Century Schoolbook" w:hAnsi="Century Schoolbook"/>
        </w:rPr>
      </w:pPr>
      <w:r w:rsidRPr="00FC2B01">
        <w:rPr>
          <w:rFonts w:ascii="Century Schoolbook" w:hAnsi="Century Schoolbook"/>
          <w:b/>
          <w:bCs/>
        </w:rPr>
        <w:t>AI used for this answer:</w:t>
      </w:r>
      <w:r w:rsidRPr="00FC2B01">
        <w:rPr>
          <w:rFonts w:ascii="Century Schoolbook" w:hAnsi="Century Schoolbook"/>
        </w:rPr>
        <w:t xml:space="preserve"> </w:t>
      </w:r>
      <w:r w:rsidR="00FC2B01">
        <w:rPr>
          <w:rFonts w:ascii="Century Schoolbook" w:hAnsi="Century Schoolbook" w:hint="eastAsia"/>
        </w:rPr>
        <w:t>Yes</w:t>
      </w:r>
    </w:p>
    <w:p w14:paraId="42D7FC6E" w14:textId="5BA7120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D813E3" w:rsidRPr="00D813E3">
        <w:rPr>
          <w:rFonts w:ascii="Century Schoolbook" w:hAnsi="Century Schoolbook"/>
        </w:rPr>
        <w:t>Grammar correction, concept clarification</w:t>
      </w:r>
    </w:p>
    <w:p w14:paraId="72FBD3EF" w14:textId="59A70CE7" w:rsidR="0018685D" w:rsidRPr="00C44A9E" w:rsidRDefault="0018685D" w:rsidP="00B9163F">
      <w:pPr>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B9163F" w:rsidRPr="00B9163F">
        <w:rPr>
          <w:rFonts w:ascii="Century Schoolbook" w:hAnsi="Century Schoolbook"/>
        </w:rPr>
        <w:t>https://www.sciencedirect.com/science/article/pii/S0098300411002251</w:t>
      </w:r>
    </w:p>
    <w:p w14:paraId="41FE7F12" w14:textId="77777777" w:rsidR="0018685D" w:rsidRPr="00C44A9E" w:rsidRDefault="005F58A4"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lastRenderedPageBreak/>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6995D949" w14:textId="1A66F938" w:rsidR="005F06D9" w:rsidRPr="00C44A9E" w:rsidRDefault="005076B1" w:rsidP="00952AFB">
      <w:pPr>
        <w:jc w:val="both"/>
        <w:rPr>
          <w:rFonts w:ascii="Century Schoolbook" w:hAnsi="Century Schoolbook"/>
        </w:rPr>
      </w:pPr>
      <w:r w:rsidRPr="005076B1">
        <w:rPr>
          <w:rFonts w:ascii="Century Schoolbook" w:hAnsi="Century Schoolbook"/>
        </w:rPr>
        <w:t>R</w:t>
      </w:r>
      <w:r w:rsidRPr="005076B1">
        <w:rPr>
          <w:rFonts w:ascii="Century Schoolbook" w:hAnsi="Century Schoolbook" w:hint="eastAsia"/>
        </w:rPr>
        <w:t>un time increases from 2.94 s to 0.21 s, while pattern count increases from 710 to 9547.</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6A22D54D" w14:textId="77777777" w:rsidR="00356008" w:rsidRPr="00356008" w:rsidRDefault="00356008" w:rsidP="00356008">
      <w:pPr>
        <w:jc w:val="both"/>
        <w:rPr>
          <w:rFonts w:ascii="Century Schoolbook" w:hAnsi="Century Schoolbook"/>
        </w:rPr>
      </w:pPr>
      <w:r w:rsidRPr="00356008">
        <w:rPr>
          <w:rFonts w:ascii="Century Schoolbook" w:hAnsi="Century Schoolbook"/>
        </w:rPr>
        <w:t>Top-K FAE keeps the top k patterns with the highest support counts, while MaxFPGrowth uses minSup as a minimum support threshold to keep maximal frequent patterns that meet this threshold.</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6C1B4B19" w14:textId="77777777" w:rsidR="00721031" w:rsidRPr="00721031" w:rsidRDefault="00721031" w:rsidP="00721031">
      <w:pPr>
        <w:jc w:val="both"/>
        <w:rPr>
          <w:rFonts w:ascii="Century Schoolbook" w:hAnsi="Century Schoolbook"/>
        </w:rPr>
      </w:pPr>
      <w:r w:rsidRPr="00721031">
        <w:rPr>
          <w:rFonts w:ascii="Century Schoolbook" w:hAnsi="Century Schoolbook"/>
        </w:rPr>
        <w:t>Maximal frequent patterns are more concise because they avoid retaining smaller redundant subset patterns that are already contained in larger frequent patterns.</w:t>
      </w:r>
    </w:p>
    <w:p w14:paraId="783084E8" w14:textId="32C4B0B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2717A094" w:rsidR="0018685D" w:rsidRPr="002F56B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F56BE" w:rsidRPr="002F56BE">
        <w:rPr>
          <w:rFonts w:ascii="Century Schoolbook" w:hAnsi="Century Schoolbook"/>
        </w:rPr>
        <w:t>Grammar correction, concept clarification</w:t>
      </w:r>
    </w:p>
    <w:p w14:paraId="18FA0EF3" w14:textId="77777777" w:rsidR="00CA1876" w:rsidRDefault="0018685D" w:rsidP="00D700B8">
      <w:pPr>
        <w:rPr>
          <w:rFonts w:ascii="Century Schoolbook" w:hAnsi="Century Schoolbook"/>
          <w:b/>
          <w:bCs/>
        </w:rPr>
      </w:pPr>
      <w:r w:rsidRPr="00C44A9E">
        <w:rPr>
          <w:rFonts w:ascii="Century Schoolbook" w:hAnsi="Century Schoolbook"/>
          <w:b/>
          <w:bCs/>
        </w:rPr>
        <w:t>External references (links):</w:t>
      </w:r>
    </w:p>
    <w:p w14:paraId="0690BE16" w14:textId="537A7048" w:rsidR="00952AFB" w:rsidRPr="00C44A9E" w:rsidRDefault="00CA1876" w:rsidP="00D700B8">
      <w:pPr>
        <w:rPr>
          <w:rFonts w:ascii="Century Schoolbook" w:hAnsi="Century Schoolbook"/>
        </w:rPr>
      </w:pPr>
      <w:r w:rsidRPr="00CA1876">
        <w:rPr>
          <w:rFonts w:ascii="Century Schoolbook" w:hAnsi="Century Schoolbook"/>
        </w:rPr>
        <w:t>https://link.springer.com/article/10.1007/s41019-024-00241-2</w:t>
      </w:r>
      <w:r w:rsidR="0018685D" w:rsidRPr="00C44A9E">
        <w:rPr>
          <w:rFonts w:ascii="Century Schoolbook" w:hAnsi="Century Schoolbook"/>
        </w:rPr>
        <w:t xml:space="preserve"> </w:t>
      </w:r>
      <w:r w:rsidR="00D700B8" w:rsidRPr="00D700B8">
        <w:rPr>
          <w:rFonts w:ascii="Century Schoolbook" w:hAnsi="Century Schoolbook"/>
        </w:rPr>
        <w:t>https://michael.hahsler.net/arules/reference/is.maximal.html</w:t>
      </w:r>
    </w:p>
    <w:p w14:paraId="3C56B3F5" w14:textId="77777777" w:rsidR="0018685D" w:rsidRPr="00C44A9E" w:rsidRDefault="005F58A4"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3729B697" w14:textId="2F83DA20" w:rsidR="00A31489" w:rsidRPr="00BC5868" w:rsidRDefault="00A31489" w:rsidP="00A31489">
      <w:pPr>
        <w:pStyle w:val="a9"/>
        <w:numPr>
          <w:ilvl w:val="0"/>
          <w:numId w:val="30"/>
        </w:numPr>
        <w:rPr>
          <w:rFonts w:ascii="Century Schoolbook" w:hAnsi="Century Schoolbook"/>
        </w:rPr>
      </w:pPr>
      <w:r w:rsidRPr="00BC5868">
        <w:rPr>
          <w:rFonts w:ascii="Century Schoolbook" w:hAnsi="Century Schoolbook"/>
        </w:rPr>
        <w:t>It is impossible to visualize all the features directly because the dimensionality is too high, while a scatter plot can only display up to three spatial dimensions.</w:t>
      </w:r>
    </w:p>
    <w:p w14:paraId="09B44F81" w14:textId="58DBE162" w:rsidR="00A31489" w:rsidRPr="00BC5868" w:rsidRDefault="00F82E2C" w:rsidP="00A31489">
      <w:pPr>
        <w:pStyle w:val="a9"/>
        <w:numPr>
          <w:ilvl w:val="0"/>
          <w:numId w:val="30"/>
        </w:numPr>
        <w:rPr>
          <w:rFonts w:ascii="Century Schoolbook" w:hAnsi="Century Schoolbook"/>
        </w:rPr>
      </w:pPr>
      <w:r w:rsidRPr="00BC5868">
        <w:rPr>
          <w:rFonts w:ascii="Century Schoolbook" w:hAnsi="Century Schoolbook" w:hint="eastAsia"/>
        </w:rPr>
        <w:t xml:space="preserve">Dimensionality reduction </w:t>
      </w:r>
      <w:r w:rsidR="00BC5868" w:rsidRPr="00BC5868">
        <w:rPr>
          <w:rFonts w:ascii="Century Schoolbook" w:hAnsi="Century Schoolbook" w:hint="eastAsia"/>
        </w:rPr>
        <w:t>algorithms.</w:t>
      </w:r>
    </w:p>
    <w:p w14:paraId="31DEF80B" w14:textId="2FD50D3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5F58A4"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103A7824"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xml:space="preserve">) shows distinct, separated cluster islands for the 4 document categories, and which </w:t>
      </w:r>
      <w:r w:rsidR="00D673C7" w:rsidRPr="00D0352B">
        <w:rPr>
          <w:rFonts w:ascii="Century Schoolbook" w:hAnsi="Century Schoolbook"/>
        </w:rPr>
        <w:t>shows heavy overlap around the center</w:t>
      </w:r>
      <w:r w:rsidRPr="00D0352B">
        <w:rPr>
          <w:rFonts w:ascii="Century Schoolbook" w:hAnsi="Century Schoolbook"/>
        </w:rPr>
        <w:t>?</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37D823DC" w14:textId="1BF9FD18" w:rsidR="00D673C7" w:rsidRPr="00D673C7" w:rsidRDefault="00993C7E" w:rsidP="00952AFB">
      <w:pPr>
        <w:pStyle w:val="a9"/>
        <w:numPr>
          <w:ilvl w:val="0"/>
          <w:numId w:val="31"/>
        </w:numPr>
        <w:jc w:val="both"/>
        <w:rPr>
          <w:rFonts w:ascii="Century Schoolbook" w:hAnsi="Century Schoolbook"/>
        </w:rPr>
      </w:pPr>
      <w:r w:rsidRPr="00D673C7">
        <w:rPr>
          <w:rFonts w:ascii="Century Schoolbook" w:hAnsi="Century Schoolbook" w:hint="eastAsia"/>
        </w:rPr>
        <w:t xml:space="preserve">UMAP shows </w:t>
      </w:r>
      <w:r w:rsidRPr="00D673C7">
        <w:rPr>
          <w:rFonts w:ascii="Century Schoolbook" w:hAnsi="Century Schoolbook"/>
        </w:rPr>
        <w:t>distinct, separated cluster islands</w:t>
      </w:r>
      <w:r w:rsidRPr="00D673C7">
        <w:rPr>
          <w:rFonts w:ascii="Century Schoolbook" w:hAnsi="Century Schoolbook" w:hint="eastAsia"/>
        </w:rPr>
        <w:t xml:space="preserve">, while </w:t>
      </w:r>
      <w:r w:rsidR="00D673C7" w:rsidRPr="00D673C7">
        <w:rPr>
          <w:rFonts w:ascii="Century Schoolbook" w:hAnsi="Century Schoolbook" w:hint="eastAsia"/>
        </w:rPr>
        <w:t xml:space="preserve">PCA </w:t>
      </w:r>
      <w:r w:rsidR="00D673C7" w:rsidRPr="00D0352B">
        <w:rPr>
          <w:rFonts w:ascii="Century Schoolbook" w:hAnsi="Century Schoolbook"/>
        </w:rPr>
        <w:t>shows heavy overlap around the center</w:t>
      </w:r>
      <w:r w:rsidR="00D673C7">
        <w:rPr>
          <w:rFonts w:ascii="Century Schoolbook" w:hAnsi="Century Schoolbook" w:hint="eastAsia"/>
          <w:b/>
          <w:bCs/>
        </w:rPr>
        <w:t>.</w:t>
      </w:r>
    </w:p>
    <w:p w14:paraId="4CE42F18" w14:textId="64A77F28" w:rsidR="00D673C7" w:rsidRDefault="005526B4" w:rsidP="00952AFB">
      <w:pPr>
        <w:pStyle w:val="a9"/>
        <w:numPr>
          <w:ilvl w:val="0"/>
          <w:numId w:val="31"/>
        </w:numPr>
        <w:jc w:val="both"/>
        <w:rPr>
          <w:rFonts w:ascii="Century Schoolbook" w:hAnsi="Century Schoolbook"/>
        </w:rPr>
      </w:pPr>
      <w:r>
        <w:rPr>
          <w:rFonts w:ascii="Century Schoolbook" w:hAnsi="Century Schoolbook" w:hint="eastAsia"/>
        </w:rPr>
        <w:t xml:space="preserve">It struggles to </w:t>
      </w:r>
      <w:r>
        <w:rPr>
          <w:rFonts w:ascii="Century Schoolbook" w:hAnsi="Century Schoolbook"/>
        </w:rPr>
        <w:t>separate</w:t>
      </w:r>
      <w:r>
        <w:rPr>
          <w:rFonts w:ascii="Century Schoolbook" w:hAnsi="Century Schoolbook" w:hint="eastAsia"/>
        </w:rPr>
        <w:t xml:space="preserve"> </w:t>
      </w:r>
      <w:r w:rsidRPr="00D0352B">
        <w:rPr>
          <w:rFonts w:ascii="Century Schoolbook" w:hAnsi="Century Schoolbook"/>
        </w:rPr>
        <w:t>high-dimensional text categories</w:t>
      </w:r>
      <w:r>
        <w:rPr>
          <w:rFonts w:ascii="Century Schoolbook" w:hAnsi="Century Schoolbook" w:hint="eastAsia"/>
        </w:rPr>
        <w:t xml:space="preserve"> since it</w:t>
      </w:r>
      <w:r w:rsidR="00B64DA7">
        <w:rPr>
          <w:rFonts w:ascii="Century Schoolbook" w:hAnsi="Century Schoolbook" w:hint="eastAsia"/>
        </w:rPr>
        <w:t xml:space="preserve"> </w:t>
      </w:r>
      <w:r w:rsidR="0053693C" w:rsidRPr="0053693C">
        <w:rPr>
          <w:rFonts w:ascii="Century Schoolbook" w:hAnsi="Century Schoolbook"/>
        </w:rPr>
        <w:t>finds directions of maximum variance</w:t>
      </w:r>
      <w:r w:rsidR="008166C9">
        <w:rPr>
          <w:rFonts w:ascii="Century Schoolbook" w:hAnsi="Century Schoolbook" w:hint="eastAsia"/>
        </w:rPr>
        <w:t xml:space="preserve"> and therefore</w:t>
      </w:r>
      <w:r>
        <w:rPr>
          <w:rFonts w:ascii="Century Schoolbook" w:hAnsi="Century Schoolbook" w:hint="eastAsia"/>
        </w:rPr>
        <w:t xml:space="preserve"> affected by the outliers</w:t>
      </w:r>
      <w:r w:rsidR="00E023A6">
        <w:rPr>
          <w:rFonts w:ascii="Century Schoolbook" w:hAnsi="Century Schoolbook" w:hint="eastAsia"/>
        </w:rPr>
        <w:t>.</w:t>
      </w:r>
    </w:p>
    <w:p w14:paraId="64F01B17" w14:textId="69A7F782" w:rsidR="0038660F" w:rsidRPr="0038660F" w:rsidRDefault="0038660F" w:rsidP="0038660F">
      <w:pPr>
        <w:pStyle w:val="a9"/>
        <w:numPr>
          <w:ilvl w:val="0"/>
          <w:numId w:val="31"/>
        </w:numPr>
        <w:rPr>
          <w:rFonts w:ascii="Century Schoolbook" w:hAnsi="Century Schoolbook"/>
        </w:rPr>
      </w:pPr>
      <w:r w:rsidRPr="0038660F">
        <w:rPr>
          <w:rFonts w:ascii="Century Schoolbook" w:hAnsi="Century Schoolbook"/>
        </w:rPr>
        <w:t>We can’t over-interpret the physical distance in a t-SNE plot since it preserves local structure rather than global. The distance may be distorted during dimension reduction.</w:t>
      </w:r>
    </w:p>
    <w:p w14:paraId="3CDE42E4" w14:textId="1ABA86AB" w:rsidR="0018685D" w:rsidRPr="00D673C7" w:rsidRDefault="0018685D" w:rsidP="00D673C7">
      <w:pPr>
        <w:jc w:val="both"/>
        <w:rPr>
          <w:rFonts w:ascii="Century Schoolbook" w:hAnsi="Century Schoolbook"/>
        </w:rPr>
      </w:pPr>
      <w:r w:rsidRPr="00D673C7">
        <w:rPr>
          <w:rFonts w:ascii="Century Schoolbook" w:hAnsi="Century Schoolbook"/>
          <w:b/>
          <w:bCs/>
        </w:rPr>
        <w:t>AI used for this answer:</w:t>
      </w:r>
      <w:r w:rsidRPr="00D673C7">
        <w:rPr>
          <w:rFonts w:ascii="Century Schoolbook" w:hAnsi="Century Schoolbook"/>
        </w:rPr>
        <w:t xml:space="preserve"> Yes</w:t>
      </w:r>
    </w:p>
    <w:p w14:paraId="35B8F860" w14:textId="25851910"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50614" w:rsidRPr="00C50614">
        <w:rPr>
          <w:rFonts w:ascii="Century Schoolbook" w:hAnsi="Century Schoolbook"/>
        </w:rPr>
        <w:t>Grammar correction, concept clarification</w:t>
      </w:r>
    </w:p>
    <w:p w14:paraId="141D42A9" w14:textId="07481800"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7C4FFC" w:rsidRPr="007C4FFC">
        <w:rPr>
          <w:rFonts w:ascii="Century Schoolbook" w:hAnsi="Century Schoolbook"/>
        </w:rPr>
        <w:t>https://distill.pub/2016/misread-tsne/</w:t>
      </w:r>
    </w:p>
    <w:p w14:paraId="4B378A1A" w14:textId="77777777" w:rsidR="00D0352B" w:rsidRDefault="00D0352B" w:rsidP="00952AFB">
      <w:pPr>
        <w:jc w:val="both"/>
        <w:rPr>
          <w:rFonts w:ascii="Century Schoolbook" w:hAnsi="Century Schoolbook"/>
        </w:rPr>
      </w:pPr>
    </w:p>
    <w:p w14:paraId="10813F0F" w14:textId="77777777" w:rsidR="00E55365" w:rsidRPr="00C44A9E" w:rsidRDefault="00E55365" w:rsidP="00952AFB">
      <w:pPr>
        <w:jc w:val="both"/>
        <w:rPr>
          <w:rFonts w:ascii="Century Schoolbook" w:hAnsi="Century Schoolbook"/>
        </w:rPr>
      </w:pPr>
    </w:p>
    <w:p w14:paraId="41930152" w14:textId="77777777" w:rsidR="0018685D" w:rsidRPr="00C44A9E" w:rsidRDefault="005F58A4"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55288C8"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w:t>
      </w:r>
      <w:r w:rsidR="00FA76D0" w:rsidRPr="00D0352B">
        <w:rPr>
          <w:rFonts w:ascii="Century Schoolbook" w:hAnsi="Century Schoolbook"/>
        </w:rPr>
        <w:t>raw integer column</w:t>
      </w:r>
      <w:r w:rsidRPr="00D0352B">
        <w:rPr>
          <w:rFonts w:ascii="Century Schoolbook" w:hAnsi="Century Schoolbook"/>
        </w:rPr>
        <w:t xml:space="preserve">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lastRenderedPageBreak/>
        <w:t>Answer:</w:t>
      </w:r>
    </w:p>
    <w:p w14:paraId="4B26443C" w14:textId="37E35712" w:rsidR="00B764C5" w:rsidRPr="00DB41C0" w:rsidRDefault="00B764C5" w:rsidP="00B764C5">
      <w:pPr>
        <w:pStyle w:val="a9"/>
        <w:numPr>
          <w:ilvl w:val="0"/>
          <w:numId w:val="32"/>
        </w:numPr>
        <w:jc w:val="both"/>
        <w:rPr>
          <w:rFonts w:ascii="Century Schoolbook" w:hAnsi="Century Schoolbook"/>
        </w:rPr>
      </w:pPr>
      <w:r w:rsidRPr="00DB41C0">
        <w:rPr>
          <w:rFonts w:ascii="Century Schoolbook" w:hAnsi="Century Schoolbook" w:hint="eastAsia"/>
        </w:rPr>
        <w:t>4 columns</w:t>
      </w:r>
    </w:p>
    <w:p w14:paraId="5D6F2680" w14:textId="38D479C2" w:rsidR="00B764C5" w:rsidRPr="00DB41C0" w:rsidRDefault="00B764C5" w:rsidP="00B764C5">
      <w:pPr>
        <w:pStyle w:val="a9"/>
        <w:numPr>
          <w:ilvl w:val="0"/>
          <w:numId w:val="32"/>
        </w:numPr>
        <w:jc w:val="both"/>
        <w:rPr>
          <w:rFonts w:ascii="Century Schoolbook" w:hAnsi="Century Schoolbook"/>
        </w:rPr>
      </w:pPr>
      <w:r w:rsidRPr="00DB41C0">
        <w:rPr>
          <w:rFonts w:ascii="Century Schoolbook" w:hAnsi="Century Schoolbook" w:hint="eastAsia"/>
        </w:rPr>
        <w:t xml:space="preserve">They assume the </w:t>
      </w:r>
      <w:r w:rsidR="00FA76D0" w:rsidRPr="00DB41C0">
        <w:rPr>
          <w:rFonts w:ascii="Century Schoolbook" w:hAnsi="Century Schoolbook"/>
        </w:rPr>
        <w:t>raw integer column</w:t>
      </w:r>
      <w:r w:rsidR="00DC7E3F" w:rsidRPr="00DB41C0">
        <w:rPr>
          <w:rFonts w:ascii="Century Schoolbook" w:hAnsi="Century Schoolbook" w:hint="eastAsia"/>
        </w:rPr>
        <w:t xml:space="preserve"> has order or meaningful distance</w:t>
      </w:r>
      <w:r w:rsidR="00FA76D0" w:rsidRPr="00DB41C0">
        <w:rPr>
          <w:rFonts w:ascii="Century Schoolbook" w:hAnsi="Century Schoolbook" w:hint="eastAsia"/>
        </w:rPr>
        <w:t>.</w:t>
      </w:r>
    </w:p>
    <w:p w14:paraId="46EA23B1" w14:textId="60749B0B" w:rsidR="00FA76D0" w:rsidRPr="00DB41C0" w:rsidRDefault="00FA76D0" w:rsidP="00DB41C0">
      <w:pPr>
        <w:pStyle w:val="a9"/>
        <w:numPr>
          <w:ilvl w:val="0"/>
          <w:numId w:val="32"/>
        </w:numPr>
        <w:jc w:val="both"/>
        <w:rPr>
          <w:rFonts w:ascii="Century Schoolbook" w:hAnsi="Century Schoolbook" w:hint="eastAsia"/>
        </w:rPr>
      </w:pPr>
      <w:r w:rsidRPr="00DB41C0">
        <w:rPr>
          <w:rFonts w:ascii="Century Schoolbook" w:hAnsi="Century Schoolbook" w:hint="eastAsia"/>
        </w:rPr>
        <w:t xml:space="preserve">It </w:t>
      </w:r>
      <w:r w:rsidR="00594249" w:rsidRPr="00DB41C0">
        <w:rPr>
          <w:rFonts w:ascii="Century Schoolbook" w:hAnsi="Century Schoolbook" w:hint="eastAsia"/>
        </w:rPr>
        <w:t xml:space="preserve">tralate the raw number into </w:t>
      </w:r>
      <w:r w:rsidR="00DB41C0" w:rsidRPr="00DB41C0">
        <w:rPr>
          <w:rFonts w:ascii="Century Schoolbook" w:hAnsi="Century Schoolbook"/>
        </w:rPr>
        <w:t>separate binary column, removing the false numerical order and distance relationships between categories.</w:t>
      </w:r>
    </w:p>
    <w:p w14:paraId="22336A25" w14:textId="21B99F8F"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w:t>
      </w:r>
      <w:r w:rsidR="00DB41C0">
        <w:rPr>
          <w:rFonts w:ascii="Century Schoolbook" w:hAnsi="Century Schoolbook" w:hint="eastAsia"/>
        </w:rPr>
        <w:t>Yes</w:t>
      </w:r>
    </w:p>
    <w:p w14:paraId="297BC3FE" w14:textId="0EE8FD49"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DB41C0">
        <w:rPr>
          <w:rFonts w:ascii="Century Schoolbook" w:hAnsi="Century Schoolbook" w:hint="eastAsia"/>
        </w:rPr>
        <w:t>Grammar</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5F58A4"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7FAD2" w14:textId="77777777" w:rsidR="005F58A4" w:rsidRDefault="005F58A4" w:rsidP="00B11B3A">
      <w:pPr>
        <w:spacing w:after="0" w:line="240" w:lineRule="auto"/>
      </w:pPr>
      <w:r>
        <w:separator/>
      </w:r>
    </w:p>
  </w:endnote>
  <w:endnote w:type="continuationSeparator" w:id="0">
    <w:p w14:paraId="4ED985D0" w14:textId="77777777" w:rsidR="005F58A4" w:rsidRDefault="005F58A4"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58A7" w14:textId="77777777" w:rsidR="005F58A4" w:rsidRDefault="005F58A4" w:rsidP="00B11B3A">
      <w:pPr>
        <w:spacing w:after="0" w:line="240" w:lineRule="auto"/>
      </w:pPr>
      <w:r>
        <w:separator/>
      </w:r>
    </w:p>
  </w:footnote>
  <w:footnote w:type="continuationSeparator" w:id="0">
    <w:p w14:paraId="534EF7B5" w14:textId="77777777" w:rsidR="005F58A4" w:rsidRDefault="005F58A4"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B1521A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A461E"/>
    <w:multiLevelType w:val="hybridMultilevel"/>
    <w:tmpl w:val="FF003F68"/>
    <w:lvl w:ilvl="0" w:tplc="E1A06EBC">
      <w:start w:val="1"/>
      <w:numFmt w:val="decimal"/>
      <w:lvlText w:val="%1."/>
      <w:lvlJc w:val="left"/>
      <w:pPr>
        <w:ind w:left="360" w:hanging="360"/>
      </w:pPr>
      <w:rPr>
        <w:rFonts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892D1C"/>
    <w:multiLevelType w:val="hybridMultilevel"/>
    <w:tmpl w:val="1B24ACC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C7F77CB"/>
    <w:multiLevelType w:val="hybridMultilevel"/>
    <w:tmpl w:val="61D47F5A"/>
    <w:lvl w:ilvl="0" w:tplc="FEACBADE">
      <w:start w:val="1"/>
      <w:numFmt w:val="decimal"/>
      <w:lvlText w:val="%1."/>
      <w:lvlJc w:val="left"/>
      <w:pPr>
        <w:ind w:left="1080" w:hanging="360"/>
      </w:pPr>
      <w:rPr>
        <w:rFonts w:hint="default"/>
        <w:b w:val="0"/>
        <w:bCs/>
      </w:rPr>
    </w:lvl>
    <w:lvl w:ilvl="1" w:tplc="04090019">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1631AF6"/>
    <w:multiLevelType w:val="hybridMultilevel"/>
    <w:tmpl w:val="B3347176"/>
    <w:lvl w:ilvl="0" w:tplc="2E247F5E">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37047EB"/>
    <w:multiLevelType w:val="hybridMultilevel"/>
    <w:tmpl w:val="E38282A8"/>
    <w:lvl w:ilvl="0" w:tplc="3DC8B380">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48094E"/>
    <w:multiLevelType w:val="hybridMultilevel"/>
    <w:tmpl w:val="96AA8218"/>
    <w:lvl w:ilvl="0" w:tplc="69542BF2">
      <w:start w:val="1"/>
      <w:numFmt w:val="decimal"/>
      <w:lvlText w:val="%1."/>
      <w:lvlJc w:val="left"/>
      <w:pPr>
        <w:ind w:left="786" w:hanging="360"/>
      </w:pPr>
      <w:rPr>
        <w:rFonts w:hint="default"/>
        <w:b w:val="0"/>
        <w:bC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6" w15:restartNumberingAfterBreak="0">
    <w:nsid w:val="729D484E"/>
    <w:multiLevelType w:val="multilevel"/>
    <w:tmpl w:val="6A081320"/>
    <w:styleLink w:val="1"/>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7" w15:restartNumberingAfterBreak="0">
    <w:nsid w:val="73C81CF4"/>
    <w:multiLevelType w:val="hybridMultilevel"/>
    <w:tmpl w:val="74B8599C"/>
    <w:lvl w:ilvl="0" w:tplc="52BEB6B2">
      <w:start w:val="1"/>
      <w:numFmt w:val="decimal"/>
      <w:lvlText w:val="%1."/>
      <w:lvlJc w:val="left"/>
      <w:pPr>
        <w:ind w:left="360" w:hanging="360"/>
      </w:pPr>
      <w:rPr>
        <w:rFonts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8C2866"/>
    <w:multiLevelType w:val="hybridMultilevel"/>
    <w:tmpl w:val="A6EC1FFC"/>
    <w:lvl w:ilvl="0" w:tplc="A9A0D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8129358">
    <w:abstractNumId w:val="7"/>
  </w:num>
  <w:num w:numId="2" w16cid:durableId="184292703">
    <w:abstractNumId w:val="14"/>
  </w:num>
  <w:num w:numId="3" w16cid:durableId="1575118697">
    <w:abstractNumId w:val="0"/>
  </w:num>
  <w:num w:numId="4" w16cid:durableId="731463887">
    <w:abstractNumId w:val="29"/>
  </w:num>
  <w:num w:numId="5" w16cid:durableId="619185889">
    <w:abstractNumId w:val="2"/>
  </w:num>
  <w:num w:numId="6" w16cid:durableId="1071270425">
    <w:abstractNumId w:val="5"/>
  </w:num>
  <w:num w:numId="7" w16cid:durableId="1588727719">
    <w:abstractNumId w:val="24"/>
  </w:num>
  <w:num w:numId="8" w16cid:durableId="533738981">
    <w:abstractNumId w:val="9"/>
  </w:num>
  <w:num w:numId="9" w16cid:durableId="1269434050">
    <w:abstractNumId w:val="23"/>
  </w:num>
  <w:num w:numId="10" w16cid:durableId="1732079054">
    <w:abstractNumId w:val="20"/>
  </w:num>
  <w:num w:numId="11" w16cid:durableId="1035348155">
    <w:abstractNumId w:val="12"/>
  </w:num>
  <w:num w:numId="12" w16cid:durableId="1142964469">
    <w:abstractNumId w:val="13"/>
  </w:num>
  <w:num w:numId="13" w16cid:durableId="1675378421">
    <w:abstractNumId w:val="30"/>
  </w:num>
  <w:num w:numId="14" w16cid:durableId="815490794">
    <w:abstractNumId w:val="28"/>
  </w:num>
  <w:num w:numId="15" w16cid:durableId="1567035629">
    <w:abstractNumId w:val="3"/>
  </w:num>
  <w:num w:numId="16" w16cid:durableId="1944191802">
    <w:abstractNumId w:val="15"/>
  </w:num>
  <w:num w:numId="17" w16cid:durableId="467089125">
    <w:abstractNumId w:val="19"/>
  </w:num>
  <w:num w:numId="18" w16cid:durableId="771702364">
    <w:abstractNumId w:val="22"/>
  </w:num>
  <w:num w:numId="19" w16cid:durableId="893585597">
    <w:abstractNumId w:val="10"/>
  </w:num>
  <w:num w:numId="20" w16cid:durableId="5520643">
    <w:abstractNumId w:val="18"/>
  </w:num>
  <w:num w:numId="21" w16cid:durableId="1673995430">
    <w:abstractNumId w:val="4"/>
  </w:num>
  <w:num w:numId="22" w16cid:durableId="1335179808">
    <w:abstractNumId w:val="1"/>
  </w:num>
  <w:num w:numId="23" w16cid:durableId="347214929">
    <w:abstractNumId w:val="6"/>
  </w:num>
  <w:num w:numId="24" w16cid:durableId="1413353911">
    <w:abstractNumId w:val="21"/>
  </w:num>
  <w:num w:numId="25" w16cid:durableId="1860463022">
    <w:abstractNumId w:val="25"/>
  </w:num>
  <w:num w:numId="26" w16cid:durableId="1114250840">
    <w:abstractNumId w:val="11"/>
  </w:num>
  <w:num w:numId="27" w16cid:durableId="503975704">
    <w:abstractNumId w:val="26"/>
  </w:num>
  <w:num w:numId="28" w16cid:durableId="842671718">
    <w:abstractNumId w:val="27"/>
  </w:num>
  <w:num w:numId="29" w16cid:durableId="499733630">
    <w:abstractNumId w:val="17"/>
  </w:num>
  <w:num w:numId="30" w16cid:durableId="1636258623">
    <w:abstractNumId w:val="31"/>
  </w:num>
  <w:num w:numId="31" w16cid:durableId="639850538">
    <w:abstractNumId w:val="16"/>
  </w:num>
  <w:num w:numId="32" w16cid:durableId="17821909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0168C"/>
    <w:rsid w:val="00006E6D"/>
    <w:rsid w:val="00026C65"/>
    <w:rsid w:val="000428E6"/>
    <w:rsid w:val="0005655C"/>
    <w:rsid w:val="00065114"/>
    <w:rsid w:val="0007493E"/>
    <w:rsid w:val="000766E3"/>
    <w:rsid w:val="0009087E"/>
    <w:rsid w:val="000A5A8A"/>
    <w:rsid w:val="000B44FD"/>
    <w:rsid w:val="000F5A82"/>
    <w:rsid w:val="0010002A"/>
    <w:rsid w:val="0014433F"/>
    <w:rsid w:val="0016335A"/>
    <w:rsid w:val="00177D78"/>
    <w:rsid w:val="00182902"/>
    <w:rsid w:val="0018685D"/>
    <w:rsid w:val="00196FD7"/>
    <w:rsid w:val="001A0247"/>
    <w:rsid w:val="001A502F"/>
    <w:rsid w:val="001B7F8F"/>
    <w:rsid w:val="002074F1"/>
    <w:rsid w:val="0023341D"/>
    <w:rsid w:val="00267658"/>
    <w:rsid w:val="00276E53"/>
    <w:rsid w:val="00295192"/>
    <w:rsid w:val="002A5014"/>
    <w:rsid w:val="002A5DA0"/>
    <w:rsid w:val="002F56BE"/>
    <w:rsid w:val="002F776A"/>
    <w:rsid w:val="0032764F"/>
    <w:rsid w:val="003314C2"/>
    <w:rsid w:val="003558DA"/>
    <w:rsid w:val="00356008"/>
    <w:rsid w:val="00362706"/>
    <w:rsid w:val="0038660F"/>
    <w:rsid w:val="003A3C1C"/>
    <w:rsid w:val="003B5A0D"/>
    <w:rsid w:val="003B6050"/>
    <w:rsid w:val="003D4323"/>
    <w:rsid w:val="003D4659"/>
    <w:rsid w:val="003D66C5"/>
    <w:rsid w:val="003F0066"/>
    <w:rsid w:val="003F323F"/>
    <w:rsid w:val="00400E98"/>
    <w:rsid w:val="004020E4"/>
    <w:rsid w:val="00410504"/>
    <w:rsid w:val="00416421"/>
    <w:rsid w:val="004B3331"/>
    <w:rsid w:val="004D5645"/>
    <w:rsid w:val="00507429"/>
    <w:rsid w:val="005076B1"/>
    <w:rsid w:val="00532211"/>
    <w:rsid w:val="0053693C"/>
    <w:rsid w:val="005526B4"/>
    <w:rsid w:val="00560FD4"/>
    <w:rsid w:val="005616F5"/>
    <w:rsid w:val="005641F4"/>
    <w:rsid w:val="00564741"/>
    <w:rsid w:val="005734DB"/>
    <w:rsid w:val="005742CB"/>
    <w:rsid w:val="00594249"/>
    <w:rsid w:val="005A1082"/>
    <w:rsid w:val="005A29BD"/>
    <w:rsid w:val="005D1165"/>
    <w:rsid w:val="005E7BB5"/>
    <w:rsid w:val="005F06D9"/>
    <w:rsid w:val="005F58A4"/>
    <w:rsid w:val="005F736C"/>
    <w:rsid w:val="00602BA1"/>
    <w:rsid w:val="00604FE4"/>
    <w:rsid w:val="00605701"/>
    <w:rsid w:val="00614ECC"/>
    <w:rsid w:val="00625480"/>
    <w:rsid w:val="006304B5"/>
    <w:rsid w:val="00631D58"/>
    <w:rsid w:val="00634052"/>
    <w:rsid w:val="00661AB5"/>
    <w:rsid w:val="00694EF2"/>
    <w:rsid w:val="006C38D5"/>
    <w:rsid w:val="006D47F0"/>
    <w:rsid w:val="006D6C84"/>
    <w:rsid w:val="006F2EA6"/>
    <w:rsid w:val="00711227"/>
    <w:rsid w:val="007157CF"/>
    <w:rsid w:val="00716C3C"/>
    <w:rsid w:val="00721031"/>
    <w:rsid w:val="00732EDA"/>
    <w:rsid w:val="007354F9"/>
    <w:rsid w:val="0074775D"/>
    <w:rsid w:val="0077272C"/>
    <w:rsid w:val="007754C8"/>
    <w:rsid w:val="007A3615"/>
    <w:rsid w:val="007B0346"/>
    <w:rsid w:val="007B5E8A"/>
    <w:rsid w:val="007C1DAB"/>
    <w:rsid w:val="007C4FFC"/>
    <w:rsid w:val="0080130C"/>
    <w:rsid w:val="008166C9"/>
    <w:rsid w:val="008227B2"/>
    <w:rsid w:val="00836C65"/>
    <w:rsid w:val="00837507"/>
    <w:rsid w:val="00846CA1"/>
    <w:rsid w:val="00855FE5"/>
    <w:rsid w:val="00892237"/>
    <w:rsid w:val="008C22C1"/>
    <w:rsid w:val="008D0C3D"/>
    <w:rsid w:val="008F4F9D"/>
    <w:rsid w:val="00905B21"/>
    <w:rsid w:val="00924132"/>
    <w:rsid w:val="0092772B"/>
    <w:rsid w:val="00952AFB"/>
    <w:rsid w:val="00961AC5"/>
    <w:rsid w:val="0097133A"/>
    <w:rsid w:val="00980E0A"/>
    <w:rsid w:val="00984503"/>
    <w:rsid w:val="00992E67"/>
    <w:rsid w:val="00993C7E"/>
    <w:rsid w:val="009A0D22"/>
    <w:rsid w:val="009D5E9C"/>
    <w:rsid w:val="00A04EE3"/>
    <w:rsid w:val="00A079A5"/>
    <w:rsid w:val="00A13D36"/>
    <w:rsid w:val="00A209FC"/>
    <w:rsid w:val="00A31489"/>
    <w:rsid w:val="00A438E9"/>
    <w:rsid w:val="00A529C9"/>
    <w:rsid w:val="00A76358"/>
    <w:rsid w:val="00A814A8"/>
    <w:rsid w:val="00AC363F"/>
    <w:rsid w:val="00B03953"/>
    <w:rsid w:val="00B11B3A"/>
    <w:rsid w:val="00B30615"/>
    <w:rsid w:val="00B544BF"/>
    <w:rsid w:val="00B61472"/>
    <w:rsid w:val="00B64DA7"/>
    <w:rsid w:val="00B729B5"/>
    <w:rsid w:val="00B764C5"/>
    <w:rsid w:val="00B9163F"/>
    <w:rsid w:val="00B95CCF"/>
    <w:rsid w:val="00BC15FD"/>
    <w:rsid w:val="00BC5868"/>
    <w:rsid w:val="00BC60DE"/>
    <w:rsid w:val="00C44A9E"/>
    <w:rsid w:val="00C50614"/>
    <w:rsid w:val="00CA1876"/>
    <w:rsid w:val="00CE223E"/>
    <w:rsid w:val="00CE6824"/>
    <w:rsid w:val="00CF7EB9"/>
    <w:rsid w:val="00D0352B"/>
    <w:rsid w:val="00D0460F"/>
    <w:rsid w:val="00D11FCA"/>
    <w:rsid w:val="00D23E25"/>
    <w:rsid w:val="00D30595"/>
    <w:rsid w:val="00D3160A"/>
    <w:rsid w:val="00D53D70"/>
    <w:rsid w:val="00D6621A"/>
    <w:rsid w:val="00D673C7"/>
    <w:rsid w:val="00D700B8"/>
    <w:rsid w:val="00D813E3"/>
    <w:rsid w:val="00DB41C0"/>
    <w:rsid w:val="00DC1236"/>
    <w:rsid w:val="00DC7E3F"/>
    <w:rsid w:val="00DD522A"/>
    <w:rsid w:val="00E023A6"/>
    <w:rsid w:val="00E07342"/>
    <w:rsid w:val="00E126F9"/>
    <w:rsid w:val="00E16A5F"/>
    <w:rsid w:val="00E33F49"/>
    <w:rsid w:val="00E55289"/>
    <w:rsid w:val="00E55365"/>
    <w:rsid w:val="00E5712D"/>
    <w:rsid w:val="00E869E0"/>
    <w:rsid w:val="00EA1DB2"/>
    <w:rsid w:val="00EA215F"/>
    <w:rsid w:val="00EC7B49"/>
    <w:rsid w:val="00ED1F65"/>
    <w:rsid w:val="00EF0B91"/>
    <w:rsid w:val="00F019CD"/>
    <w:rsid w:val="00F26778"/>
    <w:rsid w:val="00F27491"/>
    <w:rsid w:val="00F40EC3"/>
    <w:rsid w:val="00F63B41"/>
    <w:rsid w:val="00F657B8"/>
    <w:rsid w:val="00F73259"/>
    <w:rsid w:val="00F82DAD"/>
    <w:rsid w:val="00F82E2C"/>
    <w:rsid w:val="00F86338"/>
    <w:rsid w:val="00FA6CE6"/>
    <w:rsid w:val="00FA76D0"/>
    <w:rsid w:val="00FB4333"/>
    <w:rsid w:val="00FC2B01"/>
    <w:rsid w:val="00FE4E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numbering" w:customStyle="1" w:styleId="1">
    <w:name w:val="目前的清單1"/>
    <w:uiPriority w:val="99"/>
    <w:rsid w:val="00D6621A"/>
    <w:pPr>
      <w:numPr>
        <w:numId w:val="27"/>
      </w:numPr>
    </w:pPr>
  </w:style>
  <w:style w:type="paragraph" w:styleId="HTML">
    <w:name w:val="HTML Preformatted"/>
    <w:basedOn w:val="a"/>
    <w:link w:val="HTML0"/>
    <w:uiPriority w:val="99"/>
    <w:semiHidden/>
    <w:unhideWhenUsed/>
    <w:rsid w:val="00400E98"/>
    <w:rPr>
      <w:rFonts w:ascii="Courier New" w:hAnsi="Courier New" w:cs="Courier New"/>
      <w:sz w:val="20"/>
      <w:szCs w:val="20"/>
    </w:rPr>
  </w:style>
  <w:style w:type="character" w:customStyle="1" w:styleId="HTML0">
    <w:name w:val="HTML 預設格式 字元"/>
    <w:basedOn w:val="a0"/>
    <w:link w:val="HTML"/>
    <w:uiPriority w:val="99"/>
    <w:semiHidden/>
    <w:rsid w:val="00400E98"/>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2448</TotalTime>
  <Pages>9</Pages>
  <Words>2083</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妍伃 韋</cp:lastModifiedBy>
  <cp:revision>174</cp:revision>
  <dcterms:created xsi:type="dcterms:W3CDTF">2026-09-21T19:54:00Z</dcterms:created>
  <dcterms:modified xsi:type="dcterms:W3CDTF">2026-10-12T18:09:00Z</dcterms:modified>
</cp:coreProperties>
</file>