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12月14日会议记录</w:t>
      </w:r>
    </w:p>
    <w:p>
      <w:pPr>
        <w:rPr>
          <w:rFonts w:hint="eastAsia"/>
        </w:rPr>
      </w:pPr>
      <w:r>
        <w:rPr>
          <w:rFonts w:hint="eastAsia"/>
        </w:rPr>
        <w:t>参与人员：张天祺、魏进、赵星睿、郭龙越、蒋钰涛</w:t>
      </w:r>
    </w:p>
    <w:p>
      <w:pPr>
        <w:rPr>
          <w:rFonts w:hint="eastAsia"/>
        </w:rPr>
      </w:pPr>
      <w:r>
        <w:rPr>
          <w:rFonts w:hint="eastAsia"/>
        </w:rPr>
        <w:t>会议记录：张天祺</w:t>
      </w:r>
    </w:p>
    <w:p>
      <w:pPr>
        <w:rPr>
          <w:rFonts w:hint="eastAsia"/>
        </w:rPr>
      </w:pPr>
      <w:r>
        <w:rPr>
          <w:rFonts w:hint="eastAsia"/>
        </w:rPr>
        <w:t>会议形式：线下</w:t>
      </w:r>
    </w:p>
    <w:p>
      <w:pPr>
        <w:rPr>
          <w:rFonts w:hint="eastAsia"/>
        </w:rPr>
      </w:pPr>
      <w:r>
        <w:rPr>
          <w:rFonts w:hint="eastAsia"/>
        </w:rPr>
        <w:t>会议内容：</w:t>
      </w:r>
    </w:p>
    <w:p>
      <w:pPr>
        <w:rPr>
          <w:rFonts w:hint="eastAsia"/>
        </w:rPr>
      </w:pPr>
      <w:r>
        <w:rPr>
          <w:rFonts w:hint="eastAsia"/>
        </w:rPr>
        <w:t>前端：安卓端移动开发；优化团队管理和主页；</w:t>
      </w:r>
    </w:p>
    <w:p>
      <w:pPr>
        <w:rPr>
          <w:rFonts w:hint="eastAsia"/>
        </w:rPr>
      </w:pPr>
      <w:r>
        <w:rPr>
          <w:rFonts w:hint="eastAsia"/>
        </w:rPr>
        <w:t>后端：手动插单不延期满足；资源切换时间满足；</w:t>
      </w:r>
    </w:p>
    <w:p>
      <w:pPr>
        <w:rPr>
          <w:rFonts w:hint="eastAsia"/>
        </w:rPr>
      </w:pPr>
      <w:r>
        <w:rPr>
          <w:rFonts w:hint="eastAsia"/>
        </w:rPr>
        <w:t>后端后面计划：实现负载均衡（尤其是人员负载均衡）；</w:t>
      </w:r>
    </w:p>
    <w:p>
      <w:r>
        <w:rPr>
          <w:rFonts w:hint="eastAsia"/>
        </w:rPr>
        <w:t>数据修改：尽量满足人员负载均衡；数据加约束条件：员工工作时间均相同，只上白班，任务必须当日完成，产能可以适当降低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D46AE"/>
    <w:rsid w:val="006B3FD8"/>
    <w:rsid w:val="0B977AA4"/>
    <w:rsid w:val="1C3D46AE"/>
    <w:rsid w:val="3957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华文中宋" w:asciiTheme="minorHAnsi" w:hAnsiTheme="minorHAns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2021-01-07T15:27:00Z</dcterms:created>
  <dc:creator>风影</dc:creator>
  <cp:lastModifiedBy>风影</cp:lastModifiedBy>
  <dcterms:modified xsi:type="dcterms:W3CDTF">2021-01-07T15:27:46Z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