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00739C" w14:textId="77777777" w:rsidR="003E056E" w:rsidRPr="00ED7054" w:rsidRDefault="003E056E" w:rsidP="003E056E">
      <w:pPr>
        <w:jc w:val="center"/>
        <w:rPr>
          <w:rFonts w:ascii="宋体" w:eastAsia="宋体" w:hAnsi="宋体"/>
          <w:b/>
          <w:sz w:val="32"/>
        </w:rPr>
      </w:pPr>
      <w:r w:rsidRPr="00ED7054">
        <w:rPr>
          <w:rFonts w:ascii="宋体" w:eastAsia="宋体" w:hAnsi="宋体" w:hint="eastAsia"/>
          <w:b/>
          <w:sz w:val="32"/>
        </w:rPr>
        <w:t>基于多Agent的柔性生产动态调度系统的设计与研究</w:t>
      </w:r>
    </w:p>
    <w:p w14:paraId="7C5FD500" w14:textId="77777777" w:rsidR="003E056E" w:rsidRPr="00ED7054" w:rsidRDefault="003E056E" w:rsidP="003E056E">
      <w:pPr>
        <w:jc w:val="center"/>
        <w:rPr>
          <w:rFonts w:ascii="宋体" w:eastAsia="宋体" w:hAnsi="宋体"/>
          <w:b/>
          <w:sz w:val="24"/>
        </w:rPr>
      </w:pPr>
    </w:p>
    <w:p w14:paraId="037B5D16" w14:textId="77777777" w:rsidR="003E056E" w:rsidRPr="00ED7054" w:rsidRDefault="003E056E" w:rsidP="003E056E">
      <w:pPr>
        <w:jc w:val="center"/>
        <w:rPr>
          <w:rFonts w:ascii="宋体" w:eastAsia="宋体" w:hAnsi="宋体"/>
          <w:b/>
          <w:sz w:val="36"/>
        </w:rPr>
      </w:pPr>
      <w:r w:rsidRPr="00ED7054">
        <w:rPr>
          <w:rFonts w:ascii="宋体" w:eastAsia="宋体" w:hAnsi="宋体" w:hint="eastAsia"/>
          <w:b/>
          <w:sz w:val="28"/>
        </w:rPr>
        <w:t>摘要</w:t>
      </w:r>
    </w:p>
    <w:p w14:paraId="2EAEC0AD" w14:textId="77777777" w:rsidR="003E056E" w:rsidRPr="00ED7054" w:rsidRDefault="003E056E" w:rsidP="003E056E">
      <w:pPr>
        <w:ind w:firstLine="420"/>
        <w:rPr>
          <w:rFonts w:ascii="宋体" w:eastAsia="宋体" w:hAnsi="宋体"/>
        </w:rPr>
      </w:pPr>
      <w:r w:rsidRPr="00ED7054">
        <w:rPr>
          <w:rFonts w:ascii="宋体" w:eastAsia="宋体" w:hAnsi="宋体" w:hint="eastAsia"/>
        </w:rPr>
        <w:t>随着全球制造化和信息化的普及，制造企业面临着技术革新和竞争加剧带来的多重挑战，包括生产模式的转变、市场需求的动态变化以及设备故障等多种异常因素，企业需要迫切地提高自身的管理和服务水平。柔性作业车间调度问题（Flex</w:t>
      </w:r>
      <w:r w:rsidRPr="00ED7054">
        <w:rPr>
          <w:rFonts w:ascii="宋体" w:eastAsia="宋体" w:hAnsi="宋体"/>
        </w:rPr>
        <w:t>ible Job Shop Scheduling Problem,</w:t>
      </w:r>
      <w:r w:rsidRPr="00ED7054">
        <w:rPr>
          <w:rFonts w:ascii="宋体" w:eastAsia="宋体" w:hAnsi="宋体" w:hint="eastAsia"/>
        </w:rPr>
        <w:t>F</w:t>
      </w:r>
      <w:r w:rsidRPr="00ED7054">
        <w:rPr>
          <w:rFonts w:ascii="宋体" w:eastAsia="宋体" w:hAnsi="宋体"/>
        </w:rPr>
        <w:t>JSP</w:t>
      </w:r>
      <w:r w:rsidRPr="00ED7054">
        <w:rPr>
          <w:rFonts w:ascii="宋体" w:eastAsia="宋体" w:hAnsi="宋体" w:hint="eastAsia"/>
        </w:rPr>
        <w:t>）在生产调度问题中占据越来越重要的地位，对比传统的作业车间调度问题，F</w:t>
      </w:r>
      <w:r w:rsidRPr="00ED7054">
        <w:rPr>
          <w:rFonts w:ascii="宋体" w:eastAsia="宋体" w:hAnsi="宋体"/>
        </w:rPr>
        <w:t>JSP</w:t>
      </w:r>
      <w:r w:rsidRPr="00ED7054">
        <w:rPr>
          <w:rFonts w:ascii="宋体" w:eastAsia="宋体" w:hAnsi="宋体" w:hint="eastAsia"/>
        </w:rPr>
        <w:t>在工艺规划和设备选择上具备更多的柔性，导致问题的求解难度更大。在目前生产制造领域中，企业处于复杂多变的制造环境，而调度系统作为生产管理的重要模块，关系着企业的核心竞争力，是企业控制生产成本，保证生产效率和质量的关键。</w:t>
      </w:r>
    </w:p>
    <w:p w14:paraId="012282B8" w14:textId="77777777" w:rsidR="003E056E" w:rsidRPr="00ED7054" w:rsidRDefault="003E056E" w:rsidP="003E056E">
      <w:pPr>
        <w:ind w:firstLine="420"/>
        <w:rPr>
          <w:rFonts w:ascii="宋体" w:eastAsia="宋体" w:hAnsi="宋体"/>
        </w:rPr>
      </w:pPr>
      <w:r w:rsidRPr="00ED7054">
        <w:rPr>
          <w:rFonts w:ascii="宋体" w:eastAsia="宋体" w:hAnsi="宋体" w:hint="eastAsia"/>
        </w:rPr>
        <w:t>近年来，多Agent理论作为分布式人工智能的研究热点之一，被广泛地应用于复杂大型系统的构建中。在多Agent系统（M</w:t>
      </w:r>
      <w:r w:rsidRPr="00ED7054">
        <w:rPr>
          <w:rFonts w:ascii="宋体" w:eastAsia="宋体" w:hAnsi="宋体"/>
        </w:rPr>
        <w:t>AS</w:t>
      </w:r>
      <w:r w:rsidRPr="00ED7054">
        <w:rPr>
          <w:rFonts w:ascii="宋体" w:eastAsia="宋体" w:hAnsi="宋体" w:hint="eastAsia"/>
        </w:rPr>
        <w:t>）中，每个Agent在功能和结构设计过程中被赋予了自主性、社会性和能动性，通过各个Agent之间的信息交流，能够稳定高效地进行复杂问题的求解。本文在对柔性作业车间调度问题的研究中，综合考虑企业所处的复杂多变的生产制造环境，引用了多Agent理论，构建了一种车间动态调度系统，本文主要工作包括：</w:t>
      </w:r>
    </w:p>
    <w:p w14:paraId="23FD8677" w14:textId="75DB01F1" w:rsidR="003E056E" w:rsidRPr="00ED7054" w:rsidRDefault="003E056E" w:rsidP="003E056E">
      <w:pPr>
        <w:rPr>
          <w:rFonts w:ascii="宋体" w:eastAsia="宋体" w:hAnsi="宋体"/>
        </w:rPr>
      </w:pPr>
      <w:r w:rsidRPr="00ED7054">
        <w:rPr>
          <w:rFonts w:ascii="宋体" w:eastAsia="宋体" w:hAnsi="宋体"/>
        </w:rPr>
        <w:tab/>
      </w:r>
      <w:r w:rsidRPr="00ED7054">
        <w:rPr>
          <w:rFonts w:ascii="宋体" w:eastAsia="宋体" w:hAnsi="宋体" w:hint="eastAsia"/>
        </w:rPr>
        <w:t>（1）建立了基于多Agent的柔性</w:t>
      </w:r>
      <w:r>
        <w:rPr>
          <w:rFonts w:ascii="宋体" w:eastAsia="宋体" w:hAnsi="宋体" w:hint="eastAsia"/>
        </w:rPr>
        <w:t>生产</w:t>
      </w:r>
      <w:r w:rsidRPr="00ED7054">
        <w:rPr>
          <w:rFonts w:ascii="宋体" w:eastAsia="宋体" w:hAnsi="宋体" w:hint="eastAsia"/>
        </w:rPr>
        <w:t>动态调度系统的结构模型。本文分析了企业生产管理的实际需求，将生产管理流程中的业务进行划分，设计了包括管理Agent、资源Agent、算法Agent和监控Agent五类Agent，通过对Agent决策库的设计发挥了Agent的自主性和社会性。其中资源Agent根据企业制造资源的分布特点以集中控制的分层式组成了资源Agent组，并与其他Agent构建了分布式系统的系统架构。</w:t>
      </w:r>
    </w:p>
    <w:p w14:paraId="501C50DB" w14:textId="77777777" w:rsidR="003E056E" w:rsidRPr="00ED7054" w:rsidRDefault="003E056E" w:rsidP="003E056E">
      <w:pPr>
        <w:rPr>
          <w:rFonts w:ascii="宋体" w:eastAsia="宋体" w:hAnsi="宋体"/>
        </w:rPr>
      </w:pPr>
      <w:r w:rsidRPr="00ED7054">
        <w:rPr>
          <w:rFonts w:ascii="宋体" w:eastAsia="宋体" w:hAnsi="宋体"/>
        </w:rPr>
        <w:tab/>
      </w:r>
      <w:r w:rsidRPr="00ED7054">
        <w:rPr>
          <w:rFonts w:ascii="宋体" w:eastAsia="宋体" w:hAnsi="宋体" w:hint="eastAsia"/>
        </w:rPr>
        <w:t>（2）提出了基于多Agent的任务协商策略，包括跨区域的生产任务分解策略以及异常状况下的重调度协商策略。前者用于综合利用企业分布在不同地区的加工工厂的资源和技术，完成生产任务在各个区域的分解和分配过程；后者在如设备故障、紧急订单等异常因素发生时，通过Agent之间的协商和配合，实现对动态生产环境的快速响应。</w:t>
      </w:r>
    </w:p>
    <w:p w14:paraId="6956CDCA" w14:textId="77777777" w:rsidR="003E056E" w:rsidRPr="00ED7054" w:rsidRDefault="003E056E" w:rsidP="003E056E">
      <w:pPr>
        <w:ind w:firstLine="420"/>
        <w:rPr>
          <w:rFonts w:ascii="宋体" w:eastAsia="宋体" w:hAnsi="宋体"/>
        </w:rPr>
      </w:pPr>
      <w:r w:rsidRPr="00ED7054">
        <w:rPr>
          <w:rFonts w:ascii="宋体" w:eastAsia="宋体" w:hAnsi="宋体" w:hint="eastAsia"/>
        </w:rPr>
        <w:t>（3）提出了基于改进蚁群算法的柔性作业车间调度算法。本文以最小化最大完工时间为优化目标，根据基本蚁群算法在传统作业车间调度问题中的应用，结合F</w:t>
      </w:r>
      <w:r w:rsidRPr="00ED7054">
        <w:rPr>
          <w:rFonts w:ascii="宋体" w:eastAsia="宋体" w:hAnsi="宋体"/>
        </w:rPr>
        <w:t>JSP</w:t>
      </w:r>
      <w:r w:rsidRPr="00ED7054">
        <w:rPr>
          <w:rFonts w:ascii="宋体" w:eastAsia="宋体" w:hAnsi="宋体" w:hint="eastAsia"/>
        </w:rPr>
        <w:t>的柔性工艺规划特点，并基于该算法收敛速度慢和易于陷入局部最优解的缺点，对基本蚁群算法中信息素更新规则、蚁群初始位置、设备选择等方面进行了改进，以得到更优的调度结果。该算法封装在算法Agent中，向资源Agent组提供计算服务。</w:t>
      </w:r>
    </w:p>
    <w:p w14:paraId="4221BA04" w14:textId="77777777" w:rsidR="003E056E" w:rsidRPr="00ED7054" w:rsidRDefault="003E056E" w:rsidP="003E056E">
      <w:pPr>
        <w:ind w:firstLine="420"/>
        <w:rPr>
          <w:rFonts w:ascii="宋体" w:eastAsia="宋体" w:hAnsi="宋体"/>
        </w:rPr>
      </w:pPr>
      <w:r w:rsidRPr="00ED7054">
        <w:rPr>
          <w:rFonts w:ascii="宋体" w:eastAsia="宋体" w:hAnsi="宋体" w:hint="eastAsia"/>
        </w:rPr>
        <w:t>（4）实现了基于多Agent的柔性作业车间动态调度系统。本文根据系统定义的结构模型，设计了系统开发的软件架构并根据Agent的功能分配定义了Agent的内部模型。使用基于T</w:t>
      </w:r>
      <w:r w:rsidRPr="00ED7054">
        <w:rPr>
          <w:rFonts w:ascii="宋体" w:eastAsia="宋体" w:hAnsi="宋体"/>
        </w:rPr>
        <w:t>CP/IP</w:t>
      </w:r>
      <w:r w:rsidRPr="00ED7054">
        <w:rPr>
          <w:rFonts w:ascii="宋体" w:eastAsia="宋体" w:hAnsi="宋体" w:hint="eastAsia"/>
        </w:rPr>
        <w:t>的Scoket通信机制以及Java的多线程和消息队列实现了Agent的通信机制，其中资源Agent组内部使用C</w:t>
      </w:r>
      <w:r w:rsidRPr="00ED7054">
        <w:rPr>
          <w:rFonts w:ascii="宋体" w:eastAsia="宋体" w:hAnsi="宋体"/>
        </w:rPr>
        <w:t>/S</w:t>
      </w:r>
      <w:r w:rsidRPr="00ED7054">
        <w:rPr>
          <w:rFonts w:ascii="宋体" w:eastAsia="宋体" w:hAnsi="宋体" w:hint="eastAsia"/>
        </w:rPr>
        <w:t xml:space="preserve">通信模式，保证了Agent之间的通信质量和效率。 </w:t>
      </w:r>
    </w:p>
    <w:p w14:paraId="22E9FA0E" w14:textId="77777777" w:rsidR="003E056E" w:rsidRPr="00ED7054" w:rsidRDefault="003E056E" w:rsidP="003E056E">
      <w:pPr>
        <w:ind w:firstLine="420"/>
        <w:rPr>
          <w:rFonts w:ascii="宋体" w:eastAsia="宋体" w:hAnsi="宋体"/>
        </w:rPr>
      </w:pPr>
      <w:r w:rsidRPr="00ED7054">
        <w:rPr>
          <w:rFonts w:ascii="宋体" w:eastAsia="宋体" w:hAnsi="宋体" w:hint="eastAsia"/>
        </w:rPr>
        <w:t>关键字：多Agent系统，柔性作业车间调度，动态调度，重调度</w:t>
      </w:r>
    </w:p>
    <w:p w14:paraId="3CBFAF76" w14:textId="70DC117E" w:rsidR="00CD4F5E" w:rsidRDefault="00CD4F5E"/>
    <w:p w14:paraId="459814E5" w14:textId="538D4E44" w:rsidR="00CA37D0" w:rsidRDefault="00CA37D0">
      <w:r>
        <w:rPr>
          <w:rFonts w:hint="eastAsia"/>
        </w:rPr>
        <w:t>目录</w:t>
      </w:r>
    </w:p>
    <w:p w14:paraId="6F006A6E" w14:textId="2BBA23F8" w:rsidR="00CA37D0" w:rsidRDefault="00C33D7A">
      <w:r>
        <w:rPr>
          <w:rFonts w:hint="eastAsia"/>
        </w:rPr>
        <w:t>1绪论</w:t>
      </w:r>
    </w:p>
    <w:p w14:paraId="1F0299AB" w14:textId="5CFEEF07" w:rsidR="00C33D7A" w:rsidRDefault="00C33D7A" w:rsidP="00C33D7A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研究背景</w:t>
      </w:r>
    </w:p>
    <w:p w14:paraId="7A6A59AB" w14:textId="24898D9B" w:rsidR="00C33D7A" w:rsidRDefault="00C33D7A" w:rsidP="00C33D7A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研究目的和意义</w:t>
      </w:r>
    </w:p>
    <w:p w14:paraId="4C0A479A" w14:textId="52FBCC27" w:rsidR="00C33D7A" w:rsidRDefault="00C33D7A" w:rsidP="00C33D7A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柔性作业车间调度的研究现状</w:t>
      </w:r>
    </w:p>
    <w:p w14:paraId="20D3DEF1" w14:textId="5243AD31" w:rsidR="00C33D7A" w:rsidRDefault="00C33D7A" w:rsidP="00C33D7A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多Agent调度系统的研究现状</w:t>
      </w:r>
    </w:p>
    <w:p w14:paraId="09581D73" w14:textId="7E3433B2" w:rsidR="00C33D7A" w:rsidRDefault="00C33D7A" w:rsidP="00C33D7A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论文结构</w:t>
      </w:r>
    </w:p>
    <w:p w14:paraId="33B02448" w14:textId="6B261470" w:rsidR="00C33D7A" w:rsidRDefault="00BC371F" w:rsidP="00BC371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分布式柔性作业车间调度问题</w:t>
      </w:r>
      <w:bookmarkStart w:id="0" w:name="_GoBack"/>
      <w:bookmarkEnd w:id="0"/>
      <w:r>
        <w:rPr>
          <w:rFonts w:hint="eastAsia"/>
        </w:rPr>
        <w:t>的分析</w:t>
      </w:r>
    </w:p>
    <w:p w14:paraId="433F36CC" w14:textId="67327FB8" w:rsidR="00BC371F" w:rsidRDefault="0000192C" w:rsidP="0000192C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车间调度问题的定义</w:t>
      </w:r>
    </w:p>
    <w:p w14:paraId="11258380" w14:textId="77777777" w:rsidR="0000192C" w:rsidRPr="003E056E" w:rsidRDefault="0000192C" w:rsidP="0000192C">
      <w:pPr>
        <w:pStyle w:val="a7"/>
        <w:numPr>
          <w:ilvl w:val="1"/>
          <w:numId w:val="1"/>
        </w:numPr>
        <w:ind w:firstLineChars="0"/>
        <w:rPr>
          <w:rFonts w:hint="eastAsia"/>
        </w:rPr>
      </w:pPr>
    </w:p>
    <w:sectPr w:rsidR="0000192C" w:rsidRPr="003E05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D8E0F1" w14:textId="77777777" w:rsidR="00F1155F" w:rsidRDefault="00F1155F" w:rsidP="003E056E">
      <w:r>
        <w:separator/>
      </w:r>
    </w:p>
  </w:endnote>
  <w:endnote w:type="continuationSeparator" w:id="0">
    <w:p w14:paraId="4159E773" w14:textId="77777777" w:rsidR="00F1155F" w:rsidRDefault="00F1155F" w:rsidP="003E05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F1BB4D" w14:textId="77777777" w:rsidR="00F1155F" w:rsidRDefault="00F1155F" w:rsidP="003E056E">
      <w:r>
        <w:separator/>
      </w:r>
    </w:p>
  </w:footnote>
  <w:footnote w:type="continuationSeparator" w:id="0">
    <w:p w14:paraId="4125B157" w14:textId="77777777" w:rsidR="00F1155F" w:rsidRDefault="00F1155F" w:rsidP="003E05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240DF6"/>
    <w:multiLevelType w:val="multilevel"/>
    <w:tmpl w:val="8EEA272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67B"/>
    <w:rsid w:val="0000192C"/>
    <w:rsid w:val="003E056E"/>
    <w:rsid w:val="004F063E"/>
    <w:rsid w:val="00BA467B"/>
    <w:rsid w:val="00BC371F"/>
    <w:rsid w:val="00C33D7A"/>
    <w:rsid w:val="00CA37D0"/>
    <w:rsid w:val="00CD4F5E"/>
    <w:rsid w:val="00D66C2A"/>
    <w:rsid w:val="00F11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2AB352"/>
  <w15:chartTrackingRefBased/>
  <w15:docId w15:val="{F861F9DC-9FF5-4450-B089-1A63C912F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E056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E05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E056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E05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E056E"/>
    <w:rPr>
      <w:sz w:val="18"/>
      <w:szCs w:val="18"/>
    </w:rPr>
  </w:style>
  <w:style w:type="paragraph" w:styleId="a7">
    <w:name w:val="List Paragraph"/>
    <w:basedOn w:val="a"/>
    <w:uiPriority w:val="34"/>
    <w:qFormat/>
    <w:rsid w:val="00C33D7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204</Words>
  <Characters>1164</Characters>
  <Application>Microsoft Office Word</Application>
  <DocSecurity>0</DocSecurity>
  <Lines>9</Lines>
  <Paragraphs>2</Paragraphs>
  <ScaleCrop>false</ScaleCrop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Robot</dc:creator>
  <cp:keywords/>
  <dc:description/>
  <cp:lastModifiedBy>Robot</cp:lastModifiedBy>
  <cp:revision>5</cp:revision>
  <dcterms:created xsi:type="dcterms:W3CDTF">2018-04-04T06:37:00Z</dcterms:created>
  <dcterms:modified xsi:type="dcterms:W3CDTF">2018-04-04T11:16:00Z</dcterms:modified>
</cp:coreProperties>
</file>