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94E1" w14:textId="77777777" w:rsidR="0026222C" w:rsidRDefault="00FA54B7">
      <w:pPr>
        <w:tabs>
          <w:tab w:val="left" w:pos="720"/>
        </w:tabs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学业规划</w:t>
      </w:r>
      <w:r>
        <w:rPr>
          <w:rFonts w:hint="eastAsia"/>
          <w:b/>
          <w:bCs/>
          <w:sz w:val="32"/>
          <w:szCs w:val="32"/>
        </w:rPr>
        <w:t>报告</w:t>
      </w:r>
    </w:p>
    <w:p w14:paraId="58C8628A" w14:textId="77777777" w:rsidR="0026222C" w:rsidRDefault="0026222C">
      <w:pPr>
        <w:tabs>
          <w:tab w:val="left" w:pos="720"/>
        </w:tabs>
        <w:ind w:left="720" w:hanging="360"/>
        <w:jc w:val="center"/>
        <w:rPr>
          <w:b/>
          <w:bCs/>
          <w:sz w:val="32"/>
          <w:szCs w:val="32"/>
          <w:lang w:val="en-US"/>
        </w:rPr>
      </w:pPr>
    </w:p>
    <w:p w14:paraId="1A792A11" w14:textId="77777777" w:rsidR="0026222C" w:rsidRDefault="00FA54B7">
      <w:pPr>
        <w:numPr>
          <w:ilvl w:val="0"/>
          <w:numId w:val="1"/>
        </w:numPr>
        <w:jc w:val="center"/>
      </w:pPr>
      <w:r>
        <w:rPr>
          <w:rFonts w:hint="eastAsia"/>
        </w:rPr>
        <w:t>自我分析</w:t>
      </w:r>
    </w:p>
    <w:p w14:paraId="354F912A" w14:textId="77777777" w:rsidR="0026222C" w:rsidRDefault="00FA54B7">
      <w:pPr>
        <w:numPr>
          <w:ilvl w:val="0"/>
          <w:numId w:val="1"/>
        </w:numPr>
        <w:jc w:val="center"/>
      </w:pPr>
      <w:r>
        <w:rPr>
          <w:rFonts w:hint="eastAsia"/>
        </w:rPr>
        <w:t>大学分析</w:t>
      </w:r>
    </w:p>
    <w:p w14:paraId="4880BA92" w14:textId="77777777" w:rsidR="0026222C" w:rsidRDefault="00FA54B7">
      <w:pPr>
        <w:numPr>
          <w:ilvl w:val="0"/>
          <w:numId w:val="1"/>
        </w:numPr>
        <w:jc w:val="center"/>
      </w:pPr>
      <w:r>
        <w:rPr>
          <w:rFonts w:hint="eastAsia"/>
        </w:rPr>
        <w:t>计划实施</w:t>
      </w:r>
    </w:p>
    <w:p w14:paraId="0D82435E" w14:textId="77777777" w:rsidR="0026222C" w:rsidRDefault="00FA54B7">
      <w:pPr>
        <w:numPr>
          <w:ilvl w:val="0"/>
          <w:numId w:val="1"/>
        </w:numPr>
        <w:jc w:val="center"/>
      </w:pPr>
      <w:r>
        <w:rPr>
          <w:rFonts w:hint="eastAsia"/>
        </w:rPr>
        <w:t>评估调整</w:t>
      </w:r>
    </w:p>
    <w:p w14:paraId="595F15D5" w14:textId="77777777" w:rsidR="0026222C" w:rsidRDefault="0026222C"/>
    <w:p w14:paraId="2FD57E6C" w14:textId="77777777" w:rsidR="0026222C" w:rsidRDefault="00FA54B7">
      <w:r>
        <w:rPr>
          <w:rFonts w:hint="eastAsia"/>
        </w:rPr>
        <w:t>请于第二次课程前完成这个报告的内容，并发送给</w:t>
      </w:r>
      <w:r>
        <w:rPr>
          <w:rFonts w:hint="eastAsia"/>
        </w:rPr>
        <w:t>weilei</w:t>
      </w:r>
    </w:p>
    <w:p w14:paraId="2C5FBA3F" w14:textId="77777777" w:rsidR="0026222C" w:rsidRDefault="0026222C">
      <w:pPr>
        <w:rPr>
          <w:b/>
          <w:bCs/>
        </w:rPr>
      </w:pPr>
    </w:p>
    <w:p w14:paraId="6F78C186" w14:textId="77777777" w:rsidR="0026222C" w:rsidRDefault="00FA54B7">
      <w:pPr>
        <w:rPr>
          <w:b/>
          <w:bCs/>
        </w:rPr>
      </w:pPr>
      <w:r>
        <w:rPr>
          <w:rFonts w:hint="eastAsia"/>
          <w:b/>
          <w:bCs/>
        </w:rPr>
        <w:t>基本信息</w:t>
      </w:r>
    </w:p>
    <w:p w14:paraId="06A52C31" w14:textId="77777777" w:rsidR="0026222C" w:rsidRDefault="00FA54B7">
      <w:pPr>
        <w:rPr>
          <w:rFonts w:eastAsia="宋体"/>
        </w:rPr>
      </w:pPr>
      <w:r>
        <w:rPr>
          <w:rFonts w:hint="eastAsia"/>
        </w:rPr>
        <w:t>姓名：</w:t>
      </w:r>
      <w:r>
        <w:rPr>
          <w:rFonts w:eastAsia="宋体" w:hint="eastAsia"/>
        </w:rPr>
        <w:t>尹恒子</w:t>
      </w:r>
      <w:proofErr w:type="gramStart"/>
      <w:r>
        <w:rPr>
          <w:rFonts w:eastAsia="宋体" w:hint="eastAsia"/>
        </w:rPr>
        <w:t>逸</w:t>
      </w:r>
      <w:proofErr w:type="gramEnd"/>
    </w:p>
    <w:p w14:paraId="099D06AE" w14:textId="77777777" w:rsidR="0026222C" w:rsidRDefault="00FA54B7">
      <w:pPr>
        <w:rPr>
          <w:rFonts w:eastAsia="宋体"/>
        </w:rPr>
      </w:pPr>
      <w:r>
        <w:rPr>
          <w:rFonts w:hint="eastAsia"/>
        </w:rPr>
        <w:t>所在年级：</w:t>
      </w:r>
      <w:r>
        <w:rPr>
          <w:rFonts w:eastAsia="宋体" w:hint="eastAsia"/>
        </w:rPr>
        <w:t>初二</w:t>
      </w:r>
    </w:p>
    <w:p w14:paraId="6816017F" w14:textId="77777777" w:rsidR="0026222C" w:rsidRDefault="00FA54B7">
      <w:pPr>
        <w:rPr>
          <w:rFonts w:eastAsia="宋体"/>
        </w:rPr>
      </w:pPr>
      <w:r>
        <w:rPr>
          <w:rFonts w:hint="eastAsia"/>
        </w:rPr>
        <w:t>所在学校：</w:t>
      </w:r>
      <w:r>
        <w:rPr>
          <w:rFonts w:eastAsia="宋体" w:hint="eastAsia"/>
        </w:rPr>
        <w:t>城区三中</w:t>
      </w:r>
    </w:p>
    <w:p w14:paraId="2F445F7F" w14:textId="77777777" w:rsidR="0026222C" w:rsidRDefault="0026222C"/>
    <w:p w14:paraId="6D10565D" w14:textId="77777777" w:rsidR="0026222C" w:rsidRDefault="00FA54B7">
      <w:pPr>
        <w:rPr>
          <w:b/>
          <w:bCs/>
        </w:rPr>
      </w:pPr>
      <w:r>
        <w:rPr>
          <w:b/>
          <w:bCs/>
        </w:rPr>
        <w:t>自我分析</w:t>
      </w:r>
    </w:p>
    <w:p w14:paraId="26CE15B6" w14:textId="77777777" w:rsidR="0026222C" w:rsidRDefault="0026222C"/>
    <w:p w14:paraId="4B23BE8F" w14:textId="77777777" w:rsidR="0026222C" w:rsidRDefault="00FA54B7">
      <w:pPr>
        <w:numPr>
          <w:ilvl w:val="0"/>
          <w:numId w:val="2"/>
        </w:numPr>
      </w:pPr>
      <w:r>
        <w:rPr>
          <w:rFonts w:hint="eastAsia"/>
        </w:rPr>
        <w:t>兴趣</w:t>
      </w:r>
    </w:p>
    <w:p w14:paraId="35524CD1" w14:textId="77777777" w:rsidR="0026222C" w:rsidRDefault="00FA54B7">
      <w:pPr>
        <w:ind w:left="720"/>
      </w:pPr>
      <w:r>
        <w:rPr>
          <w:rFonts w:hint="eastAsia"/>
        </w:rPr>
        <w:t>你的职业兴趣是什么？以后想做什么样的工作？大学想学什么专业？</w:t>
      </w:r>
    </w:p>
    <w:p w14:paraId="3159B1BD" w14:textId="77777777" w:rsidR="0026222C" w:rsidRDefault="00FA54B7">
      <w:pPr>
        <w:ind w:left="720"/>
        <w:rPr>
          <w:rFonts w:eastAsia="宋体"/>
        </w:rPr>
      </w:pPr>
      <w:r>
        <w:rPr>
          <w:rFonts w:ascii="幼圆" w:eastAsia="幼圆" w:hAnsi="幼圆" w:cs="幼圆" w:hint="eastAsia"/>
          <w:u w:val="single"/>
        </w:rPr>
        <w:t>目前不知道，对好多职业不太了解。</w:t>
      </w:r>
    </w:p>
    <w:p w14:paraId="590461E5" w14:textId="77777777" w:rsidR="0026222C" w:rsidRDefault="00FA54B7">
      <w:pPr>
        <w:numPr>
          <w:ilvl w:val="0"/>
          <w:numId w:val="2"/>
        </w:numPr>
      </w:pPr>
      <w:r>
        <w:rPr>
          <w:rFonts w:hint="eastAsia"/>
        </w:rPr>
        <w:t>能力培养</w:t>
      </w:r>
    </w:p>
    <w:p w14:paraId="182C7DEA" w14:textId="77777777" w:rsidR="0026222C" w:rsidRDefault="00FA54B7">
      <w:pPr>
        <w:ind w:left="720"/>
      </w:pPr>
      <w:r>
        <w:rPr>
          <w:rFonts w:hint="eastAsia"/>
        </w:rPr>
        <w:t>为了这个兴趣和目标，你需要培养哪些能力？</w:t>
      </w:r>
    </w:p>
    <w:p w14:paraId="7DE726D0" w14:textId="77777777" w:rsidR="0026222C" w:rsidRDefault="00FA54B7">
      <w:pPr>
        <w:ind w:left="720"/>
        <w:rPr>
          <w:rFonts w:eastAsia="宋体"/>
        </w:rPr>
      </w:pPr>
      <w:r>
        <w:rPr>
          <w:rFonts w:ascii="幼圆" w:eastAsia="幼圆" w:hAnsi="幼圆" w:cs="幼圆" w:hint="eastAsia"/>
          <w:u w:val="single"/>
        </w:rPr>
        <w:t>不知道。</w:t>
      </w:r>
    </w:p>
    <w:p w14:paraId="27C8EB3B" w14:textId="77777777" w:rsidR="0026222C" w:rsidRDefault="00FA54B7">
      <w:pPr>
        <w:numPr>
          <w:ilvl w:val="0"/>
          <w:numId w:val="2"/>
        </w:numPr>
      </w:pPr>
      <w:r>
        <w:rPr>
          <w:rFonts w:hint="eastAsia"/>
        </w:rPr>
        <w:t>个人特质</w:t>
      </w:r>
    </w:p>
    <w:p w14:paraId="61F4FF0A" w14:textId="77777777" w:rsidR="0026222C" w:rsidRDefault="00FA54B7">
      <w:pPr>
        <w:ind w:left="720"/>
      </w:pPr>
      <w:r>
        <w:rPr>
          <w:rFonts w:hint="eastAsia"/>
        </w:rPr>
        <w:t>你如何评价自己？你的特点是什么？</w:t>
      </w:r>
    </w:p>
    <w:p w14:paraId="0EE8FCDA" w14:textId="77777777" w:rsidR="0026222C" w:rsidRDefault="00FA54B7">
      <w:pPr>
        <w:ind w:left="720"/>
        <w:rPr>
          <w:rFonts w:eastAsia="宋体"/>
        </w:rPr>
      </w:pPr>
      <w:r>
        <w:rPr>
          <w:rFonts w:ascii="幼圆" w:eastAsia="幼圆" w:hAnsi="幼圆" w:cs="幼圆" w:hint="eastAsia"/>
          <w:u w:val="single"/>
        </w:rPr>
        <w:t>比较喜欢在一个安静的地方学习，认真的时候效率很高。</w:t>
      </w:r>
    </w:p>
    <w:p w14:paraId="1B38DEFC" w14:textId="77777777" w:rsidR="0026222C" w:rsidRDefault="00FA54B7">
      <w:pPr>
        <w:numPr>
          <w:ilvl w:val="0"/>
          <w:numId w:val="2"/>
        </w:numPr>
      </w:pPr>
      <w:r>
        <w:rPr>
          <w:rFonts w:hint="eastAsia"/>
        </w:rPr>
        <w:lastRenderedPageBreak/>
        <w:t>价值观</w:t>
      </w:r>
    </w:p>
    <w:p w14:paraId="6FCF2E54" w14:textId="77777777" w:rsidR="0026222C" w:rsidRDefault="00FA54B7">
      <w:pPr>
        <w:ind w:left="720"/>
      </w:pPr>
      <w:r>
        <w:rPr>
          <w:rFonts w:hint="eastAsia"/>
        </w:rPr>
        <w:t>你觉得为什么要工作？为什么要学习？他们的价值是什么？</w:t>
      </w:r>
    </w:p>
    <w:p w14:paraId="7A3142F9" w14:textId="77777777" w:rsidR="0026222C" w:rsidRDefault="00FA54B7">
      <w:pPr>
        <w:ind w:left="720"/>
        <w:rPr>
          <w:rFonts w:ascii="幼圆" w:eastAsia="幼圆" w:hAnsi="幼圆" w:cs="幼圆"/>
        </w:rPr>
      </w:pPr>
      <w:r>
        <w:rPr>
          <w:rFonts w:ascii="幼圆" w:eastAsia="幼圆" w:hAnsi="幼圆" w:cs="幼圆" w:hint="eastAsia"/>
          <w:u w:val="single"/>
        </w:rPr>
        <w:t>赚钱，以后能出去旅游，价值：为了以后能过得更舒服。</w:t>
      </w:r>
    </w:p>
    <w:p w14:paraId="4EE35167" w14:textId="77777777" w:rsidR="0026222C" w:rsidRDefault="00FA54B7">
      <w:pPr>
        <w:numPr>
          <w:ilvl w:val="0"/>
          <w:numId w:val="2"/>
        </w:numPr>
      </w:pPr>
      <w:r>
        <w:rPr>
          <w:rFonts w:hint="eastAsia"/>
        </w:rPr>
        <w:t>胜任能力：优势、劣势</w:t>
      </w:r>
    </w:p>
    <w:p w14:paraId="01B6BB82" w14:textId="77777777" w:rsidR="0026222C" w:rsidRDefault="00FA54B7">
      <w:pPr>
        <w:ind w:left="720"/>
      </w:pPr>
      <w:r>
        <w:rPr>
          <w:rFonts w:hint="eastAsia"/>
        </w:rPr>
        <w:t>你的优势是什么？劣势呢？</w:t>
      </w:r>
    </w:p>
    <w:p w14:paraId="5A440A98" w14:textId="77777777" w:rsidR="0026222C" w:rsidRDefault="00FA54B7">
      <w:pPr>
        <w:rPr>
          <w:rFonts w:eastAsia="宋体"/>
          <w:lang w:val="en-US"/>
        </w:rPr>
      </w:pPr>
      <w:r>
        <w:rPr>
          <w:rFonts w:eastAsia="宋体" w:hint="eastAsia"/>
          <w:lang w:val="en-US"/>
        </w:rPr>
        <w:t xml:space="preserve">        </w:t>
      </w:r>
      <w:r>
        <w:rPr>
          <w:rFonts w:ascii="幼圆" w:eastAsia="幼圆" w:hAnsi="幼圆" w:cs="幼圆" w:hint="eastAsia"/>
          <w:u w:val="single"/>
          <w:lang w:val="en-US"/>
        </w:rPr>
        <w:t>比较上进，认真时很专心；记忆力不好，有时候会比较懒。</w:t>
      </w:r>
    </w:p>
    <w:p w14:paraId="7F57550A" w14:textId="77777777" w:rsidR="0026222C" w:rsidRDefault="00FA54B7">
      <w:pPr>
        <w:rPr>
          <w:b/>
          <w:bCs/>
        </w:rPr>
      </w:pPr>
      <w:r>
        <w:rPr>
          <w:b/>
          <w:bCs/>
        </w:rPr>
        <w:t>大学分析</w:t>
      </w:r>
    </w:p>
    <w:p w14:paraId="54666016" w14:textId="77777777" w:rsidR="0026222C" w:rsidRDefault="0026222C"/>
    <w:p w14:paraId="768104C7" w14:textId="77777777" w:rsidR="0026222C" w:rsidRDefault="00FA54B7">
      <w:pPr>
        <w:numPr>
          <w:ilvl w:val="0"/>
          <w:numId w:val="3"/>
        </w:numPr>
      </w:pPr>
      <w:r>
        <w:rPr>
          <w:rFonts w:hint="eastAsia"/>
        </w:rPr>
        <w:t>大学分类和分级</w:t>
      </w:r>
    </w:p>
    <w:p w14:paraId="4EA14FDC" w14:textId="77777777" w:rsidR="0026222C" w:rsidRDefault="00FA54B7">
      <w:pPr>
        <w:ind w:left="720"/>
      </w:pPr>
      <w:r>
        <w:rPr>
          <w:rFonts w:hint="eastAsia"/>
        </w:rPr>
        <w:t>大学是如何分类和分级的？</w:t>
      </w:r>
    </w:p>
    <w:p w14:paraId="1D8197A5" w14:textId="77777777" w:rsidR="0026222C" w:rsidRDefault="00FA54B7">
      <w:pPr>
        <w:ind w:left="720"/>
        <w:rPr>
          <w:rFonts w:eastAsia="宋体"/>
        </w:rPr>
      </w:pPr>
      <w:r>
        <w:rPr>
          <w:rFonts w:ascii="幼圆" w:eastAsia="幼圆" w:hAnsi="幼圆" w:cs="幼圆" w:hint="eastAsia"/>
          <w:u w:val="single"/>
        </w:rPr>
        <w:t>根据录取分数线分类。</w:t>
      </w:r>
    </w:p>
    <w:p w14:paraId="0FA35DED" w14:textId="77777777" w:rsidR="0026222C" w:rsidRDefault="00FA54B7">
      <w:pPr>
        <w:numPr>
          <w:ilvl w:val="0"/>
          <w:numId w:val="3"/>
        </w:numPr>
      </w:pPr>
      <w:r>
        <w:rPr>
          <w:rFonts w:hint="eastAsia"/>
        </w:rPr>
        <w:t>高中分类</w:t>
      </w:r>
    </w:p>
    <w:p w14:paraId="0956FD6E" w14:textId="77777777" w:rsidR="0026222C" w:rsidRDefault="00FA54B7">
      <w:pPr>
        <w:ind w:left="720"/>
      </w:pPr>
      <w:r>
        <w:rPr>
          <w:rFonts w:hint="eastAsia"/>
        </w:rPr>
        <w:t>高中与高中之间的区别是什么？</w:t>
      </w:r>
    </w:p>
    <w:p w14:paraId="69451E81" w14:textId="77777777" w:rsidR="0026222C" w:rsidRDefault="00FA54B7">
      <w:pPr>
        <w:ind w:left="720"/>
        <w:rPr>
          <w:rFonts w:eastAsia="宋体"/>
        </w:rPr>
      </w:pPr>
      <w:r>
        <w:rPr>
          <w:rFonts w:ascii="幼圆" w:eastAsia="幼圆" w:hAnsi="幼圆" w:cs="幼圆" w:hint="eastAsia"/>
          <w:u w:val="single"/>
        </w:rPr>
        <w:t>教育资源不一样，学风不一样。</w:t>
      </w:r>
    </w:p>
    <w:p w14:paraId="1BB027E3" w14:textId="77777777" w:rsidR="0026222C" w:rsidRDefault="00FA54B7">
      <w:pPr>
        <w:numPr>
          <w:ilvl w:val="0"/>
          <w:numId w:val="3"/>
        </w:numPr>
      </w:pPr>
      <w:r>
        <w:rPr>
          <w:rFonts w:hint="eastAsia"/>
        </w:rPr>
        <w:t>高中与大学之间的对应关系</w:t>
      </w:r>
    </w:p>
    <w:p w14:paraId="4FF6EDF4" w14:textId="77777777" w:rsidR="0026222C" w:rsidRDefault="00FA54B7">
      <w:pPr>
        <w:ind w:left="720"/>
      </w:pPr>
      <w:r>
        <w:rPr>
          <w:rFonts w:hint="eastAsia"/>
        </w:rPr>
        <w:t>想要考上某大学需要在高中怎么样准备呢？请完成以下表格。</w:t>
      </w:r>
    </w:p>
    <w:p w14:paraId="4F139636" w14:textId="77777777" w:rsidR="0026222C" w:rsidRDefault="0026222C"/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1566"/>
        <w:gridCol w:w="1566"/>
        <w:gridCol w:w="1567"/>
        <w:gridCol w:w="1517"/>
        <w:gridCol w:w="1567"/>
        <w:gridCol w:w="1567"/>
      </w:tblGrid>
      <w:tr w:rsidR="0026222C" w14:paraId="0832342A" w14:textId="77777777">
        <w:tc>
          <w:tcPr>
            <w:tcW w:w="1566" w:type="dxa"/>
          </w:tcPr>
          <w:p w14:paraId="3D767706" w14:textId="77777777" w:rsidR="0026222C" w:rsidRDefault="00FA54B7">
            <w:r>
              <w:rPr>
                <w:rFonts w:hint="eastAsia"/>
              </w:rPr>
              <w:t>目标院校</w:t>
            </w:r>
          </w:p>
        </w:tc>
        <w:tc>
          <w:tcPr>
            <w:tcW w:w="1566" w:type="dxa"/>
          </w:tcPr>
          <w:p w14:paraId="04C1001E" w14:textId="77777777" w:rsidR="0026222C" w:rsidRDefault="00FA54B7">
            <w:r>
              <w:rPr>
                <w:rFonts w:hint="eastAsia"/>
              </w:rPr>
              <w:t>分类</w:t>
            </w:r>
          </w:p>
        </w:tc>
        <w:tc>
          <w:tcPr>
            <w:tcW w:w="1567" w:type="dxa"/>
          </w:tcPr>
          <w:p w14:paraId="7B2E37B1" w14:textId="77777777" w:rsidR="0026222C" w:rsidRDefault="00FA54B7">
            <w:r>
              <w:rPr>
                <w:rFonts w:hint="eastAsia"/>
              </w:rPr>
              <w:t>分数线</w:t>
            </w:r>
          </w:p>
        </w:tc>
        <w:tc>
          <w:tcPr>
            <w:tcW w:w="1517" w:type="dxa"/>
          </w:tcPr>
          <w:p w14:paraId="371B755E" w14:textId="77777777" w:rsidR="0026222C" w:rsidRDefault="00FA54B7">
            <w:r>
              <w:rPr>
                <w:rFonts w:hint="eastAsia"/>
              </w:rPr>
              <w:t>特点</w:t>
            </w:r>
          </w:p>
        </w:tc>
        <w:tc>
          <w:tcPr>
            <w:tcW w:w="1567" w:type="dxa"/>
          </w:tcPr>
          <w:p w14:paraId="33725890" w14:textId="77777777" w:rsidR="0026222C" w:rsidRDefault="00FA54B7">
            <w:r>
              <w:rPr>
                <w:rFonts w:hint="eastAsia"/>
              </w:rPr>
              <w:t>高中排名</w:t>
            </w:r>
          </w:p>
        </w:tc>
        <w:tc>
          <w:tcPr>
            <w:tcW w:w="1567" w:type="dxa"/>
          </w:tcPr>
          <w:p w14:paraId="44BC55BE" w14:textId="77777777" w:rsidR="0026222C" w:rsidRDefault="00FA54B7">
            <w:r>
              <w:rPr>
                <w:rFonts w:hint="eastAsia"/>
              </w:rPr>
              <w:t>初中排名</w:t>
            </w:r>
          </w:p>
        </w:tc>
      </w:tr>
      <w:tr w:rsidR="0026222C" w14:paraId="03CE553B" w14:textId="77777777">
        <w:tc>
          <w:tcPr>
            <w:tcW w:w="1566" w:type="dxa"/>
          </w:tcPr>
          <w:p w14:paraId="0907F672" w14:textId="77777777" w:rsidR="0026222C" w:rsidRDefault="0026222C"/>
        </w:tc>
        <w:tc>
          <w:tcPr>
            <w:tcW w:w="1566" w:type="dxa"/>
          </w:tcPr>
          <w:p w14:paraId="118615F6" w14:textId="77777777" w:rsidR="0026222C" w:rsidRDefault="00FA54B7">
            <w:r>
              <w:rPr>
                <w:rFonts w:hint="eastAsia"/>
              </w:rPr>
              <w:t>几本？</w:t>
            </w:r>
            <w:r>
              <w:rPr>
                <w:rFonts w:hint="eastAsia"/>
              </w:rPr>
              <w:t>2</w:t>
            </w:r>
            <w:r>
              <w:t>11</w:t>
            </w:r>
            <w:r>
              <w:rPr>
                <w:rFonts w:hint="eastAsia"/>
              </w:rPr>
              <w:t>？其他标签？</w:t>
            </w:r>
          </w:p>
        </w:tc>
        <w:tc>
          <w:tcPr>
            <w:tcW w:w="1567" w:type="dxa"/>
          </w:tcPr>
          <w:p w14:paraId="600527BA" w14:textId="77777777" w:rsidR="0026222C" w:rsidRDefault="00FA54B7">
            <w:r>
              <w:rPr>
                <w:rFonts w:hint="eastAsia"/>
              </w:rPr>
              <w:t>湖南高考录取分数线</w:t>
            </w:r>
          </w:p>
        </w:tc>
        <w:tc>
          <w:tcPr>
            <w:tcW w:w="1517" w:type="dxa"/>
          </w:tcPr>
          <w:p w14:paraId="40D1EE9A" w14:textId="77777777" w:rsidR="0026222C" w:rsidRDefault="00FA54B7">
            <w:r>
              <w:rPr>
                <w:rFonts w:hint="eastAsia"/>
              </w:rPr>
              <w:t>学校的优点和缺点</w:t>
            </w:r>
          </w:p>
        </w:tc>
        <w:tc>
          <w:tcPr>
            <w:tcW w:w="1567" w:type="dxa"/>
          </w:tcPr>
          <w:p w14:paraId="50BB503A" w14:textId="77777777" w:rsidR="0026222C" w:rsidRDefault="00FA54B7">
            <w:r>
              <w:rPr>
                <w:rFonts w:hint="eastAsia"/>
              </w:rPr>
              <w:t>什么样的高中排名能上这</w:t>
            </w:r>
            <w:r>
              <w:rPr>
                <w:rFonts w:eastAsia="宋体" w:hint="eastAsia"/>
              </w:rPr>
              <w:t>所</w:t>
            </w:r>
            <w:r>
              <w:rPr>
                <w:rFonts w:hint="eastAsia"/>
              </w:rPr>
              <w:t>学校？哪所高中？</w:t>
            </w:r>
          </w:p>
        </w:tc>
        <w:tc>
          <w:tcPr>
            <w:tcW w:w="1567" w:type="dxa"/>
          </w:tcPr>
          <w:p w14:paraId="3D01A972" w14:textId="77777777" w:rsidR="0026222C" w:rsidRDefault="00FA54B7">
            <w:r>
              <w:rPr>
                <w:rFonts w:hint="eastAsia"/>
              </w:rPr>
              <w:t>什么样的初中排名能拿到对应的高中排名？哪所初中？</w:t>
            </w:r>
          </w:p>
        </w:tc>
      </w:tr>
      <w:tr w:rsidR="0026222C" w14:paraId="26987E19" w14:textId="77777777">
        <w:tc>
          <w:tcPr>
            <w:tcW w:w="1566" w:type="dxa"/>
          </w:tcPr>
          <w:p w14:paraId="1DA8719B" w14:textId="77777777" w:rsidR="0026222C" w:rsidRDefault="00FA54B7">
            <w:r>
              <w:rPr>
                <w:rFonts w:asciiTheme="minorEastAsia" w:eastAsia="幼圆" w:hAnsiTheme="minorEastAsia" w:cstheme="minorEastAsia"/>
              </w:rPr>
              <w:t>浙江大学</w:t>
            </w:r>
          </w:p>
        </w:tc>
        <w:tc>
          <w:tcPr>
            <w:tcW w:w="1566" w:type="dxa"/>
          </w:tcPr>
          <w:p w14:paraId="621B117C" w14:textId="77777777" w:rsidR="0026222C" w:rsidRDefault="00FA54B7">
            <w:pPr>
              <w:jc w:val="center"/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sz w:val="52"/>
                <w:szCs w:val="52"/>
                <w:lang w:val="en-US"/>
              </w:rPr>
              <w:t>211</w:t>
            </w:r>
          </w:p>
        </w:tc>
        <w:tc>
          <w:tcPr>
            <w:tcW w:w="1567" w:type="dxa"/>
          </w:tcPr>
          <w:p w14:paraId="437ABB81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</w:rPr>
              <w:t>理科：</w:t>
            </w:r>
            <w:r>
              <w:rPr>
                <w:rFonts w:eastAsia="宋体" w:hint="eastAsia"/>
                <w:lang w:val="en-US"/>
              </w:rPr>
              <w:t>659</w:t>
            </w:r>
          </w:p>
          <w:p w14:paraId="56782E8F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文科：</w:t>
            </w:r>
            <w:r>
              <w:rPr>
                <w:rFonts w:eastAsia="宋体" w:hint="eastAsia"/>
                <w:lang w:val="en-US"/>
              </w:rPr>
              <w:t>642</w:t>
            </w:r>
          </w:p>
        </w:tc>
        <w:tc>
          <w:tcPr>
            <w:tcW w:w="1517" w:type="dxa"/>
          </w:tcPr>
          <w:p w14:paraId="5B9F16F6" w14:textId="77777777" w:rsidR="0026222C" w:rsidRDefault="00FA54B7">
            <w:pPr>
              <w:rPr>
                <w:rFonts w:ascii="华文楷体" w:eastAsia="华文楷体" w:hAnsi="华文楷体" w:cs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优点：开放性和包容性好</w:t>
            </w:r>
          </w:p>
          <w:p w14:paraId="0140D49B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lastRenderedPageBreak/>
              <w:t>缺点：管理不当</w:t>
            </w:r>
          </w:p>
        </w:tc>
        <w:tc>
          <w:tcPr>
            <w:tcW w:w="1567" w:type="dxa"/>
          </w:tcPr>
          <w:p w14:paraId="2F28EDBD" w14:textId="77777777" w:rsidR="0026222C" w:rsidRDefault="00FA54B7">
            <w:pPr>
              <w:jc w:val="center"/>
              <w:rPr>
                <w:rFonts w:eastAsia="宋体"/>
                <w:lang w:val="en-US"/>
              </w:rPr>
            </w:pPr>
            <w:r>
              <w:rPr>
                <w:rFonts w:ascii="华文楷体" w:eastAsia="华文楷体" w:hAnsi="华文楷体" w:cs="华文楷体" w:hint="eastAsia"/>
              </w:rPr>
              <w:lastRenderedPageBreak/>
              <w:t>一中：全校前十名</w:t>
            </w:r>
          </w:p>
        </w:tc>
        <w:tc>
          <w:tcPr>
            <w:tcW w:w="1567" w:type="dxa"/>
          </w:tcPr>
          <w:p w14:paraId="503544AD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城区三中：全校前五名</w:t>
            </w:r>
          </w:p>
        </w:tc>
      </w:tr>
      <w:tr w:rsidR="0026222C" w14:paraId="34BA0738" w14:textId="77777777">
        <w:tc>
          <w:tcPr>
            <w:tcW w:w="1566" w:type="dxa"/>
          </w:tcPr>
          <w:p w14:paraId="432A4DC3" w14:textId="77777777" w:rsidR="0026222C" w:rsidRDefault="00FA54B7">
            <w:r>
              <w:rPr>
                <w:rFonts w:hint="eastAsia"/>
              </w:rPr>
              <w:t>中南大学</w:t>
            </w:r>
          </w:p>
        </w:tc>
        <w:tc>
          <w:tcPr>
            <w:tcW w:w="1566" w:type="dxa"/>
          </w:tcPr>
          <w:p w14:paraId="48F61306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  <w:sz w:val="52"/>
                <w:szCs w:val="52"/>
              </w:rPr>
              <w:t>一本</w:t>
            </w:r>
          </w:p>
        </w:tc>
        <w:tc>
          <w:tcPr>
            <w:tcW w:w="1567" w:type="dxa"/>
          </w:tcPr>
          <w:p w14:paraId="23449736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</w:rPr>
              <w:t>理科：</w:t>
            </w:r>
            <w:r>
              <w:rPr>
                <w:rFonts w:eastAsia="宋体" w:hint="eastAsia"/>
                <w:lang w:val="en-US"/>
              </w:rPr>
              <w:t>611</w:t>
            </w:r>
          </w:p>
          <w:p w14:paraId="1969B7C7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文科：</w:t>
            </w:r>
            <w:r>
              <w:rPr>
                <w:rFonts w:eastAsia="宋体" w:hint="eastAsia"/>
                <w:lang w:val="en-US"/>
              </w:rPr>
              <w:t>620</w:t>
            </w:r>
          </w:p>
        </w:tc>
        <w:tc>
          <w:tcPr>
            <w:tcW w:w="1517" w:type="dxa"/>
          </w:tcPr>
          <w:p w14:paraId="07BC19E0" w14:textId="77777777" w:rsidR="0026222C" w:rsidRDefault="00FA54B7">
            <w:pPr>
              <w:rPr>
                <w:rFonts w:ascii="华文楷体" w:eastAsia="华文楷体" w:hAnsi="华文楷体" w:cs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优点：同省</w:t>
            </w:r>
          </w:p>
          <w:p w14:paraId="56394BEA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ascii="华文楷体" w:eastAsia="华文楷体" w:hAnsi="华文楷体" w:cs="华文楷体" w:hint="eastAsia"/>
              </w:rPr>
              <w:t>缺点：住宿不太好</w:t>
            </w:r>
          </w:p>
        </w:tc>
        <w:tc>
          <w:tcPr>
            <w:tcW w:w="1567" w:type="dxa"/>
          </w:tcPr>
          <w:p w14:paraId="6F2229EB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一中：全校前六十名</w:t>
            </w:r>
          </w:p>
        </w:tc>
        <w:tc>
          <w:tcPr>
            <w:tcW w:w="1567" w:type="dxa"/>
          </w:tcPr>
          <w:p w14:paraId="0CAF1B61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城区三中：全校前三十</w:t>
            </w:r>
          </w:p>
        </w:tc>
      </w:tr>
      <w:tr w:rsidR="0026222C" w14:paraId="0C1C68EA" w14:textId="77777777">
        <w:tc>
          <w:tcPr>
            <w:tcW w:w="1566" w:type="dxa"/>
          </w:tcPr>
          <w:p w14:paraId="5FB3C4E9" w14:textId="77777777" w:rsidR="0026222C" w:rsidRDefault="00FA54B7">
            <w:r>
              <w:rPr>
                <w:rFonts w:hint="eastAsia"/>
              </w:rPr>
              <w:t>湘潭大学</w:t>
            </w:r>
          </w:p>
        </w:tc>
        <w:tc>
          <w:tcPr>
            <w:tcW w:w="1566" w:type="dxa"/>
          </w:tcPr>
          <w:p w14:paraId="0E96091F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  <w:sz w:val="52"/>
                <w:szCs w:val="52"/>
              </w:rPr>
              <w:t>一本</w:t>
            </w:r>
          </w:p>
        </w:tc>
        <w:tc>
          <w:tcPr>
            <w:tcW w:w="1567" w:type="dxa"/>
          </w:tcPr>
          <w:p w14:paraId="2CE8A203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</w:rPr>
              <w:t>理科：</w:t>
            </w:r>
            <w:r>
              <w:rPr>
                <w:rFonts w:eastAsia="宋体" w:hint="eastAsia"/>
                <w:lang w:val="en-US"/>
              </w:rPr>
              <w:t>547</w:t>
            </w:r>
          </w:p>
          <w:p w14:paraId="739C05F5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文科：</w:t>
            </w:r>
            <w:r>
              <w:rPr>
                <w:rFonts w:eastAsia="宋体" w:hint="eastAsia"/>
                <w:lang w:val="en-US"/>
              </w:rPr>
              <w:t>585</w:t>
            </w:r>
          </w:p>
        </w:tc>
        <w:tc>
          <w:tcPr>
            <w:tcW w:w="1517" w:type="dxa"/>
          </w:tcPr>
          <w:p w14:paraId="439D8309" w14:textId="77777777" w:rsidR="0026222C" w:rsidRDefault="00FA54B7">
            <w:pPr>
              <w:rPr>
                <w:rFonts w:ascii="华文楷体" w:eastAsia="华文楷体" w:hAnsi="华文楷体" w:cs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优点：同省</w:t>
            </w:r>
          </w:p>
          <w:p w14:paraId="0CB8D401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缺点：偏僻</w:t>
            </w:r>
          </w:p>
        </w:tc>
        <w:tc>
          <w:tcPr>
            <w:tcW w:w="1567" w:type="dxa"/>
          </w:tcPr>
          <w:p w14:paraId="29A9D4C6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一中：全校前九百名</w:t>
            </w:r>
          </w:p>
        </w:tc>
        <w:tc>
          <w:tcPr>
            <w:tcW w:w="1567" w:type="dxa"/>
          </w:tcPr>
          <w:p w14:paraId="7354826C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城区三中：全校前二百</w:t>
            </w:r>
          </w:p>
        </w:tc>
      </w:tr>
      <w:tr w:rsidR="0026222C" w14:paraId="0765B90A" w14:textId="77777777">
        <w:tc>
          <w:tcPr>
            <w:tcW w:w="1566" w:type="dxa"/>
          </w:tcPr>
          <w:p w14:paraId="38F1A044" w14:textId="77777777" w:rsidR="0026222C" w:rsidRDefault="00FA54B7">
            <w:r>
              <w:rPr>
                <w:rFonts w:hint="eastAsia"/>
              </w:rPr>
              <w:t>邵阳学院</w:t>
            </w:r>
          </w:p>
        </w:tc>
        <w:tc>
          <w:tcPr>
            <w:tcW w:w="1566" w:type="dxa"/>
          </w:tcPr>
          <w:p w14:paraId="289E2094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  <w:sz w:val="52"/>
                <w:szCs w:val="52"/>
              </w:rPr>
              <w:t>二本</w:t>
            </w:r>
          </w:p>
        </w:tc>
        <w:tc>
          <w:tcPr>
            <w:tcW w:w="1567" w:type="dxa"/>
          </w:tcPr>
          <w:p w14:paraId="5554995E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</w:rPr>
              <w:t>理科：</w:t>
            </w:r>
            <w:r>
              <w:rPr>
                <w:rFonts w:eastAsia="宋体" w:hint="eastAsia"/>
                <w:lang w:val="en-US"/>
              </w:rPr>
              <w:t>460</w:t>
            </w:r>
          </w:p>
          <w:p w14:paraId="298C8F8E" w14:textId="77777777" w:rsidR="0026222C" w:rsidRDefault="00FA54B7">
            <w:pPr>
              <w:rPr>
                <w:rFonts w:eastAsia="宋体"/>
                <w:lang w:val="en-US"/>
              </w:rPr>
            </w:pPr>
            <w:r>
              <w:rPr>
                <w:rFonts w:eastAsia="宋体" w:hint="eastAsia"/>
                <w:lang w:val="en-US"/>
              </w:rPr>
              <w:t>文科：</w:t>
            </w:r>
            <w:r>
              <w:rPr>
                <w:rFonts w:eastAsia="宋体" w:hint="eastAsia"/>
                <w:lang w:val="en-US"/>
              </w:rPr>
              <w:t>530</w:t>
            </w:r>
          </w:p>
        </w:tc>
        <w:tc>
          <w:tcPr>
            <w:tcW w:w="1517" w:type="dxa"/>
          </w:tcPr>
          <w:p w14:paraId="106BFD5A" w14:textId="77777777" w:rsidR="0026222C" w:rsidRDefault="00FA54B7">
            <w:pPr>
              <w:rPr>
                <w:rFonts w:ascii="华文楷体" w:eastAsia="华文楷体" w:hAnsi="华文楷体" w:cs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优点：容易考，距离近</w:t>
            </w:r>
          </w:p>
          <w:p w14:paraId="19E3131B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缺点：学风不好</w:t>
            </w:r>
          </w:p>
        </w:tc>
        <w:tc>
          <w:tcPr>
            <w:tcW w:w="1567" w:type="dxa"/>
          </w:tcPr>
          <w:p w14:paraId="3760A922" w14:textId="77777777" w:rsidR="0026222C" w:rsidRDefault="00FA54B7">
            <w:pPr>
              <w:jc w:val="center"/>
              <w:rPr>
                <w:rFonts w:eastAsia="宋体"/>
                <w:lang w:val="en-US"/>
              </w:rPr>
            </w:pPr>
            <w:r>
              <w:rPr>
                <w:rFonts w:ascii="华文楷体" w:eastAsia="华文楷体" w:hAnsi="华文楷体" w:cs="华文楷体" w:hint="eastAsia"/>
              </w:rPr>
              <w:t>一中：全校前</w:t>
            </w:r>
            <w:r>
              <w:rPr>
                <w:rFonts w:ascii="华文楷体" w:eastAsia="华文楷体" w:hAnsi="华文楷体" w:cs="华文楷体" w:hint="eastAsia"/>
                <w:lang w:val="en-US"/>
              </w:rPr>
              <w:t>1200</w:t>
            </w:r>
            <w:r>
              <w:rPr>
                <w:rFonts w:ascii="华文楷体" w:eastAsia="华文楷体" w:hAnsi="华文楷体" w:cs="华文楷体" w:hint="eastAsia"/>
                <w:lang w:val="en-US"/>
              </w:rPr>
              <w:t>名</w:t>
            </w:r>
          </w:p>
        </w:tc>
        <w:tc>
          <w:tcPr>
            <w:tcW w:w="1567" w:type="dxa"/>
          </w:tcPr>
          <w:p w14:paraId="12454B48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城区三中：全校前三百</w:t>
            </w:r>
          </w:p>
        </w:tc>
      </w:tr>
    </w:tbl>
    <w:p w14:paraId="64786ABB" w14:textId="77777777" w:rsidR="0026222C" w:rsidRDefault="0026222C"/>
    <w:p w14:paraId="7AA36750" w14:textId="77777777" w:rsidR="0026222C" w:rsidRDefault="00FA54B7">
      <w:r>
        <w:rPr>
          <w:rFonts w:hint="eastAsia"/>
        </w:rPr>
        <w:t>你也可以自己添加其他感兴趣的学校。</w:t>
      </w:r>
    </w:p>
    <w:p w14:paraId="69BF7107" w14:textId="77777777" w:rsidR="0026222C" w:rsidRDefault="0026222C"/>
    <w:p w14:paraId="70601B3E" w14:textId="77777777" w:rsidR="0026222C" w:rsidRDefault="00FA54B7">
      <w:pPr>
        <w:rPr>
          <w:b/>
          <w:bCs/>
        </w:rPr>
      </w:pPr>
      <w:r>
        <w:rPr>
          <w:b/>
          <w:bCs/>
        </w:rPr>
        <w:t>计划实施</w:t>
      </w:r>
    </w:p>
    <w:p w14:paraId="32020379" w14:textId="77777777" w:rsidR="0026222C" w:rsidRDefault="0026222C"/>
    <w:p w14:paraId="124C0CCE" w14:textId="77777777" w:rsidR="0026222C" w:rsidRDefault="00FA54B7">
      <w:proofErr w:type="gramStart"/>
      <w:r>
        <w:rPr>
          <w:rFonts w:hint="eastAsia"/>
        </w:rPr>
        <w:t>请初步</w:t>
      </w:r>
      <w:proofErr w:type="gramEnd"/>
      <w:r>
        <w:rPr>
          <w:rFonts w:hint="eastAsia"/>
        </w:rPr>
        <w:t>完成以下表格</w:t>
      </w:r>
    </w:p>
    <w:p w14:paraId="0A93F822" w14:textId="77777777" w:rsidR="0026222C" w:rsidRDefault="0026222C"/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1168"/>
        <w:gridCol w:w="1169"/>
        <w:gridCol w:w="2337"/>
        <w:gridCol w:w="2338"/>
        <w:gridCol w:w="2338"/>
      </w:tblGrid>
      <w:tr w:rsidR="0026222C" w14:paraId="220691F6" w14:textId="77777777">
        <w:tc>
          <w:tcPr>
            <w:tcW w:w="2337" w:type="dxa"/>
            <w:gridSpan w:val="2"/>
          </w:tcPr>
          <w:p w14:paraId="69A2D3CA" w14:textId="77777777" w:rsidR="0026222C" w:rsidRDefault="00FA54B7">
            <w:r>
              <w:rPr>
                <w:rFonts w:hint="eastAsia"/>
              </w:rPr>
              <w:t>阶段</w:t>
            </w:r>
          </w:p>
        </w:tc>
        <w:tc>
          <w:tcPr>
            <w:tcW w:w="2337" w:type="dxa"/>
          </w:tcPr>
          <w:p w14:paraId="26A3E95D" w14:textId="77777777" w:rsidR="0026222C" w:rsidRDefault="00FA54B7">
            <w:r>
              <w:rPr>
                <w:rFonts w:hint="eastAsia"/>
              </w:rPr>
              <w:t>内容</w:t>
            </w:r>
          </w:p>
        </w:tc>
        <w:tc>
          <w:tcPr>
            <w:tcW w:w="2338" w:type="dxa"/>
          </w:tcPr>
          <w:p w14:paraId="793C6DB9" w14:textId="77777777" w:rsidR="0026222C" w:rsidRDefault="00FA54B7">
            <w:r>
              <w:rPr>
                <w:rFonts w:hint="eastAsia"/>
              </w:rPr>
              <w:t>备注</w:t>
            </w:r>
          </w:p>
        </w:tc>
        <w:tc>
          <w:tcPr>
            <w:tcW w:w="2338" w:type="dxa"/>
          </w:tcPr>
          <w:p w14:paraId="1E4A435A" w14:textId="77777777" w:rsidR="0026222C" w:rsidRDefault="0026222C"/>
        </w:tc>
      </w:tr>
      <w:tr w:rsidR="0026222C" w14:paraId="551E61FC" w14:textId="77777777">
        <w:tc>
          <w:tcPr>
            <w:tcW w:w="2337" w:type="dxa"/>
            <w:gridSpan w:val="2"/>
          </w:tcPr>
          <w:p w14:paraId="711A6208" w14:textId="77777777" w:rsidR="0026222C" w:rsidRDefault="00FA54B7">
            <w:r>
              <w:rPr>
                <w:rFonts w:hint="eastAsia"/>
              </w:rPr>
              <w:t>长期目标</w:t>
            </w:r>
          </w:p>
          <w:p w14:paraId="1C2FBAAE" w14:textId="77777777" w:rsidR="0026222C" w:rsidRDefault="00FA54B7">
            <w:r>
              <w:rPr>
                <w:rFonts w:hint="eastAsia"/>
              </w:rPr>
              <w:t>（</w:t>
            </w:r>
            <w:r>
              <w:rPr>
                <w:lang w:val="en-US"/>
              </w:rPr>
              <w:t>5-10</w:t>
            </w:r>
            <w:r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6E195CBB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稳定全校前十（高中和初中）</w:t>
            </w:r>
          </w:p>
        </w:tc>
        <w:tc>
          <w:tcPr>
            <w:tcW w:w="2338" w:type="dxa"/>
          </w:tcPr>
          <w:p w14:paraId="5E0762A0" w14:textId="77777777" w:rsidR="0026222C" w:rsidRDefault="0026222C"/>
        </w:tc>
        <w:tc>
          <w:tcPr>
            <w:tcW w:w="2338" w:type="dxa"/>
          </w:tcPr>
          <w:p w14:paraId="5C5F7528" w14:textId="77777777" w:rsidR="0026222C" w:rsidRDefault="0026222C"/>
        </w:tc>
      </w:tr>
      <w:tr w:rsidR="0026222C" w14:paraId="57988432" w14:textId="77777777">
        <w:tc>
          <w:tcPr>
            <w:tcW w:w="2337" w:type="dxa"/>
            <w:gridSpan w:val="2"/>
          </w:tcPr>
          <w:p w14:paraId="09A1F451" w14:textId="77777777" w:rsidR="0026222C" w:rsidRDefault="00FA54B7">
            <w:r>
              <w:rPr>
                <w:rFonts w:hint="eastAsia"/>
              </w:rPr>
              <w:t>中期目标（</w:t>
            </w:r>
            <w:r>
              <w:rPr>
                <w:lang w:val="en-US"/>
              </w:rPr>
              <w:t>2</w:t>
            </w:r>
            <w:r>
              <w:rPr>
                <w:rFonts w:hint="eastAsia"/>
              </w:rPr>
              <w:t>年）</w:t>
            </w:r>
          </w:p>
        </w:tc>
        <w:tc>
          <w:tcPr>
            <w:tcW w:w="2337" w:type="dxa"/>
          </w:tcPr>
          <w:p w14:paraId="25266CE4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拔尖一中</w:t>
            </w:r>
          </w:p>
        </w:tc>
        <w:tc>
          <w:tcPr>
            <w:tcW w:w="2338" w:type="dxa"/>
          </w:tcPr>
          <w:p w14:paraId="4E2C39C6" w14:textId="77777777" w:rsidR="0026222C" w:rsidRDefault="00FA54B7">
            <w:pPr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城区三中全校前二十基本可以拔上</w:t>
            </w:r>
          </w:p>
        </w:tc>
        <w:tc>
          <w:tcPr>
            <w:tcW w:w="2338" w:type="dxa"/>
          </w:tcPr>
          <w:p w14:paraId="11B13DB2" w14:textId="77777777" w:rsidR="0026222C" w:rsidRDefault="0026222C"/>
        </w:tc>
      </w:tr>
      <w:tr w:rsidR="0026222C" w14:paraId="17BAF470" w14:textId="77777777">
        <w:trPr>
          <w:trHeight w:val="168"/>
        </w:trPr>
        <w:tc>
          <w:tcPr>
            <w:tcW w:w="1168" w:type="dxa"/>
            <w:vMerge w:val="restart"/>
          </w:tcPr>
          <w:p w14:paraId="1114444A" w14:textId="77777777" w:rsidR="0026222C" w:rsidRDefault="00FA54B7">
            <w:r>
              <w:rPr>
                <w:rFonts w:hint="eastAsia"/>
              </w:rPr>
              <w:t>短期</w:t>
            </w:r>
          </w:p>
          <w:p w14:paraId="518C815B" w14:textId="77777777" w:rsidR="0026222C" w:rsidRDefault="00FA54B7">
            <w:r>
              <w:rPr>
                <w:rFonts w:hint="eastAsia"/>
              </w:rPr>
              <w:t>目标</w:t>
            </w:r>
          </w:p>
        </w:tc>
        <w:tc>
          <w:tcPr>
            <w:tcW w:w="1169" w:type="dxa"/>
          </w:tcPr>
          <w:p w14:paraId="164B5BEC" w14:textId="77777777" w:rsidR="0026222C" w:rsidRDefault="00FA54B7">
            <w:r>
              <w:rPr>
                <w:rFonts w:hint="eastAsia"/>
              </w:rPr>
              <w:t>一学期</w:t>
            </w:r>
          </w:p>
        </w:tc>
        <w:tc>
          <w:tcPr>
            <w:tcW w:w="2337" w:type="dxa"/>
          </w:tcPr>
          <w:p w14:paraId="64123ABC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全校前三十</w:t>
            </w:r>
          </w:p>
        </w:tc>
        <w:tc>
          <w:tcPr>
            <w:tcW w:w="2338" w:type="dxa"/>
          </w:tcPr>
          <w:p w14:paraId="2A641B82" w14:textId="77777777" w:rsidR="0026222C" w:rsidRDefault="0026222C"/>
        </w:tc>
        <w:tc>
          <w:tcPr>
            <w:tcW w:w="2338" w:type="dxa"/>
          </w:tcPr>
          <w:p w14:paraId="5D802291" w14:textId="77777777" w:rsidR="0026222C" w:rsidRDefault="0026222C"/>
        </w:tc>
      </w:tr>
      <w:tr w:rsidR="0026222C" w14:paraId="74DADF56" w14:textId="77777777">
        <w:trPr>
          <w:trHeight w:val="166"/>
        </w:trPr>
        <w:tc>
          <w:tcPr>
            <w:tcW w:w="1168" w:type="dxa"/>
            <w:vMerge/>
          </w:tcPr>
          <w:p w14:paraId="7A402568" w14:textId="77777777" w:rsidR="0026222C" w:rsidRDefault="0026222C"/>
        </w:tc>
        <w:tc>
          <w:tcPr>
            <w:tcW w:w="1169" w:type="dxa"/>
          </w:tcPr>
          <w:p w14:paraId="09E7F3E1" w14:textId="77777777" w:rsidR="0026222C" w:rsidRDefault="00FA54B7">
            <w:r>
              <w:rPr>
                <w:rFonts w:hint="eastAsia"/>
              </w:rPr>
              <w:t>一个月</w:t>
            </w:r>
          </w:p>
        </w:tc>
        <w:tc>
          <w:tcPr>
            <w:tcW w:w="2337" w:type="dxa"/>
          </w:tcPr>
          <w:p w14:paraId="2283C433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稳定班上前五</w:t>
            </w:r>
          </w:p>
        </w:tc>
        <w:tc>
          <w:tcPr>
            <w:tcW w:w="2338" w:type="dxa"/>
          </w:tcPr>
          <w:p w14:paraId="340A9A9D" w14:textId="77777777" w:rsidR="0026222C" w:rsidRDefault="0026222C"/>
        </w:tc>
        <w:tc>
          <w:tcPr>
            <w:tcW w:w="2338" w:type="dxa"/>
          </w:tcPr>
          <w:p w14:paraId="15DA5AD2" w14:textId="77777777" w:rsidR="0026222C" w:rsidRDefault="0026222C"/>
        </w:tc>
      </w:tr>
      <w:tr w:rsidR="0026222C" w14:paraId="71B2722A" w14:textId="77777777">
        <w:trPr>
          <w:trHeight w:val="166"/>
        </w:trPr>
        <w:tc>
          <w:tcPr>
            <w:tcW w:w="1168" w:type="dxa"/>
            <w:vMerge/>
          </w:tcPr>
          <w:p w14:paraId="0BB6D72A" w14:textId="77777777" w:rsidR="0026222C" w:rsidRDefault="0026222C"/>
        </w:tc>
        <w:tc>
          <w:tcPr>
            <w:tcW w:w="1169" w:type="dxa"/>
          </w:tcPr>
          <w:p w14:paraId="00690F8C" w14:textId="77777777" w:rsidR="0026222C" w:rsidRDefault="00FA54B7">
            <w:r>
              <w:rPr>
                <w:rFonts w:hint="eastAsia"/>
              </w:rPr>
              <w:t>一周</w:t>
            </w:r>
          </w:p>
        </w:tc>
        <w:tc>
          <w:tcPr>
            <w:tcW w:w="2337" w:type="dxa"/>
          </w:tcPr>
          <w:p w14:paraId="5986248E" w14:textId="77777777" w:rsidR="0026222C" w:rsidRDefault="00FA54B7">
            <w:pPr>
              <w:jc w:val="center"/>
              <w:rPr>
                <w:rFonts w:eastAsia="宋体"/>
              </w:rPr>
            </w:pPr>
            <w:r>
              <w:rPr>
                <w:rFonts w:ascii="华文楷体" w:eastAsia="华文楷体" w:hAnsi="华文楷体" w:cs="华文楷体" w:hint="eastAsia"/>
              </w:rPr>
              <w:t>暑假作业写完一半</w:t>
            </w:r>
          </w:p>
        </w:tc>
        <w:tc>
          <w:tcPr>
            <w:tcW w:w="2338" w:type="dxa"/>
          </w:tcPr>
          <w:p w14:paraId="0A354C5C" w14:textId="77777777" w:rsidR="0026222C" w:rsidRDefault="0026222C"/>
        </w:tc>
        <w:tc>
          <w:tcPr>
            <w:tcW w:w="2338" w:type="dxa"/>
          </w:tcPr>
          <w:p w14:paraId="39BF0F15" w14:textId="77777777" w:rsidR="0026222C" w:rsidRDefault="0026222C"/>
        </w:tc>
      </w:tr>
      <w:tr w:rsidR="0026222C" w14:paraId="562FA2E1" w14:textId="77777777">
        <w:tc>
          <w:tcPr>
            <w:tcW w:w="2337" w:type="dxa"/>
            <w:gridSpan w:val="2"/>
          </w:tcPr>
          <w:p w14:paraId="65D2B7C8" w14:textId="77777777" w:rsidR="0026222C" w:rsidRDefault="0026222C"/>
        </w:tc>
        <w:tc>
          <w:tcPr>
            <w:tcW w:w="2337" w:type="dxa"/>
          </w:tcPr>
          <w:p w14:paraId="5FE15DAE" w14:textId="77777777" w:rsidR="0026222C" w:rsidRDefault="0026222C"/>
        </w:tc>
        <w:tc>
          <w:tcPr>
            <w:tcW w:w="2338" w:type="dxa"/>
          </w:tcPr>
          <w:p w14:paraId="63D3B6DF" w14:textId="77777777" w:rsidR="0026222C" w:rsidRDefault="0026222C"/>
        </w:tc>
        <w:tc>
          <w:tcPr>
            <w:tcW w:w="2338" w:type="dxa"/>
          </w:tcPr>
          <w:p w14:paraId="4C1B80F9" w14:textId="77777777" w:rsidR="0026222C" w:rsidRDefault="0026222C"/>
        </w:tc>
      </w:tr>
      <w:tr w:rsidR="0026222C" w14:paraId="11356169" w14:textId="77777777">
        <w:tc>
          <w:tcPr>
            <w:tcW w:w="2337" w:type="dxa"/>
            <w:gridSpan w:val="2"/>
          </w:tcPr>
          <w:p w14:paraId="7C886415" w14:textId="77777777" w:rsidR="0026222C" w:rsidRDefault="0026222C"/>
        </w:tc>
        <w:tc>
          <w:tcPr>
            <w:tcW w:w="2337" w:type="dxa"/>
          </w:tcPr>
          <w:p w14:paraId="17746B5F" w14:textId="77777777" w:rsidR="0026222C" w:rsidRDefault="0026222C"/>
        </w:tc>
        <w:tc>
          <w:tcPr>
            <w:tcW w:w="2338" w:type="dxa"/>
          </w:tcPr>
          <w:p w14:paraId="6847EB29" w14:textId="77777777" w:rsidR="0026222C" w:rsidRDefault="0026222C"/>
        </w:tc>
        <w:tc>
          <w:tcPr>
            <w:tcW w:w="2338" w:type="dxa"/>
          </w:tcPr>
          <w:p w14:paraId="2A1560F5" w14:textId="77777777" w:rsidR="0026222C" w:rsidRDefault="0026222C"/>
        </w:tc>
      </w:tr>
      <w:tr w:rsidR="0026222C" w14:paraId="533FF5FD" w14:textId="77777777">
        <w:tc>
          <w:tcPr>
            <w:tcW w:w="2337" w:type="dxa"/>
            <w:gridSpan w:val="2"/>
          </w:tcPr>
          <w:p w14:paraId="47E6BAC8" w14:textId="77777777" w:rsidR="0026222C" w:rsidRDefault="0026222C"/>
        </w:tc>
        <w:tc>
          <w:tcPr>
            <w:tcW w:w="2337" w:type="dxa"/>
          </w:tcPr>
          <w:p w14:paraId="799868FD" w14:textId="77777777" w:rsidR="0026222C" w:rsidRDefault="0026222C"/>
        </w:tc>
        <w:tc>
          <w:tcPr>
            <w:tcW w:w="2338" w:type="dxa"/>
          </w:tcPr>
          <w:p w14:paraId="6700A60C" w14:textId="77777777" w:rsidR="0026222C" w:rsidRDefault="0026222C"/>
        </w:tc>
        <w:tc>
          <w:tcPr>
            <w:tcW w:w="2338" w:type="dxa"/>
          </w:tcPr>
          <w:p w14:paraId="1EEF092E" w14:textId="77777777" w:rsidR="0026222C" w:rsidRDefault="0026222C"/>
        </w:tc>
      </w:tr>
    </w:tbl>
    <w:p w14:paraId="57CCC14D" w14:textId="7D5206DD" w:rsidR="0026222C" w:rsidRDefault="0026222C"/>
    <w:p w14:paraId="4EDE4FDC" w14:textId="41AA8343" w:rsidR="005E72DC" w:rsidRDefault="005E72DC"/>
    <w:p w14:paraId="2C6F6F07" w14:textId="77777777" w:rsidR="005E72DC" w:rsidRDefault="005E72DC">
      <w:r>
        <w:rPr>
          <w:rFonts w:hint="eastAsia"/>
        </w:rPr>
        <w:t>目前的位置：</w:t>
      </w:r>
    </w:p>
    <w:p w14:paraId="457A8119" w14:textId="06C34887" w:rsidR="005E72DC" w:rsidRDefault="005E72DC">
      <w:r>
        <w:rPr>
          <w:rFonts w:hint="eastAsia"/>
        </w:rPr>
        <w:t>城区三中5</w:t>
      </w:r>
      <w:r>
        <w:t>3</w:t>
      </w:r>
      <w:r>
        <w:rPr>
          <w:rFonts w:hint="eastAsia"/>
        </w:rPr>
        <w:t>，</w:t>
      </w:r>
    </w:p>
    <w:p w14:paraId="12407CBC" w14:textId="77777777" w:rsidR="005E72DC" w:rsidRDefault="005E72DC"/>
    <w:p w14:paraId="6520915E" w14:textId="77777777" w:rsidR="0026222C" w:rsidRDefault="0026222C"/>
    <w:p w14:paraId="2D75C0A8" w14:textId="77777777" w:rsidR="0026222C" w:rsidRDefault="00FA54B7">
      <w:r>
        <w:rPr>
          <w:rFonts w:hint="eastAsia"/>
        </w:rPr>
        <w:t>推荐阅读：</w:t>
      </w:r>
    </w:p>
    <w:p w14:paraId="196CAA07" w14:textId="77777777" w:rsidR="0026222C" w:rsidRDefault="00FA54B7">
      <w:r>
        <w:rPr>
          <w:rFonts w:hint="eastAsia"/>
        </w:rPr>
        <w:t>大学分类</w:t>
      </w:r>
    </w:p>
    <w:p w14:paraId="78C37C79" w14:textId="77777777" w:rsidR="0026222C" w:rsidRDefault="00FA54B7">
      <w:pPr>
        <w:rPr>
          <w:rFonts w:ascii="Times New Roman" w:eastAsia="Times New Roman" w:hAnsi="Times New Roman" w:cs="Times New Roman"/>
        </w:rPr>
      </w:pPr>
      <w:hyperlink r:id="rId6" w:history="1">
        <w:r>
          <w:rPr>
            <w:rFonts w:ascii="Times New Roman" w:eastAsia="Times New Roman" w:hAnsi="Times New Roman" w:cs="Times New Roman"/>
            <w:color w:val="0000FF"/>
            <w:u w:val="single"/>
          </w:rPr>
          <w:t>https://wenku.baidu.com/view/fe8255d1b9f3f90f76c61b83.html</w:t>
        </w:r>
      </w:hyperlink>
    </w:p>
    <w:p w14:paraId="7E8B150E" w14:textId="77777777" w:rsidR="0026222C" w:rsidRDefault="0026222C"/>
    <w:p w14:paraId="38B3B7E4" w14:textId="77777777" w:rsidR="0026222C" w:rsidRDefault="00FA54B7">
      <w:r>
        <w:rPr>
          <w:rFonts w:hint="eastAsia"/>
        </w:rPr>
        <w:t>《关于学习计划的故事》</w:t>
      </w:r>
      <w:r>
        <w:rPr>
          <w:rFonts w:hint="eastAsia"/>
        </w:rPr>
        <w:t xml:space="preserve">-weilei </w:t>
      </w:r>
      <w:r>
        <w:t xml:space="preserve"> </w:t>
      </w:r>
      <w:r>
        <w:rPr>
          <w:rFonts w:hint="eastAsia"/>
        </w:rPr>
        <w:t>见微信笔记</w:t>
      </w:r>
    </w:p>
    <w:p w14:paraId="61A27EC4" w14:textId="77777777" w:rsidR="0026222C" w:rsidRDefault="00FA54B7">
      <w:r>
        <w:rPr>
          <w:rFonts w:hint="eastAsia"/>
        </w:rPr>
        <w:t>《高考》央视纪录片</w:t>
      </w:r>
    </w:p>
    <w:p w14:paraId="31E61659" w14:textId="77777777" w:rsidR="0026222C" w:rsidRDefault="00FA54B7">
      <w:hyperlink r:id="rId7" w:history="1">
        <w:r>
          <w:rPr>
            <w:rStyle w:val="a3"/>
            <w:rFonts w:ascii="Helvetica" w:hAnsi="Helvetica"/>
            <w:color w:val="0366D6"/>
            <w:shd w:val="clear" w:color="auto" w:fill="FFFFFF"/>
          </w:rPr>
          <w:t>https://www.bilibili.com/bangumi/play/ss33971/</w:t>
        </w:r>
      </w:hyperlink>
    </w:p>
    <w:p w14:paraId="62F41272" w14:textId="77777777" w:rsidR="0026222C" w:rsidRDefault="0026222C"/>
    <w:sectPr w:rsidR="00262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4582"/>
    <w:multiLevelType w:val="multilevel"/>
    <w:tmpl w:val="3B334582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6388"/>
    <w:multiLevelType w:val="multilevel"/>
    <w:tmpl w:val="4F6E6388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456D4"/>
    <w:multiLevelType w:val="multilevel"/>
    <w:tmpl w:val="55E456D4"/>
    <w:lvl w:ilvl="0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BE"/>
    <w:rsid w:val="0006330D"/>
    <w:rsid w:val="00074ABE"/>
    <w:rsid w:val="0026222C"/>
    <w:rsid w:val="0030510D"/>
    <w:rsid w:val="005C27F4"/>
    <w:rsid w:val="005E72DC"/>
    <w:rsid w:val="00C459D8"/>
    <w:rsid w:val="00F275CD"/>
    <w:rsid w:val="00FA54B7"/>
    <w:rsid w:val="281F45A3"/>
    <w:rsid w:val="2B6567C3"/>
    <w:rsid w:val="44E2526F"/>
    <w:rsid w:val="48C17624"/>
    <w:rsid w:val="586B042A"/>
    <w:rsid w:val="7CB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3DE0"/>
  <w15:docId w15:val="{2039E15D-E074-489F-9F74-D11A37B7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libili.com/bangumi/play/ss339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nku.baidu.com/view/fe8255d1b9f3f90f76c61b8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ZengWeilei</dc:creator>
  <cp:lastModifiedBy>Weilei Zeng</cp:lastModifiedBy>
  <cp:revision>5</cp:revision>
  <dcterms:created xsi:type="dcterms:W3CDTF">2020-07-19T20:39:00Z</dcterms:created>
  <dcterms:modified xsi:type="dcterms:W3CDTF">2020-07-24T18:10:00Z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