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Clicking on Buggy Rating link won’t navigate back to the home page from the most popular maker page.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Frequency: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OS: macOS Big Sur v11.6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Browser: Firefox v100.0.2, Safari v15.0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it is the popular maker page, it won’t bring users back to the home page, if clicking on the Buggy Rating hyperlink from the top of the page.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I also noticed that the url for the hyperlink is </w:t>
      </w:r>
      <w:r w:rsidDel="00000000" w:rsidR="00000000" w:rsidRPr="00000000">
        <w:rPr>
          <w:b w:val="1"/>
          <w:rtl w:val="0"/>
        </w:rPr>
        <w:t xml:space="preserve">https://buggy.justtestit.org/broken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Error message: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Unhandled Promise rejection: Cannot match any routes: 'broken' ; Zone: angular ; Task: Promise.then ; Value: Error: Cannot match any routes: 'broken'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https://buggy.justtestit.org/</w:t>
        </w:r>
      </w:hyperlink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on the popular maker category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on the Buggy Rating hyperlink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Expected Result: It brings the users back to the home page.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Actual Result: The hyperlink is broken. In order to go back to the home page, the users have to click on the go back one page button from the browser.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buggy.justtest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