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BFF1E" w14:textId="77777777" w:rsidR="00E16B47" w:rsidRPr="001E2866" w:rsidRDefault="00E16B47" w:rsidP="00E16B47">
      <w:pPr>
        <w:jc w:val="center"/>
        <w:rPr>
          <w:rFonts w:hint="eastAsia"/>
        </w:rPr>
      </w:pPr>
      <w:r w:rsidRPr="001E2866">
        <w:rPr>
          <w:rFonts w:hint="eastAsia"/>
        </w:rPr>
        <w:t>Summary of Alpha Go</w:t>
      </w:r>
    </w:p>
    <w:p w14:paraId="4F9704A7" w14:textId="77777777" w:rsidR="00E16B47" w:rsidRPr="001E2866" w:rsidRDefault="00E16B47" w:rsidP="00E16B47">
      <w:pPr>
        <w:rPr>
          <w:rFonts w:hint="eastAsia"/>
        </w:rPr>
      </w:pPr>
    </w:p>
    <w:p w14:paraId="6F9A63F1" w14:textId="77777777" w:rsidR="00E16B47" w:rsidRPr="001E2866" w:rsidRDefault="00E16B47" w:rsidP="001E2866">
      <w:pPr>
        <w:spacing w:line="480" w:lineRule="auto"/>
        <w:rPr>
          <w:rFonts w:ascii="Times" w:hAnsi="Times"/>
        </w:rPr>
      </w:pPr>
      <w:r w:rsidRPr="001E2866">
        <w:rPr>
          <w:rFonts w:hint="eastAsia"/>
        </w:rPr>
        <w:tab/>
      </w:r>
      <w:r w:rsidRPr="001E2866">
        <w:rPr>
          <w:rFonts w:ascii="Times" w:hAnsi="Times"/>
        </w:rPr>
        <w:t xml:space="preserve">The paper introduces a new method to compute Go which has been the most challenging game in the world. The method utilizes several techniques including </w:t>
      </w:r>
      <w:r w:rsidR="002E4308" w:rsidRPr="001E2866">
        <w:rPr>
          <w:rFonts w:ascii="Times" w:hAnsi="Times"/>
        </w:rPr>
        <w:t xml:space="preserve">value network, policy network, neural network, reinforcement learning and searching. </w:t>
      </w:r>
    </w:p>
    <w:p w14:paraId="10F8F643" w14:textId="77777777" w:rsidR="001E2866" w:rsidRPr="001E2866" w:rsidRDefault="002E4308" w:rsidP="001E2866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</w:rPr>
      </w:pPr>
      <w:r w:rsidRPr="001E2866">
        <w:rPr>
          <w:rFonts w:ascii="Times" w:hAnsi="Times"/>
        </w:rPr>
        <w:tab/>
      </w:r>
      <w:r w:rsidR="00FD6A49" w:rsidRPr="001E2866">
        <w:rPr>
          <w:rFonts w:ascii="Times" w:hAnsi="Times"/>
        </w:rPr>
        <w:t xml:space="preserve">There are three stages for training the pipeline. In </w:t>
      </w:r>
      <w:r w:rsidR="00FD6A49" w:rsidRPr="001E2866">
        <w:rPr>
          <w:rFonts w:ascii="Times" w:hAnsi="Times" w:cs="Times"/>
          <w:color w:val="000000"/>
        </w:rPr>
        <w:t>t</w:t>
      </w:r>
      <w:r w:rsidR="00A63379" w:rsidRPr="001E2866">
        <w:rPr>
          <w:rFonts w:ascii="Times" w:hAnsi="Times" w:cs="Times"/>
          <w:color w:val="000000"/>
        </w:rPr>
        <w:t xml:space="preserve">he first stage of the training pipeline, </w:t>
      </w:r>
      <w:r w:rsidR="00FD6A49" w:rsidRPr="001E2866">
        <w:rPr>
          <w:rFonts w:ascii="Times" w:hAnsi="Times" w:cs="Times"/>
          <w:color w:val="000000"/>
        </w:rPr>
        <w:t xml:space="preserve">Supervised learning is utilized to </w:t>
      </w:r>
      <w:r w:rsidR="005D7208" w:rsidRPr="001E2866">
        <w:rPr>
          <w:rFonts w:ascii="Times" w:hAnsi="Times" w:cs="Times"/>
          <w:color w:val="000000"/>
        </w:rPr>
        <w:t xml:space="preserve">build on previous work on predicting expert moves. </w:t>
      </w:r>
      <w:r w:rsidR="00F51FAF" w:rsidRPr="001E2866">
        <w:rPr>
          <w:rFonts w:ascii="Times" w:hAnsi="Times" w:cs="Times"/>
          <w:color w:val="000000"/>
        </w:rPr>
        <w:t xml:space="preserve">A SL policy network is trained in this stage with 57 % accuracy. In the </w:t>
      </w:r>
      <w:r w:rsidR="00A63379" w:rsidRPr="001E2866">
        <w:rPr>
          <w:rFonts w:ascii="Times" w:hAnsi="Times" w:cs="Times"/>
          <w:color w:val="000000"/>
        </w:rPr>
        <w:t>second stage</w:t>
      </w:r>
      <w:r w:rsidR="00F51FAF" w:rsidRPr="001E2866">
        <w:rPr>
          <w:rFonts w:ascii="Times" w:hAnsi="Times" w:cs="Times"/>
          <w:color w:val="000000"/>
        </w:rPr>
        <w:t>, they use</w:t>
      </w:r>
      <w:r w:rsidR="00795421" w:rsidRPr="001E2866">
        <w:rPr>
          <w:rFonts w:ascii="Times" w:hAnsi="Times" w:cs="Times"/>
          <w:color w:val="000000"/>
        </w:rPr>
        <w:t xml:space="preserve"> </w:t>
      </w:r>
      <w:r w:rsidR="00F51FAF" w:rsidRPr="001E2866">
        <w:rPr>
          <w:rFonts w:ascii="Times" w:hAnsi="Times" w:cs="Times"/>
          <w:color w:val="000000"/>
        </w:rPr>
        <w:t>policy gradient reinforcement learnin</w:t>
      </w:r>
      <w:r w:rsidR="00F51FAF" w:rsidRPr="001E2866">
        <w:rPr>
          <w:rFonts w:ascii="Times" w:hAnsi="Times" w:cs="Times"/>
          <w:color w:val="000000"/>
        </w:rPr>
        <w:t xml:space="preserve">g (RL) to try to improve </w:t>
      </w:r>
      <w:r w:rsidR="00A63379" w:rsidRPr="001E2866">
        <w:rPr>
          <w:rFonts w:ascii="Times" w:hAnsi="Times" w:cs="Times"/>
          <w:color w:val="000000"/>
        </w:rPr>
        <w:t>the policy network</w:t>
      </w:r>
      <w:r w:rsidR="00F51FAF" w:rsidRPr="001E2866">
        <w:rPr>
          <w:rFonts w:ascii="Times" w:hAnsi="Times" w:cs="Times"/>
          <w:color w:val="000000"/>
        </w:rPr>
        <w:t>.</w:t>
      </w:r>
      <w:r w:rsidR="00795421" w:rsidRPr="001E2866">
        <w:rPr>
          <w:rFonts w:ascii="Times" w:hAnsi="Times" w:cs="Times"/>
          <w:color w:val="000000"/>
        </w:rPr>
        <w:t xml:space="preserve"> By using the RL policy network, the rate of winning reaches 85% </w:t>
      </w:r>
      <w:r w:rsidR="000B2D9A" w:rsidRPr="001E2866">
        <w:rPr>
          <w:rFonts w:ascii="Times" w:hAnsi="Times" w:cs="Times"/>
          <w:color w:val="000000"/>
        </w:rPr>
        <w:t xml:space="preserve">against </w:t>
      </w:r>
      <w:proofErr w:type="spellStart"/>
      <w:r w:rsidR="000B2D9A" w:rsidRPr="001E2866">
        <w:rPr>
          <w:rFonts w:ascii="Times" w:hAnsi="Times" w:cs="Times"/>
          <w:color w:val="000000"/>
        </w:rPr>
        <w:t>Pachi</w:t>
      </w:r>
      <w:proofErr w:type="spellEnd"/>
      <w:r w:rsidR="000B2D9A" w:rsidRPr="001E2866">
        <w:rPr>
          <w:rFonts w:ascii="Times" w:hAnsi="Times" w:cs="Times"/>
          <w:color w:val="000000"/>
        </w:rPr>
        <w:t xml:space="preserve"> without using search. </w:t>
      </w:r>
      <w:r w:rsidR="00F51FAF" w:rsidRPr="001E2866">
        <w:rPr>
          <w:rFonts w:ascii="Times" w:hAnsi="Times" w:cs="Times"/>
          <w:color w:val="000000"/>
        </w:rPr>
        <w:t xml:space="preserve"> </w:t>
      </w:r>
      <w:r w:rsidR="000B2D9A" w:rsidRPr="001E2866">
        <w:rPr>
          <w:rFonts w:ascii="Times" w:hAnsi="Times" w:cs="Times"/>
          <w:color w:val="000000"/>
        </w:rPr>
        <w:t>In the</w:t>
      </w:r>
      <w:r w:rsidR="00721F76" w:rsidRPr="001E2866">
        <w:rPr>
          <w:rFonts w:ascii="Times" w:hAnsi="Times" w:cs="Times"/>
          <w:color w:val="000000"/>
        </w:rPr>
        <w:t xml:space="preserve"> final stage of the training pipeline</w:t>
      </w:r>
      <w:r w:rsidR="00C100DD" w:rsidRPr="001E2866">
        <w:rPr>
          <w:rFonts w:ascii="Times" w:hAnsi="Times" w:cs="Times"/>
          <w:color w:val="000000"/>
        </w:rPr>
        <w:t>,</w:t>
      </w:r>
      <w:r w:rsidR="00721F76" w:rsidRPr="001E2866">
        <w:rPr>
          <w:rFonts w:ascii="Times" w:hAnsi="Times" w:cs="Times"/>
          <w:color w:val="000000"/>
        </w:rPr>
        <w:t xml:space="preserve"> </w:t>
      </w:r>
      <w:r w:rsidR="00465381" w:rsidRPr="001E2866">
        <w:rPr>
          <w:rFonts w:ascii="Times" w:hAnsi="Times" w:cs="Times"/>
          <w:color w:val="000000"/>
        </w:rPr>
        <w:t xml:space="preserve">a value function </w:t>
      </w:r>
      <w:r w:rsidR="00465381" w:rsidRPr="001E2866">
        <w:rPr>
          <w:rFonts w:ascii="Times" w:hAnsi="Times" w:cs="Times"/>
          <w:i/>
          <w:iCs/>
          <w:color w:val="000000"/>
        </w:rPr>
        <w:t>v</w:t>
      </w:r>
      <w:r w:rsidR="00465381" w:rsidRPr="001E2866">
        <w:rPr>
          <w:rFonts w:ascii="Times" w:hAnsi="Times" w:cs="Times"/>
          <w:i/>
          <w:iCs/>
          <w:color w:val="000000"/>
          <w:position w:val="8"/>
        </w:rPr>
        <w:t>p</w:t>
      </w:r>
      <w:r w:rsidR="00465381" w:rsidRPr="001E2866">
        <w:rPr>
          <w:rFonts w:ascii="Times" w:hAnsi="Times" w:cs="Times"/>
          <w:color w:val="000000"/>
        </w:rPr>
        <w:t>(</w:t>
      </w:r>
      <w:r w:rsidR="00465381" w:rsidRPr="001E2866">
        <w:rPr>
          <w:rFonts w:ascii="Times" w:hAnsi="Times" w:cs="Times"/>
          <w:i/>
          <w:iCs/>
          <w:color w:val="000000"/>
        </w:rPr>
        <w:t>s</w:t>
      </w:r>
      <w:r w:rsidR="00465381" w:rsidRPr="001E2866">
        <w:rPr>
          <w:rFonts w:ascii="Times" w:hAnsi="Times" w:cs="Times"/>
          <w:color w:val="000000"/>
        </w:rPr>
        <w:t xml:space="preserve">) </w:t>
      </w:r>
      <w:r w:rsidR="00465381" w:rsidRPr="001E2866">
        <w:rPr>
          <w:rFonts w:ascii="Times" w:hAnsi="Times" w:cs="Times"/>
          <w:color w:val="000000"/>
        </w:rPr>
        <w:t xml:space="preserve">is estimated </w:t>
      </w:r>
      <w:r w:rsidR="00721F76" w:rsidRPr="001E2866">
        <w:rPr>
          <w:rFonts w:ascii="Times" w:hAnsi="Times" w:cs="Times"/>
          <w:color w:val="000000"/>
        </w:rPr>
        <w:t xml:space="preserve">that </w:t>
      </w:r>
      <w:r w:rsidR="00721F76" w:rsidRPr="001E2866">
        <w:rPr>
          <w:rFonts w:ascii="Times" w:hAnsi="Times" w:cs="Times"/>
          <w:color w:val="000000"/>
        </w:rPr>
        <w:t>predicts the outcome from posi</w:t>
      </w:r>
      <w:r w:rsidR="00721F76" w:rsidRPr="001E2866">
        <w:rPr>
          <w:rFonts w:ascii="Times" w:hAnsi="Times" w:cs="Times"/>
          <w:color w:val="000000"/>
        </w:rPr>
        <w:t xml:space="preserve">tion </w:t>
      </w:r>
      <w:r w:rsidR="00721F76" w:rsidRPr="001E2866">
        <w:rPr>
          <w:rFonts w:ascii="Times" w:hAnsi="Times" w:cs="Times"/>
          <w:i/>
          <w:iCs/>
          <w:color w:val="000000"/>
        </w:rPr>
        <w:t xml:space="preserve">s </w:t>
      </w:r>
      <w:r w:rsidR="00721F76" w:rsidRPr="001E2866">
        <w:rPr>
          <w:rFonts w:ascii="Times" w:hAnsi="Times" w:cs="Times"/>
          <w:color w:val="000000"/>
        </w:rPr>
        <w:t xml:space="preserve">of games played by using policy </w:t>
      </w:r>
      <w:r w:rsidR="00721F76" w:rsidRPr="001E2866">
        <w:rPr>
          <w:rFonts w:ascii="Times" w:hAnsi="Times" w:cs="Times"/>
          <w:i/>
          <w:iCs/>
          <w:color w:val="000000"/>
        </w:rPr>
        <w:t xml:space="preserve">p </w:t>
      </w:r>
      <w:r w:rsidR="00721F76" w:rsidRPr="001E2866">
        <w:rPr>
          <w:rFonts w:ascii="Times" w:hAnsi="Times" w:cs="Times"/>
          <w:color w:val="000000"/>
        </w:rPr>
        <w:t>for both players.</w:t>
      </w:r>
      <w:r w:rsidR="001E2866" w:rsidRPr="001E2866">
        <w:rPr>
          <w:rFonts w:ascii="Times" w:hAnsi="Times" w:cs="Times"/>
          <w:color w:val="000000"/>
        </w:rPr>
        <w:t xml:space="preserve"> </w:t>
      </w:r>
      <w:proofErr w:type="spellStart"/>
      <w:r w:rsidR="001E2866" w:rsidRPr="001E2866">
        <w:rPr>
          <w:rFonts w:ascii="Times" w:hAnsi="Times" w:cs="Times"/>
          <w:color w:val="000000"/>
        </w:rPr>
        <w:t>AlphaGo</w:t>
      </w:r>
      <w:proofErr w:type="spellEnd"/>
      <w:r w:rsidR="001E2866" w:rsidRPr="001E2866">
        <w:rPr>
          <w:rFonts w:ascii="Times" w:hAnsi="Times" w:cs="Times"/>
          <w:color w:val="000000"/>
        </w:rPr>
        <w:t xml:space="preserve"> combines the policy and value network</w:t>
      </w:r>
      <w:r w:rsidR="001E2866" w:rsidRPr="001E2866">
        <w:rPr>
          <w:rFonts w:ascii="Times" w:hAnsi="Times" w:cs="Times"/>
          <w:color w:val="000000"/>
        </w:rPr>
        <w:t>s in an MCTS algo</w:t>
      </w:r>
      <w:r w:rsidR="001E2866">
        <w:rPr>
          <w:rFonts w:ascii="Times" w:hAnsi="Times" w:cs="Times"/>
          <w:color w:val="000000"/>
        </w:rPr>
        <w:t xml:space="preserve">rithm </w:t>
      </w:r>
      <w:bookmarkStart w:id="0" w:name="_GoBack"/>
      <w:bookmarkEnd w:id="0"/>
      <w:r w:rsidR="001E2866" w:rsidRPr="001E2866">
        <w:rPr>
          <w:rFonts w:ascii="Times" w:hAnsi="Times" w:cs="Times"/>
          <w:color w:val="000000"/>
        </w:rPr>
        <w:t xml:space="preserve">that selects actions by </w:t>
      </w:r>
      <w:proofErr w:type="spellStart"/>
      <w:r w:rsidR="001E2866" w:rsidRPr="001E2866">
        <w:rPr>
          <w:rFonts w:ascii="Times" w:hAnsi="Times" w:cs="Times"/>
          <w:color w:val="000000"/>
        </w:rPr>
        <w:t>lookahead</w:t>
      </w:r>
      <w:proofErr w:type="spellEnd"/>
      <w:r w:rsidR="001E2866" w:rsidRPr="001E2866">
        <w:rPr>
          <w:rFonts w:ascii="Times" w:hAnsi="Times" w:cs="Times"/>
          <w:color w:val="000000"/>
        </w:rPr>
        <w:t xml:space="preserve"> search. </w:t>
      </w:r>
    </w:p>
    <w:p w14:paraId="3A0C166C" w14:textId="77777777" w:rsidR="002A0CFC" w:rsidRPr="00721F76" w:rsidRDefault="002A0CFC" w:rsidP="00721F76">
      <w:pPr>
        <w:widowControl w:val="0"/>
        <w:autoSpaceDE w:val="0"/>
        <w:autoSpaceDN w:val="0"/>
        <w:adjustRightInd w:val="0"/>
        <w:spacing w:after="240" w:line="480" w:lineRule="auto"/>
        <w:rPr>
          <w:rFonts w:asciiTheme="majorHAnsi" w:hAnsiTheme="majorHAnsi" w:cs="Times"/>
          <w:color w:val="000000"/>
        </w:rPr>
      </w:pPr>
    </w:p>
    <w:p w14:paraId="7CC4FBE8" w14:textId="77777777" w:rsidR="002E4308" w:rsidRDefault="002E4308" w:rsidP="00E16B47">
      <w:pPr>
        <w:spacing w:line="480" w:lineRule="auto"/>
        <w:rPr>
          <w:rFonts w:hint="eastAsia"/>
        </w:rPr>
      </w:pPr>
    </w:p>
    <w:sectPr w:rsidR="002E4308" w:rsidSect="00CF01C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47"/>
    <w:rsid w:val="000B2D9A"/>
    <w:rsid w:val="001E2866"/>
    <w:rsid w:val="002A0CFC"/>
    <w:rsid w:val="002E4308"/>
    <w:rsid w:val="0032635D"/>
    <w:rsid w:val="00465381"/>
    <w:rsid w:val="005A42E9"/>
    <w:rsid w:val="005D7208"/>
    <w:rsid w:val="006B1C78"/>
    <w:rsid w:val="00721F76"/>
    <w:rsid w:val="00795421"/>
    <w:rsid w:val="007C57C2"/>
    <w:rsid w:val="00A63379"/>
    <w:rsid w:val="00C100DD"/>
    <w:rsid w:val="00CF01C5"/>
    <w:rsid w:val="00E16B47"/>
    <w:rsid w:val="00EB0770"/>
    <w:rsid w:val="00F51FAF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4C3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7C2"/>
    <w:pPr>
      <w:keepNext/>
      <w:keepLines/>
      <w:spacing w:before="240" w:line="480" w:lineRule="auto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C2"/>
    <w:rPr>
      <w:rFonts w:ascii="Times New Roman" w:eastAsiaTheme="majorEastAsia" w:hAnsi="Times New Roman" w:cstheme="majorBidi"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Kuang</dc:creator>
  <cp:keywords/>
  <dc:description/>
  <cp:lastModifiedBy>Weipeng Kuang</cp:lastModifiedBy>
  <cp:revision>1</cp:revision>
  <dcterms:created xsi:type="dcterms:W3CDTF">2017-07-01T01:25:00Z</dcterms:created>
  <dcterms:modified xsi:type="dcterms:W3CDTF">2017-07-02T15:14:00Z</dcterms:modified>
</cp:coreProperties>
</file>