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C03" w:rsidRDefault="00A24FA2" w:rsidP="00A24FA2">
      <w:pPr>
        <w:jc w:val="center"/>
        <w:rPr>
          <w:b/>
          <w:sz w:val="36"/>
          <w:szCs w:val="36"/>
        </w:rPr>
      </w:pPr>
      <w:r w:rsidRPr="00A24FA2">
        <w:rPr>
          <w:rFonts w:hint="eastAsia"/>
          <w:b/>
          <w:sz w:val="36"/>
          <w:szCs w:val="36"/>
        </w:rPr>
        <w:t>网站修改计划</w:t>
      </w:r>
    </w:p>
    <w:p w:rsidR="00C610A0" w:rsidRDefault="00FF70CD" w:rsidP="00C610A0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一、</w:t>
      </w:r>
      <w:r w:rsidR="00C610A0">
        <w:rPr>
          <w:rFonts w:hint="eastAsia"/>
          <w:b/>
          <w:sz w:val="36"/>
          <w:szCs w:val="36"/>
        </w:rPr>
        <w:t>首页</w:t>
      </w:r>
    </w:p>
    <w:p w:rsidR="00A24FA2" w:rsidRPr="00A24FA2" w:rsidRDefault="00A24FA2" w:rsidP="00A24FA2">
      <w:pPr>
        <w:pStyle w:val="a3"/>
        <w:numPr>
          <w:ilvl w:val="0"/>
          <w:numId w:val="4"/>
        </w:numPr>
        <w:ind w:firstLineChars="0"/>
        <w:jc w:val="left"/>
        <w:rPr>
          <w:b/>
          <w:sz w:val="28"/>
          <w:szCs w:val="28"/>
        </w:rPr>
      </w:pPr>
      <w:r w:rsidRPr="00A24FA2">
        <w:rPr>
          <w:rFonts w:hint="eastAsia"/>
          <w:b/>
          <w:sz w:val="28"/>
          <w:szCs w:val="28"/>
        </w:rPr>
        <w:t>主要选项的顺序调换。</w:t>
      </w:r>
    </w:p>
    <w:p w:rsidR="00A24FA2" w:rsidRDefault="00A24FA2" w:rsidP="00A24FA2">
      <w:pPr>
        <w:jc w:val="left"/>
        <w:rPr>
          <w:b/>
          <w:sz w:val="28"/>
          <w:szCs w:val="28"/>
        </w:rPr>
      </w:pPr>
      <w:r w:rsidRPr="00A24FA2">
        <w:rPr>
          <w:rFonts w:hint="eastAsia"/>
          <w:b/>
          <w:sz w:val="28"/>
          <w:szCs w:val="28"/>
        </w:rPr>
        <w:t>所有保险分类</w:t>
      </w:r>
      <w:r w:rsidRPr="00A24FA2">
        <w:rPr>
          <w:rFonts w:hint="eastAsia"/>
          <w:b/>
          <w:sz w:val="28"/>
          <w:szCs w:val="28"/>
        </w:rPr>
        <w:t xml:space="preserve">   </w:t>
      </w:r>
      <w:r w:rsidRPr="00A24FA2">
        <w:rPr>
          <w:rFonts w:hint="eastAsia"/>
          <w:b/>
          <w:sz w:val="28"/>
          <w:szCs w:val="28"/>
        </w:rPr>
        <w:t>首页</w:t>
      </w:r>
      <w:r w:rsidRPr="00A24FA2">
        <w:rPr>
          <w:rFonts w:hint="eastAsia"/>
          <w:b/>
          <w:sz w:val="28"/>
          <w:szCs w:val="28"/>
        </w:rPr>
        <w:t xml:space="preserve">  </w:t>
      </w:r>
      <w:r w:rsidRPr="00A24FA2">
        <w:rPr>
          <w:rFonts w:hint="eastAsia"/>
          <w:b/>
          <w:sz w:val="28"/>
          <w:szCs w:val="28"/>
        </w:rPr>
        <w:t>在线购买</w:t>
      </w:r>
      <w:r w:rsidRPr="00A24FA2">
        <w:rPr>
          <w:rFonts w:hint="eastAsia"/>
          <w:b/>
          <w:sz w:val="28"/>
          <w:szCs w:val="28"/>
        </w:rPr>
        <w:t xml:space="preserve">  </w:t>
      </w:r>
      <w:r w:rsidRPr="00A24FA2">
        <w:rPr>
          <w:rFonts w:hint="eastAsia"/>
          <w:b/>
          <w:sz w:val="28"/>
          <w:szCs w:val="28"/>
        </w:rPr>
        <w:t>客户服务</w:t>
      </w:r>
      <w:r w:rsidRPr="00A24FA2">
        <w:rPr>
          <w:rFonts w:hint="eastAsia"/>
          <w:b/>
          <w:sz w:val="28"/>
          <w:szCs w:val="28"/>
        </w:rPr>
        <w:t xml:space="preserve">  </w:t>
      </w:r>
      <w:r w:rsidRPr="00A24FA2">
        <w:rPr>
          <w:rFonts w:hint="eastAsia"/>
          <w:b/>
          <w:sz w:val="28"/>
          <w:szCs w:val="28"/>
        </w:rPr>
        <w:t>公司简介</w:t>
      </w:r>
      <w:r w:rsidRPr="00A24FA2">
        <w:rPr>
          <w:rFonts w:hint="eastAsia"/>
          <w:b/>
          <w:sz w:val="28"/>
          <w:szCs w:val="28"/>
        </w:rPr>
        <w:t xml:space="preserve">  </w:t>
      </w:r>
      <w:r w:rsidRPr="00A24FA2">
        <w:rPr>
          <w:rFonts w:hint="eastAsia"/>
          <w:b/>
          <w:sz w:val="28"/>
          <w:szCs w:val="28"/>
        </w:rPr>
        <w:t>汽车生活</w:t>
      </w:r>
    </w:p>
    <w:p w:rsidR="00A24FA2" w:rsidRDefault="00A24FA2" w:rsidP="00A24FA2">
      <w:pPr>
        <w:jc w:val="left"/>
        <w:rPr>
          <w:b/>
          <w:color w:val="FF0000"/>
          <w:sz w:val="28"/>
          <w:szCs w:val="28"/>
        </w:rPr>
      </w:pPr>
      <w:r w:rsidRPr="00A24FA2">
        <w:rPr>
          <w:rFonts w:hint="eastAsia"/>
          <w:b/>
          <w:sz w:val="28"/>
          <w:szCs w:val="28"/>
        </w:rPr>
        <w:t>其中“客户服务”分类有改动。分为：</w:t>
      </w:r>
      <w:r w:rsidRPr="00BB6686">
        <w:rPr>
          <w:rFonts w:hint="eastAsia"/>
          <w:b/>
          <w:color w:val="FF0000"/>
          <w:sz w:val="28"/>
          <w:szCs w:val="28"/>
        </w:rPr>
        <w:t>保单服务、交通违章查询、单证下载、</w:t>
      </w:r>
      <w:r w:rsidR="001035DF">
        <w:rPr>
          <w:rFonts w:hint="eastAsia"/>
          <w:b/>
          <w:color w:val="FF0000"/>
          <w:sz w:val="28"/>
          <w:szCs w:val="28"/>
        </w:rPr>
        <w:t>预约验车（可直接链接北京交管局的预约验车页面）、</w:t>
      </w:r>
      <w:r w:rsidRPr="00BB6686">
        <w:rPr>
          <w:rFonts w:hint="eastAsia"/>
          <w:b/>
          <w:color w:val="FF0000"/>
          <w:sz w:val="28"/>
          <w:szCs w:val="28"/>
        </w:rPr>
        <w:t>会员尊享、异议申诉</w:t>
      </w:r>
    </w:p>
    <w:p w:rsidR="00011916" w:rsidRDefault="00011916" w:rsidP="00A24FA2">
      <w:pPr>
        <w:jc w:val="left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每个分类设置下拉菜单（如下图）</w:t>
      </w:r>
    </w:p>
    <w:p w:rsidR="00011916" w:rsidRPr="00011916" w:rsidRDefault="00011916" w:rsidP="00A24FA2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4267200" cy="26003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A2" w:rsidRDefault="00A24FA2" w:rsidP="00A24FA2">
      <w:pPr>
        <w:pStyle w:val="a3"/>
        <w:numPr>
          <w:ilvl w:val="0"/>
          <w:numId w:val="4"/>
        </w:numPr>
        <w:ind w:firstLineChars="0"/>
        <w:jc w:val="left"/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所有所有</w:t>
      </w:r>
      <w:proofErr w:type="gramEnd"/>
      <w:r>
        <w:rPr>
          <w:rFonts w:hint="eastAsia"/>
          <w:b/>
          <w:sz w:val="28"/>
          <w:szCs w:val="28"/>
        </w:rPr>
        <w:t>保险分类</w:t>
      </w:r>
    </w:p>
    <w:p w:rsidR="00A24FA2" w:rsidRPr="00B62C6F" w:rsidRDefault="00B62C6F" w:rsidP="00B62C6F">
      <w:pPr>
        <w:ind w:leftChars="200" w:left="1966" w:hangingChars="550" w:hanging="1546"/>
        <w:jc w:val="left"/>
        <w:rPr>
          <w:b/>
          <w:color w:val="FF0000"/>
          <w:sz w:val="28"/>
          <w:szCs w:val="28"/>
        </w:rPr>
      </w:pPr>
      <w:r w:rsidRPr="00B62C6F">
        <w:rPr>
          <w:rFonts w:asciiTheme="minorEastAsia" w:hAnsiTheme="minorEastAsia" w:hint="eastAsia"/>
          <w:b/>
          <w:sz w:val="28"/>
          <w:szCs w:val="28"/>
        </w:rPr>
        <w:t>●</w:t>
      </w:r>
      <w:r w:rsidR="00A24FA2" w:rsidRPr="00B62C6F">
        <w:rPr>
          <w:rFonts w:hint="eastAsia"/>
          <w:b/>
          <w:sz w:val="28"/>
          <w:szCs w:val="28"/>
        </w:rPr>
        <w:t>汽车保险：</w:t>
      </w:r>
      <w:r w:rsidR="00A24FA2" w:rsidRPr="00B62C6F">
        <w:rPr>
          <w:rFonts w:hint="eastAsia"/>
          <w:b/>
          <w:color w:val="FF0000"/>
          <w:sz w:val="28"/>
          <w:szCs w:val="28"/>
        </w:rPr>
        <w:t>私家车险</w:t>
      </w:r>
      <w:r w:rsidR="00A24FA2" w:rsidRPr="00B62C6F">
        <w:rPr>
          <w:rFonts w:hint="eastAsia"/>
          <w:b/>
          <w:sz w:val="28"/>
          <w:szCs w:val="28"/>
        </w:rPr>
        <w:t xml:space="preserve">  </w:t>
      </w:r>
      <w:r w:rsidR="00A24FA2" w:rsidRPr="00B62C6F">
        <w:rPr>
          <w:rFonts w:hint="eastAsia"/>
          <w:b/>
          <w:color w:val="FF0000"/>
          <w:sz w:val="28"/>
          <w:szCs w:val="28"/>
        </w:rPr>
        <w:t>商业险多省</w:t>
      </w:r>
      <w:r w:rsidR="00A24FA2" w:rsidRPr="00B62C6F">
        <w:rPr>
          <w:rFonts w:hint="eastAsia"/>
          <w:b/>
          <w:color w:val="FF0000"/>
          <w:sz w:val="28"/>
          <w:szCs w:val="28"/>
        </w:rPr>
        <w:t>15%</w:t>
      </w:r>
      <w:r w:rsidR="00A24FA2" w:rsidRPr="00B62C6F">
        <w:rPr>
          <w:rFonts w:hint="eastAsia"/>
          <w:b/>
          <w:color w:val="FF0000"/>
          <w:sz w:val="28"/>
          <w:szCs w:val="28"/>
        </w:rPr>
        <w:t>，网点最多，理赔舒心，</w:t>
      </w:r>
      <w:r w:rsidR="00A24FA2" w:rsidRPr="00B62C6F">
        <w:rPr>
          <w:rFonts w:hint="eastAsia"/>
          <w:b/>
          <w:color w:val="FF0000"/>
          <w:sz w:val="28"/>
          <w:szCs w:val="28"/>
        </w:rPr>
        <w:t>5000</w:t>
      </w:r>
      <w:r w:rsidR="00A24FA2" w:rsidRPr="00B62C6F">
        <w:rPr>
          <w:rFonts w:hint="eastAsia"/>
          <w:b/>
          <w:color w:val="FF0000"/>
          <w:sz w:val="28"/>
          <w:szCs w:val="28"/>
        </w:rPr>
        <w:t>万车主的共同选择。</w:t>
      </w:r>
    </w:p>
    <w:p w:rsidR="00B62C6F" w:rsidRPr="00B62C6F" w:rsidRDefault="00507D9C" w:rsidP="00075BA7">
      <w:pPr>
        <w:ind w:firstLineChars="700" w:firstLine="1968"/>
        <w:jc w:val="left"/>
        <w:rPr>
          <w:b/>
          <w:color w:val="FF0000"/>
          <w:sz w:val="28"/>
          <w:szCs w:val="28"/>
        </w:rPr>
      </w:pPr>
      <w:r w:rsidRPr="00B62C6F">
        <w:rPr>
          <w:rFonts w:hint="eastAsia"/>
          <w:b/>
          <w:color w:val="FF0000"/>
          <w:sz w:val="28"/>
          <w:szCs w:val="28"/>
        </w:rPr>
        <w:t>组合购买</w:t>
      </w:r>
      <w:r w:rsidRPr="00B62C6F">
        <w:rPr>
          <w:rFonts w:hint="eastAsia"/>
          <w:b/>
          <w:color w:val="FF0000"/>
          <w:sz w:val="28"/>
          <w:szCs w:val="28"/>
        </w:rPr>
        <w:t xml:space="preserve">  </w:t>
      </w:r>
      <w:r w:rsidR="00B62C6F" w:rsidRPr="00B62C6F">
        <w:rPr>
          <w:rFonts w:asciiTheme="minorEastAsia" w:hAnsiTheme="minorEastAsia" w:hint="eastAsia"/>
          <w:b/>
          <w:color w:val="FF0000"/>
          <w:sz w:val="28"/>
          <w:szCs w:val="28"/>
        </w:rPr>
        <w:t>◆</w:t>
      </w:r>
      <w:r w:rsidR="00B62C6F">
        <w:rPr>
          <w:rFonts w:asciiTheme="minorEastAsia" w:hAnsiTheme="minorEastAsia" w:hint="eastAsia"/>
          <w:b/>
          <w:color w:val="FF0000"/>
          <w:sz w:val="28"/>
          <w:szCs w:val="28"/>
        </w:rPr>
        <w:t xml:space="preserve"> </w:t>
      </w:r>
      <w:r w:rsidR="00B62C6F" w:rsidRPr="00B62C6F">
        <w:rPr>
          <w:rFonts w:hint="eastAsia"/>
          <w:b/>
          <w:color w:val="FF0000"/>
          <w:sz w:val="28"/>
          <w:szCs w:val="28"/>
        </w:rPr>
        <w:t>车险</w:t>
      </w:r>
      <w:r w:rsidR="00B62C6F" w:rsidRPr="00B62C6F">
        <w:rPr>
          <w:rFonts w:hint="eastAsia"/>
          <w:b/>
          <w:color w:val="FF0000"/>
          <w:sz w:val="28"/>
          <w:szCs w:val="28"/>
        </w:rPr>
        <w:t>+</w:t>
      </w:r>
      <w:r w:rsidR="00B62C6F" w:rsidRPr="00B62C6F">
        <w:rPr>
          <w:rFonts w:hint="eastAsia"/>
          <w:b/>
          <w:color w:val="FF0000"/>
          <w:sz w:val="28"/>
          <w:szCs w:val="28"/>
        </w:rPr>
        <w:t>百万身</w:t>
      </w:r>
      <w:r w:rsidR="00F933A6">
        <w:rPr>
          <w:rFonts w:hint="eastAsia"/>
          <w:b/>
          <w:color w:val="FF0000"/>
          <w:sz w:val="28"/>
          <w:szCs w:val="28"/>
        </w:rPr>
        <w:t>价</w:t>
      </w:r>
      <w:r w:rsidR="00075BA7">
        <w:rPr>
          <w:rFonts w:hint="eastAsia"/>
          <w:b/>
          <w:color w:val="FF0000"/>
          <w:sz w:val="28"/>
          <w:szCs w:val="28"/>
        </w:rPr>
        <w:t xml:space="preserve">   </w:t>
      </w:r>
      <w:r w:rsidR="00B62C6F" w:rsidRPr="00B62C6F">
        <w:rPr>
          <w:rFonts w:asciiTheme="minorEastAsia" w:hAnsiTheme="minorEastAsia" w:hint="eastAsia"/>
          <w:b/>
          <w:color w:val="FF0000"/>
          <w:sz w:val="28"/>
          <w:szCs w:val="28"/>
        </w:rPr>
        <w:t>◆</w:t>
      </w:r>
      <w:r w:rsidR="00B62C6F" w:rsidRPr="00B62C6F">
        <w:rPr>
          <w:rFonts w:hint="eastAsia"/>
          <w:b/>
          <w:color w:val="FF0000"/>
          <w:sz w:val="28"/>
          <w:szCs w:val="28"/>
        </w:rPr>
        <w:t xml:space="preserve"> </w:t>
      </w:r>
      <w:r w:rsidR="00B62C6F" w:rsidRPr="00B62C6F">
        <w:rPr>
          <w:rFonts w:hint="eastAsia"/>
          <w:b/>
          <w:color w:val="FF0000"/>
          <w:sz w:val="28"/>
          <w:szCs w:val="28"/>
        </w:rPr>
        <w:t>车险</w:t>
      </w:r>
      <w:r w:rsidR="00B62C6F" w:rsidRPr="00B62C6F">
        <w:rPr>
          <w:rFonts w:hint="eastAsia"/>
          <w:b/>
          <w:color w:val="FF0000"/>
          <w:sz w:val="28"/>
          <w:szCs w:val="28"/>
        </w:rPr>
        <w:t>+</w:t>
      </w:r>
      <w:r w:rsidR="00B62C6F" w:rsidRPr="00B62C6F">
        <w:rPr>
          <w:rFonts w:hint="eastAsia"/>
          <w:b/>
          <w:color w:val="FF0000"/>
          <w:sz w:val="28"/>
          <w:szCs w:val="28"/>
        </w:rPr>
        <w:t>人身意外</w:t>
      </w:r>
    </w:p>
    <w:p w:rsidR="00B62C6F" w:rsidRDefault="00BB6686" w:rsidP="00BB6686">
      <w:pPr>
        <w:ind w:left="426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r w:rsidRPr="00BB6686">
        <w:rPr>
          <w:rFonts w:asciiTheme="minorEastAsia" w:hAnsiTheme="minorEastAsia" w:hint="eastAsia"/>
          <w:b/>
          <w:sz w:val="28"/>
          <w:szCs w:val="28"/>
        </w:rPr>
        <w:t>●</w:t>
      </w:r>
      <w:r w:rsidR="00B62C6F" w:rsidRPr="00BB6686">
        <w:rPr>
          <w:rFonts w:asciiTheme="minorEastAsia" w:hAnsiTheme="minorEastAsia" w:hint="eastAsia"/>
          <w:b/>
          <w:sz w:val="28"/>
          <w:szCs w:val="28"/>
        </w:rPr>
        <w:t>企业财产险：</w:t>
      </w:r>
      <w:r w:rsidR="00B62C6F" w:rsidRPr="00BB6686">
        <w:rPr>
          <w:rFonts w:asciiTheme="minorEastAsia" w:hAnsiTheme="minorEastAsia" w:hint="eastAsia"/>
          <w:b/>
          <w:color w:val="FF0000"/>
          <w:sz w:val="28"/>
          <w:szCs w:val="28"/>
        </w:rPr>
        <w:t>财产保险</w:t>
      </w:r>
      <w:r>
        <w:rPr>
          <w:rFonts w:asciiTheme="minorEastAsia" w:hAnsiTheme="minorEastAsia" w:hint="eastAsia"/>
          <w:b/>
          <w:color w:val="FF0000"/>
          <w:sz w:val="28"/>
          <w:szCs w:val="28"/>
        </w:rPr>
        <w:t xml:space="preserve"> </w:t>
      </w:r>
      <w:r w:rsidR="00B62C6F" w:rsidRPr="00BB6686">
        <w:rPr>
          <w:rFonts w:asciiTheme="minorEastAsia" w:hAnsiTheme="minorEastAsia" w:hint="eastAsia"/>
          <w:b/>
          <w:color w:val="FF0000"/>
          <w:sz w:val="28"/>
          <w:szCs w:val="28"/>
        </w:rPr>
        <w:t>◆</w:t>
      </w:r>
      <w:r w:rsidRPr="00BB6686">
        <w:rPr>
          <w:rFonts w:asciiTheme="minorEastAsia" w:hAnsiTheme="minorEastAsia" w:hint="eastAsia"/>
          <w:b/>
          <w:color w:val="FF0000"/>
          <w:sz w:val="28"/>
          <w:szCs w:val="28"/>
        </w:rPr>
        <w:t>企业财产险  ◆</w:t>
      </w:r>
      <w:r>
        <w:rPr>
          <w:rFonts w:asciiTheme="minorEastAsia" w:hAnsiTheme="minorEastAsia" w:hint="eastAsia"/>
          <w:b/>
          <w:color w:val="FF0000"/>
          <w:sz w:val="28"/>
          <w:szCs w:val="28"/>
        </w:rPr>
        <w:t>机器损失险</w:t>
      </w:r>
    </w:p>
    <w:p w:rsidR="00BB6686" w:rsidRDefault="00BB6686" w:rsidP="00BB6686">
      <w:pPr>
        <w:ind w:left="426"/>
        <w:jc w:val="left"/>
        <w:rPr>
          <w:rFonts w:ascii="宋体" w:eastAsia="宋体" w:hAnsi="宋体"/>
          <w:b/>
          <w:color w:val="FF0000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            </w:t>
      </w:r>
      <w:r w:rsidRPr="00BB6686">
        <w:rPr>
          <w:rFonts w:ascii="宋体" w:eastAsia="宋体" w:hAnsi="宋体" w:hint="eastAsia"/>
          <w:b/>
          <w:sz w:val="28"/>
          <w:szCs w:val="28"/>
        </w:rPr>
        <w:t xml:space="preserve"> </w:t>
      </w:r>
      <w:r w:rsidRPr="00BB6686">
        <w:rPr>
          <w:rFonts w:ascii="宋体" w:eastAsia="宋体" w:hAnsi="宋体" w:hint="eastAsia"/>
          <w:b/>
          <w:color w:val="FF0000"/>
          <w:sz w:val="28"/>
          <w:szCs w:val="28"/>
        </w:rPr>
        <w:t>责任保险</w:t>
      </w:r>
      <w:r>
        <w:rPr>
          <w:rFonts w:ascii="宋体" w:eastAsia="宋体" w:hAnsi="宋体" w:hint="eastAsia"/>
          <w:b/>
          <w:color w:val="FF0000"/>
          <w:sz w:val="28"/>
          <w:szCs w:val="28"/>
        </w:rPr>
        <w:t xml:space="preserve"> ◆雇主责任险  ◆公众责任险</w:t>
      </w:r>
    </w:p>
    <w:p w:rsidR="00BB6686" w:rsidRDefault="00BB6686" w:rsidP="00BB6686">
      <w:pPr>
        <w:ind w:left="426"/>
        <w:jc w:val="left"/>
        <w:rPr>
          <w:rFonts w:ascii="宋体" w:eastAsia="宋体" w:hAnsi="宋体"/>
          <w:b/>
          <w:color w:val="FF0000"/>
          <w:sz w:val="28"/>
          <w:szCs w:val="28"/>
        </w:rPr>
      </w:pPr>
      <w:r>
        <w:rPr>
          <w:rFonts w:ascii="宋体" w:eastAsia="宋体" w:hAnsi="宋体" w:hint="eastAsia"/>
          <w:b/>
          <w:color w:val="FF0000"/>
          <w:sz w:val="28"/>
          <w:szCs w:val="28"/>
        </w:rPr>
        <w:t xml:space="preserve">              建筑工程险 ◆建筑工程一切险  ◆建筑安装工</w:t>
      </w:r>
      <w:r>
        <w:rPr>
          <w:rFonts w:ascii="宋体" w:eastAsia="宋体" w:hAnsi="宋体" w:hint="eastAsia"/>
          <w:b/>
          <w:color w:val="FF0000"/>
          <w:sz w:val="28"/>
          <w:szCs w:val="28"/>
        </w:rPr>
        <w:lastRenderedPageBreak/>
        <w:t>程一切险</w:t>
      </w:r>
    </w:p>
    <w:p w:rsidR="00BB6686" w:rsidRDefault="00BB6686" w:rsidP="00075BA7">
      <w:pPr>
        <w:ind w:left="426"/>
        <w:jc w:val="left"/>
        <w:rPr>
          <w:rFonts w:ascii="宋体" w:eastAsia="宋体" w:hAnsi="宋体"/>
          <w:b/>
          <w:color w:val="FF0000"/>
          <w:sz w:val="28"/>
          <w:szCs w:val="28"/>
        </w:rPr>
      </w:pPr>
      <w:r w:rsidRPr="00BB6686">
        <w:rPr>
          <w:rFonts w:ascii="宋体" w:eastAsia="宋体" w:hAnsi="宋体" w:hint="eastAsia"/>
          <w:b/>
          <w:sz w:val="28"/>
          <w:szCs w:val="28"/>
        </w:rPr>
        <w:t>●</w:t>
      </w:r>
      <w:r>
        <w:rPr>
          <w:rFonts w:ascii="宋体" w:eastAsia="宋体" w:hAnsi="宋体" w:hint="eastAsia"/>
          <w:b/>
          <w:sz w:val="28"/>
          <w:szCs w:val="28"/>
        </w:rPr>
        <w:t xml:space="preserve">意外险： </w:t>
      </w:r>
      <w:r w:rsidRPr="00BB6686">
        <w:rPr>
          <w:rFonts w:ascii="宋体" w:eastAsia="宋体" w:hAnsi="宋体" w:hint="eastAsia"/>
          <w:b/>
          <w:color w:val="FF0000"/>
          <w:sz w:val="28"/>
          <w:szCs w:val="28"/>
        </w:rPr>
        <w:t>◆</w:t>
      </w:r>
      <w:r>
        <w:rPr>
          <w:rFonts w:ascii="宋体" w:eastAsia="宋体" w:hAnsi="宋体" w:hint="eastAsia"/>
          <w:b/>
          <w:color w:val="FF0000"/>
          <w:sz w:val="28"/>
          <w:szCs w:val="28"/>
        </w:rPr>
        <w:t>团体意外险</w:t>
      </w:r>
      <w:r w:rsidR="00075BA7">
        <w:rPr>
          <w:rFonts w:ascii="宋体" w:eastAsia="宋体" w:hAnsi="宋体" w:hint="eastAsia"/>
          <w:b/>
          <w:color w:val="FF0000"/>
          <w:sz w:val="28"/>
          <w:szCs w:val="28"/>
        </w:rPr>
        <w:t xml:space="preserve">    </w:t>
      </w:r>
      <w:r w:rsidRPr="00BB6686">
        <w:rPr>
          <w:rFonts w:ascii="宋体" w:eastAsia="宋体" w:hAnsi="宋体" w:hint="eastAsia"/>
          <w:b/>
          <w:color w:val="FF0000"/>
          <w:sz w:val="28"/>
          <w:szCs w:val="28"/>
        </w:rPr>
        <w:t>◆</w:t>
      </w:r>
      <w:r>
        <w:rPr>
          <w:rFonts w:ascii="宋体" w:eastAsia="宋体" w:hAnsi="宋体" w:hint="eastAsia"/>
          <w:b/>
          <w:color w:val="FF0000"/>
          <w:sz w:val="28"/>
          <w:szCs w:val="28"/>
        </w:rPr>
        <w:t>个人意外险</w:t>
      </w:r>
    </w:p>
    <w:p w:rsidR="00BB6686" w:rsidRDefault="00BB6686" w:rsidP="00075BA7">
      <w:pPr>
        <w:ind w:left="426"/>
        <w:jc w:val="left"/>
        <w:rPr>
          <w:rFonts w:ascii="宋体" w:eastAsia="宋体" w:hAnsi="宋体"/>
          <w:b/>
          <w:color w:val="FF0000"/>
          <w:sz w:val="28"/>
          <w:szCs w:val="28"/>
        </w:rPr>
      </w:pPr>
      <w:r w:rsidRPr="00BB6686">
        <w:rPr>
          <w:rFonts w:ascii="宋体" w:eastAsia="宋体" w:hAnsi="宋体" w:hint="eastAsia"/>
          <w:b/>
          <w:sz w:val="28"/>
          <w:szCs w:val="28"/>
        </w:rPr>
        <w:t>●</w:t>
      </w:r>
      <w:r>
        <w:rPr>
          <w:rFonts w:ascii="宋体" w:eastAsia="宋体" w:hAnsi="宋体" w:hint="eastAsia"/>
          <w:b/>
          <w:sz w:val="28"/>
          <w:szCs w:val="28"/>
        </w:rPr>
        <w:t xml:space="preserve">家庭财产险： </w:t>
      </w:r>
      <w:r w:rsidRPr="00BB6686">
        <w:rPr>
          <w:rFonts w:ascii="宋体" w:eastAsia="宋体" w:hAnsi="宋体" w:hint="eastAsia"/>
          <w:b/>
          <w:color w:val="FF0000"/>
          <w:sz w:val="28"/>
          <w:szCs w:val="28"/>
        </w:rPr>
        <w:t>◆</w:t>
      </w:r>
      <w:r>
        <w:rPr>
          <w:rFonts w:ascii="宋体" w:eastAsia="宋体" w:hAnsi="宋体" w:hint="eastAsia"/>
          <w:b/>
          <w:color w:val="FF0000"/>
          <w:sz w:val="28"/>
          <w:szCs w:val="28"/>
        </w:rPr>
        <w:t>京城人家</w:t>
      </w:r>
      <w:r w:rsidR="00075BA7">
        <w:rPr>
          <w:rFonts w:ascii="宋体" w:eastAsia="宋体" w:hAnsi="宋体" w:hint="eastAsia"/>
          <w:b/>
          <w:color w:val="FF0000"/>
          <w:sz w:val="28"/>
          <w:szCs w:val="28"/>
        </w:rPr>
        <w:t xml:space="preserve">    </w:t>
      </w:r>
      <w:r w:rsidRPr="00BB6686">
        <w:rPr>
          <w:rFonts w:ascii="宋体" w:eastAsia="宋体" w:hAnsi="宋体" w:hint="eastAsia"/>
          <w:b/>
          <w:color w:val="FF0000"/>
          <w:sz w:val="28"/>
          <w:szCs w:val="28"/>
        </w:rPr>
        <w:t>◆</w:t>
      </w:r>
      <w:r>
        <w:rPr>
          <w:rFonts w:ascii="宋体" w:eastAsia="宋体" w:hAnsi="宋体" w:hint="eastAsia"/>
          <w:b/>
          <w:color w:val="FF0000"/>
          <w:sz w:val="28"/>
          <w:szCs w:val="28"/>
        </w:rPr>
        <w:t>人居两旺</w:t>
      </w:r>
    </w:p>
    <w:p w:rsidR="00011916" w:rsidRDefault="00BB6686" w:rsidP="00011916">
      <w:pPr>
        <w:ind w:left="426"/>
        <w:jc w:val="left"/>
        <w:rPr>
          <w:rFonts w:ascii="宋体" w:eastAsia="宋体" w:hAnsi="宋体"/>
          <w:b/>
          <w:color w:val="FF0000"/>
          <w:sz w:val="28"/>
          <w:szCs w:val="28"/>
        </w:rPr>
      </w:pPr>
      <w:r w:rsidRPr="00BB6686">
        <w:rPr>
          <w:rFonts w:ascii="宋体" w:eastAsia="宋体" w:hAnsi="宋体" w:hint="eastAsia"/>
          <w:b/>
          <w:sz w:val="28"/>
          <w:szCs w:val="28"/>
        </w:rPr>
        <w:t>●</w:t>
      </w:r>
      <w:r w:rsidR="00075BA7">
        <w:rPr>
          <w:rFonts w:ascii="宋体" w:eastAsia="宋体" w:hAnsi="宋体" w:hint="eastAsia"/>
          <w:b/>
          <w:sz w:val="28"/>
          <w:szCs w:val="28"/>
        </w:rPr>
        <w:t xml:space="preserve">货物运输险： </w:t>
      </w:r>
      <w:r w:rsidR="00075BA7" w:rsidRPr="00075BA7">
        <w:rPr>
          <w:rFonts w:ascii="宋体" w:eastAsia="宋体" w:hAnsi="宋体" w:hint="eastAsia"/>
          <w:b/>
          <w:color w:val="FF0000"/>
          <w:sz w:val="28"/>
          <w:szCs w:val="28"/>
        </w:rPr>
        <w:t>◆</w:t>
      </w:r>
      <w:r w:rsidR="00075BA7">
        <w:rPr>
          <w:rFonts w:ascii="宋体" w:eastAsia="宋体" w:hAnsi="宋体" w:hint="eastAsia"/>
          <w:b/>
          <w:color w:val="FF0000"/>
          <w:sz w:val="28"/>
          <w:szCs w:val="28"/>
        </w:rPr>
        <w:t xml:space="preserve">海运运输险   </w:t>
      </w:r>
      <w:r w:rsidR="00075BA7" w:rsidRPr="00075BA7">
        <w:rPr>
          <w:rFonts w:ascii="宋体" w:eastAsia="宋体" w:hAnsi="宋体" w:hint="eastAsia"/>
          <w:b/>
          <w:color w:val="FF0000"/>
          <w:sz w:val="28"/>
          <w:szCs w:val="28"/>
        </w:rPr>
        <w:t>◆</w:t>
      </w:r>
      <w:r w:rsidR="00075BA7">
        <w:rPr>
          <w:rFonts w:ascii="宋体" w:eastAsia="宋体" w:hAnsi="宋体" w:hint="eastAsia"/>
          <w:b/>
          <w:color w:val="FF0000"/>
          <w:sz w:val="28"/>
          <w:szCs w:val="28"/>
        </w:rPr>
        <w:t>陆</w:t>
      </w:r>
      <w:proofErr w:type="gramStart"/>
      <w:r w:rsidR="00075BA7">
        <w:rPr>
          <w:rFonts w:ascii="宋体" w:eastAsia="宋体" w:hAnsi="宋体" w:hint="eastAsia"/>
          <w:b/>
          <w:color w:val="FF0000"/>
          <w:sz w:val="28"/>
          <w:szCs w:val="28"/>
        </w:rPr>
        <w:t>运运输</w:t>
      </w:r>
      <w:proofErr w:type="gramEnd"/>
      <w:r w:rsidR="00075BA7">
        <w:rPr>
          <w:rFonts w:ascii="宋体" w:eastAsia="宋体" w:hAnsi="宋体" w:hint="eastAsia"/>
          <w:b/>
          <w:color w:val="FF0000"/>
          <w:sz w:val="28"/>
          <w:szCs w:val="28"/>
        </w:rPr>
        <w:t>险   ◆空运运输险</w:t>
      </w:r>
    </w:p>
    <w:p w:rsidR="00011916" w:rsidRPr="00011916" w:rsidRDefault="00011916" w:rsidP="00075BA7">
      <w:pPr>
        <w:ind w:left="426"/>
        <w:jc w:val="left"/>
        <w:rPr>
          <w:rFonts w:ascii="宋体" w:eastAsia="宋体" w:hAnsi="宋体"/>
          <w:b/>
          <w:color w:val="FF0000"/>
          <w:sz w:val="36"/>
          <w:szCs w:val="36"/>
        </w:rPr>
      </w:pPr>
      <w:r w:rsidRPr="00011916">
        <w:rPr>
          <w:rFonts w:ascii="宋体" w:eastAsia="宋体" w:hAnsi="宋体" w:hint="eastAsia"/>
          <w:b/>
          <w:sz w:val="36"/>
          <w:szCs w:val="36"/>
        </w:rPr>
        <w:t>仿照人保分类如下图</w:t>
      </w:r>
    </w:p>
    <w:p w:rsidR="00BB6686" w:rsidRPr="00BB6686" w:rsidRDefault="00011916" w:rsidP="00BB6686">
      <w:pPr>
        <w:ind w:left="426"/>
        <w:jc w:val="left"/>
        <w:rPr>
          <w:rFonts w:ascii="宋体" w:eastAsia="宋体" w:hAnsi="宋体"/>
          <w:b/>
          <w:color w:val="FF0000"/>
          <w:sz w:val="28"/>
          <w:szCs w:val="28"/>
        </w:rPr>
      </w:pPr>
      <w:r>
        <w:rPr>
          <w:rFonts w:ascii="宋体" w:eastAsia="宋体" w:hAnsi="宋体"/>
          <w:b/>
          <w:noProof/>
          <w:color w:val="FF0000"/>
          <w:sz w:val="28"/>
          <w:szCs w:val="28"/>
        </w:rPr>
        <w:drawing>
          <wp:inline distT="0" distB="0" distL="0" distR="0">
            <wp:extent cx="5274310" cy="272475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86" w:rsidRPr="00011916" w:rsidRDefault="00011916" w:rsidP="00011916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  <w:sz w:val="28"/>
          <w:szCs w:val="28"/>
        </w:rPr>
      </w:pPr>
      <w:r w:rsidRPr="00011916">
        <w:rPr>
          <w:rFonts w:hint="eastAsia"/>
          <w:b/>
          <w:color w:val="000000" w:themeColor="text1"/>
          <w:sz w:val="28"/>
          <w:szCs w:val="28"/>
        </w:rPr>
        <w:t>首页顶端</w:t>
      </w:r>
      <w:r>
        <w:rPr>
          <w:rFonts w:hint="eastAsia"/>
          <w:b/>
          <w:color w:val="000000" w:themeColor="text1"/>
          <w:sz w:val="28"/>
          <w:szCs w:val="28"/>
        </w:rPr>
        <w:t>做成类似如下图所示</w:t>
      </w:r>
    </w:p>
    <w:p w:rsidR="00011916" w:rsidRDefault="00011916" w:rsidP="00011916">
      <w:pPr>
        <w:pStyle w:val="a3"/>
        <w:pBdr>
          <w:bottom w:val="single" w:sz="6" w:space="1" w:color="auto"/>
        </w:pBdr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664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A0" w:rsidRDefault="00C610A0" w:rsidP="00011916">
      <w:pPr>
        <w:jc w:val="left"/>
        <w:rPr>
          <w:b/>
          <w:color w:val="000000" w:themeColor="text1"/>
          <w:sz w:val="28"/>
          <w:szCs w:val="28"/>
        </w:rPr>
      </w:pPr>
    </w:p>
    <w:p w:rsidR="00C610A0" w:rsidRPr="009F0683" w:rsidRDefault="00FF70CD" w:rsidP="00011916">
      <w:pPr>
        <w:jc w:val="left"/>
        <w:rPr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t>二、</w:t>
      </w:r>
      <w:r>
        <w:rPr>
          <w:rFonts w:hint="eastAsia"/>
          <w:b/>
          <w:color w:val="FF0000"/>
          <w:sz w:val="44"/>
          <w:szCs w:val="44"/>
        </w:rPr>
        <w:t>2</w:t>
      </w:r>
      <w:r w:rsidR="00C610A0" w:rsidRPr="009F0683">
        <w:rPr>
          <w:rFonts w:hint="eastAsia"/>
          <w:b/>
          <w:color w:val="FF0000"/>
          <w:sz w:val="44"/>
          <w:szCs w:val="44"/>
        </w:rPr>
        <w:t>级页面</w:t>
      </w:r>
    </w:p>
    <w:p w:rsidR="00C610A0" w:rsidRPr="00806B4A" w:rsidRDefault="00806B4A" w:rsidP="00806B4A">
      <w:pPr>
        <w:pStyle w:val="a3"/>
        <w:numPr>
          <w:ilvl w:val="0"/>
          <w:numId w:val="15"/>
        </w:numPr>
        <w:ind w:firstLineChars="0"/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汽车保险</w:t>
      </w:r>
    </w:p>
    <w:p w:rsidR="00806B4A" w:rsidRDefault="00806B4A" w:rsidP="00806B4A">
      <w:pPr>
        <w:jc w:val="left"/>
        <w:rPr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4535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3A" w:rsidRPr="00806B4A" w:rsidRDefault="00E30B3A" w:rsidP="00806B4A">
      <w:pPr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902605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C6F" w:rsidRDefault="00806B4A" w:rsidP="00806B4A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274310" cy="160928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B4A" w:rsidRDefault="00806B4A" w:rsidP="00806B4A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439700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B4A" w:rsidRDefault="00806B4A" w:rsidP="00806B4A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274310" cy="13862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B4A" w:rsidRDefault="00806B4A" w:rsidP="00806B4A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68157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3A" w:rsidRDefault="00E30B3A" w:rsidP="00806B4A">
      <w:pPr>
        <w:jc w:val="left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其中，汽车保险里的【组合购买】分类“车险</w:t>
      </w:r>
      <w:r>
        <w:rPr>
          <w:rFonts w:hint="eastAsia"/>
          <w:b/>
          <w:color w:val="FF0000"/>
          <w:sz w:val="28"/>
          <w:szCs w:val="28"/>
        </w:rPr>
        <w:t>+</w:t>
      </w:r>
      <w:r>
        <w:rPr>
          <w:rFonts w:hint="eastAsia"/>
          <w:b/>
          <w:color w:val="FF0000"/>
          <w:sz w:val="28"/>
          <w:szCs w:val="28"/>
        </w:rPr>
        <w:t>百万身家”点开如图：</w:t>
      </w:r>
    </w:p>
    <w:p w:rsidR="00E30B3A" w:rsidRDefault="00E30B3A" w:rsidP="00806B4A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274310" cy="2757137"/>
            <wp:effectExtent l="19050" t="0" r="2540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3A" w:rsidRDefault="00E30B3A" w:rsidP="00806B4A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274310" cy="1582799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3A" w:rsidRDefault="00E30B3A" w:rsidP="00806B4A">
      <w:pPr>
        <w:jc w:val="left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736818"/>
            <wp:effectExtent l="19050" t="0" r="2540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3A" w:rsidRPr="00E30B3A" w:rsidRDefault="00E30B3A" w:rsidP="00806B4A">
      <w:pPr>
        <w:jc w:val="left"/>
        <w:rPr>
          <w:b/>
          <w:color w:val="FF0000"/>
          <w:sz w:val="28"/>
          <w:szCs w:val="28"/>
        </w:rPr>
      </w:pPr>
    </w:p>
    <w:p w:rsidR="00DD559A" w:rsidRDefault="00DD559A" w:rsidP="00DD559A">
      <w:pPr>
        <w:pStyle w:val="a3"/>
        <w:numPr>
          <w:ilvl w:val="0"/>
          <w:numId w:val="15"/>
        </w:numPr>
        <w:ind w:firstLineChars="0"/>
        <w:jc w:val="left"/>
        <w:rPr>
          <w:b/>
          <w:color w:val="000000" w:themeColor="text1"/>
          <w:sz w:val="28"/>
          <w:szCs w:val="28"/>
        </w:rPr>
      </w:pPr>
      <w:r w:rsidRPr="00DD559A">
        <w:rPr>
          <w:rFonts w:hint="eastAsia"/>
          <w:b/>
          <w:color w:val="000000" w:themeColor="text1"/>
          <w:sz w:val="28"/>
          <w:szCs w:val="28"/>
        </w:rPr>
        <w:t>其他保险二级页面</w:t>
      </w:r>
    </w:p>
    <w:p w:rsidR="00E30B3A" w:rsidRDefault="00E30B3A" w:rsidP="00E30B3A">
      <w:pPr>
        <w:pStyle w:val="a3"/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例如【意外保险】点开如图：</w:t>
      </w:r>
    </w:p>
    <w:p w:rsidR="00E30B3A" w:rsidRDefault="00E30B3A" w:rsidP="00E30B3A">
      <w:pPr>
        <w:pStyle w:val="a3"/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4104542"/>
            <wp:effectExtent l="19050" t="0" r="254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3A" w:rsidRDefault="00E30B3A" w:rsidP="00E30B3A">
      <w:pPr>
        <w:pStyle w:val="a3"/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</w:p>
    <w:p w:rsidR="00E30B3A" w:rsidRDefault="00E30B3A" w:rsidP="00E30B3A">
      <w:pPr>
        <w:pStyle w:val="a3"/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【意外保险】分类“团体意外险”点开如图：</w:t>
      </w:r>
    </w:p>
    <w:p w:rsidR="00E30B3A" w:rsidRDefault="00E30B3A" w:rsidP="00E30B3A">
      <w:pPr>
        <w:pStyle w:val="a3"/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950394"/>
            <wp:effectExtent l="19050" t="0" r="2540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D80" w:rsidRDefault="00634D80" w:rsidP="00E30B3A">
      <w:pPr>
        <w:pStyle w:val="a3"/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</w:p>
    <w:p w:rsidR="00DD559A" w:rsidRPr="00634D80" w:rsidRDefault="00634D80" w:rsidP="00DD559A">
      <w:pPr>
        <w:jc w:val="left"/>
        <w:rPr>
          <w:b/>
          <w:color w:val="FF0000"/>
          <w:sz w:val="28"/>
          <w:szCs w:val="28"/>
        </w:rPr>
      </w:pPr>
      <w:r w:rsidRPr="00634D80">
        <w:rPr>
          <w:rFonts w:hint="eastAsia"/>
          <w:b/>
          <w:color w:val="FF0000"/>
          <w:sz w:val="28"/>
          <w:szCs w:val="28"/>
        </w:rPr>
        <w:t>3</w:t>
      </w:r>
      <w:r w:rsidRPr="00634D80">
        <w:rPr>
          <w:rFonts w:hint="eastAsia"/>
          <w:b/>
          <w:color w:val="FF0000"/>
          <w:sz w:val="28"/>
          <w:szCs w:val="28"/>
        </w:rPr>
        <w:t>、其他保险分类二级页面布局同上</w:t>
      </w:r>
    </w:p>
    <w:p w:rsidR="00F20966" w:rsidRDefault="00634D80" w:rsidP="00634D80">
      <w:pPr>
        <w:pStyle w:val="a3"/>
        <w:numPr>
          <w:ilvl w:val="0"/>
          <w:numId w:val="4"/>
        </w:numPr>
        <w:ind w:firstLineChars="0"/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主分类栏的</w:t>
      </w:r>
      <w:r w:rsidR="00F20966" w:rsidRPr="00634D80">
        <w:rPr>
          <w:rFonts w:hint="eastAsia"/>
          <w:b/>
          <w:color w:val="000000" w:themeColor="text1"/>
          <w:sz w:val="28"/>
          <w:szCs w:val="28"/>
        </w:rPr>
        <w:t>二级页面调整字体及色调。</w:t>
      </w:r>
      <w:r w:rsidR="007F18DB" w:rsidRPr="00634D80">
        <w:rPr>
          <w:rFonts w:hint="eastAsia"/>
          <w:b/>
          <w:color w:val="000000" w:themeColor="text1"/>
          <w:sz w:val="28"/>
          <w:szCs w:val="28"/>
        </w:rPr>
        <w:t>左侧主菜单栏下方加一些“保险百科”“投保指南”等连接。（如下图）</w:t>
      </w:r>
    </w:p>
    <w:p w:rsidR="00634D80" w:rsidRPr="00634D80" w:rsidRDefault="00634D80" w:rsidP="00634D80">
      <w:pPr>
        <w:pStyle w:val="a3"/>
        <w:ind w:left="720" w:firstLineChars="0" w:firstLine="0"/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248150" cy="609600"/>
            <wp:effectExtent l="19050" t="0" r="0" b="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683" w:rsidRPr="009F0683" w:rsidRDefault="009F0683" w:rsidP="009F0683">
      <w:pPr>
        <w:pStyle w:val="a3"/>
        <w:ind w:left="720" w:firstLineChars="0" w:firstLine="0"/>
        <w:jc w:val="left"/>
        <w:rPr>
          <w:b/>
          <w:color w:val="FF0000"/>
          <w:sz w:val="28"/>
          <w:szCs w:val="28"/>
        </w:rPr>
      </w:pPr>
    </w:p>
    <w:p w:rsidR="007F18DB" w:rsidRDefault="007F18DB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420156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7EE" w:rsidRDefault="008A77EE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其中“车险购买”点开展示（如下图）</w:t>
      </w:r>
      <w:r w:rsidR="00F933A6">
        <w:rPr>
          <w:rFonts w:hint="eastAsia"/>
          <w:b/>
          <w:color w:val="000000" w:themeColor="text1"/>
          <w:sz w:val="28"/>
          <w:szCs w:val="28"/>
        </w:rPr>
        <w:t>（可直接链</w:t>
      </w:r>
      <w:r w:rsidR="00634D80">
        <w:rPr>
          <w:rFonts w:hint="eastAsia"/>
          <w:b/>
          <w:color w:val="000000" w:themeColor="text1"/>
          <w:sz w:val="28"/>
          <w:szCs w:val="28"/>
        </w:rPr>
        <w:t>接）</w:t>
      </w:r>
    </w:p>
    <w:p w:rsidR="008A77EE" w:rsidRDefault="008A77EE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737480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7EE" w:rsidRDefault="008A77EE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766357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7" w:rsidRDefault="00233917" w:rsidP="007F18DB">
      <w:pPr>
        <w:jc w:val="left"/>
        <w:rPr>
          <w:b/>
          <w:color w:val="000000" w:themeColor="text1"/>
          <w:sz w:val="28"/>
          <w:szCs w:val="28"/>
        </w:rPr>
      </w:pPr>
    </w:p>
    <w:p w:rsidR="008A77EE" w:rsidRDefault="008A77EE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969533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7" w:rsidRDefault="00233917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其中</w:t>
      </w:r>
      <w:r w:rsidR="00E41472">
        <w:rPr>
          <w:rFonts w:hint="eastAsia"/>
          <w:b/>
          <w:color w:val="000000" w:themeColor="text1"/>
          <w:sz w:val="28"/>
          <w:szCs w:val="28"/>
        </w:rPr>
        <w:t>页面</w:t>
      </w:r>
      <w:r>
        <w:rPr>
          <w:rFonts w:hint="eastAsia"/>
          <w:b/>
          <w:color w:val="000000" w:themeColor="text1"/>
          <w:sz w:val="28"/>
          <w:szCs w:val="28"/>
        </w:rPr>
        <w:t>车险搭档中</w:t>
      </w:r>
      <w:r>
        <w:rPr>
          <w:rFonts w:hint="eastAsia"/>
          <w:b/>
          <w:color w:val="000000" w:themeColor="text1"/>
          <w:sz w:val="28"/>
          <w:szCs w:val="28"/>
        </w:rPr>
        <w:t xml:space="preserve"> [</w:t>
      </w:r>
      <w:r>
        <w:rPr>
          <w:rFonts w:hint="eastAsia"/>
          <w:b/>
          <w:color w:val="000000" w:themeColor="text1"/>
          <w:sz w:val="28"/>
          <w:szCs w:val="28"/>
        </w:rPr>
        <w:t>套餐购买</w:t>
      </w:r>
      <w:r>
        <w:rPr>
          <w:rFonts w:hint="eastAsia"/>
          <w:b/>
          <w:color w:val="000000" w:themeColor="text1"/>
          <w:sz w:val="28"/>
          <w:szCs w:val="28"/>
        </w:rPr>
        <w:t xml:space="preserve">] </w:t>
      </w:r>
      <w:r>
        <w:rPr>
          <w:rFonts w:hint="eastAsia"/>
          <w:b/>
          <w:color w:val="000000" w:themeColor="text1"/>
          <w:sz w:val="28"/>
          <w:szCs w:val="28"/>
        </w:rPr>
        <w:t>需要做三级页面</w:t>
      </w:r>
      <w:r>
        <w:rPr>
          <w:rFonts w:hint="eastAsia"/>
          <w:b/>
          <w:color w:val="000000" w:themeColor="text1"/>
          <w:sz w:val="28"/>
          <w:szCs w:val="28"/>
        </w:rPr>
        <w:t>,</w:t>
      </w:r>
      <w:r w:rsidR="004C07ED">
        <w:rPr>
          <w:rFonts w:hint="eastAsia"/>
          <w:b/>
          <w:color w:val="000000" w:themeColor="text1"/>
          <w:sz w:val="28"/>
          <w:szCs w:val="28"/>
        </w:rPr>
        <w:t>点开链接</w:t>
      </w:r>
      <w:r>
        <w:rPr>
          <w:rFonts w:hint="eastAsia"/>
          <w:b/>
          <w:color w:val="000000" w:themeColor="text1"/>
          <w:sz w:val="28"/>
          <w:szCs w:val="28"/>
        </w:rPr>
        <w:t>到保险分类里的二级页面（如下图）</w:t>
      </w:r>
    </w:p>
    <w:p w:rsidR="00233917" w:rsidRDefault="00233917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39408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7" w:rsidRPr="00233917" w:rsidRDefault="00233917" w:rsidP="007F18DB">
      <w:pPr>
        <w:jc w:val="left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4002355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17" w:rsidRPr="00233917" w:rsidRDefault="00233917" w:rsidP="007F18DB">
      <w:pPr>
        <w:jc w:val="left"/>
        <w:rPr>
          <w:b/>
          <w:color w:val="000000" w:themeColor="text1"/>
          <w:sz w:val="28"/>
          <w:szCs w:val="28"/>
        </w:rPr>
      </w:pPr>
    </w:p>
    <w:p w:rsidR="009F0683" w:rsidRPr="009F0683" w:rsidRDefault="009F0683" w:rsidP="009F0683">
      <w:pPr>
        <w:jc w:val="left"/>
        <w:rPr>
          <w:b/>
          <w:color w:val="000000" w:themeColor="text1"/>
          <w:sz w:val="28"/>
          <w:szCs w:val="28"/>
        </w:rPr>
      </w:pPr>
      <w:r w:rsidRPr="009F0683">
        <w:rPr>
          <w:rFonts w:hint="eastAsia"/>
          <w:b/>
          <w:color w:val="000000" w:themeColor="text1"/>
          <w:sz w:val="28"/>
          <w:szCs w:val="28"/>
        </w:rPr>
        <w:t>----------------------------------------------------------------------------------------</w:t>
      </w:r>
      <w:r>
        <w:rPr>
          <w:rFonts w:hint="eastAsia"/>
          <w:b/>
          <w:color w:val="000000" w:themeColor="text1"/>
          <w:sz w:val="28"/>
          <w:szCs w:val="28"/>
        </w:rPr>
        <w:t>--------</w:t>
      </w:r>
    </w:p>
    <w:p w:rsidR="009F0683" w:rsidRDefault="009F0683" w:rsidP="00634D80">
      <w:pPr>
        <w:pStyle w:val="a3"/>
        <w:numPr>
          <w:ilvl w:val="0"/>
          <w:numId w:val="4"/>
        </w:numPr>
        <w:ind w:firstLineChars="0"/>
        <w:jc w:val="left"/>
        <w:rPr>
          <w:b/>
          <w:color w:val="FF0000"/>
          <w:sz w:val="28"/>
          <w:szCs w:val="28"/>
        </w:rPr>
      </w:pPr>
      <w:r w:rsidRPr="009F0683">
        <w:rPr>
          <w:rFonts w:hint="eastAsia"/>
          <w:b/>
          <w:color w:val="FF0000"/>
          <w:sz w:val="28"/>
          <w:szCs w:val="28"/>
        </w:rPr>
        <w:t>产品导航栏二级页面</w:t>
      </w:r>
      <w:r w:rsidRPr="009F0683">
        <w:rPr>
          <w:rFonts w:hint="eastAsia"/>
          <w:b/>
          <w:color w:val="FF0000"/>
          <w:sz w:val="28"/>
          <w:szCs w:val="28"/>
        </w:rPr>
        <w:t xml:space="preserve"> </w:t>
      </w:r>
    </w:p>
    <w:p w:rsidR="00FF70CD" w:rsidRPr="001035DF" w:rsidRDefault="009F0683" w:rsidP="00605D21">
      <w:pPr>
        <w:pStyle w:val="a3"/>
        <w:ind w:left="84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r w:rsidRPr="00F06F36">
        <w:rPr>
          <w:rFonts w:hint="eastAsia"/>
          <w:b/>
          <w:color w:val="FF0000"/>
          <w:sz w:val="28"/>
          <w:szCs w:val="28"/>
        </w:rPr>
        <w:t>车险投保服务</w:t>
      </w:r>
    </w:p>
    <w:p w:rsidR="001035DF" w:rsidRPr="00F06F36" w:rsidRDefault="001035DF" w:rsidP="001035DF">
      <w:pPr>
        <w:pStyle w:val="a3"/>
        <w:ind w:left="7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r>
        <w:rPr>
          <w:rFonts w:asciiTheme="minorEastAsia" w:hAnsiTheme="minorEastAsia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7052310"/>
            <wp:effectExtent l="19050" t="0" r="2540" b="0"/>
            <wp:docPr id="3" name="图片 2" descr="QQ图片20140314145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31414574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83" w:rsidRPr="00FF70CD" w:rsidRDefault="009F0683" w:rsidP="001035DF">
      <w:pPr>
        <w:pStyle w:val="a3"/>
        <w:ind w:left="982" w:firstLineChars="0" w:firstLine="0"/>
        <w:jc w:val="left"/>
        <w:rPr>
          <w:b/>
          <w:color w:val="FF0000"/>
          <w:sz w:val="28"/>
          <w:szCs w:val="28"/>
        </w:rPr>
      </w:pPr>
    </w:p>
    <w:p w:rsidR="00605D21" w:rsidRDefault="00605D21" w:rsidP="00605D21">
      <w:pPr>
        <w:jc w:val="left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293581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D21" w:rsidRPr="004458C3" w:rsidRDefault="00605D21" w:rsidP="00605D21">
      <w:pPr>
        <w:jc w:val="left"/>
        <w:rPr>
          <w:b/>
          <w:color w:val="FF0000"/>
          <w:sz w:val="44"/>
          <w:szCs w:val="44"/>
        </w:rPr>
      </w:pPr>
      <w:r w:rsidRPr="004458C3">
        <w:rPr>
          <w:rFonts w:hint="eastAsia"/>
          <w:b/>
          <w:color w:val="FF0000"/>
          <w:sz w:val="44"/>
          <w:szCs w:val="44"/>
        </w:rPr>
        <w:t>这几个选项点开二级页面的框架同上</w:t>
      </w:r>
      <w:r w:rsidR="004458C3">
        <w:rPr>
          <w:rFonts w:hint="eastAsia"/>
          <w:b/>
          <w:color w:val="FF0000"/>
          <w:sz w:val="44"/>
          <w:szCs w:val="44"/>
        </w:rPr>
        <w:t>。</w:t>
      </w:r>
    </w:p>
    <w:p w:rsidR="00FF70CD" w:rsidRPr="00FF70CD" w:rsidRDefault="00FF70CD" w:rsidP="00FF70CD">
      <w:pPr>
        <w:jc w:val="left"/>
        <w:rPr>
          <w:b/>
          <w:color w:val="000000" w:themeColor="text1"/>
          <w:sz w:val="28"/>
          <w:szCs w:val="28"/>
        </w:rPr>
      </w:pPr>
    </w:p>
    <w:p w:rsidR="005A5069" w:rsidRPr="005A5069" w:rsidRDefault="005A5069" w:rsidP="005A5069">
      <w:pPr>
        <w:jc w:val="left"/>
        <w:rPr>
          <w:b/>
          <w:color w:val="FF0000"/>
          <w:sz w:val="28"/>
          <w:szCs w:val="28"/>
        </w:rPr>
      </w:pPr>
    </w:p>
    <w:sectPr w:rsidR="005A5069" w:rsidRPr="005A5069" w:rsidSect="00797C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3F51" w:rsidRDefault="00FA3F51" w:rsidP="00011916">
      <w:r>
        <w:separator/>
      </w:r>
    </w:p>
  </w:endnote>
  <w:endnote w:type="continuationSeparator" w:id="0">
    <w:p w:rsidR="00FA3F51" w:rsidRDefault="00FA3F51" w:rsidP="000119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3F51" w:rsidRDefault="00FA3F51" w:rsidP="00011916">
      <w:r>
        <w:separator/>
      </w:r>
    </w:p>
  </w:footnote>
  <w:footnote w:type="continuationSeparator" w:id="0">
    <w:p w:rsidR="00FA3F51" w:rsidRDefault="00FA3F51" w:rsidP="000119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A419D"/>
    <w:multiLevelType w:val="hybridMultilevel"/>
    <w:tmpl w:val="CD92CE54"/>
    <w:lvl w:ilvl="0" w:tplc="04090001">
      <w:start w:val="1"/>
      <w:numFmt w:val="bullet"/>
      <w:lvlText w:val=""/>
      <w:lvlJc w:val="left"/>
      <w:pPr>
        <w:ind w:left="42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7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1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6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0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4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8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2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705" w:hanging="420"/>
      </w:pPr>
      <w:rPr>
        <w:rFonts w:ascii="Wingdings" w:hAnsi="Wingdings" w:hint="default"/>
      </w:rPr>
    </w:lvl>
  </w:abstractNum>
  <w:abstractNum w:abstractNumId="1">
    <w:nsid w:val="09D27ED2"/>
    <w:multiLevelType w:val="hybridMultilevel"/>
    <w:tmpl w:val="0286378E"/>
    <w:lvl w:ilvl="0" w:tplc="0409000B">
      <w:start w:val="1"/>
      <w:numFmt w:val="bullet"/>
      <w:lvlText w:val=""/>
      <w:lvlJc w:val="left"/>
      <w:pPr>
        <w:ind w:left="29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24" w:hanging="420"/>
      </w:pPr>
      <w:rPr>
        <w:rFonts w:ascii="Wingdings" w:hAnsi="Wingdings" w:hint="default"/>
      </w:rPr>
    </w:lvl>
  </w:abstractNum>
  <w:abstractNum w:abstractNumId="2">
    <w:nsid w:val="16F6084A"/>
    <w:multiLevelType w:val="hybridMultilevel"/>
    <w:tmpl w:val="4E3838A4"/>
    <w:lvl w:ilvl="0" w:tplc="7082A2DA">
      <w:start w:val="2"/>
      <w:numFmt w:val="bullet"/>
      <w:lvlText w:val="◆"/>
      <w:lvlJc w:val="left"/>
      <w:pPr>
        <w:ind w:left="786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>
    <w:nsid w:val="28C6665A"/>
    <w:multiLevelType w:val="hybridMultilevel"/>
    <w:tmpl w:val="8C62F36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906A12"/>
    <w:multiLevelType w:val="hybridMultilevel"/>
    <w:tmpl w:val="10FE2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7A353A"/>
    <w:multiLevelType w:val="hybridMultilevel"/>
    <w:tmpl w:val="43604F8E"/>
    <w:lvl w:ilvl="0" w:tplc="0A526BA0">
      <w:start w:val="2"/>
      <w:numFmt w:val="bullet"/>
      <w:lvlText w:val="◆"/>
      <w:lvlJc w:val="left"/>
      <w:pPr>
        <w:ind w:left="4295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7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1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6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0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4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8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2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715" w:hanging="420"/>
      </w:pPr>
      <w:rPr>
        <w:rFonts w:ascii="Wingdings" w:hAnsi="Wingdings" w:hint="default"/>
      </w:rPr>
    </w:lvl>
  </w:abstractNum>
  <w:abstractNum w:abstractNumId="6">
    <w:nsid w:val="37270532"/>
    <w:multiLevelType w:val="hybridMultilevel"/>
    <w:tmpl w:val="12D83D96"/>
    <w:lvl w:ilvl="0" w:tplc="0409000B">
      <w:start w:val="1"/>
      <w:numFmt w:val="bullet"/>
      <w:lvlText w:val=""/>
      <w:lvlJc w:val="left"/>
      <w:pPr>
        <w:ind w:left="29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15" w:hanging="420"/>
      </w:pPr>
      <w:rPr>
        <w:rFonts w:ascii="Wingdings" w:hAnsi="Wingdings" w:hint="default"/>
      </w:rPr>
    </w:lvl>
  </w:abstractNum>
  <w:abstractNum w:abstractNumId="7">
    <w:nsid w:val="40640C88"/>
    <w:multiLevelType w:val="hybridMultilevel"/>
    <w:tmpl w:val="2700900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>
    <w:nsid w:val="419C32EC"/>
    <w:multiLevelType w:val="hybridMultilevel"/>
    <w:tmpl w:val="9934D532"/>
    <w:lvl w:ilvl="0" w:tplc="6BFE49E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4A1EBB9A">
      <w:numFmt w:val="bullet"/>
      <w:lvlText w:val="※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447208"/>
    <w:multiLevelType w:val="hybridMultilevel"/>
    <w:tmpl w:val="F11E928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>
    <w:nsid w:val="46974133"/>
    <w:multiLevelType w:val="hybridMultilevel"/>
    <w:tmpl w:val="1E786BFA"/>
    <w:lvl w:ilvl="0" w:tplc="0409000B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10" w:hanging="420"/>
      </w:pPr>
      <w:rPr>
        <w:rFonts w:ascii="Wingdings" w:hAnsi="Wingdings" w:hint="default"/>
      </w:rPr>
    </w:lvl>
  </w:abstractNum>
  <w:abstractNum w:abstractNumId="11">
    <w:nsid w:val="481168E6"/>
    <w:multiLevelType w:val="hybridMultilevel"/>
    <w:tmpl w:val="302A0CA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FB3A5F"/>
    <w:multiLevelType w:val="hybridMultilevel"/>
    <w:tmpl w:val="C4F0CCB4"/>
    <w:lvl w:ilvl="0" w:tplc="043E3E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CB0B62"/>
    <w:multiLevelType w:val="hybridMultilevel"/>
    <w:tmpl w:val="C20AB2D0"/>
    <w:lvl w:ilvl="0" w:tplc="04090015">
      <w:start w:val="1"/>
      <w:numFmt w:val="upperLetter"/>
      <w:lvlText w:val="%1."/>
      <w:lvlJc w:val="left"/>
      <w:pPr>
        <w:ind w:left="2950" w:hanging="420"/>
      </w:pPr>
    </w:lvl>
    <w:lvl w:ilvl="1" w:tplc="04090019" w:tentative="1">
      <w:start w:val="1"/>
      <w:numFmt w:val="lowerLetter"/>
      <w:lvlText w:val="%2)"/>
      <w:lvlJc w:val="left"/>
      <w:pPr>
        <w:ind w:left="3370" w:hanging="420"/>
      </w:pPr>
    </w:lvl>
    <w:lvl w:ilvl="2" w:tplc="0409001B" w:tentative="1">
      <w:start w:val="1"/>
      <w:numFmt w:val="lowerRoman"/>
      <w:lvlText w:val="%3."/>
      <w:lvlJc w:val="right"/>
      <w:pPr>
        <w:ind w:left="3790" w:hanging="420"/>
      </w:pPr>
    </w:lvl>
    <w:lvl w:ilvl="3" w:tplc="0409000F" w:tentative="1">
      <w:start w:val="1"/>
      <w:numFmt w:val="decimal"/>
      <w:lvlText w:val="%4."/>
      <w:lvlJc w:val="left"/>
      <w:pPr>
        <w:ind w:left="4210" w:hanging="420"/>
      </w:pPr>
    </w:lvl>
    <w:lvl w:ilvl="4" w:tplc="04090019" w:tentative="1">
      <w:start w:val="1"/>
      <w:numFmt w:val="lowerLetter"/>
      <w:lvlText w:val="%5)"/>
      <w:lvlJc w:val="left"/>
      <w:pPr>
        <w:ind w:left="4630" w:hanging="420"/>
      </w:pPr>
    </w:lvl>
    <w:lvl w:ilvl="5" w:tplc="0409001B" w:tentative="1">
      <w:start w:val="1"/>
      <w:numFmt w:val="lowerRoman"/>
      <w:lvlText w:val="%6."/>
      <w:lvlJc w:val="right"/>
      <w:pPr>
        <w:ind w:left="5050" w:hanging="420"/>
      </w:pPr>
    </w:lvl>
    <w:lvl w:ilvl="6" w:tplc="0409000F" w:tentative="1">
      <w:start w:val="1"/>
      <w:numFmt w:val="decimal"/>
      <w:lvlText w:val="%7."/>
      <w:lvlJc w:val="left"/>
      <w:pPr>
        <w:ind w:left="5470" w:hanging="420"/>
      </w:pPr>
    </w:lvl>
    <w:lvl w:ilvl="7" w:tplc="04090019" w:tentative="1">
      <w:start w:val="1"/>
      <w:numFmt w:val="lowerLetter"/>
      <w:lvlText w:val="%8)"/>
      <w:lvlJc w:val="left"/>
      <w:pPr>
        <w:ind w:left="5890" w:hanging="420"/>
      </w:pPr>
    </w:lvl>
    <w:lvl w:ilvl="8" w:tplc="0409001B" w:tentative="1">
      <w:start w:val="1"/>
      <w:numFmt w:val="lowerRoman"/>
      <w:lvlText w:val="%9."/>
      <w:lvlJc w:val="right"/>
      <w:pPr>
        <w:ind w:left="6310" w:hanging="420"/>
      </w:pPr>
    </w:lvl>
  </w:abstractNum>
  <w:abstractNum w:abstractNumId="14">
    <w:nsid w:val="562B7C0B"/>
    <w:multiLevelType w:val="hybridMultilevel"/>
    <w:tmpl w:val="4A1EF768"/>
    <w:lvl w:ilvl="0" w:tplc="043E3E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7C1B1E"/>
    <w:multiLevelType w:val="hybridMultilevel"/>
    <w:tmpl w:val="52A86084"/>
    <w:lvl w:ilvl="0" w:tplc="04090001">
      <w:start w:val="1"/>
      <w:numFmt w:val="bullet"/>
      <w:lvlText w:val="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16">
    <w:nsid w:val="6CCB7616"/>
    <w:multiLevelType w:val="hybridMultilevel"/>
    <w:tmpl w:val="FF5E77EC"/>
    <w:lvl w:ilvl="0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7">
    <w:nsid w:val="726436DB"/>
    <w:multiLevelType w:val="hybridMultilevel"/>
    <w:tmpl w:val="60FAEF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B5113CF"/>
    <w:multiLevelType w:val="hybridMultilevel"/>
    <w:tmpl w:val="01462106"/>
    <w:lvl w:ilvl="0" w:tplc="04090001">
      <w:start w:val="1"/>
      <w:numFmt w:val="bullet"/>
      <w:lvlText w:val=""/>
      <w:lvlJc w:val="left"/>
      <w:pPr>
        <w:ind w:left="14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2" w:hanging="420"/>
      </w:pPr>
      <w:rPr>
        <w:rFonts w:ascii="Wingdings" w:hAnsi="Wingdings" w:hint="default"/>
      </w:rPr>
    </w:lvl>
  </w:abstractNum>
  <w:abstractNum w:abstractNumId="19">
    <w:nsid w:val="7FEB3A59"/>
    <w:multiLevelType w:val="hybridMultilevel"/>
    <w:tmpl w:val="61A2F3F8"/>
    <w:lvl w:ilvl="0" w:tplc="0A526BA0">
      <w:start w:val="2"/>
      <w:numFmt w:val="bullet"/>
      <w:lvlText w:val="◆"/>
      <w:lvlJc w:val="left"/>
      <w:pPr>
        <w:ind w:left="470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14"/>
  </w:num>
  <w:num w:numId="5">
    <w:abstractNumId w:val="7"/>
  </w:num>
  <w:num w:numId="6">
    <w:abstractNumId w:val="6"/>
  </w:num>
  <w:num w:numId="7">
    <w:abstractNumId w:val="10"/>
  </w:num>
  <w:num w:numId="8">
    <w:abstractNumId w:val="13"/>
  </w:num>
  <w:num w:numId="9">
    <w:abstractNumId w:val="16"/>
  </w:num>
  <w:num w:numId="10">
    <w:abstractNumId w:val="1"/>
  </w:num>
  <w:num w:numId="11">
    <w:abstractNumId w:val="0"/>
  </w:num>
  <w:num w:numId="12">
    <w:abstractNumId w:val="5"/>
  </w:num>
  <w:num w:numId="13">
    <w:abstractNumId w:val="19"/>
  </w:num>
  <w:num w:numId="14">
    <w:abstractNumId w:val="2"/>
  </w:num>
  <w:num w:numId="15">
    <w:abstractNumId w:val="8"/>
  </w:num>
  <w:num w:numId="16">
    <w:abstractNumId w:val="9"/>
  </w:num>
  <w:num w:numId="17">
    <w:abstractNumId w:val="15"/>
  </w:num>
  <w:num w:numId="18">
    <w:abstractNumId w:val="18"/>
  </w:num>
  <w:num w:numId="19">
    <w:abstractNumId w:val="17"/>
  </w:num>
  <w:num w:numId="2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4FA2"/>
    <w:rsid w:val="00011916"/>
    <w:rsid w:val="00075BA7"/>
    <w:rsid w:val="00082A7D"/>
    <w:rsid w:val="000D035E"/>
    <w:rsid w:val="001035DF"/>
    <w:rsid w:val="00223A6E"/>
    <w:rsid w:val="00233917"/>
    <w:rsid w:val="002B1D50"/>
    <w:rsid w:val="00327C14"/>
    <w:rsid w:val="00412657"/>
    <w:rsid w:val="004458C3"/>
    <w:rsid w:val="004C07ED"/>
    <w:rsid w:val="00507D9C"/>
    <w:rsid w:val="005A5069"/>
    <w:rsid w:val="00605D21"/>
    <w:rsid w:val="00634D80"/>
    <w:rsid w:val="0071220F"/>
    <w:rsid w:val="00797C03"/>
    <w:rsid w:val="007B2106"/>
    <w:rsid w:val="007F18DB"/>
    <w:rsid w:val="00806B4A"/>
    <w:rsid w:val="0082435A"/>
    <w:rsid w:val="00836C87"/>
    <w:rsid w:val="00883E3F"/>
    <w:rsid w:val="008A77EE"/>
    <w:rsid w:val="009F0683"/>
    <w:rsid w:val="00A24FA2"/>
    <w:rsid w:val="00A854C8"/>
    <w:rsid w:val="00AF7A58"/>
    <w:rsid w:val="00B62C6F"/>
    <w:rsid w:val="00B97B5E"/>
    <w:rsid w:val="00BB6686"/>
    <w:rsid w:val="00C610A0"/>
    <w:rsid w:val="00C746F5"/>
    <w:rsid w:val="00DD559A"/>
    <w:rsid w:val="00E30B3A"/>
    <w:rsid w:val="00E41472"/>
    <w:rsid w:val="00E53407"/>
    <w:rsid w:val="00E64A59"/>
    <w:rsid w:val="00F06F36"/>
    <w:rsid w:val="00F20966"/>
    <w:rsid w:val="00F933A6"/>
    <w:rsid w:val="00FA3F51"/>
    <w:rsid w:val="00FF5B46"/>
    <w:rsid w:val="00FF70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7C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FA2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011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011916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011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01191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0119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119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E9D39D-5124-4848-8F90-D62DC916B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1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qq</dc:creator>
  <cp:lastModifiedBy>app</cp:lastModifiedBy>
  <cp:revision>11</cp:revision>
  <dcterms:created xsi:type="dcterms:W3CDTF">2014-03-11T07:53:00Z</dcterms:created>
  <dcterms:modified xsi:type="dcterms:W3CDTF">2014-03-14T08:27:00Z</dcterms:modified>
</cp:coreProperties>
</file>