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780" w:beforeLines="250"/>
        <w:jc w:val="center"/>
        <w:rPr>
          <w:rFonts w:hint="eastAsia" w:eastAsia="宋体"/>
          <w:b/>
          <w:spacing w:val="20"/>
          <w:sz w:val="52"/>
          <w:szCs w:val="52"/>
          <w:lang w:val="en-US" w:eastAsia="zh-CN"/>
        </w:rPr>
      </w:pPr>
      <w:r>
        <w:rPr>
          <w:rFonts w:hint="eastAsia"/>
          <w:b/>
          <w:spacing w:val="20"/>
          <w:sz w:val="52"/>
          <w:szCs w:val="52"/>
        </w:rPr>
        <w:t>《数字图像处理》</w:t>
      </w:r>
      <w:r>
        <w:rPr>
          <w:rFonts w:hint="eastAsia"/>
          <w:b/>
          <w:spacing w:val="20"/>
          <w:sz w:val="52"/>
          <w:szCs w:val="52"/>
          <w:lang w:val="en-US" w:eastAsia="zh-CN"/>
        </w:rPr>
        <w:t>大作业</w:t>
      </w:r>
    </w:p>
    <w:p>
      <w:pPr>
        <w:rPr>
          <w:rFonts w:hint="eastAsia"/>
          <w:sz w:val="32"/>
          <w:szCs w:val="32"/>
        </w:rPr>
      </w:pPr>
    </w:p>
    <w:p>
      <w:pPr>
        <w:rPr>
          <w:rFonts w:hint="eastAsia"/>
          <w:sz w:val="32"/>
          <w:szCs w:val="32"/>
        </w:rPr>
      </w:pPr>
    </w:p>
    <w:p>
      <w:pPr>
        <w:spacing w:before="312" w:beforeLines="100"/>
        <w:ind w:left="210" w:leftChars="100"/>
        <w:rPr>
          <w:rFonts w:hint="default"/>
          <w:sz w:val="36"/>
          <w:szCs w:val="36"/>
          <w:u w:val="single"/>
          <w:lang w:val="en-US" w:eastAsia="zh-CN"/>
        </w:rPr>
      </w:pPr>
      <w:r>
        <w:rPr>
          <w:rFonts w:hint="eastAsia"/>
          <w:sz w:val="36"/>
          <w:szCs w:val="36"/>
        </w:rPr>
        <w:t xml:space="preserve">实验名称    </w:t>
      </w:r>
      <w:r>
        <w:rPr>
          <w:rFonts w:hint="eastAsia"/>
          <w:sz w:val="36"/>
          <w:szCs w:val="36"/>
        </w:rPr>
        <w:tab/>
      </w:r>
      <w:r>
        <w:rPr>
          <w:rFonts w:hint="eastAsia"/>
          <w:sz w:val="36"/>
          <w:szCs w:val="36"/>
        </w:rPr>
        <w:t>：</w:t>
      </w:r>
      <w:r>
        <w:rPr>
          <w:rFonts w:hint="eastAsia"/>
          <w:sz w:val="36"/>
          <w:szCs w:val="36"/>
          <w:u w:val="single"/>
          <w:lang w:val="en-US" w:eastAsia="zh-CN"/>
        </w:rPr>
        <w:t xml:space="preserve">    基于Hough变换的答题卡   </w:t>
      </w:r>
    </w:p>
    <w:p>
      <w:pPr>
        <w:spacing w:before="312" w:beforeLines="100"/>
        <w:ind w:firstLine="2880" w:firstLineChars="800"/>
        <w:rPr>
          <w:rFonts w:hint="default"/>
          <w:sz w:val="36"/>
          <w:szCs w:val="36"/>
          <w:lang w:val="en-US"/>
        </w:rPr>
      </w:pPr>
      <w:r>
        <w:rPr>
          <w:rFonts w:hint="eastAsia"/>
          <w:sz w:val="36"/>
          <w:szCs w:val="36"/>
          <w:u w:val="single"/>
          <w:lang w:val="en-US" w:eastAsia="zh-CN"/>
        </w:rPr>
        <w:t xml:space="preserve">       校正与分割系统        </w:t>
      </w:r>
    </w:p>
    <w:p>
      <w:pPr>
        <w:spacing w:before="312" w:beforeLines="100"/>
        <w:ind w:left="210" w:leftChars="100"/>
        <w:rPr>
          <w:rFonts w:hint="eastAsia"/>
          <w:sz w:val="36"/>
          <w:szCs w:val="36"/>
        </w:rPr>
      </w:pPr>
      <w:r>
        <w:rPr>
          <w:rFonts w:hint="eastAsia"/>
          <w:sz w:val="36"/>
          <w:szCs w:val="36"/>
        </w:rPr>
        <w:t xml:space="preserve">实验日期    </w:t>
      </w:r>
      <w:r>
        <w:rPr>
          <w:rFonts w:hint="eastAsia"/>
          <w:sz w:val="36"/>
          <w:szCs w:val="36"/>
        </w:rPr>
        <w:tab/>
      </w:r>
      <w:r>
        <w:rPr>
          <w:rFonts w:hint="eastAsia"/>
          <w:sz w:val="36"/>
          <w:szCs w:val="36"/>
        </w:rPr>
        <w:t>：</w:t>
      </w:r>
      <w:r>
        <w:rPr>
          <w:rFonts w:hint="eastAsia"/>
          <w:sz w:val="36"/>
          <w:szCs w:val="36"/>
          <w:u w:val="single"/>
        </w:rPr>
        <w:tab/>
      </w:r>
      <w:r>
        <w:rPr>
          <w:rFonts w:hint="eastAsia"/>
          <w:sz w:val="36"/>
          <w:szCs w:val="36"/>
          <w:u w:val="single"/>
        </w:rPr>
        <w:t xml:space="preserve">   </w:t>
      </w:r>
      <w:r>
        <w:rPr>
          <w:rFonts w:hint="eastAsia"/>
          <w:sz w:val="36"/>
          <w:szCs w:val="36"/>
          <w:u w:val="single"/>
          <w:lang w:val="en-US" w:eastAsia="zh-CN"/>
        </w:rPr>
        <w:t xml:space="preserve">     </w:t>
      </w:r>
      <w:r>
        <w:rPr>
          <w:rFonts w:hint="eastAsia"/>
          <w:sz w:val="36"/>
          <w:szCs w:val="36"/>
          <w:u w:val="single"/>
        </w:rPr>
        <w:t xml:space="preserve">  </w:t>
      </w:r>
      <w:r>
        <w:rPr>
          <w:rFonts w:hint="eastAsia"/>
          <w:sz w:val="36"/>
          <w:szCs w:val="36"/>
          <w:u w:val="single"/>
          <w:lang w:val="en-US" w:eastAsia="zh-CN"/>
        </w:rPr>
        <w:t>2022.12.3</w:t>
      </w:r>
      <w:r>
        <w:rPr>
          <w:rFonts w:hint="eastAsia"/>
          <w:sz w:val="36"/>
          <w:szCs w:val="36"/>
          <w:u w:val="single"/>
        </w:rPr>
        <w:t xml:space="preserve">    </w:t>
      </w:r>
      <w:r>
        <w:rPr>
          <w:rFonts w:hint="eastAsia"/>
          <w:sz w:val="36"/>
          <w:szCs w:val="36"/>
          <w:u w:val="single"/>
          <w:lang w:val="en-US" w:eastAsia="zh-CN"/>
        </w:rPr>
        <w:t xml:space="preserve">   </w:t>
      </w:r>
      <w:r>
        <w:rPr>
          <w:rFonts w:hint="eastAsia"/>
          <w:sz w:val="36"/>
          <w:szCs w:val="36"/>
          <w:u w:val="single"/>
        </w:rPr>
        <w:t xml:space="preserve"> </w:t>
      </w:r>
      <w:r>
        <w:rPr>
          <w:rFonts w:hint="eastAsia"/>
          <w:sz w:val="36"/>
          <w:szCs w:val="36"/>
          <w:u w:val="single"/>
        </w:rPr>
        <w:tab/>
      </w:r>
    </w:p>
    <w:p>
      <w:pPr>
        <w:spacing w:before="312" w:beforeLines="100"/>
        <w:ind w:left="210" w:leftChars="100"/>
        <w:rPr>
          <w:rFonts w:hint="eastAsia"/>
          <w:sz w:val="36"/>
          <w:szCs w:val="36"/>
        </w:rPr>
      </w:pPr>
      <w:r>
        <w:rPr>
          <w:rFonts w:hint="eastAsia"/>
          <w:sz w:val="36"/>
          <w:szCs w:val="36"/>
        </w:rPr>
        <w:t xml:space="preserve">姓    名    </w:t>
      </w:r>
      <w:r>
        <w:rPr>
          <w:rFonts w:hint="eastAsia"/>
          <w:sz w:val="36"/>
          <w:szCs w:val="36"/>
        </w:rPr>
        <w:tab/>
      </w:r>
      <w:r>
        <w:rPr>
          <w:rFonts w:hint="eastAsia"/>
          <w:sz w:val="36"/>
          <w:szCs w:val="36"/>
        </w:rPr>
        <w:t>：</w:t>
      </w:r>
      <w:r>
        <w:rPr>
          <w:rFonts w:hint="eastAsia"/>
          <w:sz w:val="36"/>
          <w:szCs w:val="36"/>
        </w:rPr>
        <w:tab/>
      </w:r>
      <w:r>
        <w:rPr>
          <w:rFonts w:hint="eastAsia"/>
          <w:sz w:val="36"/>
          <w:szCs w:val="36"/>
          <w:u w:val="single"/>
        </w:rPr>
        <w:tab/>
      </w:r>
      <w:r>
        <w:rPr>
          <w:rFonts w:hint="eastAsia"/>
          <w:sz w:val="36"/>
          <w:szCs w:val="36"/>
          <w:u w:val="single"/>
          <w:lang w:val="en-US" w:eastAsia="zh-CN"/>
        </w:rPr>
        <w:t xml:space="preserve">        傅  康</w:t>
      </w:r>
      <w:r>
        <w:rPr>
          <w:rFonts w:hint="eastAsia"/>
          <w:sz w:val="36"/>
          <w:szCs w:val="36"/>
          <w:u w:val="single"/>
        </w:rPr>
        <w:tab/>
      </w:r>
      <w:r>
        <w:rPr>
          <w:rFonts w:hint="eastAsia"/>
          <w:sz w:val="36"/>
          <w:szCs w:val="36"/>
          <w:u w:val="single"/>
          <w:lang w:val="en-US" w:eastAsia="zh-CN"/>
        </w:rPr>
        <w:t xml:space="preserve">   </w:t>
      </w:r>
      <w:r>
        <w:rPr>
          <w:rFonts w:hint="eastAsia"/>
          <w:sz w:val="36"/>
          <w:szCs w:val="36"/>
          <w:u w:val="single"/>
        </w:rPr>
        <w:tab/>
      </w:r>
      <w:r>
        <w:rPr>
          <w:rFonts w:hint="eastAsia"/>
          <w:sz w:val="36"/>
          <w:szCs w:val="36"/>
          <w:u w:val="single"/>
        </w:rPr>
        <w:tab/>
      </w:r>
      <w:r>
        <w:rPr>
          <w:rFonts w:hint="eastAsia"/>
          <w:sz w:val="36"/>
          <w:szCs w:val="36"/>
          <w:u w:val="single"/>
        </w:rPr>
        <w:tab/>
      </w:r>
    </w:p>
    <w:p>
      <w:pPr>
        <w:spacing w:before="312" w:beforeLines="100"/>
        <w:ind w:left="210" w:leftChars="100"/>
        <w:rPr>
          <w:rFonts w:hint="eastAsia"/>
          <w:sz w:val="36"/>
          <w:szCs w:val="36"/>
        </w:rPr>
      </w:pPr>
      <w:r>
        <w:rPr>
          <w:rFonts w:hint="eastAsia"/>
          <w:sz w:val="36"/>
          <w:szCs w:val="36"/>
        </w:rPr>
        <w:t>学    号</w:t>
      </w:r>
      <w:r>
        <w:rPr>
          <w:rFonts w:hint="eastAsia"/>
          <w:sz w:val="36"/>
          <w:szCs w:val="36"/>
        </w:rPr>
        <w:tab/>
      </w:r>
      <w:r>
        <w:rPr>
          <w:rFonts w:hint="eastAsia"/>
          <w:sz w:val="36"/>
          <w:szCs w:val="36"/>
        </w:rPr>
        <w:tab/>
      </w:r>
      <w:r>
        <w:rPr>
          <w:rFonts w:hint="eastAsia"/>
          <w:sz w:val="36"/>
          <w:szCs w:val="36"/>
        </w:rPr>
        <w:tab/>
      </w:r>
      <w:r>
        <w:rPr>
          <w:rFonts w:hint="eastAsia"/>
          <w:sz w:val="36"/>
          <w:szCs w:val="36"/>
        </w:rPr>
        <w:t>：</w:t>
      </w:r>
      <w:r>
        <w:rPr>
          <w:rFonts w:hint="eastAsia"/>
          <w:sz w:val="36"/>
          <w:szCs w:val="36"/>
          <w:u w:val="single"/>
        </w:rPr>
        <w:tab/>
      </w:r>
      <w:r>
        <w:rPr>
          <w:rFonts w:hint="eastAsia"/>
          <w:sz w:val="36"/>
          <w:szCs w:val="36"/>
          <w:u w:val="single"/>
        </w:rPr>
        <w:tab/>
      </w:r>
      <w:r>
        <w:rPr>
          <w:rFonts w:hint="eastAsia"/>
          <w:sz w:val="36"/>
          <w:szCs w:val="36"/>
          <w:u w:val="single"/>
          <w:lang w:val="en-US" w:eastAsia="zh-CN"/>
        </w:rPr>
        <w:t xml:space="preserve">      084520126          </w:t>
      </w:r>
      <w:r>
        <w:rPr>
          <w:rFonts w:hint="eastAsia"/>
          <w:sz w:val="36"/>
          <w:szCs w:val="36"/>
          <w:u w:val="single"/>
        </w:rPr>
        <w:tab/>
      </w:r>
    </w:p>
    <w:p>
      <w:pPr>
        <w:spacing w:before="312" w:beforeLines="100"/>
        <w:ind w:left="210" w:leftChars="100"/>
        <w:rPr>
          <w:rFonts w:hint="eastAsia"/>
          <w:sz w:val="36"/>
          <w:szCs w:val="36"/>
        </w:rPr>
      </w:pPr>
      <w:r>
        <w:rPr>
          <w:rFonts w:hint="eastAsia"/>
          <w:sz w:val="36"/>
          <w:szCs w:val="36"/>
        </w:rPr>
        <w:t xml:space="preserve">班    级    </w:t>
      </w:r>
      <w:r>
        <w:rPr>
          <w:rFonts w:hint="eastAsia"/>
          <w:sz w:val="36"/>
          <w:szCs w:val="36"/>
        </w:rPr>
        <w:tab/>
      </w:r>
      <w:r>
        <w:rPr>
          <w:rFonts w:hint="eastAsia"/>
          <w:sz w:val="36"/>
          <w:szCs w:val="36"/>
        </w:rPr>
        <w:t>：</w:t>
      </w:r>
      <w:r>
        <w:rPr>
          <w:rFonts w:hint="eastAsia"/>
          <w:sz w:val="36"/>
          <w:szCs w:val="36"/>
          <w:u w:val="single"/>
        </w:rPr>
        <w:tab/>
      </w:r>
      <w:r>
        <w:rPr>
          <w:rFonts w:hint="eastAsia"/>
          <w:sz w:val="36"/>
          <w:szCs w:val="36"/>
          <w:u w:val="single"/>
        </w:rPr>
        <w:tab/>
      </w:r>
      <w:r>
        <w:rPr>
          <w:rFonts w:hint="eastAsia"/>
          <w:sz w:val="36"/>
          <w:szCs w:val="36"/>
          <w:u w:val="single"/>
        </w:rPr>
        <w:t xml:space="preserve">    </w:t>
      </w:r>
      <w:r>
        <w:rPr>
          <w:rFonts w:hint="eastAsia"/>
          <w:sz w:val="36"/>
          <w:szCs w:val="36"/>
          <w:u w:val="single"/>
          <w:lang w:val="en-US" w:eastAsia="zh-CN"/>
        </w:rPr>
        <w:t xml:space="preserve">    医信20</w:t>
      </w:r>
      <w:r>
        <w:rPr>
          <w:rFonts w:hint="eastAsia"/>
          <w:sz w:val="36"/>
          <w:szCs w:val="36"/>
          <w:u w:val="single"/>
        </w:rPr>
        <w:t xml:space="preserve">    </w:t>
      </w:r>
      <w:r>
        <w:rPr>
          <w:rFonts w:hint="eastAsia"/>
          <w:sz w:val="36"/>
          <w:szCs w:val="36"/>
          <w:u w:val="single"/>
          <w:lang w:val="en-US" w:eastAsia="zh-CN"/>
        </w:rPr>
        <w:t xml:space="preserve">    </w:t>
      </w:r>
      <w:r>
        <w:rPr>
          <w:rFonts w:hint="eastAsia"/>
          <w:sz w:val="36"/>
          <w:szCs w:val="36"/>
          <w:u w:val="single"/>
        </w:rPr>
        <w:tab/>
      </w:r>
      <w:r>
        <w:rPr>
          <w:rFonts w:hint="eastAsia"/>
          <w:sz w:val="36"/>
          <w:szCs w:val="36"/>
          <w:u w:val="single"/>
        </w:rPr>
        <w:tab/>
      </w:r>
    </w:p>
    <w:p>
      <w:pPr>
        <w:spacing w:before="312" w:beforeLines="100"/>
        <w:ind w:left="210" w:leftChars="100"/>
        <w:rPr>
          <w:rFonts w:hint="eastAsia"/>
          <w:sz w:val="36"/>
          <w:szCs w:val="36"/>
        </w:rPr>
      </w:pPr>
      <w:r>
        <w:rPr>
          <w:rFonts w:hint="eastAsia"/>
          <w:sz w:val="36"/>
          <w:szCs w:val="36"/>
        </w:rPr>
        <w:t xml:space="preserve">    </w:t>
      </w:r>
      <w:r>
        <w:rPr>
          <w:rFonts w:hint="eastAsia"/>
          <w:sz w:val="36"/>
          <w:szCs w:val="36"/>
        </w:rPr>
        <w:tab/>
      </w:r>
      <w:r>
        <w:rPr>
          <w:rFonts w:hint="eastAsia"/>
          <w:sz w:val="36"/>
          <w:szCs w:val="36"/>
        </w:rPr>
        <w:tab/>
      </w:r>
      <w:r>
        <w:rPr>
          <w:rFonts w:hint="eastAsia"/>
          <w:sz w:val="36"/>
          <w:szCs w:val="36"/>
        </w:rPr>
        <w:tab/>
      </w:r>
      <w:r>
        <w:rPr>
          <w:rFonts w:hint="eastAsia"/>
          <w:sz w:val="36"/>
          <w:szCs w:val="36"/>
        </w:rPr>
        <w:tab/>
      </w:r>
      <w:r>
        <w:rPr>
          <w:rFonts w:hint="eastAsia"/>
          <w:sz w:val="36"/>
          <w:szCs w:val="36"/>
        </w:rPr>
        <w:tab/>
      </w:r>
      <w:r>
        <w:rPr>
          <w:rFonts w:hint="eastAsia"/>
          <w:sz w:val="36"/>
          <w:szCs w:val="36"/>
        </w:rPr>
        <w:tab/>
      </w:r>
      <w:r>
        <w:rPr>
          <w:rFonts w:hint="eastAsia"/>
          <w:sz w:val="36"/>
          <w:szCs w:val="36"/>
        </w:rPr>
        <w:tab/>
      </w:r>
      <w:r>
        <w:rPr>
          <w:rFonts w:hint="eastAsia"/>
          <w:sz w:val="36"/>
          <w:szCs w:val="36"/>
        </w:rPr>
        <w:tab/>
      </w:r>
    </w:p>
    <w:p>
      <w:pPr>
        <w:spacing w:before="312" w:beforeLines="100"/>
        <w:ind w:left="210" w:leftChars="100"/>
        <w:rPr>
          <w:rFonts w:hint="default" w:eastAsia="宋体"/>
          <w:sz w:val="36"/>
          <w:szCs w:val="36"/>
          <w:lang w:val="en-US" w:eastAsia="zh-CN"/>
        </w:rPr>
      </w:pPr>
      <w:r>
        <w:rPr>
          <w:rFonts w:hint="eastAsia"/>
          <w:sz w:val="36"/>
          <w:szCs w:val="36"/>
        </w:rPr>
        <w:t>成    绩    ：</w:t>
      </w:r>
      <w:r>
        <w:rPr>
          <w:rFonts w:hint="eastAsia"/>
          <w:sz w:val="36"/>
          <w:szCs w:val="36"/>
          <w:u w:val="single"/>
        </w:rPr>
        <w:tab/>
      </w:r>
      <w:r>
        <w:rPr>
          <w:rFonts w:hint="eastAsia"/>
          <w:sz w:val="36"/>
          <w:szCs w:val="36"/>
          <w:u w:val="single"/>
        </w:rPr>
        <w:tab/>
      </w:r>
      <w:r>
        <w:rPr>
          <w:rFonts w:hint="eastAsia"/>
          <w:sz w:val="36"/>
          <w:szCs w:val="36"/>
          <w:u w:val="single"/>
        </w:rPr>
        <w:tab/>
      </w:r>
      <w:r>
        <w:rPr>
          <w:rFonts w:hint="eastAsia"/>
          <w:sz w:val="36"/>
          <w:szCs w:val="36"/>
          <w:u w:val="single"/>
        </w:rPr>
        <w:tab/>
      </w:r>
      <w:r>
        <w:rPr>
          <w:rFonts w:hint="eastAsia"/>
          <w:sz w:val="36"/>
          <w:szCs w:val="36"/>
          <w:u w:val="single"/>
        </w:rPr>
        <w:tab/>
      </w:r>
      <w:r>
        <w:rPr>
          <w:rFonts w:hint="eastAsia"/>
          <w:sz w:val="36"/>
          <w:szCs w:val="36"/>
          <w:u w:val="single"/>
          <w:lang w:val="en-US" w:eastAsia="zh-CN"/>
        </w:rPr>
        <w:t xml:space="preserve">    </w:t>
      </w:r>
      <w:r>
        <w:rPr>
          <w:rFonts w:hint="eastAsia"/>
          <w:sz w:val="36"/>
          <w:szCs w:val="36"/>
          <w:u w:val="single"/>
        </w:rPr>
        <w:tab/>
      </w:r>
      <w:r>
        <w:rPr>
          <w:rFonts w:hint="eastAsia"/>
          <w:sz w:val="36"/>
          <w:szCs w:val="36"/>
          <w:u w:val="single"/>
        </w:rPr>
        <w:tab/>
      </w:r>
      <w:r>
        <w:rPr>
          <w:rFonts w:hint="eastAsia"/>
          <w:sz w:val="36"/>
          <w:szCs w:val="36"/>
          <w:u w:val="single"/>
        </w:rPr>
        <w:tab/>
      </w:r>
      <w:r>
        <w:rPr>
          <w:rFonts w:hint="eastAsia"/>
          <w:sz w:val="36"/>
          <w:szCs w:val="36"/>
          <w:u w:val="single"/>
        </w:rPr>
        <w:tab/>
      </w:r>
      <w:r>
        <w:rPr>
          <w:rFonts w:hint="eastAsia"/>
          <w:sz w:val="36"/>
          <w:szCs w:val="36"/>
          <w:u w:val="single"/>
          <w:lang w:val="en-US" w:eastAsia="zh-CN"/>
        </w:rPr>
        <w:t xml:space="preserve">       </w:t>
      </w:r>
    </w:p>
    <w:p>
      <w:pPr>
        <w:spacing w:before="1092" w:beforeLines="350" w:after="468" w:afterLines="150"/>
        <w:jc w:val="center"/>
        <w:rPr>
          <w:rFonts w:hint="eastAsia"/>
          <w:b/>
          <w:sz w:val="32"/>
          <w:szCs w:val="32"/>
        </w:rPr>
      </w:pPr>
      <w:r>
        <w:rPr>
          <w:rFonts w:hint="eastAsia"/>
          <w:b/>
          <w:sz w:val="32"/>
          <w:szCs w:val="32"/>
        </w:rPr>
        <w:t xml:space="preserve">信息技术学院 </w:t>
      </w:r>
    </w:p>
    <w:p>
      <w:pPr>
        <w:jc w:val="center"/>
        <w:rPr>
          <w:b/>
          <w:sz w:val="28"/>
          <w:szCs w:val="28"/>
        </w:rPr>
      </w:pPr>
      <w:r>
        <w:rPr>
          <w:rFonts w:hint="eastAsia"/>
          <w:b/>
          <w:sz w:val="28"/>
          <w:szCs w:val="28"/>
        </w:rPr>
        <w:t>南京中医药大学</w:t>
      </w:r>
    </w:p>
    <w:p>
      <w:pPr>
        <w:bidi w:val="0"/>
        <w:rPr>
          <w:rFonts w:hint="default"/>
          <w:b/>
          <w:bCs/>
          <w:sz w:val="28"/>
          <w:szCs w:val="28"/>
          <w:lang w:val="en-US" w:eastAsia="zh-CN"/>
        </w:rPr>
      </w:pPr>
      <w:r>
        <w:rPr>
          <w:b/>
          <w:sz w:val="28"/>
          <w:szCs w:val="28"/>
        </w:rPr>
        <w:br w:type="page"/>
      </w:r>
      <w:r>
        <w:rPr>
          <w:rFonts w:hint="eastAsia"/>
          <w:b/>
          <w:bCs/>
          <w:sz w:val="28"/>
          <w:szCs w:val="28"/>
          <w:lang w:val="en-US" w:eastAsia="zh-CN"/>
        </w:rPr>
        <w:t>摘要：</w:t>
      </w:r>
      <w:r>
        <w:rPr>
          <w:rFonts w:hint="eastAsia"/>
          <w:b w:val="0"/>
          <w:bCs w:val="0"/>
          <w:sz w:val="28"/>
          <w:szCs w:val="28"/>
          <w:lang w:val="en-US" w:eastAsia="zh-CN"/>
        </w:rPr>
        <w:t>Hough变换是从图像处理中识别几何形状的基本方法之一，在检测、定位直线上非常有效。本次大作业基于Hough变换的原理</w:t>
      </w:r>
      <w:bookmarkStart w:id="0" w:name="_GoBack"/>
      <w:bookmarkEnd w:id="0"/>
      <w:r>
        <w:rPr>
          <w:rFonts w:hint="eastAsia"/>
          <w:b w:val="0"/>
          <w:bCs w:val="0"/>
          <w:sz w:val="28"/>
          <w:szCs w:val="28"/>
          <w:lang w:val="en-US" w:eastAsia="zh-CN"/>
        </w:rPr>
        <w:t>，利用Matlab对倾斜的答题卡进行如下处理：灰度化、图像平滑、二值化、直线检测、倾角判断、图像旋转校正、区域分割，从而实现答题卡的校正与区域分割。</w:t>
      </w:r>
    </w:p>
    <w:p>
      <w:pPr>
        <w:bidi w:val="0"/>
        <w:rPr>
          <w:rFonts w:hint="default"/>
          <w:b/>
          <w:bCs/>
          <w:sz w:val="28"/>
          <w:szCs w:val="28"/>
          <w:lang w:val="en-US" w:eastAsia="zh-CN"/>
        </w:rPr>
      </w:pPr>
      <w:r>
        <w:rPr>
          <w:rFonts w:hint="eastAsia"/>
          <w:b/>
          <w:bCs/>
          <w:sz w:val="28"/>
          <w:szCs w:val="28"/>
          <w:lang w:val="en-US" w:eastAsia="zh-CN"/>
        </w:rPr>
        <w:t>关键词：</w:t>
      </w:r>
      <w:r>
        <w:rPr>
          <w:rFonts w:hint="eastAsia"/>
          <w:b w:val="0"/>
          <w:bCs w:val="0"/>
          <w:sz w:val="28"/>
          <w:szCs w:val="28"/>
          <w:lang w:val="en-US" w:eastAsia="zh-CN"/>
        </w:rPr>
        <w:t>Hough变换；答题卡；倾斜校正；区域分割</w:t>
      </w:r>
    </w:p>
    <w:p>
      <w:pPr>
        <w:bidi w:val="0"/>
        <w:rPr>
          <w:rFonts w:hint="eastAsia"/>
          <w:b/>
          <w:bCs/>
          <w:sz w:val="28"/>
          <w:szCs w:val="28"/>
          <w:lang w:val="en-US" w:eastAsia="zh-CN"/>
        </w:rPr>
      </w:pPr>
      <w:r>
        <w:rPr>
          <w:rFonts w:hint="eastAsia"/>
          <w:b/>
          <w:bCs/>
          <w:sz w:val="28"/>
          <w:szCs w:val="28"/>
          <w:lang w:val="en-US" w:eastAsia="zh-CN"/>
        </w:rPr>
        <w:t>一、背景及目的</w:t>
      </w:r>
    </w:p>
    <w:p>
      <w:pPr>
        <w:bidi w:val="0"/>
        <w:ind w:firstLine="420" w:firstLineChars="0"/>
        <w:rPr>
          <w:rFonts w:hint="default"/>
          <w:b w:val="0"/>
          <w:bCs w:val="0"/>
          <w:sz w:val="28"/>
          <w:szCs w:val="28"/>
          <w:lang w:val="en-US" w:eastAsia="zh-CN"/>
        </w:rPr>
      </w:pPr>
      <w:r>
        <w:rPr>
          <w:rFonts w:hint="eastAsia"/>
          <w:b w:val="0"/>
          <w:bCs w:val="0"/>
          <w:sz w:val="28"/>
          <w:szCs w:val="28"/>
          <w:lang w:val="en-US" w:eastAsia="zh-CN"/>
        </w:rPr>
        <w:t>随着信息化技术的发展，计算机技术逐渐融入我们生活的方方面面，在答题卡阅卷领域得到广泛应用，特别是客观题的自动化识别处理，既减少人为出错，也使得阅卷效率提高，同时通过计算机可以方便地将阅卷成绩结果直接存储进数据库，实现高效地管理。其中，最重要的是对答题卡的倾斜校正和区域识别分割。本系统基于Hough变换检测直线的原理并结合一些基本的图像预处理技术，以实现对答题卡倾斜校正和区域分割的效果。</w:t>
      </w:r>
    </w:p>
    <w:p>
      <w:pPr>
        <w:bidi w:val="0"/>
        <w:rPr>
          <w:rFonts w:hint="default"/>
          <w:b/>
          <w:bCs/>
          <w:sz w:val="28"/>
          <w:szCs w:val="28"/>
          <w:lang w:val="en-US" w:eastAsia="zh-CN"/>
        </w:rPr>
      </w:pPr>
      <w:r>
        <w:rPr>
          <w:rFonts w:hint="eastAsia"/>
          <w:b/>
          <w:bCs/>
          <w:sz w:val="28"/>
          <w:szCs w:val="28"/>
          <w:lang w:val="en-US" w:eastAsia="zh-CN"/>
        </w:rPr>
        <w:t>二、相关原理</w:t>
      </w:r>
    </w:p>
    <w:p>
      <w:pPr>
        <w:bidi w:val="0"/>
        <w:rPr>
          <w:rFonts w:hint="default"/>
          <w:b/>
          <w:bCs/>
          <w:sz w:val="28"/>
          <w:szCs w:val="28"/>
          <w:lang w:val="en-US" w:eastAsia="zh-CN"/>
        </w:rPr>
      </w:pPr>
      <w:r>
        <w:rPr>
          <w:rFonts w:hint="eastAsia"/>
          <w:b/>
          <w:bCs/>
          <w:sz w:val="28"/>
          <w:szCs w:val="28"/>
          <w:lang w:val="en-US" w:eastAsia="zh-CN"/>
        </w:rPr>
        <w:t>1.</w:t>
      </w:r>
      <w:r>
        <w:rPr>
          <w:rFonts w:hint="eastAsia"/>
          <w:b/>
          <w:bCs/>
          <w:sz w:val="28"/>
          <w:szCs w:val="28"/>
          <w:lang w:val="en-US" w:eastAsia="zh-CN"/>
        </w:rPr>
        <w:tab/>
      </w:r>
      <w:r>
        <w:rPr>
          <w:rFonts w:hint="eastAsia"/>
          <w:b/>
          <w:bCs/>
          <w:sz w:val="28"/>
          <w:szCs w:val="28"/>
          <w:lang w:val="en-US" w:eastAsia="zh-CN"/>
        </w:rPr>
        <w:t>Hough变换直线检测原理</w:t>
      </w:r>
    </w:p>
    <w:p>
      <w:pPr>
        <w:bidi w:val="0"/>
        <w:ind w:firstLine="420" w:firstLineChars="0"/>
        <w:rPr>
          <w:rFonts w:hint="eastAsia" w:ascii="Times New Roman" w:hAnsi="Times New Roman" w:eastAsia="宋体" w:cs="Times New Roman"/>
          <w:b w:val="0"/>
          <w:bCs w:val="0"/>
          <w:sz w:val="28"/>
          <w:szCs w:val="28"/>
          <w:lang w:val="en-US" w:eastAsia="zh-CN"/>
        </w:rPr>
      </w:pPr>
      <w:r>
        <w:rPr>
          <w:rFonts w:hint="eastAsia" w:ascii="Times New Roman" w:hAnsi="Times New Roman" w:eastAsia="宋体" w:cs="Times New Roman"/>
          <w:b w:val="0"/>
          <w:bCs w:val="0"/>
          <w:sz w:val="28"/>
          <w:szCs w:val="28"/>
          <w:lang w:val="en-US" w:eastAsia="zh-CN"/>
        </w:rPr>
        <w:t>Hough变换是由Hough在1962年提出的一种参数空间变换算法，在不断发展中被广泛应用于检测、定位直线和其他参数化形状上，成为一种定位图像形状的有效技术。其具有较强的稳定性，可以在一定程度上避免噪声影响，且易于并行运算，在CT图像处理、道路线形检测、智能阅卷等领域具有重要意义。其原理如下：</w:t>
      </w:r>
    </w:p>
    <w:p>
      <w:pPr>
        <w:bidi w:val="0"/>
        <w:ind w:firstLine="420" w:firstLineChars="0"/>
        <w:rPr>
          <w:rFonts w:hint="eastAsia" w:ascii="Times New Roman" w:hAnsi="Times New Roman" w:eastAsia="宋体" w:cs="Times New Roman"/>
          <w:b w:val="0"/>
          <w:bCs w:val="0"/>
          <w:sz w:val="28"/>
          <w:szCs w:val="28"/>
          <w:lang w:val="en-US" w:eastAsia="zh-CN"/>
        </w:rPr>
      </w:pPr>
      <w:r>
        <w:rPr>
          <w:rFonts w:hint="eastAsia" w:ascii="Times New Roman" w:hAnsi="Times New Roman" w:eastAsia="宋体" w:cs="Times New Roman"/>
          <w:b w:val="0"/>
          <w:bCs w:val="0"/>
          <w:sz w:val="28"/>
          <w:szCs w:val="28"/>
          <w:lang w:val="en-US" w:eastAsia="zh-CN"/>
        </w:rPr>
        <w:t>①对于任意直线</w:t>
      </w:r>
      <m:oMath>
        <m:r>
          <m:rPr>
            <m:sty m:val="p"/>
          </m:rPr>
          <w:rPr>
            <w:rFonts w:hint="eastAsia" w:ascii="Cambria Math" w:hAnsi="Cambria Math" w:eastAsia="宋体" w:cs="Times New Roman"/>
            <w:sz w:val="28"/>
            <w:szCs w:val="28"/>
            <w:lang w:val="en-US" w:eastAsia="zh-CN"/>
          </w:rPr>
          <m:t>y</m:t>
        </m:r>
        <m:r>
          <m:rPr>
            <m:sty m:val="p"/>
          </m:rPr>
          <w:rPr>
            <w:rFonts w:hint="default" w:ascii="Cambria Math" w:hAnsi="Cambria Math" w:eastAsia="宋体" w:cs="Times New Roman"/>
            <w:sz w:val="28"/>
            <w:szCs w:val="28"/>
            <w:lang w:val="en-US" w:eastAsia="zh-CN"/>
          </w:rPr>
          <m:t>=mx+b</m:t>
        </m:r>
      </m:oMath>
      <w:r>
        <w:rPr>
          <w:rFonts w:hint="eastAsia" w:ascii="Times New Roman" w:hAnsi="Times New Roman" w:eastAsia="宋体" w:cs="Times New Roman"/>
          <w:b w:val="0"/>
          <w:bCs w:val="0"/>
          <w:sz w:val="28"/>
          <w:szCs w:val="28"/>
          <w:lang w:val="en-US" w:eastAsia="zh-CN"/>
        </w:rPr>
        <w:t>在极坐标系中表示为：</w:t>
      </w:r>
    </w:p>
    <w:p>
      <w:pPr>
        <w:bidi w:val="0"/>
        <w:rPr>
          <w:rFonts w:hint="default" w:hAnsi="Cambria Math" w:eastAsia="宋体" w:cs="Times New Roman"/>
          <w:b w:val="0"/>
          <w:bCs w:val="0"/>
          <w:i w:val="0"/>
          <w:sz w:val="28"/>
          <w:szCs w:val="28"/>
          <w:lang w:val="en-US" w:eastAsia="zh-CN"/>
        </w:rPr>
      </w:pPr>
      <m:oMathPara>
        <m:oMath>
          <m:r>
            <m:rPr>
              <m:sty m:val="p"/>
            </m:rPr>
            <w:rPr>
              <w:rFonts w:hint="default" w:ascii="Times New Roman" w:hAnsi="Times New Roman" w:eastAsia="宋体" w:cs="Times New Roman"/>
              <w:sz w:val="28"/>
              <w:szCs w:val="28"/>
              <w:lang w:val="en-US" w:eastAsia="zh-CN"/>
            </w:rPr>
            <m:t>r=</m:t>
          </m:r>
          <m:r>
            <m:rPr>
              <m:sty m:val="p"/>
            </m:rPr>
            <w:rPr>
              <w:rFonts w:hint="eastAsia" w:ascii="Cambria Math" w:hAnsi="Cambria Math" w:eastAsia="宋体" w:cs="Times New Roman"/>
              <w:sz w:val="28"/>
              <w:szCs w:val="28"/>
              <w:lang w:val="en-US" w:eastAsia="zh-CN"/>
            </w:rPr>
            <m:t>x</m:t>
          </m:r>
          <m:r>
            <m:rPr>
              <m:sty m:val="p"/>
            </m:rPr>
            <w:rPr>
              <w:rFonts w:hint="default" w:ascii="Times New Roman" w:hAnsi="Times New Roman" w:eastAsia="宋体" w:cs="Times New Roman"/>
              <w:sz w:val="28"/>
              <w:szCs w:val="28"/>
              <w:lang w:val="en-US" w:eastAsia="zh-CN"/>
            </w:rPr>
            <m:t>cos(</m:t>
          </m:r>
          <m:r>
            <m:rPr>
              <m:sty m:val="p"/>
            </m:rPr>
            <w:rPr>
              <w:rFonts w:ascii="Cambria Math" w:hAnsi="Cambria Math" w:cs="Times New Roman"/>
              <w:sz w:val="28"/>
              <w:szCs w:val="28"/>
              <w:lang w:val="en-US"/>
            </w:rPr>
            <m:t>θ</m:t>
          </m:r>
          <m:r>
            <m:rPr>
              <m:sty m:val="p"/>
            </m:rPr>
            <w:rPr>
              <w:rFonts w:hint="default" w:ascii="Times New Roman" w:hAnsi="Times New Roman" w:eastAsia="宋体" w:cs="Times New Roman"/>
              <w:sz w:val="28"/>
              <w:szCs w:val="28"/>
              <w:lang w:val="en-US" w:eastAsia="zh-CN"/>
            </w:rPr>
            <m:t>)+ysin(</m:t>
          </m:r>
          <m:r>
            <m:rPr>
              <m:sty m:val="p"/>
            </m:rPr>
            <w:rPr>
              <w:rFonts w:ascii="Cambria Math" w:hAnsi="Cambria Math" w:cs="Times New Roman"/>
              <w:sz w:val="28"/>
              <w:szCs w:val="28"/>
              <w:lang w:val="en-US"/>
            </w:rPr>
            <m:t>θ</m:t>
          </m:r>
          <m:r>
            <m:rPr>
              <m:sty m:val="p"/>
            </m:rPr>
            <w:rPr>
              <w:rFonts w:hint="default" w:ascii="Times New Roman" w:hAnsi="Times New Roman" w:eastAsia="宋体" w:cs="Times New Roman"/>
              <w:sz w:val="28"/>
              <w:szCs w:val="28"/>
              <w:lang w:val="en-US" w:eastAsia="zh-CN"/>
            </w:rPr>
            <m:t>)</m:t>
          </m:r>
          <m:box>
            <m:boxPr>
              <m:opEmu m:val="1"/>
              <m:ctrlPr>
                <w:rPr>
                  <w:rFonts w:hint="default" w:ascii="Times New Roman" w:hAnsi="Times New Roman" w:eastAsia="宋体" w:cs="Times New Roman"/>
                  <w:b w:val="0"/>
                  <w:bCs w:val="0"/>
                  <w:sz w:val="28"/>
                  <w:szCs w:val="28"/>
                  <w:lang w:val="en-US" w:eastAsia="zh-CN"/>
                </w:rPr>
              </m:ctrlPr>
            </m:boxPr>
            <m:e>
              <m:groupChr>
                <m:groupChrPr>
                  <m:chr m:val="⇔"/>
                  <m:vertJc m:val="bot"/>
                  <m:ctrlPr>
                    <w:rPr>
                      <w:rFonts w:hint="default" w:ascii="Times New Roman" w:hAnsi="Times New Roman" w:eastAsia="宋体" w:cs="Times New Roman"/>
                      <w:b w:val="0"/>
                      <w:bCs w:val="0"/>
                      <w:sz w:val="28"/>
                      <w:szCs w:val="28"/>
                      <w:lang w:val="en-US" w:eastAsia="zh-CN"/>
                    </w:rPr>
                  </m:ctrlPr>
                </m:groupChrPr>
                <m:e>
                  <m:r>
                    <m:rPr>
                      <m:sty m:val="p"/>
                    </m:rPr>
                    <w:rPr>
                      <w:rFonts w:hint="default" w:ascii="Cambria Math" w:hAnsi="Cambria Math" w:eastAsia="宋体" w:cs="Times New Roman"/>
                      <w:sz w:val="28"/>
                      <w:szCs w:val="28"/>
                      <w:lang w:val="en-US" w:eastAsia="zh-CN"/>
                    </w:rPr>
                    <m:t xml:space="preserve"> </m:t>
                  </m:r>
                  <m:ctrlPr>
                    <w:rPr>
                      <w:rFonts w:hint="default" w:ascii="Times New Roman" w:hAnsi="Times New Roman" w:eastAsia="宋体" w:cs="Times New Roman"/>
                      <w:b w:val="0"/>
                      <w:bCs w:val="0"/>
                      <w:sz w:val="28"/>
                      <w:szCs w:val="28"/>
                      <w:lang w:val="en-US" w:eastAsia="zh-CN"/>
                    </w:rPr>
                  </m:ctrlPr>
                </m:e>
              </m:groupChr>
              <m:ctrlPr>
                <w:rPr>
                  <w:rFonts w:hint="default" w:ascii="Times New Roman" w:hAnsi="Times New Roman" w:eastAsia="宋体" w:cs="Times New Roman"/>
                  <w:b w:val="0"/>
                  <w:bCs w:val="0"/>
                  <w:sz w:val="28"/>
                  <w:szCs w:val="28"/>
                  <w:lang w:val="en-US" w:eastAsia="zh-CN"/>
                </w:rPr>
              </m:ctrlPr>
            </m:e>
          </m:box>
          <m:r>
            <m:rPr>
              <m:sty m:val="p"/>
            </m:rPr>
            <w:rPr>
              <w:rFonts w:hint="eastAsia" w:ascii="Cambria Math" w:hAnsi="Cambria Math" w:eastAsia="宋体" w:cs="Times New Roman"/>
              <w:sz w:val="28"/>
              <w:szCs w:val="28"/>
              <w:lang w:val="en-US" w:eastAsia="zh-CN"/>
            </w:rPr>
            <m:t>r</m:t>
          </m:r>
          <m:r>
            <m:rPr>
              <m:sty m:val="p"/>
            </m:rPr>
            <w:rPr>
              <w:rFonts w:hint="default" w:ascii="Cambria Math" w:hAnsi="Cambria Math" w:eastAsia="宋体" w:cs="Times New Roman"/>
              <w:sz w:val="28"/>
              <w:szCs w:val="28"/>
              <w:lang w:val="en-US" w:eastAsia="zh-CN"/>
            </w:rPr>
            <m:t>=</m:t>
          </m:r>
          <m:rad>
            <m:radPr>
              <m:degHide m:val="1"/>
              <m:ctrlPr>
                <w:rPr>
                  <w:rFonts w:hint="default" w:ascii="Cambria Math" w:hAnsi="Cambria Math" w:eastAsia="宋体" w:cs="Times New Roman"/>
                  <w:b w:val="0"/>
                  <w:bCs w:val="0"/>
                  <w:sz w:val="28"/>
                  <w:szCs w:val="28"/>
                  <w:lang w:val="en-US" w:eastAsia="zh-CN"/>
                </w:rPr>
              </m:ctrlPr>
            </m:radPr>
            <m:deg>
              <m:ctrlPr>
                <w:rPr>
                  <w:rFonts w:hint="default" w:ascii="Cambria Math" w:hAnsi="Cambria Math" w:eastAsia="宋体" w:cs="Times New Roman"/>
                  <w:b w:val="0"/>
                  <w:bCs w:val="0"/>
                  <w:sz w:val="28"/>
                  <w:szCs w:val="28"/>
                  <w:lang w:val="en-US" w:eastAsia="zh-CN"/>
                </w:rPr>
              </m:ctrlPr>
            </m:deg>
            <m:e>
              <m:sSup>
                <m:sSupPr>
                  <m:ctrlPr>
                    <w:rPr>
                      <w:rFonts w:hint="default" w:ascii="Cambria Math" w:hAnsi="Cambria Math" w:eastAsia="宋体" w:cs="Times New Roman"/>
                      <w:b w:val="0"/>
                      <w:bCs w:val="0"/>
                      <w:sz w:val="28"/>
                      <w:szCs w:val="28"/>
                      <w:lang w:val="en-US" w:eastAsia="zh-CN"/>
                    </w:rPr>
                  </m:ctrlPr>
                </m:sSupPr>
                <m:e>
                  <m:r>
                    <m:rPr>
                      <m:sty m:val="p"/>
                    </m:rPr>
                    <w:rPr>
                      <w:rFonts w:hint="default" w:ascii="Cambria Math" w:hAnsi="Cambria Math" w:eastAsia="宋体" w:cs="Times New Roman"/>
                      <w:sz w:val="28"/>
                      <w:szCs w:val="28"/>
                      <w:lang w:val="en-US" w:eastAsia="zh-CN"/>
                    </w:rPr>
                    <m:t>x</m:t>
                  </m:r>
                  <m:ctrlPr>
                    <w:rPr>
                      <w:rFonts w:hint="default" w:ascii="Cambria Math" w:hAnsi="Cambria Math" w:eastAsia="宋体" w:cs="Times New Roman"/>
                      <w:b w:val="0"/>
                      <w:bCs w:val="0"/>
                      <w:sz w:val="28"/>
                      <w:szCs w:val="28"/>
                      <w:lang w:val="en-US" w:eastAsia="zh-CN"/>
                    </w:rPr>
                  </m:ctrlPr>
                </m:e>
                <m:sup>
                  <m:r>
                    <m:rPr/>
                    <w:rPr>
                      <w:rFonts w:ascii="Cambria Math" w:hAnsi="Cambria Math" w:cs="Times New Roman"/>
                      <w:sz w:val="28"/>
                      <w:szCs w:val="28"/>
                      <w:lang w:val="en-US"/>
                    </w:rPr>
                    <m:t>2</m:t>
                  </m:r>
                  <m:ctrlPr>
                    <w:rPr>
                      <w:rFonts w:hint="default" w:ascii="Cambria Math" w:hAnsi="Cambria Math" w:eastAsia="宋体" w:cs="Times New Roman"/>
                      <w:b w:val="0"/>
                      <w:bCs w:val="0"/>
                      <w:sz w:val="28"/>
                      <w:szCs w:val="28"/>
                      <w:lang w:val="en-US" w:eastAsia="zh-CN"/>
                    </w:rPr>
                  </m:ctrlPr>
                </m:sup>
              </m:sSup>
              <m:r>
                <m:rPr/>
                <w:rPr>
                  <w:rFonts w:ascii="Cambria Math" w:hAnsi="Cambria Math" w:cs="Times New Roman"/>
                  <w:sz w:val="28"/>
                  <w:szCs w:val="28"/>
                  <w:lang w:val="en-US"/>
                </w:rPr>
                <m:t>+</m:t>
              </m:r>
              <m:sSup>
                <m:sSupPr>
                  <m:ctrlPr>
                    <w:rPr>
                      <w:rFonts w:ascii="Cambria Math" w:hAnsi="Cambria Math" w:cs="Times New Roman"/>
                      <w:b w:val="0"/>
                      <w:bCs w:val="0"/>
                      <w:i/>
                      <w:sz w:val="28"/>
                      <w:szCs w:val="28"/>
                      <w:lang w:val="en-US"/>
                    </w:rPr>
                  </m:ctrlPr>
                </m:sSupPr>
                <m:e>
                  <m:r>
                    <m:rPr/>
                    <w:rPr>
                      <w:rFonts w:hint="default" w:ascii="Cambria Math" w:hAnsi="Cambria Math" w:cs="Times New Roman"/>
                      <w:sz w:val="28"/>
                      <w:szCs w:val="28"/>
                      <w:lang w:val="en-US" w:eastAsia="zh-CN"/>
                    </w:rPr>
                    <m:t>y</m:t>
                  </m:r>
                  <m:ctrlPr>
                    <w:rPr>
                      <w:rFonts w:ascii="Cambria Math" w:hAnsi="Cambria Math" w:cs="Times New Roman"/>
                      <w:b w:val="0"/>
                      <w:bCs w:val="0"/>
                      <w:i/>
                      <w:sz w:val="28"/>
                      <w:szCs w:val="28"/>
                      <w:lang w:val="en-US"/>
                    </w:rPr>
                  </m:ctrlPr>
                </m:e>
                <m:sup>
                  <m:r>
                    <m:rPr/>
                    <w:rPr>
                      <w:rFonts w:ascii="Cambria Math" w:hAnsi="Cambria Math" w:cs="Times New Roman"/>
                      <w:sz w:val="28"/>
                      <w:szCs w:val="28"/>
                      <w:lang w:val="en-US"/>
                    </w:rPr>
                    <m:t>2</m:t>
                  </m:r>
                  <m:ctrlPr>
                    <w:rPr>
                      <w:rFonts w:ascii="Cambria Math" w:hAnsi="Cambria Math" w:cs="Times New Roman"/>
                      <w:b w:val="0"/>
                      <w:bCs w:val="0"/>
                      <w:i/>
                      <w:sz w:val="28"/>
                      <w:szCs w:val="28"/>
                      <w:lang w:val="en-US"/>
                    </w:rPr>
                  </m:ctrlPr>
                </m:sup>
              </m:sSup>
              <m:ctrlPr>
                <w:rPr>
                  <w:rFonts w:hint="default" w:ascii="Cambria Math" w:hAnsi="Cambria Math" w:eastAsia="宋体" w:cs="Times New Roman"/>
                  <w:b w:val="0"/>
                  <w:bCs w:val="0"/>
                  <w:sz w:val="28"/>
                  <w:szCs w:val="28"/>
                  <w:lang w:val="en-US" w:eastAsia="zh-CN"/>
                </w:rPr>
              </m:ctrlPr>
            </m:e>
          </m:rad>
          <m:r>
            <m:rPr>
              <m:sty m:val="p"/>
            </m:rPr>
            <w:rPr>
              <w:rFonts w:hint="default" w:ascii="Cambria Math" w:hAnsi="Cambria Math" w:eastAsia="宋体" w:cs="Times New Roman"/>
              <w:sz w:val="28"/>
              <w:szCs w:val="28"/>
              <w:lang w:val="en-US" w:eastAsia="zh-CN"/>
            </w:rPr>
            <m:t>sin(</m:t>
          </m:r>
          <m:r>
            <m:rPr>
              <m:sty m:val="p"/>
            </m:rPr>
            <w:rPr>
              <w:rFonts w:ascii="Cambria Math" w:hAnsi="Cambria Math" w:cs="Times New Roman"/>
              <w:sz w:val="28"/>
              <w:szCs w:val="28"/>
              <w:lang w:val="en-US"/>
            </w:rPr>
            <m:t>θ</m:t>
          </m:r>
          <m:r>
            <m:rPr>
              <m:sty m:val="p"/>
            </m:rPr>
            <w:rPr>
              <w:rFonts w:hint="default" w:ascii="Cambria Math" w:hAnsi="Cambria Math" w:cs="Times New Roman"/>
              <w:sz w:val="28"/>
              <w:szCs w:val="28"/>
              <w:lang w:val="en-US" w:eastAsia="zh-CN"/>
            </w:rPr>
            <m:t>+</m:t>
          </m:r>
          <m:r>
            <m:rPr>
              <m:sty m:val="p"/>
            </m:rPr>
            <w:rPr>
              <w:rFonts w:ascii="Cambria Math" w:hAnsi="Cambria Math" w:cs="Times New Roman"/>
              <w:sz w:val="28"/>
              <w:szCs w:val="28"/>
              <w:lang w:val="en-US"/>
            </w:rPr>
            <m:t>φ</m:t>
          </m:r>
          <m:r>
            <m:rPr>
              <m:sty m:val="p"/>
            </m:rPr>
            <w:rPr>
              <w:rFonts w:hint="default" w:ascii="Cambria Math" w:hAnsi="Cambria Math" w:eastAsia="宋体" w:cs="Times New Roman"/>
              <w:sz w:val="28"/>
              <w:szCs w:val="28"/>
              <w:lang w:val="en-US" w:eastAsia="zh-CN"/>
            </w:rPr>
            <m:t>)</m:t>
          </m:r>
        </m:oMath>
      </m:oMathPara>
    </w:p>
    <w:p>
      <w:pPr>
        <w:bidi w:val="0"/>
        <w:rPr>
          <w:rFonts w:hint="default" w:hAnsi="Cambria Math" w:eastAsia="宋体" w:cs="Times New Roman"/>
          <w:b w:val="0"/>
          <w:bCs w:val="0"/>
          <w:i w:val="0"/>
          <w:sz w:val="28"/>
          <w:szCs w:val="28"/>
          <w:lang w:val="en-US" w:eastAsia="zh-CN"/>
        </w:rPr>
      </w:pPr>
      <m:oMathPara>
        <m:oMath>
          <m:r>
            <m:rPr>
              <m:sty m:val="p"/>
            </m:rPr>
            <w:rPr>
              <w:rFonts w:hint="default" w:ascii="Cambria Math" w:hAnsi="Cambria Math" w:eastAsia="宋体" w:cs="Times New Roman"/>
              <w:kern w:val="2"/>
              <w:sz w:val="28"/>
              <w:szCs w:val="28"/>
              <w:lang w:val="en-US" w:eastAsia="zh-CN" w:bidi="ar-SA"/>
            </w:rPr>
            <m:t>tan(</m:t>
          </m:r>
          <m:r>
            <m:rPr>
              <m:sty m:val="p"/>
            </m:rPr>
            <w:rPr>
              <w:rFonts w:ascii="Cambria Math" w:hAnsi="Cambria Math" w:cs="Times New Roman"/>
              <w:kern w:val="2"/>
              <w:sz w:val="28"/>
              <w:szCs w:val="28"/>
              <w:lang w:val="en-US" w:bidi="ar-SA"/>
            </w:rPr>
            <m:t>φ</m:t>
          </m:r>
          <m:r>
            <m:rPr>
              <m:sty m:val="p"/>
            </m:rPr>
            <w:rPr>
              <w:rFonts w:hint="default" w:ascii="Cambria Math" w:hAnsi="Cambria Math" w:eastAsia="宋体" w:cs="Times New Roman"/>
              <w:kern w:val="2"/>
              <w:sz w:val="28"/>
              <w:szCs w:val="28"/>
              <w:lang w:val="en-US" w:eastAsia="zh-CN" w:bidi="ar-SA"/>
            </w:rPr>
            <m:t>)=</m:t>
          </m:r>
          <m:f>
            <m:fPr>
              <m:ctrlPr>
                <w:rPr>
                  <w:rFonts w:hint="default" w:ascii="Cambria Math" w:hAnsi="Cambria Math" w:eastAsia="宋体" w:cs="Times New Roman"/>
                  <w:b w:val="0"/>
                  <w:bCs w:val="0"/>
                  <w:i w:val="0"/>
                  <w:kern w:val="2"/>
                  <w:sz w:val="28"/>
                  <w:szCs w:val="28"/>
                  <w:lang w:val="en-US" w:eastAsia="zh-CN" w:bidi="ar-SA"/>
                </w:rPr>
              </m:ctrlPr>
            </m:fPr>
            <m:num>
              <m:r>
                <m:rPr>
                  <m:sty m:val="p"/>
                </m:rPr>
                <w:rPr>
                  <w:rFonts w:hint="default" w:ascii="Cambria Math" w:hAnsi="Cambria Math" w:eastAsia="宋体" w:cs="Times New Roman"/>
                  <w:kern w:val="2"/>
                  <w:sz w:val="28"/>
                  <w:szCs w:val="28"/>
                  <w:lang w:val="en-US" w:eastAsia="zh-CN" w:bidi="ar-SA"/>
                </w:rPr>
                <m:t>x</m:t>
              </m:r>
              <m:ctrlPr>
                <w:rPr>
                  <w:rFonts w:hint="default" w:ascii="Cambria Math" w:hAnsi="Cambria Math" w:eastAsia="宋体" w:cs="Times New Roman"/>
                  <w:b w:val="0"/>
                  <w:bCs w:val="0"/>
                  <w:i w:val="0"/>
                  <w:kern w:val="2"/>
                  <w:sz w:val="28"/>
                  <w:szCs w:val="28"/>
                  <w:lang w:val="en-US" w:eastAsia="zh-CN" w:bidi="ar-SA"/>
                </w:rPr>
              </m:ctrlPr>
            </m:num>
            <m:den>
              <m:r>
                <m:rPr>
                  <m:sty m:val="p"/>
                </m:rPr>
                <w:rPr>
                  <w:rFonts w:hint="default" w:ascii="Cambria Math" w:hAnsi="Cambria Math" w:eastAsia="宋体" w:cs="Times New Roman"/>
                  <w:kern w:val="2"/>
                  <w:sz w:val="28"/>
                  <w:szCs w:val="28"/>
                  <w:lang w:val="en-US" w:eastAsia="zh-CN" w:bidi="ar-SA"/>
                </w:rPr>
                <m:t>y</m:t>
              </m:r>
              <m:ctrlPr>
                <w:rPr>
                  <w:rFonts w:hint="default" w:ascii="Cambria Math" w:hAnsi="Cambria Math" w:eastAsia="宋体" w:cs="Times New Roman"/>
                  <w:b w:val="0"/>
                  <w:bCs w:val="0"/>
                  <w:i w:val="0"/>
                  <w:kern w:val="2"/>
                  <w:sz w:val="28"/>
                  <w:szCs w:val="28"/>
                  <w:lang w:val="en-US" w:eastAsia="zh-CN" w:bidi="ar-SA"/>
                </w:rPr>
              </m:ctrlPr>
            </m:den>
          </m:f>
        </m:oMath>
      </m:oMathPara>
    </w:p>
    <w:p>
      <w:pPr>
        <w:bidi w:val="0"/>
        <w:rPr>
          <w:rFonts w:hint="eastAsia" w:hAnsi="Cambria Math" w:eastAsia="宋体" w:cs="Times New Roman"/>
          <w:b w:val="0"/>
          <w:bCs w:val="0"/>
          <w:i w:val="0"/>
          <w:kern w:val="2"/>
          <w:sz w:val="28"/>
          <w:szCs w:val="28"/>
          <w:lang w:val="en-US" w:eastAsia="zh-CN" w:bidi="ar-SA"/>
        </w:rPr>
      </w:pPr>
      <w:r>
        <w:rPr>
          <w:rFonts w:hint="eastAsia" w:ascii="Times New Roman" w:hAnsi="Times New Roman" w:eastAsia="宋体" w:cs="Times New Roman"/>
          <w:b w:val="0"/>
          <w:bCs w:val="0"/>
          <w:sz w:val="28"/>
          <w:szCs w:val="28"/>
          <w:lang w:val="en-US" w:eastAsia="zh-CN"/>
        </w:rPr>
        <w:t>其中的</w:t>
      </w:r>
      <m:oMath>
        <m:r>
          <m:rPr>
            <m:sty m:val="p"/>
          </m:rPr>
          <w:rPr>
            <w:rFonts w:hint="default" w:ascii="Cambria Math" w:hAnsi="Cambria Math" w:eastAsia="宋体" w:cs="Times New Roman"/>
            <w:kern w:val="2"/>
            <w:sz w:val="28"/>
            <w:szCs w:val="28"/>
            <w:lang w:val="en-US" w:eastAsia="zh-CN" w:bidi="ar-SA"/>
          </w:rPr>
          <m:t>(r,</m:t>
        </m:r>
        <m:r>
          <m:rPr>
            <m:sty m:val="p"/>
          </m:rPr>
          <w:rPr>
            <w:rFonts w:ascii="Cambria Math" w:hAnsi="Cambria Math" w:cs="Times New Roman"/>
            <w:kern w:val="2"/>
            <w:sz w:val="28"/>
            <w:szCs w:val="28"/>
            <w:lang w:val="en-US" w:bidi="ar-SA"/>
          </w:rPr>
          <m:t>θ</m:t>
        </m:r>
        <m:r>
          <m:rPr>
            <m:sty m:val="p"/>
          </m:rPr>
          <w:rPr>
            <w:rFonts w:hint="default" w:ascii="Cambria Math" w:hAnsi="Cambria Math" w:eastAsia="宋体" w:cs="Times New Roman"/>
            <w:kern w:val="2"/>
            <w:sz w:val="28"/>
            <w:szCs w:val="28"/>
            <w:lang w:val="en-US" w:eastAsia="zh-CN" w:bidi="ar-SA"/>
          </w:rPr>
          <m:t>)</m:t>
        </m:r>
      </m:oMath>
      <w:r>
        <w:rPr>
          <w:rFonts w:hint="eastAsia" w:hAnsi="Cambria Math" w:eastAsia="宋体" w:cs="Times New Roman"/>
          <w:b w:val="0"/>
          <w:bCs w:val="0"/>
          <w:i w:val="0"/>
          <w:kern w:val="2"/>
          <w:sz w:val="28"/>
          <w:szCs w:val="28"/>
          <w:lang w:val="en-US" w:eastAsia="zh-CN" w:bidi="ar-SA"/>
        </w:rPr>
        <w:t>参数对定义了一个从原点到该条直线最近点的一个向量，即与该直线垂直的向量。</w:t>
      </w:r>
    </w:p>
    <w:p>
      <w:pPr>
        <w:bidi w:val="0"/>
        <w:jc w:val="center"/>
      </w:pPr>
      <w:r>
        <w:drawing>
          <wp:inline distT="0" distB="0" distL="114300" distR="114300">
            <wp:extent cx="2085975" cy="1876425"/>
            <wp:effectExtent l="25400" t="25400" r="83185" b="793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085975" cy="1876425"/>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pPr>
        <w:bidi w:val="0"/>
        <w:jc w:val="center"/>
        <w:rPr>
          <w:rFonts w:hint="default"/>
          <w:lang w:val="en-US" w:eastAsia="zh-CN"/>
        </w:rPr>
      </w:pPr>
    </w:p>
    <w:p>
      <w:pPr>
        <w:bidi w:val="0"/>
        <w:ind w:firstLine="420" w:firstLineChars="0"/>
        <w:rPr>
          <w:rFonts w:hint="default" w:hAnsi="Cambria Math" w:eastAsia="宋体" w:cs="Times New Roman"/>
          <w:b w:val="0"/>
          <w:i w:val="0"/>
          <w:kern w:val="2"/>
          <w:sz w:val="28"/>
          <w:szCs w:val="28"/>
          <w:lang w:val="en-US" w:eastAsia="zh-CN" w:bidi="ar-SA"/>
        </w:rPr>
      </w:pPr>
      <w:r>
        <w:rPr>
          <w:rFonts w:hint="eastAsia" w:ascii="Times New Roman" w:hAnsi="Times New Roman" w:eastAsia="宋体" w:cs="Times New Roman"/>
          <w:b w:val="0"/>
          <w:bCs w:val="0"/>
          <w:sz w:val="28"/>
          <w:szCs w:val="28"/>
          <w:lang w:val="en-US" w:eastAsia="zh-CN"/>
        </w:rPr>
        <w:t>②那么</w:t>
      </w:r>
      <m:oMath>
        <m:r>
          <m:rPr>
            <m:sty m:val="p"/>
          </m:rPr>
          <w:rPr>
            <w:rFonts w:hint="default" w:ascii="Cambria Math" w:hAnsi="Cambria Math" w:eastAsia="宋体" w:cs="Times New Roman"/>
            <w:kern w:val="2"/>
            <w:sz w:val="28"/>
            <w:szCs w:val="28"/>
            <w:lang w:val="en-US" w:eastAsia="zh-CN" w:bidi="ar-SA"/>
          </w:rPr>
          <m:t>(</m:t>
        </m:r>
        <m:r>
          <m:rPr>
            <m:sty m:val="p"/>
          </m:rPr>
          <w:rPr>
            <w:rFonts w:hint="eastAsia" w:ascii="Cambria Math" w:hAnsi="Cambria Math" w:eastAsia="宋体" w:cs="Times New Roman"/>
            <w:kern w:val="2"/>
            <w:sz w:val="28"/>
            <w:szCs w:val="28"/>
            <w:lang w:val="en-US" w:eastAsia="zh-CN" w:bidi="ar-SA"/>
          </w:rPr>
          <m:t>x</m:t>
        </m:r>
        <m:r>
          <m:rPr>
            <m:sty m:val="p"/>
          </m:rPr>
          <w:rPr>
            <w:rFonts w:hint="default" w:ascii="Cambria Math" w:hAnsi="Cambria Math" w:eastAsia="宋体" w:cs="Times New Roman"/>
            <w:kern w:val="2"/>
            <w:sz w:val="28"/>
            <w:szCs w:val="28"/>
            <w:lang w:val="en-US" w:eastAsia="zh-CN" w:bidi="ar-SA"/>
          </w:rPr>
          <m:t>,y)</m:t>
        </m:r>
      </m:oMath>
      <w:r>
        <w:rPr>
          <w:rFonts w:hint="eastAsia" w:ascii="Times New Roman" w:hAnsi="Times New Roman" w:eastAsia="宋体" w:cs="Times New Roman"/>
          <w:b w:val="0"/>
          <w:bCs w:val="0"/>
          <w:sz w:val="28"/>
          <w:szCs w:val="28"/>
          <w:lang w:val="en-US" w:eastAsia="zh-CN"/>
        </w:rPr>
        <w:t>平面上任意一条直线对应一个参数对</w:t>
      </w:r>
      <m:oMath>
        <m:r>
          <m:rPr>
            <m:sty m:val="p"/>
          </m:rPr>
          <w:rPr>
            <w:rFonts w:hint="default" w:ascii="Cambria Math" w:hAnsi="Cambria Math" w:eastAsia="宋体" w:cs="Times New Roman"/>
            <w:kern w:val="2"/>
            <w:sz w:val="28"/>
            <w:szCs w:val="28"/>
            <w:lang w:val="en-US" w:eastAsia="zh-CN" w:bidi="ar-SA"/>
          </w:rPr>
          <m:t>(r,</m:t>
        </m:r>
        <m:r>
          <m:rPr>
            <m:sty m:val="p"/>
          </m:rPr>
          <w:rPr>
            <w:rFonts w:ascii="Cambria Math" w:hAnsi="Cambria Math" w:cs="Times New Roman"/>
            <w:kern w:val="2"/>
            <w:sz w:val="28"/>
            <w:szCs w:val="28"/>
            <w:lang w:val="en-US" w:bidi="ar-SA"/>
          </w:rPr>
          <m:t>θ</m:t>
        </m:r>
        <m:r>
          <m:rPr>
            <m:sty m:val="p"/>
          </m:rPr>
          <w:rPr>
            <w:rFonts w:hint="default" w:ascii="Cambria Math" w:hAnsi="Cambria Math" w:eastAsia="宋体" w:cs="Times New Roman"/>
            <w:kern w:val="2"/>
            <w:sz w:val="28"/>
            <w:szCs w:val="28"/>
            <w:lang w:val="en-US" w:eastAsia="zh-CN" w:bidi="ar-SA"/>
          </w:rPr>
          <m:t>)</m:t>
        </m:r>
      </m:oMath>
      <w:r>
        <w:rPr>
          <w:rFonts w:hint="eastAsia" w:hAnsi="Cambria Math" w:eastAsia="宋体" w:cs="Times New Roman"/>
          <w:b w:val="0"/>
          <w:i w:val="0"/>
          <w:kern w:val="2"/>
          <w:sz w:val="28"/>
          <w:szCs w:val="28"/>
          <w:lang w:val="en-US" w:eastAsia="zh-CN" w:bidi="ar-SA"/>
        </w:rPr>
        <w:t>。Hough变换即任意一条直线寻找</w:t>
      </w:r>
      <w:r>
        <w:rPr>
          <w:rFonts w:hint="eastAsia" w:ascii="Times New Roman" w:hAnsi="Times New Roman" w:eastAsia="宋体" w:cs="Times New Roman"/>
          <w:b w:val="0"/>
          <w:bCs w:val="0"/>
          <w:sz w:val="28"/>
          <w:szCs w:val="28"/>
          <w:lang w:val="en-US" w:eastAsia="zh-CN"/>
        </w:rPr>
        <w:t>一个参数对</w:t>
      </w:r>
      <m:oMath>
        <m:r>
          <m:rPr>
            <m:sty m:val="p"/>
          </m:rPr>
          <w:rPr>
            <w:rFonts w:hint="default" w:ascii="Cambria Math" w:hAnsi="Cambria Math" w:eastAsia="宋体" w:cs="Times New Roman"/>
            <w:kern w:val="2"/>
            <w:sz w:val="28"/>
            <w:szCs w:val="28"/>
            <w:lang w:val="en-US" w:eastAsia="zh-CN" w:bidi="ar-SA"/>
          </w:rPr>
          <m:t>(r,</m:t>
        </m:r>
        <m:r>
          <m:rPr>
            <m:sty m:val="p"/>
          </m:rPr>
          <w:rPr>
            <w:rFonts w:ascii="Cambria Math" w:hAnsi="Cambria Math" w:cs="Times New Roman"/>
            <w:kern w:val="2"/>
            <w:sz w:val="28"/>
            <w:szCs w:val="28"/>
            <w:lang w:val="en-US" w:bidi="ar-SA"/>
          </w:rPr>
          <m:t>θ</m:t>
        </m:r>
        <m:r>
          <m:rPr>
            <m:sty m:val="p"/>
          </m:rPr>
          <w:rPr>
            <w:rFonts w:hint="default" w:ascii="Cambria Math" w:hAnsi="Cambria Math" w:eastAsia="宋体" w:cs="Times New Roman"/>
            <w:kern w:val="2"/>
            <w:sz w:val="28"/>
            <w:szCs w:val="28"/>
            <w:lang w:val="en-US" w:eastAsia="zh-CN" w:bidi="ar-SA"/>
          </w:rPr>
          <m:t>)</m:t>
        </m:r>
      </m:oMath>
      <w:r>
        <w:rPr>
          <w:rFonts w:hint="eastAsia" w:hAnsi="Cambria Math" w:eastAsia="宋体" w:cs="Times New Roman"/>
          <w:b w:val="0"/>
          <w:i w:val="0"/>
          <w:kern w:val="2"/>
          <w:sz w:val="28"/>
          <w:szCs w:val="28"/>
          <w:lang w:val="en-US" w:eastAsia="zh-CN" w:bidi="ar-SA"/>
        </w:rPr>
        <w:t>的过程。假设</w:t>
      </w:r>
      <m:oMath>
        <m:r>
          <m:rPr>
            <m:sty m:val="p"/>
          </m:rPr>
          <w:rPr>
            <w:rFonts w:hint="default" w:ascii="Cambria Math" w:hAnsi="Cambria Math" w:eastAsia="宋体" w:cs="Times New Roman"/>
            <w:kern w:val="2"/>
            <w:sz w:val="28"/>
            <w:szCs w:val="28"/>
            <w:lang w:val="en-US" w:eastAsia="zh-CN" w:bidi="ar-SA"/>
          </w:rPr>
          <m:t>(</m:t>
        </m:r>
        <m:r>
          <m:rPr>
            <m:sty m:val="p"/>
          </m:rPr>
          <w:rPr>
            <w:rFonts w:hint="eastAsia" w:ascii="Cambria Math" w:hAnsi="Cambria Math" w:eastAsia="宋体" w:cs="Times New Roman"/>
            <w:kern w:val="2"/>
            <w:sz w:val="28"/>
            <w:szCs w:val="28"/>
            <w:lang w:val="en-US" w:eastAsia="zh-CN" w:bidi="ar-SA"/>
          </w:rPr>
          <m:t>x</m:t>
        </m:r>
        <m:r>
          <m:rPr>
            <m:sty m:val="p"/>
          </m:rPr>
          <w:rPr>
            <w:rFonts w:hint="default" w:ascii="Cambria Math" w:hAnsi="Cambria Math" w:eastAsia="宋体" w:cs="Times New Roman"/>
            <w:kern w:val="2"/>
            <w:sz w:val="28"/>
            <w:szCs w:val="28"/>
            <w:lang w:val="en-US" w:eastAsia="zh-CN" w:bidi="ar-SA"/>
          </w:rPr>
          <m:t>,y)</m:t>
        </m:r>
      </m:oMath>
      <w:r>
        <w:rPr>
          <w:rFonts w:hint="eastAsia" w:hAnsi="Cambria Math" w:eastAsia="宋体" w:cs="Times New Roman"/>
          <w:b w:val="0"/>
          <w:i w:val="0"/>
          <w:kern w:val="2"/>
          <w:sz w:val="28"/>
          <w:szCs w:val="28"/>
          <w:lang w:val="en-US" w:eastAsia="zh-CN" w:bidi="ar-SA"/>
        </w:rPr>
        <w:t>平面上有一特定的点</w:t>
      </w:r>
      <m:oMath>
        <m:r>
          <m:rPr>
            <m:sty m:val="p"/>
          </m:rPr>
          <w:rPr>
            <w:rFonts w:hint="default" w:ascii="Cambria Math" w:hAnsi="Cambria Math" w:eastAsia="宋体" w:cs="Times New Roman"/>
            <w:kern w:val="2"/>
            <w:sz w:val="28"/>
            <w:szCs w:val="28"/>
            <w:lang w:val="en-US" w:eastAsia="zh-CN" w:bidi="ar-SA"/>
          </w:rPr>
          <m:t>(</m:t>
        </m:r>
        <m:sSub>
          <m:sSubPr>
            <m:ctrlPr>
              <w:rPr>
                <w:rFonts w:hint="eastAsia" w:ascii="Cambria Math" w:hAnsi="Cambria Math" w:eastAsia="宋体" w:cs="Times New Roman"/>
                <w:b w:val="0"/>
                <w:i w:val="0"/>
                <w:kern w:val="2"/>
                <w:sz w:val="28"/>
                <w:szCs w:val="28"/>
                <w:lang w:val="en-US" w:eastAsia="zh-CN" w:bidi="ar-SA"/>
              </w:rPr>
            </m:ctrlPr>
          </m:sSubPr>
          <m:e>
            <m:r>
              <m:rPr>
                <m:sty m:val="p"/>
              </m:rPr>
              <w:rPr>
                <w:rFonts w:hint="eastAsia" w:ascii="Cambria Math" w:hAnsi="Cambria Math" w:eastAsia="宋体" w:cs="Times New Roman"/>
                <w:kern w:val="2"/>
                <w:sz w:val="28"/>
                <w:szCs w:val="28"/>
                <w:lang w:val="en-US" w:eastAsia="zh-CN" w:bidi="ar-SA"/>
              </w:rPr>
              <m:t>x</m:t>
            </m:r>
            <m:ctrlPr>
              <w:rPr>
                <w:rFonts w:hint="eastAsia" w:ascii="Cambria Math" w:hAnsi="Cambria Math" w:eastAsia="宋体" w:cs="Times New Roman"/>
                <w:b w:val="0"/>
                <w:i w:val="0"/>
                <w:kern w:val="2"/>
                <w:sz w:val="28"/>
                <w:szCs w:val="28"/>
                <w:lang w:val="en-US" w:eastAsia="zh-CN" w:bidi="ar-SA"/>
              </w:rPr>
            </m:ctrlPr>
          </m:e>
          <m:sub>
            <m:r>
              <m:rPr>
                <m:sty m:val="p"/>
              </m:rPr>
              <w:rPr>
                <w:rFonts w:hint="default" w:ascii="Cambria Math" w:hAnsi="Cambria Math" w:eastAsia="宋体" w:cs="Times New Roman"/>
                <w:kern w:val="2"/>
                <w:sz w:val="28"/>
                <w:szCs w:val="28"/>
                <w:lang w:val="en-US" w:eastAsia="zh-CN" w:bidi="ar-SA"/>
              </w:rPr>
              <m:t>0</m:t>
            </m:r>
            <m:ctrlPr>
              <w:rPr>
                <w:rFonts w:hint="eastAsia" w:ascii="Cambria Math" w:hAnsi="Cambria Math" w:eastAsia="宋体" w:cs="Times New Roman"/>
                <w:b w:val="0"/>
                <w:i w:val="0"/>
                <w:kern w:val="2"/>
                <w:sz w:val="28"/>
                <w:szCs w:val="28"/>
                <w:lang w:val="en-US" w:eastAsia="zh-CN" w:bidi="ar-SA"/>
              </w:rPr>
            </m:ctrlPr>
          </m:sub>
        </m:sSub>
        <m:r>
          <m:rPr>
            <m:sty m:val="p"/>
          </m:rPr>
          <w:rPr>
            <w:rFonts w:hint="default" w:ascii="Cambria Math" w:hAnsi="Cambria Math" w:eastAsia="宋体" w:cs="Times New Roman"/>
            <w:kern w:val="2"/>
            <w:sz w:val="28"/>
            <w:szCs w:val="28"/>
            <w:lang w:val="en-US" w:eastAsia="zh-CN" w:bidi="ar-SA"/>
          </w:rPr>
          <m:t>,</m:t>
        </m:r>
        <m:sSub>
          <m:sSubPr>
            <m:ctrlPr>
              <w:rPr>
                <w:rFonts w:hint="default" w:ascii="Cambria Math" w:hAnsi="Cambria Math" w:eastAsia="宋体" w:cs="Times New Roman"/>
                <w:b w:val="0"/>
                <w:i w:val="0"/>
                <w:kern w:val="2"/>
                <w:sz w:val="28"/>
                <w:szCs w:val="28"/>
                <w:lang w:val="en-US" w:eastAsia="zh-CN" w:bidi="ar-SA"/>
              </w:rPr>
            </m:ctrlPr>
          </m:sSubPr>
          <m:e>
            <m:r>
              <m:rPr>
                <m:sty m:val="p"/>
              </m:rPr>
              <w:rPr>
                <w:rFonts w:hint="default" w:ascii="Cambria Math" w:hAnsi="Cambria Math" w:eastAsia="宋体" w:cs="Times New Roman"/>
                <w:kern w:val="2"/>
                <w:sz w:val="28"/>
                <w:szCs w:val="28"/>
                <w:lang w:val="en-US" w:eastAsia="zh-CN" w:bidi="ar-SA"/>
              </w:rPr>
              <m:t>y</m:t>
            </m:r>
            <m:ctrlPr>
              <w:rPr>
                <w:rFonts w:hint="default" w:ascii="Cambria Math" w:hAnsi="Cambria Math" w:eastAsia="宋体" w:cs="Times New Roman"/>
                <w:b w:val="0"/>
                <w:i w:val="0"/>
                <w:kern w:val="2"/>
                <w:sz w:val="28"/>
                <w:szCs w:val="28"/>
                <w:lang w:val="en-US" w:eastAsia="zh-CN" w:bidi="ar-SA"/>
              </w:rPr>
            </m:ctrlPr>
          </m:e>
          <m:sub>
            <m:r>
              <m:rPr>
                <m:sty m:val="p"/>
              </m:rPr>
              <w:rPr>
                <w:rFonts w:hint="default" w:ascii="Cambria Math" w:hAnsi="Cambria Math" w:eastAsia="宋体" w:cs="Times New Roman"/>
                <w:kern w:val="2"/>
                <w:sz w:val="28"/>
                <w:szCs w:val="28"/>
                <w:lang w:val="en-US" w:eastAsia="zh-CN" w:bidi="ar-SA"/>
              </w:rPr>
              <m:t>0</m:t>
            </m:r>
            <m:ctrlPr>
              <w:rPr>
                <w:rFonts w:hint="default" w:ascii="Cambria Math" w:hAnsi="Cambria Math" w:eastAsia="宋体" w:cs="Times New Roman"/>
                <w:b w:val="0"/>
                <w:i w:val="0"/>
                <w:kern w:val="2"/>
                <w:sz w:val="28"/>
                <w:szCs w:val="28"/>
                <w:lang w:val="en-US" w:eastAsia="zh-CN" w:bidi="ar-SA"/>
              </w:rPr>
            </m:ctrlPr>
          </m:sub>
        </m:sSub>
        <m:r>
          <m:rPr>
            <m:sty m:val="p"/>
          </m:rPr>
          <w:rPr>
            <w:rFonts w:hint="default" w:ascii="Cambria Math" w:hAnsi="Cambria Math" w:eastAsia="宋体" w:cs="Times New Roman"/>
            <w:kern w:val="2"/>
            <w:sz w:val="28"/>
            <w:szCs w:val="28"/>
            <w:lang w:val="en-US" w:eastAsia="zh-CN" w:bidi="ar-SA"/>
          </w:rPr>
          <m:t>)</m:t>
        </m:r>
      </m:oMath>
      <w:r>
        <w:rPr>
          <w:rFonts w:hint="eastAsia" w:hAnsi="Cambria Math" w:eastAsia="宋体" w:cs="Times New Roman"/>
          <w:b w:val="0"/>
          <w:i w:val="0"/>
          <w:kern w:val="2"/>
          <w:sz w:val="28"/>
          <w:szCs w:val="28"/>
          <w:lang w:val="en-US" w:eastAsia="zh-CN" w:bidi="ar-SA"/>
        </w:rPr>
        <w:t>，经过该点有很多条直线，每一条都对应</w:t>
      </w:r>
      <w:r>
        <w:rPr>
          <w:rFonts w:hint="eastAsia" w:ascii="Times New Roman" w:hAnsi="Times New Roman" w:eastAsia="宋体" w:cs="Times New Roman"/>
          <w:b w:val="0"/>
          <w:bCs w:val="0"/>
          <w:sz w:val="28"/>
          <w:szCs w:val="28"/>
          <w:lang w:val="en-US" w:eastAsia="zh-CN"/>
        </w:rPr>
        <w:t>一个参数对</w:t>
      </w:r>
      <m:oMath>
        <m:r>
          <m:rPr>
            <m:sty m:val="p"/>
          </m:rPr>
          <w:rPr>
            <w:rFonts w:hint="default" w:ascii="Cambria Math" w:hAnsi="Cambria Math" w:eastAsia="宋体" w:cs="Times New Roman"/>
            <w:kern w:val="2"/>
            <w:sz w:val="28"/>
            <w:szCs w:val="28"/>
            <w:lang w:val="en-US" w:eastAsia="zh-CN" w:bidi="ar-SA"/>
          </w:rPr>
          <m:t>(r,</m:t>
        </m:r>
        <m:r>
          <m:rPr>
            <m:sty m:val="p"/>
          </m:rPr>
          <w:rPr>
            <w:rFonts w:ascii="Cambria Math" w:hAnsi="Cambria Math" w:cs="Times New Roman"/>
            <w:kern w:val="2"/>
            <w:sz w:val="28"/>
            <w:szCs w:val="28"/>
            <w:lang w:val="en-US" w:bidi="ar-SA"/>
          </w:rPr>
          <m:t>θ</m:t>
        </m:r>
        <m:r>
          <m:rPr>
            <m:sty m:val="p"/>
          </m:rPr>
          <w:rPr>
            <w:rFonts w:hint="default" w:ascii="Cambria Math" w:hAnsi="Cambria Math" w:eastAsia="宋体" w:cs="Times New Roman"/>
            <w:kern w:val="2"/>
            <w:sz w:val="28"/>
            <w:szCs w:val="28"/>
            <w:lang w:val="en-US" w:eastAsia="zh-CN" w:bidi="ar-SA"/>
          </w:rPr>
          <m:t>)</m:t>
        </m:r>
      </m:oMath>
      <w:r>
        <w:rPr>
          <w:rFonts w:hint="eastAsia" w:hAnsi="Cambria Math" w:eastAsia="宋体" w:cs="Times New Roman"/>
          <w:b w:val="0"/>
          <w:i w:val="0"/>
          <w:kern w:val="2"/>
          <w:sz w:val="28"/>
          <w:szCs w:val="28"/>
          <w:lang w:val="en-US" w:eastAsia="zh-CN" w:bidi="ar-SA"/>
        </w:rPr>
        <w:t>，那么在</w:t>
      </w:r>
      <m:oMath>
        <m:r>
          <m:rPr>
            <m:sty m:val="p"/>
          </m:rPr>
          <w:rPr>
            <w:rFonts w:hint="default" w:ascii="Cambria Math" w:hAnsi="Cambria Math" w:eastAsia="宋体" w:cs="Times New Roman"/>
            <w:kern w:val="2"/>
            <w:sz w:val="28"/>
            <w:szCs w:val="28"/>
            <w:lang w:val="en-US" w:eastAsia="zh-CN" w:bidi="ar-SA"/>
          </w:rPr>
          <m:t>(r,</m:t>
        </m:r>
        <m:r>
          <m:rPr>
            <m:sty m:val="p"/>
          </m:rPr>
          <w:rPr>
            <w:rFonts w:ascii="Cambria Math" w:hAnsi="Cambria Math" w:cs="Times New Roman"/>
            <w:kern w:val="2"/>
            <w:sz w:val="28"/>
            <w:szCs w:val="28"/>
            <w:lang w:val="en-US" w:bidi="ar-SA"/>
          </w:rPr>
          <m:t>θ</m:t>
        </m:r>
        <m:r>
          <m:rPr>
            <m:sty m:val="p"/>
          </m:rPr>
          <w:rPr>
            <w:rFonts w:hint="default" w:ascii="Cambria Math" w:hAnsi="Cambria Math" w:eastAsia="宋体" w:cs="Times New Roman"/>
            <w:kern w:val="2"/>
            <w:sz w:val="28"/>
            <w:szCs w:val="28"/>
            <w:lang w:val="en-US" w:eastAsia="zh-CN" w:bidi="ar-SA"/>
          </w:rPr>
          <m:t>)</m:t>
        </m:r>
      </m:oMath>
      <w:r>
        <w:rPr>
          <w:rFonts w:hint="eastAsia" w:hAnsi="Cambria Math" w:eastAsia="宋体" w:cs="Times New Roman"/>
          <w:b w:val="0"/>
          <w:i w:val="0"/>
          <w:kern w:val="2"/>
          <w:sz w:val="28"/>
          <w:szCs w:val="28"/>
          <w:lang w:val="en-US" w:eastAsia="zh-CN" w:bidi="ar-SA"/>
        </w:rPr>
        <w:t>空间上对应的就是一个正弦型的曲线。此时，若这些特定点在一条直线上，那么这些正弦曲线必将对应于同一条直线参数，即同一个参数对</w:t>
      </w:r>
      <m:oMath>
        <m:r>
          <m:rPr>
            <m:sty m:val="p"/>
          </m:rPr>
          <w:rPr>
            <w:rFonts w:hint="default" w:ascii="Cambria Math" w:hAnsi="Cambria Math" w:eastAsia="宋体" w:cs="Times New Roman"/>
            <w:kern w:val="2"/>
            <w:sz w:val="28"/>
            <w:szCs w:val="28"/>
            <w:lang w:val="en-US" w:eastAsia="zh-CN" w:bidi="ar-SA"/>
          </w:rPr>
          <m:t>(r,</m:t>
        </m:r>
        <m:r>
          <m:rPr>
            <m:sty m:val="p"/>
          </m:rPr>
          <w:rPr>
            <w:rFonts w:ascii="Cambria Math" w:hAnsi="Cambria Math" w:cs="Times New Roman"/>
            <w:kern w:val="2"/>
            <w:sz w:val="28"/>
            <w:szCs w:val="28"/>
            <w:lang w:val="en-US" w:bidi="ar-SA"/>
          </w:rPr>
          <m:t>θ</m:t>
        </m:r>
        <m:r>
          <m:rPr>
            <m:sty m:val="p"/>
          </m:rPr>
          <w:rPr>
            <w:rFonts w:hint="default" w:ascii="Cambria Math" w:hAnsi="Cambria Math" w:eastAsia="宋体" w:cs="Times New Roman"/>
            <w:kern w:val="2"/>
            <w:sz w:val="28"/>
            <w:szCs w:val="28"/>
            <w:lang w:val="en-US" w:eastAsia="zh-CN" w:bidi="ar-SA"/>
          </w:rPr>
          <m:t>)</m:t>
        </m:r>
      </m:oMath>
      <w:r>
        <w:rPr>
          <w:rFonts w:hint="eastAsia" w:hAnsi="Cambria Math" w:eastAsia="宋体" w:cs="Times New Roman"/>
          <w:b w:val="0"/>
          <w:i w:val="0"/>
          <w:kern w:val="2"/>
          <w:sz w:val="28"/>
          <w:szCs w:val="28"/>
          <w:lang w:val="en-US" w:eastAsia="zh-CN" w:bidi="ar-SA"/>
        </w:rPr>
        <w:t>，所以正弦曲线会交于一点，如下图所示。</w:t>
      </w:r>
    </w:p>
    <w:p>
      <w:pPr>
        <w:bidi w:val="0"/>
        <w:ind w:firstLine="420" w:firstLineChars="0"/>
        <w:rPr>
          <w:rFonts w:hint="eastAsia" w:ascii="Times New Roman" w:hAnsi="Times New Roman" w:eastAsia="宋体" w:cs="Times New Roman"/>
          <w:b w:val="0"/>
          <w:bCs w:val="0"/>
          <w:sz w:val="28"/>
          <w:szCs w:val="28"/>
          <w:lang w:val="en-US" w:eastAsia="zh-CN"/>
        </w:rPr>
      </w:pPr>
      <w:r>
        <w:drawing>
          <wp:inline distT="0" distB="0" distL="114300" distR="114300">
            <wp:extent cx="5108575" cy="1944370"/>
            <wp:effectExtent l="25400" t="25400" r="93345" b="876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108575" cy="194437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pPr>
        <w:bidi w:val="0"/>
        <w:ind w:firstLine="420" w:firstLineChars="0"/>
        <w:rPr>
          <w:rFonts w:hint="eastAsia" w:ascii="Times New Roman" w:hAnsi="Times New Roman" w:eastAsia="宋体" w:cs="Times New Roman"/>
          <w:b w:val="0"/>
          <w:bCs w:val="0"/>
          <w:sz w:val="28"/>
          <w:szCs w:val="28"/>
          <w:lang w:val="en-US" w:eastAsia="zh-CN"/>
        </w:rPr>
      </w:pPr>
    </w:p>
    <w:p>
      <w:pPr>
        <w:bidi w:val="0"/>
        <w:ind w:firstLine="420" w:firstLineChars="0"/>
        <w:rPr>
          <w:rFonts w:hint="eastAsia" w:ascii="Times New Roman" w:hAnsi="Times New Roman" w:eastAsia="宋体" w:cs="Times New Roman"/>
          <w:b w:val="0"/>
          <w:bCs w:val="0"/>
          <w:sz w:val="28"/>
          <w:szCs w:val="28"/>
          <w:lang w:val="en-US" w:eastAsia="zh-CN"/>
        </w:rPr>
      </w:pPr>
      <w:r>
        <w:rPr>
          <w:rFonts w:hint="eastAsia" w:ascii="Times New Roman" w:hAnsi="Times New Roman" w:eastAsia="宋体" w:cs="Times New Roman"/>
          <w:b w:val="0"/>
          <w:bCs w:val="0"/>
          <w:sz w:val="28"/>
          <w:szCs w:val="28"/>
          <w:lang w:val="en-US" w:eastAsia="zh-CN"/>
        </w:rPr>
        <w:t>③计算机只能处理离散的数据，那么在实际的实现过程中，我们将</w:t>
      </w:r>
      <m:oMath>
        <m:r>
          <m:rPr>
            <m:sty m:val="p"/>
          </m:rPr>
          <w:rPr>
            <w:rFonts w:hint="default" w:ascii="Cambria Math" w:hAnsi="Cambria Math" w:eastAsia="宋体" w:cs="Times New Roman"/>
            <w:kern w:val="2"/>
            <w:sz w:val="28"/>
            <w:szCs w:val="28"/>
            <w:lang w:val="en-US" w:eastAsia="zh-CN" w:bidi="ar-SA"/>
          </w:rPr>
          <m:t>(r,</m:t>
        </m:r>
        <m:r>
          <m:rPr>
            <m:sty m:val="p"/>
          </m:rPr>
          <w:rPr>
            <w:rFonts w:ascii="Cambria Math" w:hAnsi="Cambria Math" w:cs="Times New Roman"/>
            <w:kern w:val="2"/>
            <w:sz w:val="28"/>
            <w:szCs w:val="28"/>
            <w:lang w:val="en-US" w:bidi="ar-SA"/>
          </w:rPr>
          <m:t>θ</m:t>
        </m:r>
        <m:r>
          <m:rPr>
            <m:sty m:val="p"/>
          </m:rPr>
          <w:rPr>
            <w:rFonts w:hint="default" w:ascii="Cambria Math" w:hAnsi="Cambria Math" w:eastAsia="宋体" w:cs="Times New Roman"/>
            <w:kern w:val="2"/>
            <w:sz w:val="28"/>
            <w:szCs w:val="28"/>
            <w:lang w:val="en-US" w:eastAsia="zh-CN" w:bidi="ar-SA"/>
          </w:rPr>
          <m:t>)</m:t>
        </m:r>
      </m:oMath>
      <w:r>
        <w:rPr>
          <w:rFonts w:hint="eastAsia" w:hAnsi="Cambria Math" w:eastAsia="宋体" w:cs="Times New Roman"/>
          <w:b w:val="0"/>
          <w:i w:val="0"/>
          <w:kern w:val="2"/>
          <w:sz w:val="28"/>
          <w:szCs w:val="28"/>
          <w:lang w:val="en-US" w:eastAsia="zh-CN" w:bidi="ar-SA"/>
        </w:rPr>
        <w:t>空间进行划分，量化成很多小网格，并给每个小格初始化一个计数器。根据每一个特定点</w:t>
      </w:r>
      <m:oMath>
        <m:r>
          <m:rPr>
            <m:sty m:val="p"/>
          </m:rPr>
          <w:rPr>
            <w:rFonts w:hint="default" w:ascii="Cambria Math" w:hAnsi="Cambria Math" w:eastAsia="宋体" w:cs="Times New Roman"/>
            <w:kern w:val="2"/>
            <w:sz w:val="28"/>
            <w:szCs w:val="28"/>
            <w:lang w:val="en-US" w:eastAsia="zh-CN" w:bidi="ar-SA"/>
          </w:rPr>
          <m:t>(</m:t>
        </m:r>
        <m:sSub>
          <m:sSubPr>
            <m:ctrlPr>
              <w:rPr>
                <w:rFonts w:hint="eastAsia" w:ascii="Cambria Math" w:hAnsi="Cambria Math" w:eastAsia="宋体" w:cs="Times New Roman"/>
                <w:b w:val="0"/>
                <w:i w:val="0"/>
                <w:kern w:val="2"/>
                <w:sz w:val="28"/>
                <w:szCs w:val="28"/>
                <w:lang w:val="en-US" w:eastAsia="zh-CN" w:bidi="ar-SA"/>
              </w:rPr>
            </m:ctrlPr>
          </m:sSubPr>
          <m:e>
            <m:r>
              <m:rPr>
                <m:sty m:val="p"/>
              </m:rPr>
              <w:rPr>
                <w:rFonts w:hint="eastAsia" w:ascii="Cambria Math" w:hAnsi="Cambria Math" w:eastAsia="宋体" w:cs="Times New Roman"/>
                <w:kern w:val="2"/>
                <w:sz w:val="28"/>
                <w:szCs w:val="28"/>
                <w:lang w:val="en-US" w:eastAsia="zh-CN" w:bidi="ar-SA"/>
              </w:rPr>
              <m:t>x</m:t>
            </m:r>
            <m:ctrlPr>
              <w:rPr>
                <w:rFonts w:hint="eastAsia" w:ascii="Cambria Math" w:hAnsi="Cambria Math" w:eastAsia="宋体" w:cs="Times New Roman"/>
                <w:b w:val="0"/>
                <w:i w:val="0"/>
                <w:kern w:val="2"/>
                <w:sz w:val="28"/>
                <w:szCs w:val="28"/>
                <w:lang w:val="en-US" w:eastAsia="zh-CN" w:bidi="ar-SA"/>
              </w:rPr>
            </m:ctrlPr>
          </m:e>
          <m:sub>
            <m:r>
              <m:rPr>
                <m:sty m:val="p"/>
              </m:rPr>
              <w:rPr>
                <w:rFonts w:hint="default" w:ascii="Cambria Math" w:hAnsi="Cambria Math" w:eastAsia="宋体" w:cs="Times New Roman"/>
                <w:kern w:val="2"/>
                <w:sz w:val="28"/>
                <w:szCs w:val="28"/>
                <w:lang w:val="en-US" w:eastAsia="zh-CN" w:bidi="ar-SA"/>
              </w:rPr>
              <m:t>0</m:t>
            </m:r>
            <m:ctrlPr>
              <w:rPr>
                <w:rFonts w:hint="eastAsia" w:ascii="Cambria Math" w:hAnsi="Cambria Math" w:eastAsia="宋体" w:cs="Times New Roman"/>
                <w:b w:val="0"/>
                <w:i w:val="0"/>
                <w:kern w:val="2"/>
                <w:sz w:val="28"/>
                <w:szCs w:val="28"/>
                <w:lang w:val="en-US" w:eastAsia="zh-CN" w:bidi="ar-SA"/>
              </w:rPr>
            </m:ctrlPr>
          </m:sub>
        </m:sSub>
        <m:r>
          <m:rPr>
            <m:sty m:val="p"/>
          </m:rPr>
          <w:rPr>
            <w:rFonts w:hint="default" w:ascii="Cambria Math" w:hAnsi="Cambria Math" w:eastAsia="宋体" w:cs="Times New Roman"/>
            <w:kern w:val="2"/>
            <w:sz w:val="28"/>
            <w:szCs w:val="28"/>
            <w:lang w:val="en-US" w:eastAsia="zh-CN" w:bidi="ar-SA"/>
          </w:rPr>
          <m:t>,</m:t>
        </m:r>
        <m:sSub>
          <m:sSubPr>
            <m:ctrlPr>
              <w:rPr>
                <w:rFonts w:hint="default" w:ascii="Cambria Math" w:hAnsi="Cambria Math" w:eastAsia="宋体" w:cs="Times New Roman"/>
                <w:b w:val="0"/>
                <w:i w:val="0"/>
                <w:kern w:val="2"/>
                <w:sz w:val="28"/>
                <w:szCs w:val="28"/>
                <w:lang w:val="en-US" w:eastAsia="zh-CN" w:bidi="ar-SA"/>
              </w:rPr>
            </m:ctrlPr>
          </m:sSubPr>
          <m:e>
            <m:r>
              <m:rPr>
                <m:sty m:val="p"/>
              </m:rPr>
              <w:rPr>
                <w:rFonts w:hint="default" w:ascii="Cambria Math" w:hAnsi="Cambria Math" w:eastAsia="宋体" w:cs="Times New Roman"/>
                <w:kern w:val="2"/>
                <w:sz w:val="28"/>
                <w:szCs w:val="28"/>
                <w:lang w:val="en-US" w:eastAsia="zh-CN" w:bidi="ar-SA"/>
              </w:rPr>
              <m:t>y</m:t>
            </m:r>
            <m:ctrlPr>
              <w:rPr>
                <w:rFonts w:hint="default" w:ascii="Cambria Math" w:hAnsi="Cambria Math" w:eastAsia="宋体" w:cs="Times New Roman"/>
                <w:b w:val="0"/>
                <w:i w:val="0"/>
                <w:kern w:val="2"/>
                <w:sz w:val="28"/>
                <w:szCs w:val="28"/>
                <w:lang w:val="en-US" w:eastAsia="zh-CN" w:bidi="ar-SA"/>
              </w:rPr>
            </m:ctrlPr>
          </m:e>
          <m:sub>
            <m:r>
              <m:rPr>
                <m:sty m:val="p"/>
              </m:rPr>
              <w:rPr>
                <w:rFonts w:hint="default" w:ascii="Cambria Math" w:hAnsi="Cambria Math" w:eastAsia="宋体" w:cs="Times New Roman"/>
                <w:kern w:val="2"/>
                <w:sz w:val="28"/>
                <w:szCs w:val="28"/>
                <w:lang w:val="en-US" w:eastAsia="zh-CN" w:bidi="ar-SA"/>
              </w:rPr>
              <m:t>0</m:t>
            </m:r>
            <m:ctrlPr>
              <w:rPr>
                <w:rFonts w:hint="default" w:ascii="Cambria Math" w:hAnsi="Cambria Math" w:eastAsia="宋体" w:cs="Times New Roman"/>
                <w:b w:val="0"/>
                <w:i w:val="0"/>
                <w:kern w:val="2"/>
                <w:sz w:val="28"/>
                <w:szCs w:val="28"/>
                <w:lang w:val="en-US" w:eastAsia="zh-CN" w:bidi="ar-SA"/>
              </w:rPr>
            </m:ctrlPr>
          </m:sub>
        </m:sSub>
        <m:r>
          <m:rPr>
            <m:sty m:val="p"/>
          </m:rPr>
          <w:rPr>
            <w:rFonts w:hint="default" w:ascii="Cambria Math" w:hAnsi="Cambria Math" w:eastAsia="宋体" w:cs="Times New Roman"/>
            <w:kern w:val="2"/>
            <w:sz w:val="28"/>
            <w:szCs w:val="28"/>
            <w:lang w:val="en-US" w:eastAsia="zh-CN" w:bidi="ar-SA"/>
          </w:rPr>
          <m:t>)</m:t>
        </m:r>
      </m:oMath>
      <w:r>
        <w:rPr>
          <w:rFonts w:hint="eastAsia" w:hAnsi="Cambria Math" w:eastAsia="宋体" w:cs="Times New Roman"/>
          <w:b w:val="0"/>
          <w:i w:val="0"/>
          <w:kern w:val="2"/>
          <w:sz w:val="28"/>
          <w:szCs w:val="28"/>
          <w:lang w:val="en-US" w:eastAsia="zh-CN" w:bidi="ar-SA"/>
        </w:rPr>
        <w:t>的极坐标的公示带入量化的</w:t>
      </w:r>
      <m:oMath>
        <m:r>
          <m:rPr>
            <m:sty m:val="p"/>
          </m:rPr>
          <w:rPr>
            <w:rFonts w:ascii="Cambria Math" w:hAnsi="Cambria Math" w:cs="Times New Roman"/>
            <w:kern w:val="2"/>
            <w:sz w:val="28"/>
            <w:szCs w:val="28"/>
            <w:lang w:val="en-US" w:bidi="ar-SA"/>
          </w:rPr>
          <m:t>θ</m:t>
        </m:r>
      </m:oMath>
      <w:r>
        <w:rPr>
          <w:rFonts w:hint="eastAsia" w:hAnsi="Cambria Math" w:cs="Times New Roman"/>
          <w:b w:val="0"/>
          <w:i w:val="0"/>
          <w:kern w:val="2"/>
          <w:sz w:val="28"/>
          <w:szCs w:val="28"/>
          <w:lang w:val="en-US" w:eastAsia="zh-CN" w:bidi="ar-SA"/>
        </w:rPr>
        <w:t>值，算出对应的</w:t>
      </w:r>
      <m:oMath>
        <m:r>
          <m:rPr>
            <m:sty m:val="p"/>
          </m:rPr>
          <w:rPr>
            <w:rFonts w:hint="default" w:ascii="Cambria Math" w:hAnsi="Cambria Math" w:cs="Times New Roman"/>
            <w:kern w:val="2"/>
            <w:sz w:val="28"/>
            <w:szCs w:val="28"/>
            <w:lang w:val="en-US" w:eastAsia="zh-CN" w:bidi="ar-SA"/>
          </w:rPr>
          <m:t>r</m:t>
        </m:r>
      </m:oMath>
      <w:r>
        <w:rPr>
          <w:rFonts w:hint="eastAsia" w:hAnsi="Cambria Math" w:cs="Times New Roman"/>
          <w:b w:val="0"/>
          <w:i w:val="0"/>
          <w:kern w:val="2"/>
          <w:sz w:val="28"/>
          <w:szCs w:val="28"/>
          <w:lang w:val="en-US" w:eastAsia="zh-CN" w:bidi="ar-SA"/>
        </w:rPr>
        <w:t>值，并使计数器加1。当图像中的点全部变换完成后，统计得出</w:t>
      </w:r>
      <w:r>
        <w:rPr>
          <w:rFonts w:hint="eastAsia" w:hAnsi="Cambria Math" w:cs="Times New Roman"/>
          <w:b/>
          <w:bCs/>
          <w:i w:val="0"/>
          <w:kern w:val="2"/>
          <w:sz w:val="28"/>
          <w:szCs w:val="28"/>
          <w:lang w:val="en-US" w:eastAsia="zh-CN" w:bidi="ar-SA"/>
        </w:rPr>
        <w:t>最大的参数对</w:t>
      </w:r>
      <m:oMath>
        <m:r>
          <m:rPr>
            <m:sty m:val="b"/>
          </m:rPr>
          <w:rPr>
            <w:rFonts w:hint="default" w:ascii="Cambria Math" w:hAnsi="Cambria Math" w:eastAsia="宋体" w:cs="Times New Roman"/>
            <w:kern w:val="2"/>
            <w:sz w:val="28"/>
            <w:szCs w:val="28"/>
            <w:lang w:val="en-US" w:eastAsia="zh-CN" w:bidi="ar-SA"/>
          </w:rPr>
          <m:t>(r,</m:t>
        </m:r>
        <m:r>
          <m:rPr>
            <m:sty m:val="b"/>
          </m:rPr>
          <w:rPr>
            <w:rFonts w:hint="default" w:ascii="Cambria Math" w:hAnsi="Cambria Math" w:cs="Times New Roman"/>
            <w:kern w:val="2"/>
            <w:sz w:val="28"/>
            <w:szCs w:val="28"/>
            <w:lang w:val="en-US" w:bidi="ar-SA"/>
          </w:rPr>
          <m:t>θ</m:t>
        </m:r>
        <m:r>
          <m:rPr>
            <m:sty m:val="b"/>
          </m:rPr>
          <w:rPr>
            <w:rFonts w:hint="default" w:ascii="Cambria Math" w:hAnsi="Cambria Math" w:eastAsia="宋体" w:cs="Times New Roman"/>
            <w:kern w:val="2"/>
            <w:sz w:val="28"/>
            <w:szCs w:val="28"/>
            <w:lang w:val="en-US" w:eastAsia="zh-CN" w:bidi="ar-SA"/>
          </w:rPr>
          <m:t>)</m:t>
        </m:r>
      </m:oMath>
      <w:r>
        <w:rPr>
          <w:rFonts w:hint="eastAsia" w:hAnsi="Cambria Math" w:eastAsia="宋体" w:cs="Times New Roman"/>
          <w:b w:val="0"/>
          <w:i w:val="0"/>
          <w:kern w:val="2"/>
          <w:sz w:val="28"/>
          <w:szCs w:val="28"/>
          <w:lang w:val="en-US" w:eastAsia="zh-CN" w:bidi="ar-SA"/>
        </w:rPr>
        <w:t>的对应特定点共线，即在一条直线上。</w:t>
      </w:r>
      <w:r>
        <w:rPr>
          <w:rFonts w:hint="eastAsia" w:ascii="Times New Roman" w:hAnsi="Times New Roman" w:eastAsia="宋体" w:cs="Times New Roman"/>
          <w:b w:val="0"/>
          <w:bCs w:val="0"/>
          <w:sz w:val="28"/>
          <w:szCs w:val="28"/>
          <w:lang w:val="en-US" w:eastAsia="zh-CN"/>
        </w:rPr>
        <w:t>但也存在缺陷，当Hough变换的</w:t>
      </w:r>
      <m:oMath>
        <m:r>
          <m:rPr>
            <m:sty m:val="p"/>
          </m:rPr>
          <w:rPr>
            <w:rFonts w:hint="default" w:ascii="Cambria Math" w:hAnsi="Cambria Math" w:eastAsia="宋体" w:cs="Times New Roman"/>
            <w:kern w:val="2"/>
            <w:sz w:val="28"/>
            <w:szCs w:val="28"/>
            <w:lang w:val="en-US" w:eastAsia="zh-CN" w:bidi="ar-SA"/>
          </w:rPr>
          <m:t>(r,</m:t>
        </m:r>
        <m:r>
          <m:rPr>
            <m:sty m:val="p"/>
          </m:rPr>
          <w:rPr>
            <w:rFonts w:ascii="Cambria Math" w:hAnsi="Cambria Math" w:cs="Times New Roman"/>
            <w:kern w:val="2"/>
            <w:sz w:val="28"/>
            <w:szCs w:val="28"/>
            <w:lang w:val="en-US" w:bidi="ar-SA"/>
          </w:rPr>
          <m:t>θ</m:t>
        </m:r>
        <m:r>
          <m:rPr>
            <m:sty m:val="p"/>
          </m:rPr>
          <w:rPr>
            <w:rFonts w:hint="default" w:ascii="Cambria Math" w:hAnsi="Cambria Math" w:eastAsia="宋体" w:cs="Times New Roman"/>
            <w:kern w:val="2"/>
            <w:sz w:val="28"/>
            <w:szCs w:val="28"/>
            <w:lang w:val="en-US" w:eastAsia="zh-CN" w:bidi="ar-SA"/>
          </w:rPr>
          <m:t>)</m:t>
        </m:r>
      </m:oMath>
      <w:r>
        <w:rPr>
          <w:rFonts w:hint="eastAsia" w:ascii="Times New Roman" w:hAnsi="Times New Roman" w:eastAsia="宋体" w:cs="Times New Roman"/>
          <w:b w:val="0"/>
          <w:bCs w:val="0"/>
          <w:sz w:val="28"/>
          <w:szCs w:val="28"/>
          <w:lang w:val="en-US" w:eastAsia="zh-CN"/>
        </w:rPr>
        <w:t>空间划分更细时，计算量增大，耗时大，实时性差。</w:t>
      </w:r>
    </w:p>
    <w:p>
      <w:pPr>
        <w:bidi w:val="0"/>
        <w:ind w:firstLine="420" w:firstLineChars="0"/>
        <w:rPr>
          <w:rFonts w:hint="eastAsia" w:ascii="Times New Roman" w:hAnsi="Times New Roman" w:eastAsia="宋体" w:cs="Times New Roman"/>
          <w:b w:val="0"/>
          <w:bCs w:val="0"/>
          <w:sz w:val="28"/>
          <w:szCs w:val="28"/>
          <w:lang w:val="en-US" w:eastAsia="zh-CN"/>
        </w:rPr>
      </w:pPr>
      <w:r>
        <w:drawing>
          <wp:inline distT="0" distB="0" distL="114300" distR="114300">
            <wp:extent cx="4541520" cy="2277745"/>
            <wp:effectExtent l="25400" t="25400" r="81280" b="895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541520" cy="2277745"/>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pPr>
        <w:bidi w:val="0"/>
        <w:ind w:firstLine="420" w:firstLineChars="0"/>
        <w:rPr>
          <w:rFonts w:hint="default" w:ascii="Times New Roman" w:hAnsi="Times New Roman" w:eastAsia="宋体" w:cs="Times New Roman"/>
          <w:b w:val="0"/>
          <w:bCs w:val="0"/>
          <w:sz w:val="28"/>
          <w:szCs w:val="28"/>
          <w:lang w:val="en-US" w:eastAsia="zh-CN"/>
        </w:rPr>
      </w:pPr>
      <w:r>
        <w:rPr>
          <w:rFonts w:hint="eastAsia" w:ascii="Times New Roman" w:hAnsi="Times New Roman" w:eastAsia="宋体" w:cs="Times New Roman"/>
          <w:b w:val="0"/>
          <w:bCs w:val="0"/>
          <w:sz w:val="28"/>
          <w:szCs w:val="28"/>
          <w:lang w:val="en-US" w:eastAsia="zh-CN"/>
        </w:rPr>
        <w:t>④简而言之，Hough变换检测直线就是通过建立从图像空间到参数空间的映射，即运用“点-线”的对偶性来实现获取图像形状的功能。将图像空间中的检测问题转换到参数空间，将复杂问题变得简单易懂。</w:t>
      </w:r>
    </w:p>
    <w:p>
      <w:pPr>
        <w:bidi w:val="0"/>
        <w:rPr>
          <w:rFonts w:hint="eastAsia"/>
          <w:b/>
          <w:bCs/>
          <w:sz w:val="28"/>
          <w:szCs w:val="28"/>
          <w:lang w:val="en-US" w:eastAsia="zh-CN"/>
        </w:rPr>
      </w:pPr>
      <w:r>
        <w:rPr>
          <w:rFonts w:hint="eastAsia"/>
          <w:b/>
          <w:bCs/>
          <w:sz w:val="28"/>
          <w:szCs w:val="28"/>
          <w:lang w:val="en-US" w:eastAsia="zh-CN"/>
        </w:rPr>
        <w:t>2.</w:t>
      </w:r>
      <w:r>
        <w:rPr>
          <w:rFonts w:hint="eastAsia"/>
          <w:b/>
          <w:bCs/>
          <w:sz w:val="28"/>
          <w:szCs w:val="28"/>
          <w:lang w:val="en-US" w:eastAsia="zh-CN"/>
        </w:rPr>
        <w:tab/>
      </w:r>
      <w:r>
        <w:rPr>
          <w:rFonts w:hint="eastAsia"/>
          <w:b/>
          <w:bCs/>
          <w:sz w:val="28"/>
          <w:szCs w:val="28"/>
          <w:lang w:val="en-US" w:eastAsia="zh-CN"/>
        </w:rPr>
        <w:t>图像分割</w:t>
      </w:r>
    </w:p>
    <w:p>
      <w:pPr>
        <w:bidi w:val="0"/>
        <w:ind w:firstLine="420" w:firstLineChars="0"/>
        <w:rPr>
          <w:rFonts w:hint="default" w:ascii="Times New Roman" w:hAnsi="Times New Roman" w:eastAsia="宋体" w:cs="Times New Roman"/>
          <w:b w:val="0"/>
          <w:bCs w:val="0"/>
          <w:sz w:val="28"/>
          <w:szCs w:val="28"/>
          <w:lang w:val="en-US" w:eastAsia="zh-CN"/>
        </w:rPr>
      </w:pPr>
      <w:r>
        <w:rPr>
          <w:rFonts w:hint="eastAsia" w:ascii="Times New Roman" w:hAnsi="Times New Roman" w:eastAsia="宋体" w:cs="Times New Roman"/>
          <w:b w:val="0"/>
          <w:bCs w:val="0"/>
          <w:sz w:val="28"/>
          <w:szCs w:val="28"/>
          <w:lang w:val="en-US" w:eastAsia="zh-CN"/>
        </w:rPr>
        <w:t>图像分割是图像处理的关键技术之一，一般对灰度图像的分割基于像素灰度值的相似性和不连续性：图像固定区域内部的像素一般灰度具有相似性，而不同区域的边界上的灰度具有不连续性。由此，对于图像的分割方法一般可分为基于区域的方法（利用灰度的相似性）和基于边界的方法（利用灰度的不连续性），当然还有一些基于其他特定理论的分割方法，比如基于小波分析的分割方法等。本系统根据答题卡图像的特点（具有明显的识别分界线），采用区域定位分割的思路进行划分，先检测出两区域之间的分割直线，再根据直线，对舍弃区域实行置0处理，全部涂黑。</w:t>
      </w:r>
    </w:p>
    <w:p>
      <w:pPr>
        <w:bidi w:val="0"/>
        <w:rPr>
          <w:rFonts w:hint="eastAsia"/>
          <w:b/>
          <w:bCs/>
          <w:sz w:val="28"/>
          <w:szCs w:val="28"/>
          <w:lang w:val="en-US" w:eastAsia="zh-CN"/>
        </w:rPr>
      </w:pPr>
    </w:p>
    <w:p>
      <w:pPr>
        <w:bidi w:val="0"/>
        <w:rPr>
          <w:rFonts w:hint="eastAsia"/>
          <w:b/>
          <w:bCs/>
          <w:sz w:val="28"/>
          <w:szCs w:val="28"/>
          <w:lang w:val="en-US" w:eastAsia="zh-CN"/>
        </w:rPr>
      </w:pPr>
      <w:r>
        <w:rPr>
          <w:rFonts w:hint="eastAsia"/>
          <w:b/>
          <w:bCs/>
          <w:sz w:val="28"/>
          <w:szCs w:val="28"/>
          <w:lang w:val="en-US" w:eastAsia="zh-CN"/>
        </w:rPr>
        <w:t>三、实现步骤</w:t>
      </w:r>
    </w:p>
    <w:p>
      <w:pPr>
        <w:bidi w:val="0"/>
        <w:rPr>
          <w:rFonts w:hint="default"/>
          <w:b/>
          <w:bCs/>
          <w:sz w:val="28"/>
          <w:szCs w:val="28"/>
          <w:lang w:val="en-US" w:eastAsia="zh-CN"/>
        </w:rPr>
      </w:pPr>
      <w:r>
        <w:rPr>
          <w:rFonts w:hint="default"/>
          <w:b/>
          <w:bCs/>
          <w:sz w:val="28"/>
          <w:szCs w:val="28"/>
          <w:lang w:val="en-US" w:eastAsia="zh-CN"/>
        </w:rPr>
        <w:drawing>
          <wp:inline distT="0" distB="0" distL="114300" distR="114300">
            <wp:extent cx="5269865" cy="2585085"/>
            <wp:effectExtent l="25400" t="25400" r="84455" b="86995"/>
            <wp:docPr id="6" name="图片 6" descr="答题卡 校正与分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答题卡 校正与分割"/>
                    <pic:cNvPicPr>
                      <a:picLocks noChangeAspect="1"/>
                    </pic:cNvPicPr>
                  </pic:nvPicPr>
                  <pic:blipFill>
                    <a:blip r:embed="rId8"/>
                    <a:stretch>
                      <a:fillRect/>
                    </a:stretch>
                  </pic:blipFill>
                  <pic:spPr>
                    <a:xfrm>
                      <a:off x="0" y="0"/>
                      <a:ext cx="5269865" cy="258508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pPr>
        <w:bidi w:val="0"/>
        <w:rPr>
          <w:rFonts w:hint="default"/>
          <w:b w:val="0"/>
          <w:bCs w:val="0"/>
          <w:sz w:val="28"/>
          <w:szCs w:val="28"/>
          <w:lang w:val="en-US" w:eastAsia="zh-CN"/>
        </w:rPr>
      </w:pPr>
      <w:r>
        <w:rPr>
          <w:rFonts w:hint="eastAsia"/>
          <w:b w:val="0"/>
          <w:bCs w:val="0"/>
          <w:sz w:val="28"/>
          <w:szCs w:val="28"/>
          <w:lang w:val="en-US" w:eastAsia="zh-CN"/>
        </w:rPr>
        <w:t>输入答题卡图像后，将图像转化为灰度图，并能够自主选择不同的平滑滤波去除答题卡上的噪声，选择处理效果最好的滤波平滑后将图像二值化以便进行Hough检测。在倾斜校正模块，通过Hough检测出答题卡的定位直线，即侧面最长的直线，并计算其倾斜角度然后旋转校正，校正之后，根据检测出的上下界区域分割线实现答题卡区域的分割，并对校正图像和分割结果进行保存。</w:t>
      </w:r>
    </w:p>
    <w:p>
      <w:pPr>
        <w:rPr>
          <w:rFonts w:hint="eastAsia"/>
          <w:b/>
          <w:bCs/>
          <w:sz w:val="28"/>
          <w:szCs w:val="28"/>
          <w:lang w:val="en-US" w:eastAsia="zh-CN"/>
        </w:rPr>
      </w:pPr>
      <w:r>
        <w:rPr>
          <w:rFonts w:hint="eastAsia"/>
          <w:b/>
          <w:bCs/>
          <w:sz w:val="28"/>
          <w:szCs w:val="28"/>
          <w:lang w:val="en-US" w:eastAsia="zh-CN"/>
        </w:rPr>
        <w:br w:type="page"/>
      </w:r>
    </w:p>
    <w:p>
      <w:pPr>
        <w:bidi w:val="0"/>
        <w:rPr>
          <w:rFonts w:hint="eastAsia"/>
          <w:b/>
          <w:bCs/>
          <w:sz w:val="28"/>
          <w:szCs w:val="28"/>
          <w:lang w:val="en-US" w:eastAsia="zh-CN"/>
        </w:rPr>
      </w:pPr>
      <w:r>
        <w:rPr>
          <w:rFonts w:hint="eastAsia"/>
          <w:b/>
          <w:bCs/>
          <w:sz w:val="28"/>
          <w:szCs w:val="28"/>
          <w:lang w:val="en-US" w:eastAsia="zh-CN"/>
        </w:rPr>
        <w:t>四、功能演示与说明</w:t>
      </w:r>
    </w:p>
    <w:p>
      <w:pPr>
        <w:bidi w:val="0"/>
        <w:rPr>
          <w:rFonts w:hint="eastAsia"/>
          <w:b/>
          <w:bCs/>
          <w:sz w:val="28"/>
          <w:szCs w:val="28"/>
          <w:lang w:val="en-US" w:eastAsia="zh-CN"/>
        </w:rPr>
      </w:pPr>
      <w:r>
        <w:rPr>
          <w:rFonts w:hint="eastAsia"/>
          <w:b/>
          <w:bCs/>
          <w:sz w:val="28"/>
          <w:szCs w:val="28"/>
          <w:lang w:val="en-US" w:eastAsia="zh-CN"/>
        </w:rPr>
        <w:t>1.</w:t>
      </w:r>
      <w:r>
        <w:rPr>
          <w:rFonts w:hint="eastAsia"/>
          <w:b/>
          <w:bCs/>
          <w:sz w:val="28"/>
          <w:szCs w:val="28"/>
          <w:lang w:val="en-US" w:eastAsia="zh-CN"/>
        </w:rPr>
        <w:tab/>
      </w:r>
      <w:r>
        <w:rPr>
          <w:rFonts w:hint="eastAsia"/>
          <w:b/>
          <w:bCs/>
          <w:sz w:val="28"/>
          <w:szCs w:val="28"/>
          <w:lang w:val="en-US" w:eastAsia="zh-CN"/>
        </w:rPr>
        <w:t>检错与交互测试</w:t>
      </w:r>
    </w:p>
    <w:p>
      <w:pPr>
        <w:bidi w:val="0"/>
        <w:rPr>
          <w:rFonts w:hint="default"/>
          <w:b w:val="0"/>
          <w:bCs w:val="0"/>
          <w:sz w:val="28"/>
          <w:szCs w:val="28"/>
          <w:lang w:val="en-US" w:eastAsia="zh-CN"/>
        </w:rPr>
      </w:pPr>
      <w:r>
        <w:rPr>
          <w:rFonts w:hint="eastAsia"/>
          <w:b w:val="0"/>
          <w:bCs w:val="0"/>
          <w:sz w:val="28"/>
          <w:szCs w:val="28"/>
          <w:lang w:val="en-US" w:eastAsia="zh-CN"/>
        </w:rPr>
        <w:t>①读取处理：当未读取图片，或读取类型错误时，实现相应的报错响应提醒。</w:t>
      </w:r>
      <w:r>
        <w:rPr>
          <w:rFonts w:hint="eastAsia"/>
          <w:b w:val="0"/>
          <w:bCs w:val="0"/>
          <w:sz w:val="28"/>
          <w:szCs w:val="28"/>
          <w:lang w:val="en-US" w:eastAsia="zh-CN"/>
        </w:rPr>
        <w:br w:type="textWrapping"/>
      </w:r>
      <w:r>
        <w:drawing>
          <wp:inline distT="0" distB="0" distL="114300" distR="114300">
            <wp:extent cx="5267325" cy="3469005"/>
            <wp:effectExtent l="15875" t="15875" r="81280" b="8128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9"/>
                    <a:stretch>
                      <a:fillRect/>
                    </a:stretch>
                  </pic:blipFill>
                  <pic:spPr>
                    <a:xfrm>
                      <a:off x="0" y="0"/>
                      <a:ext cx="5267325" cy="3469005"/>
                    </a:xfrm>
                    <a:prstGeom prst="rect">
                      <a:avLst/>
                    </a:prstGeom>
                    <a:noFill/>
                    <a:ln>
                      <a:noFill/>
                    </a:ln>
                    <a:effectLst>
                      <a:outerShdw blurRad="50800" dist="38100" dir="2700000" algn="tl" rotWithShape="0">
                        <a:prstClr val="black">
                          <a:alpha val="40000"/>
                        </a:prstClr>
                      </a:outerShdw>
                    </a:effectLst>
                  </pic:spPr>
                </pic:pic>
              </a:graphicData>
            </a:graphic>
          </wp:inline>
        </w:drawing>
      </w:r>
    </w:p>
    <w:p>
      <w:pPr>
        <w:bidi w:val="0"/>
        <w:rPr>
          <w:rFonts w:hint="eastAsia"/>
          <w:b w:val="0"/>
          <w:bCs w:val="0"/>
          <w:sz w:val="28"/>
          <w:szCs w:val="28"/>
          <w:lang w:val="en-US" w:eastAsia="zh-CN"/>
        </w:rPr>
      </w:pPr>
      <w:r>
        <w:rPr>
          <w:rFonts w:hint="eastAsia"/>
          <w:b w:val="0"/>
          <w:bCs w:val="0"/>
          <w:sz w:val="28"/>
          <w:szCs w:val="28"/>
          <w:lang w:val="en-US" w:eastAsia="zh-CN"/>
        </w:rPr>
        <w:t>②图像检测：当没有输入图像时，进行检测并报错处理，只有输入图像后才可以进行相关操作。</w:t>
      </w:r>
    </w:p>
    <w:p>
      <w:pPr>
        <w:bidi w:val="0"/>
      </w:pPr>
      <w:r>
        <w:drawing>
          <wp:inline distT="0" distB="0" distL="114300" distR="114300">
            <wp:extent cx="5267325" cy="3476625"/>
            <wp:effectExtent l="15875" t="15875" r="81280" b="7366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0"/>
                    <a:stretch>
                      <a:fillRect/>
                    </a:stretch>
                  </pic:blipFill>
                  <pic:spPr>
                    <a:xfrm>
                      <a:off x="0" y="0"/>
                      <a:ext cx="5267325" cy="3476625"/>
                    </a:xfrm>
                    <a:prstGeom prst="rect">
                      <a:avLst/>
                    </a:prstGeom>
                    <a:noFill/>
                    <a:ln>
                      <a:noFill/>
                    </a:ln>
                    <a:effectLst>
                      <a:outerShdw blurRad="50800" dist="38100" dir="2700000" algn="tl" rotWithShape="0">
                        <a:prstClr val="black">
                          <a:alpha val="40000"/>
                        </a:prstClr>
                      </a:outerShdw>
                    </a:effectLst>
                  </pic:spPr>
                </pic:pic>
              </a:graphicData>
            </a:graphic>
          </wp:inline>
        </w:drawing>
      </w:r>
    </w:p>
    <w:p>
      <w:pPr>
        <w:bidi w:val="0"/>
        <w:rPr>
          <w:rFonts w:hint="eastAsia"/>
          <w:b w:val="0"/>
          <w:bCs w:val="0"/>
          <w:sz w:val="28"/>
          <w:szCs w:val="28"/>
          <w:lang w:val="en-US" w:eastAsia="zh-CN"/>
        </w:rPr>
      </w:pPr>
      <w:r>
        <w:rPr>
          <w:rFonts w:hint="eastAsia"/>
          <w:b w:val="0"/>
          <w:bCs w:val="0"/>
          <w:sz w:val="28"/>
          <w:szCs w:val="28"/>
          <w:lang w:val="en-US" w:eastAsia="zh-CN"/>
        </w:rPr>
        <w:t>③退出提示：点击退出后，弹框提醒，确认后才能退出，以防误触。</w:t>
      </w:r>
    </w:p>
    <w:p>
      <w:pPr>
        <w:bidi w:val="0"/>
      </w:pPr>
      <w:r>
        <w:drawing>
          <wp:inline distT="0" distB="0" distL="114300" distR="114300">
            <wp:extent cx="5265420" cy="3467735"/>
            <wp:effectExtent l="15875" t="15875" r="83185" b="8255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1"/>
                    <a:stretch>
                      <a:fillRect/>
                    </a:stretch>
                  </pic:blipFill>
                  <pic:spPr>
                    <a:xfrm>
                      <a:off x="0" y="0"/>
                      <a:ext cx="5265420" cy="3467735"/>
                    </a:xfrm>
                    <a:prstGeom prst="rect">
                      <a:avLst/>
                    </a:prstGeom>
                    <a:noFill/>
                    <a:ln>
                      <a:noFill/>
                    </a:ln>
                    <a:effectLst>
                      <a:outerShdw blurRad="50800" dist="38100" dir="2700000" algn="tl" rotWithShape="0">
                        <a:prstClr val="black">
                          <a:alpha val="40000"/>
                        </a:prstClr>
                      </a:outerShdw>
                    </a:effectLst>
                  </pic:spPr>
                </pic:pic>
              </a:graphicData>
            </a:graphic>
          </wp:inline>
        </w:drawing>
      </w:r>
    </w:p>
    <w:p>
      <w:pPr>
        <w:rPr>
          <w:rFonts w:hint="default"/>
          <w:lang w:val="en-US" w:eastAsia="zh-CN"/>
        </w:rPr>
      </w:pPr>
      <w:r>
        <w:br w:type="page"/>
      </w:r>
    </w:p>
    <w:p>
      <w:pPr>
        <w:bidi w:val="0"/>
        <w:rPr>
          <w:rFonts w:hint="eastAsia"/>
          <w:b/>
          <w:bCs/>
          <w:sz w:val="28"/>
          <w:szCs w:val="28"/>
          <w:lang w:val="en-US" w:eastAsia="zh-CN"/>
        </w:rPr>
      </w:pPr>
      <w:r>
        <w:rPr>
          <w:rFonts w:hint="eastAsia"/>
          <w:b/>
          <w:bCs/>
          <w:sz w:val="28"/>
          <w:szCs w:val="28"/>
          <w:lang w:val="en-US" w:eastAsia="zh-CN"/>
        </w:rPr>
        <w:t>2.</w:t>
      </w:r>
      <w:r>
        <w:rPr>
          <w:rFonts w:hint="eastAsia"/>
          <w:b/>
          <w:bCs/>
          <w:sz w:val="28"/>
          <w:szCs w:val="28"/>
          <w:lang w:val="en-US" w:eastAsia="zh-CN"/>
        </w:rPr>
        <w:tab/>
      </w:r>
      <w:r>
        <w:rPr>
          <w:rFonts w:hint="eastAsia"/>
          <w:b/>
          <w:bCs/>
          <w:sz w:val="28"/>
          <w:szCs w:val="28"/>
          <w:lang w:val="en-US" w:eastAsia="zh-CN"/>
        </w:rPr>
        <w:t>图像输入</w:t>
      </w:r>
    </w:p>
    <w:p>
      <w:pPr>
        <w:bidi w:val="0"/>
        <w:rPr>
          <w:rFonts w:hint="default"/>
          <w:b w:val="0"/>
          <w:bCs w:val="0"/>
          <w:sz w:val="28"/>
          <w:szCs w:val="28"/>
          <w:lang w:val="en-US" w:eastAsia="zh-CN"/>
        </w:rPr>
      </w:pPr>
      <w:r>
        <w:rPr>
          <w:rFonts w:hint="eastAsia"/>
          <w:b w:val="0"/>
          <w:bCs w:val="0"/>
          <w:sz w:val="28"/>
          <w:szCs w:val="28"/>
          <w:lang w:val="en-US" w:eastAsia="zh-CN"/>
        </w:rPr>
        <w:t>点击读取图像，选中目标图片即可，同级文件已提供两个答题卡素材。</w:t>
      </w:r>
    </w:p>
    <w:p>
      <w:pPr>
        <w:bidi w:val="0"/>
        <w:rPr>
          <w:rFonts w:hint="eastAsia"/>
          <w:b/>
          <w:bCs/>
          <w:sz w:val="28"/>
          <w:szCs w:val="28"/>
          <w:lang w:val="en-US" w:eastAsia="zh-CN"/>
        </w:rPr>
      </w:pPr>
      <w:r>
        <w:drawing>
          <wp:inline distT="0" distB="0" distL="114300" distR="114300">
            <wp:extent cx="4919980" cy="3240405"/>
            <wp:effectExtent l="0" t="0" r="2540" b="571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2"/>
                    <a:stretch>
                      <a:fillRect/>
                    </a:stretch>
                  </pic:blipFill>
                  <pic:spPr>
                    <a:xfrm>
                      <a:off x="0" y="0"/>
                      <a:ext cx="4919980" cy="3240405"/>
                    </a:xfrm>
                    <a:prstGeom prst="rect">
                      <a:avLst/>
                    </a:prstGeom>
                    <a:noFill/>
                    <a:ln>
                      <a:noFill/>
                    </a:ln>
                  </pic:spPr>
                </pic:pic>
              </a:graphicData>
            </a:graphic>
          </wp:inline>
        </w:drawing>
      </w:r>
    </w:p>
    <w:p>
      <w:pPr>
        <w:bidi w:val="0"/>
        <w:rPr>
          <w:rFonts w:hint="eastAsia"/>
          <w:b/>
          <w:bCs/>
          <w:sz w:val="28"/>
          <w:szCs w:val="28"/>
          <w:lang w:val="en-US" w:eastAsia="zh-CN"/>
        </w:rPr>
      </w:pPr>
      <w:r>
        <w:rPr>
          <w:rFonts w:hint="eastAsia"/>
          <w:b/>
          <w:bCs/>
          <w:sz w:val="28"/>
          <w:szCs w:val="28"/>
          <w:lang w:val="en-US" w:eastAsia="zh-CN"/>
        </w:rPr>
        <w:t>3.</w:t>
      </w:r>
      <w:r>
        <w:rPr>
          <w:rFonts w:hint="eastAsia"/>
          <w:b/>
          <w:bCs/>
          <w:sz w:val="28"/>
          <w:szCs w:val="28"/>
          <w:lang w:val="en-US" w:eastAsia="zh-CN"/>
        </w:rPr>
        <w:tab/>
      </w:r>
      <w:r>
        <w:rPr>
          <w:rFonts w:hint="eastAsia"/>
          <w:b/>
          <w:bCs/>
          <w:sz w:val="28"/>
          <w:szCs w:val="28"/>
          <w:lang w:val="en-US" w:eastAsia="zh-CN"/>
        </w:rPr>
        <w:t>图像灰度化</w:t>
      </w:r>
    </w:p>
    <w:p>
      <w:pPr>
        <w:bidi w:val="0"/>
        <w:ind w:firstLine="420" w:firstLineChars="0"/>
        <w:rPr>
          <w:rFonts w:hint="default"/>
          <w:b w:val="0"/>
          <w:bCs w:val="0"/>
          <w:sz w:val="28"/>
          <w:szCs w:val="28"/>
          <w:lang w:val="en-US" w:eastAsia="zh-CN"/>
        </w:rPr>
      </w:pPr>
      <w:r>
        <w:rPr>
          <w:rFonts w:hint="eastAsia"/>
          <w:b w:val="0"/>
          <w:bCs w:val="0"/>
          <w:sz w:val="28"/>
          <w:szCs w:val="28"/>
          <w:lang w:val="en-US" w:eastAsia="zh-CN"/>
        </w:rPr>
        <w:t>调用im2gray()函数对答题卡进行灰度化，减少答题卡图像的维度，便于进行平滑处理。</w:t>
      </w:r>
    </w:p>
    <w:p>
      <w:pPr>
        <w:bidi w:val="0"/>
        <w:rPr>
          <w:rFonts w:hint="default"/>
          <w:b/>
          <w:bCs/>
          <w:sz w:val="28"/>
          <w:szCs w:val="28"/>
          <w:lang w:val="en-US" w:eastAsia="zh-CN"/>
        </w:rPr>
      </w:pPr>
      <w:r>
        <w:drawing>
          <wp:inline distT="0" distB="0" distL="114300" distR="114300">
            <wp:extent cx="5073015" cy="3348355"/>
            <wp:effectExtent l="15875" t="15875" r="77470" b="8001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3"/>
                    <a:stretch>
                      <a:fillRect/>
                    </a:stretch>
                  </pic:blipFill>
                  <pic:spPr>
                    <a:xfrm>
                      <a:off x="0" y="0"/>
                      <a:ext cx="5073015" cy="3348355"/>
                    </a:xfrm>
                    <a:prstGeom prst="rect">
                      <a:avLst/>
                    </a:prstGeom>
                    <a:noFill/>
                    <a:ln>
                      <a:noFill/>
                    </a:ln>
                    <a:effectLst>
                      <a:outerShdw blurRad="50800" dist="38100" dir="2700000" algn="tl" rotWithShape="0">
                        <a:prstClr val="black">
                          <a:alpha val="40000"/>
                        </a:prstClr>
                      </a:outerShdw>
                    </a:effectLst>
                  </pic:spPr>
                </pic:pic>
              </a:graphicData>
            </a:graphic>
          </wp:inline>
        </w:drawing>
      </w:r>
    </w:p>
    <w:p>
      <w:pPr>
        <w:bidi w:val="0"/>
        <w:rPr>
          <w:rFonts w:hint="eastAsia"/>
          <w:b/>
          <w:bCs/>
          <w:sz w:val="28"/>
          <w:szCs w:val="28"/>
          <w:lang w:val="en-US" w:eastAsia="zh-CN"/>
        </w:rPr>
      </w:pPr>
      <w:r>
        <w:rPr>
          <w:rFonts w:hint="eastAsia"/>
          <w:b/>
          <w:bCs/>
          <w:sz w:val="28"/>
          <w:szCs w:val="28"/>
          <w:lang w:val="en-US" w:eastAsia="zh-CN"/>
        </w:rPr>
        <w:t>4.</w:t>
      </w:r>
      <w:r>
        <w:rPr>
          <w:rFonts w:hint="eastAsia"/>
          <w:b/>
          <w:bCs/>
          <w:sz w:val="28"/>
          <w:szCs w:val="28"/>
          <w:lang w:val="en-US" w:eastAsia="zh-CN"/>
        </w:rPr>
        <w:tab/>
      </w:r>
      <w:r>
        <w:rPr>
          <w:rFonts w:hint="eastAsia"/>
          <w:b/>
          <w:bCs/>
          <w:sz w:val="28"/>
          <w:szCs w:val="28"/>
          <w:lang w:val="en-US" w:eastAsia="zh-CN"/>
        </w:rPr>
        <w:t>图像平滑处理</w:t>
      </w:r>
    </w:p>
    <w:p>
      <w:pPr>
        <w:bidi w:val="0"/>
        <w:ind w:firstLine="560" w:firstLineChars="200"/>
        <w:rPr>
          <w:rFonts w:hint="eastAsia"/>
          <w:b w:val="0"/>
          <w:bCs w:val="0"/>
          <w:sz w:val="28"/>
          <w:szCs w:val="28"/>
          <w:lang w:val="en-US" w:eastAsia="zh-CN"/>
        </w:rPr>
      </w:pPr>
      <w:r>
        <w:rPr>
          <w:rFonts w:hint="eastAsia"/>
          <w:b w:val="0"/>
          <w:bCs w:val="0"/>
          <w:sz w:val="28"/>
          <w:szCs w:val="28"/>
          <w:lang w:val="en-US" w:eastAsia="zh-CN"/>
        </w:rPr>
        <w:t>平滑处理主要运用各种类型的平滑滤波，目的是为了减少图像的噪声，系统提供了常用的中值滤波、均值滤波和高斯滤波，用户可根据处理的结果自行选择。答题卡图像在采集过程中经常遇到随机噪声干扰，一般时邻域中亮度值随机突变的像素，所以系统默认选择中值滤波，用干净点来替代被污染点，以实现对噪声的有效消除。</w:t>
      </w:r>
    </w:p>
    <w:p>
      <w:pPr>
        <w:bidi w:val="0"/>
        <w:ind w:firstLine="420" w:firstLineChars="200"/>
        <w:rPr>
          <w:rFonts w:hint="default"/>
          <w:b w:val="0"/>
          <w:bCs w:val="0"/>
          <w:sz w:val="28"/>
          <w:szCs w:val="28"/>
          <w:lang w:val="en-US" w:eastAsia="zh-CN"/>
        </w:rPr>
      </w:pPr>
      <w:r>
        <w:drawing>
          <wp:inline distT="0" distB="0" distL="114300" distR="114300">
            <wp:extent cx="5267325" cy="3469005"/>
            <wp:effectExtent l="15875" t="15875" r="81280" b="8128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4"/>
                    <a:stretch>
                      <a:fillRect/>
                    </a:stretch>
                  </pic:blipFill>
                  <pic:spPr>
                    <a:xfrm>
                      <a:off x="0" y="0"/>
                      <a:ext cx="5267325" cy="3469005"/>
                    </a:xfrm>
                    <a:prstGeom prst="rect">
                      <a:avLst/>
                    </a:prstGeom>
                    <a:noFill/>
                    <a:ln>
                      <a:noFill/>
                    </a:ln>
                    <a:effectLst>
                      <a:outerShdw blurRad="50800" dist="38100" dir="2700000" algn="tl" rotWithShape="0">
                        <a:prstClr val="black">
                          <a:alpha val="40000"/>
                        </a:prstClr>
                      </a:outerShdw>
                    </a:effectLst>
                  </pic:spPr>
                </pic:pic>
              </a:graphicData>
            </a:graphic>
          </wp:inline>
        </w:drawing>
      </w:r>
    </w:p>
    <w:p>
      <w:pPr>
        <w:bidi w:val="0"/>
        <w:rPr>
          <w:rFonts w:hint="eastAsia"/>
          <w:b/>
          <w:bCs/>
          <w:sz w:val="28"/>
          <w:szCs w:val="28"/>
          <w:lang w:val="en-US" w:eastAsia="zh-CN"/>
        </w:rPr>
      </w:pPr>
      <w:r>
        <w:rPr>
          <w:rFonts w:hint="eastAsia"/>
          <w:b/>
          <w:bCs/>
          <w:sz w:val="28"/>
          <w:szCs w:val="28"/>
          <w:lang w:val="en-US" w:eastAsia="zh-CN"/>
        </w:rPr>
        <w:t>5.</w:t>
      </w:r>
      <w:r>
        <w:rPr>
          <w:rFonts w:hint="eastAsia"/>
          <w:b/>
          <w:bCs/>
          <w:sz w:val="28"/>
          <w:szCs w:val="28"/>
          <w:lang w:val="en-US" w:eastAsia="zh-CN"/>
        </w:rPr>
        <w:tab/>
      </w:r>
      <w:r>
        <w:rPr>
          <w:rFonts w:hint="eastAsia"/>
          <w:b/>
          <w:bCs/>
          <w:sz w:val="28"/>
          <w:szCs w:val="28"/>
          <w:lang w:val="en-US" w:eastAsia="zh-CN"/>
        </w:rPr>
        <w:t>图像二值化</w:t>
      </w:r>
    </w:p>
    <w:p>
      <w:pPr>
        <w:bidi w:val="0"/>
        <w:ind w:firstLine="560" w:firstLineChars="200"/>
        <w:rPr>
          <w:rFonts w:hint="eastAsia" w:ascii="Times New Roman" w:hAnsi="Times New Roman" w:eastAsia="宋体" w:cs="Times New Roman"/>
          <w:b w:val="0"/>
          <w:bCs w:val="0"/>
          <w:sz w:val="28"/>
          <w:szCs w:val="28"/>
          <w:lang w:val="en-US" w:eastAsia="zh-CN"/>
        </w:rPr>
      </w:pPr>
      <w:r>
        <w:rPr>
          <w:rFonts w:hint="eastAsia" w:ascii="Times New Roman" w:hAnsi="Times New Roman" w:eastAsia="宋体" w:cs="Times New Roman"/>
          <w:b w:val="0"/>
          <w:bCs w:val="0"/>
          <w:sz w:val="28"/>
          <w:szCs w:val="28"/>
          <w:lang w:val="en-US" w:eastAsia="zh-CN"/>
        </w:rPr>
        <w:t>图像二值化调用了imbinarize(I，bin)函数，其中第二个参数bin表示二值化的阈值，也可以通过用户交互的方式进行自主设置。</w:t>
      </w:r>
    </w:p>
    <w:p>
      <w:pPr>
        <w:bidi w:val="0"/>
        <w:ind w:firstLine="560" w:firstLineChars="200"/>
        <w:rPr>
          <w:rFonts w:hint="eastAsia" w:ascii="Times New Roman" w:hAnsi="Times New Roman" w:eastAsia="宋体" w:cs="Times New Roman"/>
          <w:b w:val="0"/>
          <w:bCs w:val="0"/>
          <w:sz w:val="28"/>
          <w:szCs w:val="28"/>
          <w:lang w:val="en-US" w:eastAsia="zh-CN"/>
        </w:rPr>
      </w:pPr>
      <w:r>
        <w:rPr>
          <w:rFonts w:hint="eastAsia" w:ascii="Times New Roman" w:hAnsi="Times New Roman" w:eastAsia="宋体" w:cs="Times New Roman"/>
          <w:b w:val="0"/>
          <w:bCs w:val="0"/>
          <w:sz w:val="28"/>
          <w:szCs w:val="28"/>
          <w:lang w:val="en-US" w:eastAsia="zh-CN"/>
        </w:rPr>
        <w:t>因为大部分答题卡的准考证号区域都是相同的底色，而有些答题卡（比如测试所用的六级答题卡）的准考证号区域相邻两列颜色差异很大，白色与洋红交错，灰度化后相邻两列之间的灰度值差异很大，如果仅采用高效的最大类间方差法OTSU，即调用graythresh()得出的阈值进行二值化，会对洋红色列(深色列)置0而导致无法识别。</w:t>
      </w:r>
    </w:p>
    <w:p>
      <w:pPr>
        <w:bidi w:val="0"/>
        <w:ind w:firstLine="560" w:firstLineChars="200"/>
        <w:rPr>
          <w:rFonts w:hint="default" w:ascii="Times New Roman" w:hAnsi="Times New Roman" w:eastAsia="宋体" w:cs="Times New Roman"/>
          <w:b w:val="0"/>
          <w:bCs w:val="0"/>
          <w:sz w:val="28"/>
          <w:szCs w:val="28"/>
          <w:lang w:val="en-US" w:eastAsia="zh-CN"/>
        </w:rPr>
      </w:pPr>
      <w:r>
        <w:rPr>
          <w:rFonts w:hint="eastAsia" w:ascii="Times New Roman" w:hAnsi="Times New Roman" w:eastAsia="宋体" w:cs="Times New Roman"/>
          <w:b w:val="0"/>
          <w:bCs w:val="0"/>
          <w:sz w:val="28"/>
          <w:szCs w:val="28"/>
          <w:lang w:val="en-US" w:eastAsia="zh-CN"/>
        </w:rPr>
        <w:t>同时二值化后需要进行取反处理，因为Hough()函数是黑底白线识别。此处并不进行常规的边缘检测(检测结果也是黑底白线)，是根据答题卡的特点所确定的，答题卡侧面有很明显的定位线，直接二值化并取反能够很好地保留其线性的特征，如果采用边缘检测的方式的话，就只能检测出定位线每个小方块的边缘，整个定位线就不是很明显，也不方便进行直线检测。</w:t>
      </w:r>
    </w:p>
    <w:p>
      <w:pPr>
        <w:bidi w:val="0"/>
        <w:ind w:firstLine="420" w:firstLineChars="200"/>
      </w:pPr>
      <w:r>
        <w:drawing>
          <wp:inline distT="0" distB="0" distL="114300" distR="114300">
            <wp:extent cx="5267325" cy="3469005"/>
            <wp:effectExtent l="15875" t="15875" r="81280" b="8128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5"/>
                    <a:stretch>
                      <a:fillRect/>
                    </a:stretch>
                  </pic:blipFill>
                  <pic:spPr>
                    <a:xfrm>
                      <a:off x="0" y="0"/>
                      <a:ext cx="5267325" cy="3469005"/>
                    </a:xfrm>
                    <a:prstGeom prst="rect">
                      <a:avLst/>
                    </a:prstGeom>
                    <a:noFill/>
                    <a:ln>
                      <a:noFill/>
                    </a:ln>
                    <a:effectLst>
                      <a:outerShdw blurRad="50800" dist="38100" dir="2700000" algn="tl" rotWithShape="0">
                        <a:prstClr val="black">
                          <a:alpha val="40000"/>
                        </a:prstClr>
                      </a:outerShdw>
                    </a:effectLst>
                  </pic:spPr>
                </pic:pic>
              </a:graphicData>
            </a:graphic>
          </wp:inline>
        </w:drawing>
      </w:r>
    </w:p>
    <w:p>
      <w:pPr>
        <w:rPr>
          <w:rFonts w:hint="default"/>
          <w:lang w:val="en-US" w:eastAsia="zh-CN"/>
        </w:rPr>
      </w:pPr>
      <w:r>
        <w:br w:type="page"/>
      </w:r>
    </w:p>
    <w:p>
      <w:pPr>
        <w:bidi w:val="0"/>
        <w:rPr>
          <w:rFonts w:hint="eastAsia"/>
          <w:b/>
          <w:bCs/>
          <w:sz w:val="28"/>
          <w:szCs w:val="28"/>
          <w:lang w:val="en-US" w:eastAsia="zh-CN"/>
        </w:rPr>
      </w:pPr>
      <w:r>
        <w:rPr>
          <w:rFonts w:hint="eastAsia"/>
          <w:b/>
          <w:bCs/>
          <w:sz w:val="28"/>
          <w:szCs w:val="28"/>
          <w:lang w:val="en-US" w:eastAsia="zh-CN"/>
        </w:rPr>
        <w:t>6.</w:t>
      </w:r>
      <w:r>
        <w:rPr>
          <w:rFonts w:hint="eastAsia"/>
          <w:b/>
          <w:bCs/>
          <w:sz w:val="28"/>
          <w:szCs w:val="28"/>
          <w:lang w:val="en-US" w:eastAsia="zh-CN"/>
        </w:rPr>
        <w:tab/>
      </w:r>
      <w:r>
        <w:rPr>
          <w:rFonts w:hint="eastAsia"/>
          <w:b/>
          <w:bCs/>
          <w:sz w:val="28"/>
          <w:szCs w:val="28"/>
          <w:lang w:val="en-US" w:eastAsia="zh-CN"/>
        </w:rPr>
        <w:t>图像校正</w:t>
      </w:r>
    </w:p>
    <w:p>
      <w:pPr>
        <w:bidi w:val="0"/>
        <w:ind w:firstLine="560" w:firstLineChars="200"/>
        <w:rPr>
          <w:rFonts w:hint="eastAsia"/>
          <w:b w:val="0"/>
          <w:bCs w:val="0"/>
          <w:sz w:val="28"/>
          <w:szCs w:val="28"/>
          <w:lang w:val="en-US" w:eastAsia="zh-CN"/>
        </w:rPr>
      </w:pPr>
      <w:r>
        <w:rPr>
          <w:rFonts w:hint="eastAsia"/>
          <w:b w:val="0"/>
          <w:bCs w:val="0"/>
          <w:sz w:val="28"/>
          <w:szCs w:val="28"/>
          <w:lang w:val="en-US" w:eastAsia="zh-CN"/>
        </w:rPr>
        <w:t>图像校正主要经过两个步骤：一是通过Hough变换检测出答题卡的定位线和区域线，二是根据答题卡的定位线的倾斜角度实行旋转操作，右偏和左偏实现不同的旋转处理，得到校正图像。</w:t>
      </w:r>
    </w:p>
    <w:p>
      <w:pPr>
        <w:bidi w:val="0"/>
        <w:ind w:firstLine="420" w:firstLineChars="200"/>
        <w:rPr>
          <w:rFonts w:hint="eastAsia"/>
          <w:b w:val="0"/>
          <w:bCs w:val="0"/>
          <w:sz w:val="28"/>
          <w:szCs w:val="28"/>
          <w:lang w:val="en-US" w:eastAsia="zh-CN"/>
        </w:rPr>
      </w:pPr>
      <w:r>
        <w:drawing>
          <wp:inline distT="0" distB="0" distL="114300" distR="114300">
            <wp:extent cx="5053965" cy="3272155"/>
            <wp:effectExtent l="15875" t="15875" r="81280" b="8001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6"/>
                    <a:stretch>
                      <a:fillRect/>
                    </a:stretch>
                  </pic:blipFill>
                  <pic:spPr>
                    <a:xfrm>
                      <a:off x="0" y="0"/>
                      <a:ext cx="5053965" cy="3272155"/>
                    </a:xfrm>
                    <a:prstGeom prst="rect">
                      <a:avLst/>
                    </a:prstGeom>
                    <a:effectLst>
                      <a:outerShdw blurRad="50800" dist="38100" dir="2700000" algn="tl" rotWithShape="0">
                        <a:prstClr val="black">
                          <a:alpha val="40000"/>
                        </a:prstClr>
                      </a:outerShdw>
                    </a:effectLst>
                  </pic:spPr>
                </pic:pic>
              </a:graphicData>
            </a:graphic>
          </wp:inline>
        </w:drawing>
      </w:r>
    </w:p>
    <w:p>
      <w:pPr>
        <w:bidi w:val="0"/>
        <w:ind w:firstLine="420" w:firstLineChars="200"/>
      </w:pPr>
      <w:r>
        <w:drawing>
          <wp:inline distT="0" distB="0" distL="114300" distR="114300">
            <wp:extent cx="5086350" cy="3577590"/>
            <wp:effectExtent l="15875" t="15875" r="79375" b="7937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7"/>
                    <a:stretch>
                      <a:fillRect/>
                    </a:stretch>
                  </pic:blipFill>
                  <pic:spPr>
                    <a:xfrm>
                      <a:off x="0" y="0"/>
                      <a:ext cx="5086350" cy="3577590"/>
                    </a:xfrm>
                    <a:prstGeom prst="rect">
                      <a:avLst/>
                    </a:prstGeom>
                    <a:noFill/>
                    <a:ln>
                      <a:noFill/>
                    </a:ln>
                    <a:effectLst>
                      <a:outerShdw blurRad="50800" dist="38100" dir="2700000" algn="tl" rotWithShape="0">
                        <a:prstClr val="black">
                          <a:alpha val="40000"/>
                        </a:prstClr>
                      </a:outerShdw>
                    </a:effectLst>
                  </pic:spPr>
                </pic:pic>
              </a:graphicData>
            </a:graphic>
          </wp:inline>
        </w:drawing>
      </w:r>
    </w:p>
    <w:p>
      <w:pPr>
        <w:rPr>
          <w:rFonts w:hint="default"/>
          <w:lang w:val="en-US" w:eastAsia="zh-CN"/>
        </w:rPr>
      </w:pPr>
      <w:r>
        <w:br w:type="page"/>
      </w:r>
    </w:p>
    <w:p>
      <w:pPr>
        <w:bidi w:val="0"/>
        <w:rPr>
          <w:rFonts w:hint="eastAsia"/>
          <w:b/>
          <w:bCs/>
          <w:sz w:val="28"/>
          <w:szCs w:val="28"/>
          <w:lang w:val="en-US" w:eastAsia="zh-CN"/>
        </w:rPr>
      </w:pPr>
      <w:r>
        <w:rPr>
          <w:rFonts w:hint="eastAsia"/>
          <w:b/>
          <w:bCs/>
          <w:sz w:val="28"/>
          <w:szCs w:val="28"/>
          <w:lang w:val="en-US" w:eastAsia="zh-CN"/>
        </w:rPr>
        <w:t>7.</w:t>
      </w:r>
      <w:r>
        <w:rPr>
          <w:rFonts w:hint="eastAsia"/>
          <w:b/>
          <w:bCs/>
          <w:sz w:val="28"/>
          <w:szCs w:val="28"/>
          <w:lang w:val="en-US" w:eastAsia="zh-CN"/>
        </w:rPr>
        <w:tab/>
      </w:r>
      <w:r>
        <w:rPr>
          <w:rFonts w:hint="eastAsia"/>
          <w:b/>
          <w:bCs/>
          <w:sz w:val="28"/>
          <w:szCs w:val="28"/>
          <w:lang w:val="en-US" w:eastAsia="zh-CN"/>
        </w:rPr>
        <w:t>区域分割</w:t>
      </w:r>
    </w:p>
    <w:p>
      <w:pPr>
        <w:bidi w:val="0"/>
        <w:ind w:firstLine="560" w:firstLineChars="200"/>
        <w:rPr>
          <w:rFonts w:hint="eastAsia"/>
          <w:b w:val="0"/>
          <w:bCs w:val="0"/>
          <w:sz w:val="28"/>
          <w:szCs w:val="28"/>
          <w:lang w:val="en-US" w:eastAsia="zh-CN"/>
        </w:rPr>
      </w:pPr>
      <w:r>
        <w:rPr>
          <w:rFonts w:hint="eastAsia"/>
          <w:b w:val="0"/>
          <w:bCs w:val="0"/>
          <w:sz w:val="28"/>
          <w:szCs w:val="28"/>
          <w:lang w:val="en-US" w:eastAsia="zh-CN"/>
        </w:rPr>
        <w:t>区域分割是根据Hough变换检测出的答题卡区域线实现分割，先复制二值图像，然后分别对上下区域进行置0，达到分割的效果。</w:t>
      </w:r>
    </w:p>
    <w:p>
      <w:pPr>
        <w:bidi w:val="0"/>
        <w:ind w:firstLine="420" w:firstLineChars="200"/>
      </w:pPr>
      <w:r>
        <w:drawing>
          <wp:inline distT="0" distB="0" distL="114300" distR="114300">
            <wp:extent cx="5267325" cy="3469005"/>
            <wp:effectExtent l="15875" t="15875" r="81280" b="8128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18"/>
                    <a:stretch>
                      <a:fillRect/>
                    </a:stretch>
                  </pic:blipFill>
                  <pic:spPr>
                    <a:xfrm>
                      <a:off x="0" y="0"/>
                      <a:ext cx="5267325" cy="3469005"/>
                    </a:xfrm>
                    <a:prstGeom prst="rect">
                      <a:avLst/>
                    </a:prstGeom>
                    <a:noFill/>
                    <a:ln>
                      <a:noFill/>
                    </a:ln>
                    <a:effectLst>
                      <a:outerShdw blurRad="50800" dist="38100" dir="2700000" algn="tl" rotWithShape="0">
                        <a:prstClr val="black">
                          <a:alpha val="40000"/>
                        </a:prstClr>
                      </a:outerShdw>
                    </a:effectLst>
                  </pic:spPr>
                </pic:pic>
              </a:graphicData>
            </a:graphic>
          </wp:inline>
        </w:drawing>
      </w:r>
    </w:p>
    <w:p>
      <w:pPr>
        <w:bidi w:val="0"/>
        <w:ind w:firstLine="420" w:firstLineChars="200"/>
      </w:pPr>
      <w:r>
        <w:drawing>
          <wp:inline distT="0" distB="0" distL="114300" distR="114300">
            <wp:extent cx="5270500" cy="3745865"/>
            <wp:effectExtent l="15875" t="15875" r="78105" b="7874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19"/>
                    <a:stretch>
                      <a:fillRect/>
                    </a:stretch>
                  </pic:blipFill>
                  <pic:spPr>
                    <a:xfrm>
                      <a:off x="0" y="0"/>
                      <a:ext cx="5270500" cy="3745865"/>
                    </a:xfrm>
                    <a:prstGeom prst="rect">
                      <a:avLst/>
                    </a:prstGeom>
                    <a:noFill/>
                    <a:ln>
                      <a:noFill/>
                    </a:ln>
                    <a:effectLst>
                      <a:outerShdw blurRad="50800" dist="38100" dir="2700000" algn="tl" rotWithShape="0">
                        <a:prstClr val="black">
                          <a:alpha val="40000"/>
                        </a:prstClr>
                      </a:outerShdw>
                    </a:effectLst>
                  </pic:spPr>
                </pic:pic>
              </a:graphicData>
            </a:graphic>
          </wp:inline>
        </w:drawing>
      </w:r>
    </w:p>
    <w:p>
      <w:pPr>
        <w:rPr>
          <w:rFonts w:hint="default"/>
          <w:lang w:val="en-US" w:eastAsia="zh-CN"/>
        </w:rPr>
      </w:pPr>
      <w:r>
        <w:br w:type="page"/>
      </w:r>
    </w:p>
    <w:p>
      <w:pPr>
        <w:bidi w:val="0"/>
        <w:rPr>
          <w:rFonts w:hint="eastAsia"/>
          <w:b/>
          <w:bCs/>
          <w:sz w:val="28"/>
          <w:szCs w:val="28"/>
          <w:lang w:val="en-US" w:eastAsia="zh-CN"/>
        </w:rPr>
      </w:pPr>
      <w:r>
        <w:rPr>
          <w:rFonts w:hint="eastAsia"/>
          <w:b/>
          <w:bCs/>
          <w:sz w:val="28"/>
          <w:szCs w:val="28"/>
          <w:lang w:val="en-US" w:eastAsia="zh-CN"/>
        </w:rPr>
        <w:t>8.</w:t>
      </w:r>
      <w:r>
        <w:rPr>
          <w:rFonts w:hint="eastAsia"/>
          <w:b/>
          <w:bCs/>
          <w:sz w:val="28"/>
          <w:szCs w:val="28"/>
          <w:lang w:val="en-US" w:eastAsia="zh-CN"/>
        </w:rPr>
        <w:tab/>
      </w:r>
      <w:r>
        <w:rPr>
          <w:rFonts w:hint="eastAsia"/>
          <w:b/>
          <w:bCs/>
          <w:sz w:val="28"/>
          <w:szCs w:val="28"/>
          <w:lang w:val="en-US" w:eastAsia="zh-CN"/>
        </w:rPr>
        <w:t>图像输出与保存</w:t>
      </w:r>
    </w:p>
    <w:p>
      <w:pPr>
        <w:bidi w:val="0"/>
        <w:ind w:firstLine="420" w:firstLineChars="0"/>
        <w:rPr>
          <w:rFonts w:hint="default"/>
          <w:b w:val="0"/>
          <w:bCs w:val="0"/>
          <w:sz w:val="28"/>
          <w:szCs w:val="28"/>
          <w:lang w:val="en-US" w:eastAsia="zh-CN"/>
        </w:rPr>
      </w:pPr>
      <w:r>
        <w:rPr>
          <w:rFonts w:hint="eastAsia"/>
          <w:b w:val="0"/>
          <w:bCs w:val="0"/>
          <w:sz w:val="28"/>
          <w:szCs w:val="28"/>
          <w:lang w:val="en-US" w:eastAsia="zh-CN"/>
        </w:rPr>
        <w:t>图像输出与保存主要是保存具有实用意义的校正彩图和区域分割后的二值图。</w:t>
      </w:r>
    </w:p>
    <w:p>
      <w:pPr>
        <w:bidi w:val="0"/>
        <w:rPr>
          <w:rFonts w:hint="default"/>
          <w:b/>
          <w:bCs/>
          <w:sz w:val="28"/>
          <w:szCs w:val="28"/>
          <w:lang w:val="en-US" w:eastAsia="zh-CN"/>
        </w:rPr>
      </w:pPr>
      <w:r>
        <w:rPr>
          <w:rFonts w:hint="eastAsia"/>
          <w:b/>
          <w:bCs/>
          <w:sz w:val="28"/>
          <w:szCs w:val="28"/>
          <w:lang w:val="en-US" w:eastAsia="zh-CN"/>
        </w:rPr>
        <w:t>五、总结与展望</w:t>
      </w:r>
    </w:p>
    <w:p>
      <w:pPr>
        <w:bidi w:val="0"/>
        <w:ind w:firstLine="420" w:firstLineChars="0"/>
        <w:rPr>
          <w:rFonts w:hint="default"/>
          <w:b w:val="0"/>
          <w:bCs w:val="0"/>
          <w:sz w:val="28"/>
          <w:szCs w:val="28"/>
          <w:lang w:val="en-US" w:eastAsia="zh-CN"/>
        </w:rPr>
      </w:pPr>
      <w:r>
        <w:rPr>
          <w:rFonts w:hint="eastAsia"/>
          <w:b w:val="0"/>
          <w:bCs w:val="0"/>
          <w:sz w:val="28"/>
          <w:szCs w:val="28"/>
          <w:lang w:val="en-US" w:eastAsia="zh-CN"/>
        </w:rPr>
        <w:t>本次大作业，我根据系统的需求自学了霍夫变换并应用于系统当中，从最开始的一个构思，到最后系统的完成，整个过程并不一帆风顺，我碰到了各种问题，比如Hough线性检测设计等，但好在通过多方查找资料，一一攻破，而我也在这一过程中对所学知识有了更深刻的了解，熟悉Matlab AppDesigner的使用。</w:t>
      </w:r>
    </w:p>
    <w:p>
      <w:pPr>
        <w:bidi w:val="0"/>
        <w:ind w:firstLine="420" w:firstLineChars="0"/>
        <w:rPr>
          <w:rFonts w:hint="eastAsia"/>
          <w:b w:val="0"/>
          <w:bCs w:val="0"/>
          <w:sz w:val="28"/>
          <w:szCs w:val="28"/>
          <w:lang w:val="en-US" w:eastAsia="zh-CN"/>
        </w:rPr>
      </w:pPr>
      <w:r>
        <w:rPr>
          <w:rFonts w:hint="eastAsia"/>
          <w:b w:val="0"/>
          <w:bCs w:val="0"/>
          <w:sz w:val="28"/>
          <w:szCs w:val="28"/>
          <w:lang w:val="en-US" w:eastAsia="zh-CN"/>
        </w:rPr>
        <w:t>当然本系统远不止步于此，仍有很多值得改善的地方：比如图像灰度化可以根据人眼的RGB图像的敏感度不同而自定义权值实现灰度化处理；区域分割后的不同区域的二值图可以进行答案定位从而实现自动判分，可以采用基于图像区域质心的方法，也可以定位第一个答案位置点，根据填涂框的大小进行循环扫描，并累计每个填涂框的像素总和来判断填涂与否，由于时间问题，我还在做尝试性的研究。</w:t>
      </w:r>
    </w:p>
    <w:p>
      <w:pPr>
        <w:bidi w:val="0"/>
        <w:ind w:firstLine="420" w:firstLineChars="0"/>
        <w:rPr>
          <w:rFonts w:hint="default"/>
          <w:b w:val="0"/>
          <w:bCs w:val="0"/>
          <w:sz w:val="28"/>
          <w:szCs w:val="28"/>
          <w:lang w:val="en-US" w:eastAsia="zh-CN"/>
        </w:rPr>
      </w:pPr>
      <w:r>
        <w:rPr>
          <w:rFonts w:hint="eastAsia"/>
          <w:b w:val="0"/>
          <w:bCs w:val="0"/>
          <w:sz w:val="28"/>
          <w:szCs w:val="28"/>
          <w:lang w:val="en-US" w:eastAsia="zh-CN"/>
        </w:rPr>
        <w:t>“雄关漫道真如铁，而今迈步从头越。”我还将继续探索图像处理的相关知识，拓宽自我视野，争取通过不断努力在专业领域走得更远。</w:t>
      </w:r>
    </w:p>
    <w:sectPr>
      <w:headerReference r:id="rId3"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MS PGothic">
    <w:panose1 w:val="020B0600070205080204"/>
    <w:charset w:val="80"/>
    <w:family w:val="auto"/>
    <w:pitch w:val="default"/>
    <w:sig w:usb0="E00002FF" w:usb1="6AC7FDFB" w:usb2="08000012" w:usb3="00000000" w:csb0="400200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dhOWNkZmEzNzYwNjdkZDhhMGE5Yzg3MmE3MmJhNmYifQ=="/>
  </w:docVars>
  <w:rsids>
    <w:rsidRoot w:val="001B3075"/>
    <w:rsid w:val="00020C39"/>
    <w:rsid w:val="00022030"/>
    <w:rsid w:val="00022AB1"/>
    <w:rsid w:val="0004277C"/>
    <w:rsid w:val="00052382"/>
    <w:rsid w:val="000A6BA9"/>
    <w:rsid w:val="00137F27"/>
    <w:rsid w:val="00152659"/>
    <w:rsid w:val="00153622"/>
    <w:rsid w:val="001571FE"/>
    <w:rsid w:val="00176661"/>
    <w:rsid w:val="00186CE1"/>
    <w:rsid w:val="0018735F"/>
    <w:rsid w:val="001B3075"/>
    <w:rsid w:val="001C6D6A"/>
    <w:rsid w:val="001E30B7"/>
    <w:rsid w:val="001F5759"/>
    <w:rsid w:val="001F6B65"/>
    <w:rsid w:val="002426BE"/>
    <w:rsid w:val="0025176B"/>
    <w:rsid w:val="00255515"/>
    <w:rsid w:val="00256186"/>
    <w:rsid w:val="00284154"/>
    <w:rsid w:val="002A649D"/>
    <w:rsid w:val="002B004D"/>
    <w:rsid w:val="002B48BD"/>
    <w:rsid w:val="0031211C"/>
    <w:rsid w:val="00395248"/>
    <w:rsid w:val="003A1190"/>
    <w:rsid w:val="003C1367"/>
    <w:rsid w:val="003D528B"/>
    <w:rsid w:val="003E3C7B"/>
    <w:rsid w:val="003F7195"/>
    <w:rsid w:val="00411BF5"/>
    <w:rsid w:val="00422F32"/>
    <w:rsid w:val="00425089"/>
    <w:rsid w:val="0048481D"/>
    <w:rsid w:val="004E1303"/>
    <w:rsid w:val="00503AE9"/>
    <w:rsid w:val="00513655"/>
    <w:rsid w:val="0052457A"/>
    <w:rsid w:val="00550CD5"/>
    <w:rsid w:val="00555447"/>
    <w:rsid w:val="00566546"/>
    <w:rsid w:val="00574756"/>
    <w:rsid w:val="005761FA"/>
    <w:rsid w:val="00580CB1"/>
    <w:rsid w:val="00596AAC"/>
    <w:rsid w:val="005A2D64"/>
    <w:rsid w:val="005E0C8D"/>
    <w:rsid w:val="005F11EB"/>
    <w:rsid w:val="00645905"/>
    <w:rsid w:val="00654212"/>
    <w:rsid w:val="006E05BE"/>
    <w:rsid w:val="00742273"/>
    <w:rsid w:val="007456C2"/>
    <w:rsid w:val="00750325"/>
    <w:rsid w:val="007D73E6"/>
    <w:rsid w:val="007E5282"/>
    <w:rsid w:val="00806362"/>
    <w:rsid w:val="00825D33"/>
    <w:rsid w:val="00845F61"/>
    <w:rsid w:val="008532C0"/>
    <w:rsid w:val="00853C78"/>
    <w:rsid w:val="0085656D"/>
    <w:rsid w:val="008902FB"/>
    <w:rsid w:val="00896548"/>
    <w:rsid w:val="008A0BA8"/>
    <w:rsid w:val="008A0C67"/>
    <w:rsid w:val="009016CF"/>
    <w:rsid w:val="00905FDA"/>
    <w:rsid w:val="00920C4E"/>
    <w:rsid w:val="0092336D"/>
    <w:rsid w:val="00941D7E"/>
    <w:rsid w:val="009A3A14"/>
    <w:rsid w:val="009A46C8"/>
    <w:rsid w:val="009A49D8"/>
    <w:rsid w:val="009B2440"/>
    <w:rsid w:val="009E54F0"/>
    <w:rsid w:val="00A32D35"/>
    <w:rsid w:val="00A701B8"/>
    <w:rsid w:val="00A93819"/>
    <w:rsid w:val="00AA0A64"/>
    <w:rsid w:val="00AA583D"/>
    <w:rsid w:val="00AD2499"/>
    <w:rsid w:val="00B00645"/>
    <w:rsid w:val="00B019A8"/>
    <w:rsid w:val="00B22750"/>
    <w:rsid w:val="00B4034E"/>
    <w:rsid w:val="00B62E9A"/>
    <w:rsid w:val="00B94E6C"/>
    <w:rsid w:val="00BB289E"/>
    <w:rsid w:val="00BC08CC"/>
    <w:rsid w:val="00BC3483"/>
    <w:rsid w:val="00BD685B"/>
    <w:rsid w:val="00BF6606"/>
    <w:rsid w:val="00C01C6F"/>
    <w:rsid w:val="00C51E8D"/>
    <w:rsid w:val="00C75426"/>
    <w:rsid w:val="00C77485"/>
    <w:rsid w:val="00CA06ED"/>
    <w:rsid w:val="00CB0D84"/>
    <w:rsid w:val="00CB7306"/>
    <w:rsid w:val="00CC6326"/>
    <w:rsid w:val="00CD0483"/>
    <w:rsid w:val="00D14905"/>
    <w:rsid w:val="00D166B0"/>
    <w:rsid w:val="00D55D17"/>
    <w:rsid w:val="00D72920"/>
    <w:rsid w:val="00D7656D"/>
    <w:rsid w:val="00D90820"/>
    <w:rsid w:val="00DA5EA2"/>
    <w:rsid w:val="00E0178F"/>
    <w:rsid w:val="00E346EE"/>
    <w:rsid w:val="00ED568C"/>
    <w:rsid w:val="00F149A3"/>
    <w:rsid w:val="00F156E8"/>
    <w:rsid w:val="00F4466A"/>
    <w:rsid w:val="00F74C62"/>
    <w:rsid w:val="034B2E38"/>
    <w:rsid w:val="054F7B25"/>
    <w:rsid w:val="08723BC6"/>
    <w:rsid w:val="08F301FA"/>
    <w:rsid w:val="098350DA"/>
    <w:rsid w:val="0A0631A8"/>
    <w:rsid w:val="0B350656"/>
    <w:rsid w:val="0B6149B5"/>
    <w:rsid w:val="0CA371A7"/>
    <w:rsid w:val="0F6972E3"/>
    <w:rsid w:val="139F6D7C"/>
    <w:rsid w:val="13A02D2C"/>
    <w:rsid w:val="15CF3B55"/>
    <w:rsid w:val="16E3365C"/>
    <w:rsid w:val="1B1C7DC9"/>
    <w:rsid w:val="1D1E15DD"/>
    <w:rsid w:val="1DD66BF1"/>
    <w:rsid w:val="1F7F7C9A"/>
    <w:rsid w:val="22103135"/>
    <w:rsid w:val="255F47F5"/>
    <w:rsid w:val="266B541C"/>
    <w:rsid w:val="268F110A"/>
    <w:rsid w:val="280671AA"/>
    <w:rsid w:val="29A01783"/>
    <w:rsid w:val="2B836030"/>
    <w:rsid w:val="2B9176D3"/>
    <w:rsid w:val="2DD1025A"/>
    <w:rsid w:val="309319DA"/>
    <w:rsid w:val="35611EC4"/>
    <w:rsid w:val="373553B6"/>
    <w:rsid w:val="38315C5A"/>
    <w:rsid w:val="40A86BF9"/>
    <w:rsid w:val="41894C7C"/>
    <w:rsid w:val="41A56156"/>
    <w:rsid w:val="4469452C"/>
    <w:rsid w:val="44AD472E"/>
    <w:rsid w:val="464E1FF0"/>
    <w:rsid w:val="48050DD4"/>
    <w:rsid w:val="49184B37"/>
    <w:rsid w:val="494C2403"/>
    <w:rsid w:val="49813C82"/>
    <w:rsid w:val="4B3519D1"/>
    <w:rsid w:val="4D901140"/>
    <w:rsid w:val="4E807407"/>
    <w:rsid w:val="502344EE"/>
    <w:rsid w:val="50267B3A"/>
    <w:rsid w:val="50B67110"/>
    <w:rsid w:val="59534CCC"/>
    <w:rsid w:val="5C325D58"/>
    <w:rsid w:val="5FF01166"/>
    <w:rsid w:val="60D13AF2"/>
    <w:rsid w:val="62764951"/>
    <w:rsid w:val="6301143E"/>
    <w:rsid w:val="64992B79"/>
    <w:rsid w:val="6614443D"/>
    <w:rsid w:val="66A92C62"/>
    <w:rsid w:val="67F10199"/>
    <w:rsid w:val="685759F8"/>
    <w:rsid w:val="6A026ACA"/>
    <w:rsid w:val="6C53185F"/>
    <w:rsid w:val="6D21370B"/>
    <w:rsid w:val="6F8561D3"/>
    <w:rsid w:val="717F6C52"/>
    <w:rsid w:val="75C8506C"/>
    <w:rsid w:val="75DA08FB"/>
    <w:rsid w:val="78D57A5E"/>
    <w:rsid w:val="79694470"/>
    <w:rsid w:val="7AAE7045"/>
    <w:rsid w:val="7B2C7E4B"/>
    <w:rsid w:val="7BA723B5"/>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9">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3">
    <w:name w:val="Plain Text"/>
    <w:basedOn w:val="1"/>
    <w:uiPriority w:val="0"/>
    <w:rPr>
      <w:rFonts w:hint="eastAsia" w:ascii="宋体" w:hAnsi="Courier New"/>
      <w:szCs w:val="20"/>
    </w:r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table" w:styleId="8">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Hyperlink"/>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Hewlett-Packard</Company>
  <Pages>13</Pages>
  <Words>2771</Words>
  <Characters>3025</Characters>
  <Lines>4</Lines>
  <Paragraphs>1</Paragraphs>
  <TotalTime>2</TotalTime>
  <ScaleCrop>false</ScaleCrop>
  <LinksUpToDate>false</LinksUpToDate>
  <CharactersWithSpaces>3213</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2018-09-25T09:06:00Z</dcterms:created>
  <dc:creator>leier</dc:creator>
  <cp:lastModifiedBy>周先生</cp:lastModifiedBy>
  <dcterms:modified xsi:type="dcterms:W3CDTF">2022-12-04T12:00:11Z</dcterms:modified>
  <dc:title>实验一：</dc:title>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37F182768F5848408AF0A4FA77C53638</vt:lpwstr>
  </property>
</Properties>
</file>