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3F52" w14:textId="77777777" w:rsidR="00D10779" w:rsidRPr="00D10779" w:rsidRDefault="00D10779" w:rsidP="00D10779">
      <w:pPr>
        <w:rPr>
          <w:sz w:val="24"/>
          <w:szCs w:val="24"/>
        </w:rPr>
      </w:pPr>
      <w:r w:rsidRPr="00D10779">
        <w:rPr>
          <w:sz w:val="24"/>
          <w:szCs w:val="24"/>
        </w:rPr>
        <w:t>Sprint Daily Work Log</w:t>
      </w:r>
    </w:p>
    <w:p w14:paraId="414E050E" w14:textId="6DE674C2" w:rsidR="00D10779" w:rsidRPr="00D10779" w:rsidRDefault="00D10779" w:rsidP="00D10779">
      <w:pPr>
        <w:rPr>
          <w:sz w:val="24"/>
          <w:szCs w:val="24"/>
        </w:rPr>
      </w:pPr>
      <w:r w:rsidRPr="00D10779">
        <w:rPr>
          <w:b/>
          <w:bCs/>
          <w:sz w:val="24"/>
          <w:szCs w:val="24"/>
        </w:rPr>
        <w:t>Record Date</w:t>
      </w:r>
      <w:r w:rsidRPr="00D10779">
        <w:rPr>
          <w:sz w:val="24"/>
          <w:szCs w:val="24"/>
        </w:rPr>
        <w:t xml:space="preserve">: </w:t>
      </w:r>
      <w:r w:rsidR="00B617E2" w:rsidRPr="00B617E2">
        <w:rPr>
          <w:sz w:val="24"/>
          <w:szCs w:val="24"/>
        </w:rPr>
        <w:t>March 2</w:t>
      </w:r>
      <w:r w:rsidR="00B617E2" w:rsidRPr="00B617E2">
        <w:rPr>
          <w:rFonts w:hint="eastAsia"/>
          <w:sz w:val="24"/>
          <w:szCs w:val="24"/>
        </w:rPr>
        <w:t>6</w:t>
      </w:r>
      <w:r w:rsidR="00B617E2" w:rsidRPr="00B617E2">
        <w:rPr>
          <w:sz w:val="24"/>
          <w:szCs w:val="24"/>
        </w:rPr>
        <w:t>, 2026</w:t>
      </w:r>
    </w:p>
    <w:p w14:paraId="6924C2E0" w14:textId="77777777" w:rsidR="00D10779" w:rsidRPr="00D10779" w:rsidRDefault="00D10779" w:rsidP="00D10779">
      <w:pPr>
        <w:rPr>
          <w:sz w:val="24"/>
          <w:szCs w:val="24"/>
        </w:rPr>
      </w:pPr>
      <w:r w:rsidRPr="00D10779">
        <w:rPr>
          <w:b/>
          <w:bCs/>
          <w:sz w:val="24"/>
          <w:szCs w:val="24"/>
        </w:rPr>
        <w:t>Sprint Phase</w:t>
      </w:r>
      <w:r w:rsidRPr="00D10779">
        <w:rPr>
          <w:sz w:val="24"/>
          <w:szCs w:val="24"/>
        </w:rPr>
        <w:t>: Core Module Optimization &amp; Project Plan Restructuring Phase</w:t>
      </w:r>
    </w:p>
    <w:p w14:paraId="4254EE95" w14:textId="77777777" w:rsidR="00D10779" w:rsidRPr="00D10779" w:rsidRDefault="00D10779" w:rsidP="00D10779">
      <w:pPr>
        <w:rPr>
          <w:sz w:val="24"/>
          <w:szCs w:val="24"/>
        </w:rPr>
      </w:pPr>
      <w:r w:rsidRPr="00D10779">
        <w:rPr>
          <w:b/>
          <w:bCs/>
          <w:sz w:val="24"/>
          <w:szCs w:val="24"/>
        </w:rPr>
        <w:t>Core Work of the Day</w:t>
      </w:r>
      <w:r w:rsidRPr="00D10779">
        <w:rPr>
          <w:sz w:val="24"/>
          <w:szCs w:val="24"/>
        </w:rPr>
        <w:t>: Restructured the subsequent development plan, planned the overall UI revision, listed the priority of follow-up tasks, revised the evaluation levels, and improved the functional features of the Reading module.</w:t>
      </w:r>
    </w:p>
    <w:p w14:paraId="4F51907C" w14:textId="77777777" w:rsidR="00D10779" w:rsidRPr="00D10779" w:rsidRDefault="00D10779" w:rsidP="00D10779">
      <w:pPr>
        <w:rPr>
          <w:sz w:val="24"/>
          <w:szCs w:val="24"/>
        </w:rPr>
      </w:pPr>
      <w:r w:rsidRPr="00D10779">
        <w:rPr>
          <w:sz w:val="24"/>
          <w:szCs w:val="24"/>
        </w:rPr>
        <w:t>Specific Work Content</w:t>
      </w:r>
    </w:p>
    <w:p w14:paraId="0720D465" w14:textId="77777777" w:rsidR="00D10779" w:rsidRPr="00D10779" w:rsidRDefault="00D10779" w:rsidP="00D10779">
      <w:pPr>
        <w:numPr>
          <w:ilvl w:val="0"/>
          <w:numId w:val="1"/>
        </w:numPr>
        <w:rPr>
          <w:sz w:val="24"/>
          <w:szCs w:val="24"/>
        </w:rPr>
      </w:pPr>
      <w:r w:rsidRPr="00D10779">
        <w:rPr>
          <w:sz w:val="24"/>
          <w:szCs w:val="24"/>
        </w:rPr>
        <w:t>Project planning: Restructured the overall follow-up development plan and formulated the implementation scheme for the product's overall UI revision.</w:t>
      </w:r>
    </w:p>
    <w:p w14:paraId="1180D706" w14:textId="77777777" w:rsidR="00D10779" w:rsidRPr="00D10779" w:rsidRDefault="00D10779" w:rsidP="00D10779">
      <w:pPr>
        <w:numPr>
          <w:ilvl w:val="0"/>
          <w:numId w:val="1"/>
        </w:numPr>
        <w:rPr>
          <w:sz w:val="24"/>
          <w:szCs w:val="24"/>
        </w:rPr>
      </w:pPr>
      <w:r w:rsidRPr="00D10779">
        <w:rPr>
          <w:sz w:val="24"/>
          <w:szCs w:val="24"/>
        </w:rPr>
        <w:t>Task sorting: Sorted out and defined the priority of all subsequent development tasks to clarify the promotion sequence of each work item.</w:t>
      </w:r>
    </w:p>
    <w:p w14:paraId="16C5BABA" w14:textId="77777777" w:rsidR="00D10779" w:rsidRPr="00D10779" w:rsidRDefault="00D10779" w:rsidP="00D10779">
      <w:pPr>
        <w:numPr>
          <w:ilvl w:val="0"/>
          <w:numId w:val="1"/>
        </w:numPr>
        <w:rPr>
          <w:sz w:val="24"/>
          <w:szCs w:val="24"/>
        </w:rPr>
      </w:pPr>
      <w:r w:rsidRPr="00D10779">
        <w:rPr>
          <w:sz w:val="24"/>
          <w:szCs w:val="24"/>
        </w:rPr>
        <w:t>Rule optimization: Revised the product’s evaluation level criteria and optimized the rationality of the evaluation system.</w:t>
      </w:r>
    </w:p>
    <w:p w14:paraId="3A99383A" w14:textId="77777777" w:rsidR="00D10779" w:rsidRPr="00D10779" w:rsidRDefault="00D10779" w:rsidP="00D10779">
      <w:pPr>
        <w:numPr>
          <w:ilvl w:val="0"/>
          <w:numId w:val="1"/>
        </w:numPr>
        <w:rPr>
          <w:sz w:val="24"/>
          <w:szCs w:val="24"/>
        </w:rPr>
      </w:pPr>
      <w:r w:rsidRPr="00D10779">
        <w:rPr>
          <w:sz w:val="24"/>
          <w:szCs w:val="24"/>
        </w:rPr>
        <w:t>Module improvement: Completed the functional improvement of the Reading module and polished its overall user experience.</w:t>
      </w:r>
    </w:p>
    <w:p w14:paraId="58544D3C" w14:textId="77777777" w:rsidR="00BB2028" w:rsidRPr="00D10779" w:rsidRDefault="00BB2028">
      <w:pPr>
        <w:rPr>
          <w:rFonts w:hint="eastAsia"/>
        </w:rPr>
      </w:pPr>
    </w:p>
    <w:sectPr w:rsidR="00BB2028" w:rsidRPr="00D10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0ACC" w14:textId="77777777" w:rsidR="001F4296" w:rsidRDefault="001F4296" w:rsidP="00D10779">
      <w:pPr>
        <w:rPr>
          <w:rFonts w:hint="eastAsia"/>
        </w:rPr>
      </w:pPr>
      <w:r>
        <w:separator/>
      </w:r>
    </w:p>
  </w:endnote>
  <w:endnote w:type="continuationSeparator" w:id="0">
    <w:p w14:paraId="4ABDAA3B" w14:textId="77777777" w:rsidR="001F4296" w:rsidRDefault="001F4296" w:rsidP="00D10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63D3" w14:textId="77777777" w:rsidR="001F4296" w:rsidRDefault="001F4296" w:rsidP="00D10779">
      <w:pPr>
        <w:rPr>
          <w:rFonts w:hint="eastAsia"/>
        </w:rPr>
      </w:pPr>
      <w:r>
        <w:separator/>
      </w:r>
    </w:p>
  </w:footnote>
  <w:footnote w:type="continuationSeparator" w:id="0">
    <w:p w14:paraId="5ED610D9" w14:textId="77777777" w:rsidR="001F4296" w:rsidRDefault="001F4296" w:rsidP="00D107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6D5"/>
    <w:multiLevelType w:val="multilevel"/>
    <w:tmpl w:val="86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CA"/>
    <w:rsid w:val="001F4296"/>
    <w:rsid w:val="002339CA"/>
    <w:rsid w:val="004270F5"/>
    <w:rsid w:val="00B617E2"/>
    <w:rsid w:val="00BB2028"/>
    <w:rsid w:val="00D10779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6A92E"/>
  <w15:chartTrackingRefBased/>
  <w15:docId w15:val="{8BC2D50F-A21A-4742-ABD5-07553D92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3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9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9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9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9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9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9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9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9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9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9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9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9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9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9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9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07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07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0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0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767</Characters>
  <Application>Microsoft Office Word</Application>
  <DocSecurity>0</DocSecurity>
  <Lines>28</Lines>
  <Paragraphs>19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3</cp:revision>
  <dcterms:created xsi:type="dcterms:W3CDTF">2026-03-26T12:55:00Z</dcterms:created>
  <dcterms:modified xsi:type="dcterms:W3CDTF">2026-03-26T12:56:00Z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2026-03-26T12:55:47Z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3948ac99-4e90-4adf-8362-9a9342ff55b8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