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rtl w:val="0"/>
        </w:rPr>
        <w:t>Daily Progress Report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b/>
          <w:bCs/>
          <w:rtl w:val="0"/>
        </w:rPr>
        <w:t>Date:</w:t>
      </w:r>
      <w:r>
        <w:rPr>
          <w:rFonts w:ascii="Google Sans" w:hAnsi="Google Sans" w:eastAsia="Google Sans" w:cs="Google Sans"/>
          <w:rtl w:val="0"/>
        </w:rPr>
        <w:t xml:space="preserve"> March 19, 2026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rtl w:val="0"/>
        </w:rPr>
      </w:pPr>
      <w:r>
        <w:rPr>
          <w:rFonts w:ascii="Google Sans" w:hAnsi="Google Sans" w:eastAsia="Google Sans" w:cs="Google Sans"/>
          <w:b/>
          <w:bCs/>
          <w:rtl w:val="0"/>
        </w:rPr>
        <w:t>Sprint:</w:t>
      </w:r>
      <w:r>
        <w:rPr>
          <w:rFonts w:ascii="Google Sans" w:hAnsi="Google Sans" w:eastAsia="Google Sans" w:cs="Google Sans"/>
          <w:rtl w:val="0"/>
        </w:rPr>
        <w:t xml:space="preserve"> Sprint 1</w:t>
      </w:r>
    </w:p>
    <w:p w14:paraId="1599C4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rtl w:val="0"/>
        </w:rPr>
      </w:pPr>
    </w:p>
    <w:p w14:paraId="00000006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rtl w:val="0"/>
        </w:rPr>
        <w:t>Completed Tasks for Today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b/>
          <w:bCs/>
        </w:rPr>
      </w:pPr>
      <w:r>
        <w:rPr>
          <w:rFonts w:ascii="Google Sans" w:hAnsi="Google Sans" w:eastAsia="Google Sans" w:cs="Google Sans"/>
          <w:b/>
          <w:bCs/>
          <w:rtl w:val="0"/>
        </w:rPr>
        <w:t>Planning &amp; Management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Presentation Preparation:</w:t>
      </w:r>
      <w:r>
        <w:rPr>
          <w:rFonts w:ascii="Google Sans" w:hAnsi="Google Sans" w:eastAsia="Google Sans" w:cs="Google Sans"/>
          <w:rtl w:val="0"/>
        </w:rPr>
        <w:t xml:space="preserve"> Finalized the content, flow, and demonstration steps for Sprint presentation (March 20 Pre).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b/>
          <w:bCs/>
        </w:rPr>
      </w:pPr>
      <w:r>
        <w:rPr>
          <w:rFonts w:ascii="Google Sans" w:hAnsi="Google Sans" w:eastAsia="Google Sans" w:cs="Google Sans"/>
          <w:b/>
          <w:bCs/>
          <w:rtl w:val="0"/>
        </w:rPr>
        <w:t>Development &amp; Engineering</w:t>
      </w:r>
    </w:p>
    <w:p w14:paraId="0000000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Homepage Refinement:</w:t>
      </w:r>
      <w:r>
        <w:rPr>
          <w:rFonts w:ascii="Google Sans" w:hAnsi="Google Sans" w:eastAsia="Google Sans" w:cs="Google Sans"/>
          <w:rtl w:val="0"/>
        </w:rPr>
        <w:t xml:space="preserve"> Updated the main landing page by integrating "DIICSU" thematic elements into the UI design.</w:t>
      </w:r>
    </w:p>
    <w:p w14:paraId="0000000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Placement Test Page:</w:t>
      </w:r>
      <w:r>
        <w:rPr>
          <w:rFonts w:ascii="Google Sans" w:hAnsi="Google Sans" w:eastAsia="Google Sans" w:cs="Google Sans"/>
          <w:rtl w:val="0"/>
        </w:rPr>
        <w:t xml:space="preserve"> Applied partial UI beautification to enhance the user experience and successfully implemented fundamental functionalities, including a basic scoring system.</w:t>
      </w:r>
    </w:p>
    <w:p w14:paraId="0000000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Listening Section Progress:</w:t>
      </w:r>
      <w:r>
        <w:rPr>
          <w:rFonts w:ascii="Google Sans" w:hAnsi="Google Sans" w:eastAsia="Google Sans" w:cs="Google Sans"/>
          <w:rtl w:val="0"/>
        </w:rPr>
        <w:t xml:space="preserve"> Wrote additional code to further refine and flesh out the functional features of the audio module.</w:t>
      </w:r>
    </w:p>
    <w:p w14:paraId="0000000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Speaking Section Progress:</w:t>
      </w:r>
      <w:r>
        <w:rPr>
          <w:rFonts w:ascii="Google Sans" w:hAnsi="Google Sans" w:eastAsia="Google Sans" w:cs="Google Sans"/>
          <w:rtl w:val="0"/>
        </w:rPr>
        <w:t xml:space="preserve"> Continued development by writing code to improve the interactive capabilities of the speaking interface.</w:t>
      </w:r>
    </w:p>
    <w:p w14:paraId="0000000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b/>
          <w:bCs/>
          <w:rtl w:val="0"/>
        </w:rPr>
        <w:t>Writing Section Progress:</w:t>
      </w:r>
      <w:r>
        <w:rPr>
          <w:rFonts w:ascii="Google Sans" w:hAnsi="Google Sans" w:eastAsia="Google Sans" w:cs="Google Sans"/>
          <w:rtl w:val="0"/>
        </w:rPr>
        <w:t xml:space="preserve"> </w:t>
      </w:r>
      <w:r>
        <w:rPr>
          <w:rFonts w:hint="eastAsia" w:ascii="Google Sans" w:hAnsi="Google Sans" w:eastAsia="Google Sans" w:cs="Google Sans"/>
          <w:rtl w:val="0"/>
          <w:lang w:val="en-US" w:eastAsia="zh-CN"/>
        </w:rPr>
        <w:t>W</w:t>
      </w:r>
      <w:r>
        <w:rPr>
          <w:rFonts w:ascii="Google Sans" w:hAnsi="Google Sans" w:eastAsia="Google Sans" w:cs="Google Sans"/>
          <w:rtl w:val="0"/>
        </w:rPr>
        <w:t>rote partial code for the writing module to support text input and core functionalities.</w:t>
      </w:r>
      <w:bookmarkStart w:id="0" w:name="_GoBack"/>
      <w:bookmarkEnd w:id="0"/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  <w:embedRegular r:id="rId1" w:fontKey="{01B08E3F-4FEC-4662-ECE5-BB69EDF1EB1A}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DEC793"/>
    <w:multiLevelType w:val="multilevel"/>
    <w:tmpl w:val="E9DEC793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3FBF0B70"/>
    <w:multiLevelType w:val="multilevel"/>
    <w:tmpl w:val="3FBF0B70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3FFD6FF4"/>
    <w:rsid w:val="DFBD29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2026-03-19T20:00:07Z</dcterms:created>
  <dc:creator>Data</dc:creator>
  <cp:lastModifiedBy>浅忆</cp:lastModifiedBy>
  <dcterms:modified xsi:type="dcterms:W3CDTF">2026-03-19T20:02:52Z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EF8E4E8FF4682EC4ECE5BB69A00E0CBF_43</vt:lpwstr>
  </property>
</Properties>
</file>