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Daily Progress Report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Date:</w:t>
      </w:r>
      <w:r>
        <w:rPr>
          <w:rFonts w:ascii="Google Sans" w:hAnsi="Google Sans" w:eastAsia="Google Sans" w:cs="Google Sans"/>
          <w:rtl w:val="0"/>
        </w:rPr>
        <w:t xml:space="preserve"> April 7, 2026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b/>
          <w:bCs/>
          <w:rtl w:val="0"/>
        </w:rPr>
        <w:t>Sprint:</w:t>
      </w:r>
      <w:r>
        <w:rPr>
          <w:rFonts w:ascii="Google Sans" w:hAnsi="Google Sans" w:eastAsia="Google Sans" w:cs="Google Sans"/>
          <w:rtl w:val="0"/>
        </w:rPr>
        <w:t xml:space="preserve"> Sprint 4</w:t>
      </w:r>
    </w:p>
    <w:p w14:paraId="6F11FF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rtl w:val="0"/>
        </w:rPr>
      </w:pPr>
    </w:p>
    <w:p w14:paraId="0000000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Completed Tasks for Today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UI/UX Redesign &amp; Branding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Global UI Overhaul:</w:t>
      </w:r>
      <w:r>
        <w:rPr>
          <w:rFonts w:ascii="Google Sans" w:hAnsi="Google Sans" w:eastAsia="Google Sans" w:cs="Google Sans"/>
          <w:rtl w:val="0"/>
        </w:rPr>
        <w:t xml:space="preserve"> Redesigned the overall UI style and reorganized functional zones based on user feedback, adding more academy-themed elements across the platform.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Thematic Integration:</w:t>
      </w:r>
      <w:r>
        <w:rPr>
          <w:rFonts w:ascii="Google Sans" w:hAnsi="Google Sans" w:eastAsia="Google Sans" w:cs="Google Sans"/>
          <w:rtl w:val="0"/>
        </w:rPr>
        <w:t xml:space="preserve"> Successfully embedded "DIICSU" elements into the Login and Registration pages.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Game Lobby:</w:t>
      </w:r>
      <w:r>
        <w:rPr>
          <w:rFonts w:ascii="Google Sans" w:hAnsi="Google Sans" w:eastAsia="Google Sans" w:cs="Google Sans"/>
          <w:rtl w:val="0"/>
        </w:rPr>
        <w:t xml:space="preserve"> Beautified and improved the user interface of the Game Lobby.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Server &amp; Deployment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Video Conferencing:</w:t>
      </w:r>
      <w:r>
        <w:rPr>
          <w:rFonts w:ascii="Google Sans" w:hAnsi="Google Sans" w:eastAsia="Google Sans" w:cs="Google Sans"/>
          <w:rtl w:val="0"/>
        </w:rPr>
        <w:t xml:space="preserve"> Resolved the server deployment issues for the video conferencing feature within the online Seminar Room.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Version Compatibility &amp; Maintenance:</w:t>
      </w:r>
      <w:r>
        <w:rPr>
          <w:rFonts w:ascii="Google Sans" w:hAnsi="Google Sans" w:eastAsia="Google Sans" w:cs="Google Sans"/>
          <w:rtl w:val="0"/>
        </w:rPr>
        <w:t xml:space="preserve"> Fixed feature incompatibilities between the local development version and the live server version. Maintained the cloud server and resolved various server-side issues.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Gamification &amp; Interactivity</w:t>
      </w:r>
    </w:p>
    <w:p w14:paraId="0000000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Word Game:</w:t>
      </w:r>
      <w:r>
        <w:rPr>
          <w:rFonts w:ascii="Google Sans" w:hAnsi="Google Sans" w:eastAsia="Google Sans" w:cs="Google Sans"/>
          <w:rtl w:val="0"/>
        </w:rPr>
        <w:t xml:space="preserve"> Fixed known bugs in the single-player mode and continued implementing features for the dual-player (battle) mode.</w:t>
      </w:r>
    </w:p>
    <w:p w14:paraId="0000001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Seminar Room:</w:t>
      </w:r>
      <w:r>
        <w:rPr>
          <w:rFonts w:ascii="Google Sans" w:hAnsi="Google Sans" w:eastAsia="Google Sans" w:cs="Google Sans"/>
          <w:rtl w:val="0"/>
        </w:rPr>
        <w:t xml:space="preserve"> Addressed and fixed various operational bugs within the online Seminar Room.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Desktop Pet Enhancements</w:t>
      </w:r>
    </w:p>
    <w:p w14:paraId="0000001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Visual Upgrade:</w:t>
      </w:r>
      <w:r>
        <w:rPr>
          <w:rFonts w:ascii="Google Sans" w:hAnsi="Google Sans" w:eastAsia="Google Sans" w:cs="Google Sans"/>
          <w:rtl w:val="0"/>
        </w:rPr>
        <w:t xml:space="preserve"> Changed the desktop pet's dress-up style to an "academy style" and completed a visual upgrade of its academy-themed image.</w:t>
      </w:r>
    </w:p>
    <w:p w14:paraId="0000001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Interaction:</w:t>
      </w:r>
      <w:r>
        <w:rPr>
          <w:rFonts w:ascii="Google Sans" w:hAnsi="Google Sans" w:eastAsia="Google Sans" w:cs="Google Sans"/>
          <w:rtl w:val="0"/>
        </w:rPr>
        <w:t xml:space="preserve"> Added a splash screen introduction for the desktop pet and significantly enhanced the interactivity between the main homepage and the resident desktop pet.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Core Learning Modules</w:t>
      </w:r>
    </w:p>
    <w:p w14:paraId="0000001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Oral Test:</w:t>
      </w:r>
      <w:r>
        <w:rPr>
          <w:rFonts w:ascii="Google Sans" w:hAnsi="Google Sans" w:eastAsia="Google Sans" w:cs="Google Sans"/>
          <w:rtl w:val="0"/>
        </w:rPr>
        <w:t xml:space="preserve"> Optimized the core functionality of the Oral Test module and beautified the interface for the Oral Test AI.</w:t>
      </w:r>
    </w:p>
    <w:p w14:paraId="0000001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Bug Fixes:</w:t>
      </w:r>
      <w:r>
        <w:rPr>
          <w:rFonts w:ascii="Google Sans" w:hAnsi="Google Sans" w:eastAsia="Google Sans" w:cs="Google Sans"/>
          <w:rtl w:val="0"/>
        </w:rPr>
        <w:t xml:space="preserve"> Fixed existing bugs in the Placement Test and Listening sections.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C38F9791-4A71-B335-30C6-D469A0409244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96CF30"/>
    <w:multiLevelType w:val="multilevel"/>
    <w:tmpl w:val="E796CF30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F750DEFB"/>
    <w:multiLevelType w:val="multilevel"/>
    <w:tmpl w:val="F750DEF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FF59B4B1"/>
    <w:multiLevelType w:val="multilevel"/>
    <w:tmpl w:val="FF59B4B1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FF9C6FF7"/>
    <w:multiLevelType w:val="multilevel"/>
    <w:tmpl w:val="FF9C6FF7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3FFF50CC"/>
    <w:multiLevelType w:val="multilevel"/>
    <w:tmpl w:val="3FFF50CC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C7EE6C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2026-04-07T16:52:40Z</dcterms:created>
  <dc:creator>Data</dc:creator>
  <cp:lastModifiedBy>wangzixuan</cp:lastModifiedBy>
  <dcterms:modified xsi:type="dcterms:W3CDTF">2026-04-07T16:54:08Z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B7679676FF377CEC30C6D4697C37B65A_42</vt:lpwstr>
  </property>
</Properties>
</file>