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Product Owner Task Priority Document (Sprint 2)</w:t>
      </w:r>
    </w:p>
    <w:p>
      <w:r>
        <w:rPr>
          <w:b/>
          <w:sz w:val="24"/>
        </w:rPr>
        <w:t>Sprint 2 Goal</w:t>
      </w:r>
    </w:p>
    <w:p>
      <w:r>
        <w:t>Close Sprint 2 with a stronger end-to-end learning product by stabilizing the core modules, making planning genuinely usable, and connecting newer discussion and planning features to a reliable data path.</w:t>
      </w:r>
    </w:p>
    <w:p>
      <w:r>
        <w:rPr>
          <w:b/>
          <w:sz w:val="24"/>
        </w:rPr>
        <w:t>P0 (Must Have - Critical for Sprint 2)</w:t>
      </w:r>
    </w:p>
    <w:p>
      <w:pPr>
        <w:pStyle w:val="ListBullet"/>
      </w:pPr>
      <w:r>
        <w:t>Listening main-flow stability, including TED-based practice and feedback readability.</w:t>
      </w:r>
    </w:p>
    <w:p>
      <w:pPr>
        <w:pStyle w:val="ListBullet"/>
      </w:pPr>
      <w:r>
        <w:t>Speaking main-flow stability with usable AI-supported feedback.</w:t>
      </w:r>
    </w:p>
    <w:p>
      <w:pPr>
        <w:pStyle w:val="ListBullet"/>
      </w:pPr>
      <w:r>
        <w:t>Reading and writing usable completion flow.</w:t>
      </w:r>
    </w:p>
    <w:p>
      <w:pPr>
        <w:pStyle w:val="ListBullet"/>
      </w:pPr>
      <w:r>
        <w:t>Schedule builder flow: settings, generate preview, apply to week, and manual edit continuity.</w:t>
      </w:r>
    </w:p>
    <w:p>
      <w:pPr>
        <w:pStyle w:val="ListBullet"/>
      </w:pPr>
      <w:r>
        <w:t>Weekly planning that follows class periods, deadlines, and after-class study time.</w:t>
      </w:r>
    </w:p>
    <w:p>
      <w:pPr>
        <w:pStyle w:val="ListBullet"/>
      </w:pPr>
      <w:r>
        <w:t>Database-backed storage path for timetable, deadlines, applied weekly planning data, and contextual comments.</w:t>
      </w:r>
    </w:p>
    <w:p>
      <w:pPr>
        <w:pStyle w:val="ListBullet"/>
      </w:pPr>
      <w:r>
        <w:t>Context comments across Listening, Speaking, Reading, and Writing with a reusable interaction pattern.</w:t>
      </w:r>
    </w:p>
    <w:p>
      <w:pPr>
        <w:pStyle w:val="ListBullet"/>
      </w:pPr>
      <w:r>
        <w:t>Discussion continuity so worthwhile in-module discussion can still extend into the wider plaza path.</w:t>
      </w:r>
    </w:p>
    <w:p>
      <w:pPr>
        <w:pStyle w:val="ListBullet"/>
      </w:pPr>
      <w:r>
        <w:t>Homepage, schedule, review, and dashboard coherence around the main study flow.</w:t>
      </w:r>
    </w:p>
    <w:p>
      <w:r>
        <w:rPr>
          <w:b/>
          <w:sz w:val="24"/>
        </w:rPr>
        <w:t>P1 (Should Have - Important but not blocking)</w:t>
      </w:r>
    </w:p>
    <w:p>
      <w:pPr>
        <w:pStyle w:val="ListBullet"/>
      </w:pPr>
      <w:r>
        <w:t>Timetable import polish for Excel and screenshot paths.</w:t>
      </w:r>
    </w:p>
    <w:p>
      <w:pPr>
        <w:pStyle w:val="ListBullet"/>
      </w:pPr>
      <w:r>
        <w:t>Manual timetable editing and smaller-screen interaction polish.</w:t>
      </w:r>
    </w:p>
    <w:p>
      <w:pPr>
        <w:pStyle w:val="ListBullet"/>
      </w:pPr>
      <w:r>
        <w:t>Review Center discoverability and follow-up study entry points.</w:t>
      </w:r>
    </w:p>
    <w:p>
      <w:pPr>
        <w:pStyle w:val="ListBullet"/>
      </w:pPr>
      <w:r>
        <w:t>Bilingual clarity and layout consistency across planning and comments.</w:t>
      </w:r>
    </w:p>
    <w:p>
      <w:pPr>
        <w:pStyle w:val="ListBullet"/>
      </w:pPr>
      <w:r>
        <w:t>Cross-page data verification and regression checks.</w:t>
      </w:r>
    </w:p>
    <w:p>
      <w:pPr>
        <w:pStyle w:val="ListBullet"/>
      </w:pPr>
      <w:r>
        <w:t>Discussion plaza persistence alignment and smaller interaction polish.</w:t>
      </w:r>
    </w:p>
    <w:p>
      <w:r>
        <w:rPr>
          <w:b/>
          <w:sz w:val="24"/>
        </w:rPr>
        <w:t>P2 (Nice to Have - Optional / Future Improvement)</w:t>
      </w:r>
    </w:p>
    <w:p>
      <w:pPr>
        <w:pStyle w:val="ListBullet"/>
      </w:pPr>
      <w:r>
        <w:t>Schedule reminders and external calendar or export support.</w:t>
      </w:r>
    </w:p>
    <w:p>
      <w:pPr>
        <w:pStyle w:val="ListBullet"/>
      </w:pPr>
      <w:r>
        <w:t>Moderation and reporting for the wider discussion system.</w:t>
      </w:r>
    </w:p>
    <w:p>
      <w:pPr>
        <w:pStyle w:val="ListBullet"/>
      </w:pPr>
      <w:r>
        <w:t>Expanded analytics and study summary views.</w:t>
      </w:r>
    </w:p>
    <w:p>
      <w:pPr>
        <w:pStyle w:val="ListBullet"/>
      </w:pPr>
      <w:r>
        <w:t>Admin and content operation tools plus deeper polish work.</w:t>
      </w:r>
    </w:p>
    <w:p>
      <w:r>
        <w:rPr>
          <w:b/>
          <w:sz w:val="24"/>
        </w:rPr>
        <w:t>Scope Control Note</w:t>
      </w:r>
    </w:p>
    <w:p>
      <w:r>
        <w:t>Sprint 2 should now protect closure on integrated planning, contextual discussion, dependable core learning flow, and the database path behind those features before expanding into reminders, export, analytics, or moderation.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Owner Task Priority Document (Sprint 2)</dc:title>
  <dc:subject>Sprint 2 PO 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>Project Management</cp:category>
</cp:coreProperties>
</file>