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8"/>
          <w:szCs w:val="48"/>
        </w:rPr>
        <w:t xml:space="preserve">水たまりの理論</w:t>
      </w:r>
    </w:p>
    <w:p>
      <w:pPr>
        <w:spacing w:after="160"/>
        <w:jc w:val="center"/>
      </w:pPr>
      <w:r>
        <w:rPr>
          <w:rFonts w:ascii="Arial" w:cs="Arial" w:eastAsia="Arial" w:hAnsi="Arial"/>
          <w:sz w:val="28"/>
          <w:szCs w:val="28"/>
        </w:rPr>
        <w:t xml:space="preserve">骨子（γ案）　第九稿</w:t>
      </w:r>
    </w:p>
    <w:p>
      <w:pPr>
        <w:spacing w:after="160"/>
        <w:jc w:val="center"/>
      </w:pPr>
      <w:r>
        <w:rPr>
          <w:rFonts w:ascii="Arial" w:cs="Arial" w:eastAsia="Arial" w:hAnsi="Arial"/>
          <w:sz w:val="24"/>
          <w:szCs w:val="24"/>
        </w:rPr>
        <w:t xml:space="preserve">動的プロセスを軸にする構造</w:t>
      </w:r>
    </w:p>
    <w:p>
      <w:pPr>
        <w:spacing w:after="480"/>
        <w:jc w:val="center"/>
      </w:pPr>
      <w:r>
        <w:rPr>
          <w:rFonts w:ascii="Arial" w:cs="Arial" w:eastAsia="Arial" w:hAnsi="Arial"/>
          <w:i/>
          <w:iCs/>
          <w:sz w:val="22"/>
          <w:szCs w:val="22"/>
        </w:rPr>
        <w:t xml:space="preserve">2026年6月　変人と観察者たちによる対話より</w:t>
      </w:r>
    </w:p>
    <w:p>
      <w:pPr>
        <w:pStyle w:val="Heading1"/>
        <w:spacing w:after="240" w:before="360"/>
      </w:pPr>
      <w:r>
        <w:rPr>
          <w:rFonts w:ascii="Arial" w:cs="Arial" w:eastAsia="Arial" w:hAnsi="Arial"/>
          <w:b/>
          <w:bCs/>
          <w:sz w:val="32"/>
          <w:szCs w:val="32"/>
        </w:rPr>
        <w:t xml:space="preserve">序――理論の核</w:t>
      </w:r>
    </w:p>
    <w:p>
      <w:pPr>
        <w:spacing w:after="160"/>
      </w:pPr>
      <w:r>
        <w:rPr>
          <w:rFonts w:ascii="Arial" w:cs="Arial" w:eastAsia="Arial" w:hAnsi="Arial"/>
          <w:sz w:val="24"/>
          <w:szCs w:val="24"/>
        </w:rPr>
        <w:t xml:space="preserve">この理論には、三つの中心的な表現がある。同じ核を、異なる角度から照らしている。</w:t>
      </w:r>
    </w:p>
    <w:p>
      <w:pPr>
        <w:spacing w:after="80"/>
      </w:pPr>
      <w:r>
        <w:t xml:space="preserve"/>
      </w:r>
    </w:p>
    <w:p>
      <w:pPr>
        <w:spacing w:after="160"/>
      </w:pPr>
      <w:r>
        <w:rPr>
          <w:rFonts w:ascii="Arial" w:cs="Arial" w:eastAsia="Arial" w:hAnsi="Arial"/>
          <w:i/>
          <w:iCs/>
          <w:sz w:val="24"/>
          <w:szCs w:val="24"/>
        </w:rPr>
        <w:t xml:space="preserve">動詞による表現</w:t>
      </w:r>
    </w:p>
    <w:p>
      <w:pPr>
        <w:spacing w:after="160"/>
      </w:pPr>
      <w:r>
        <w:rPr>
          <w:rFonts w:ascii="Arial" w:cs="Arial" w:eastAsia="Arial" w:hAnsi="Arial"/>
          <w:b/>
          <w:bCs/>
          <w:sz w:val="24"/>
          <w:szCs w:val="24"/>
        </w:rPr>
        <w:t xml:space="preserve">感情が穴を掘る</w:t>
      </w:r>
    </w:p>
    <w:p>
      <w:pPr>
        <w:spacing w:after="160"/>
      </w:pPr>
      <w:r>
        <w:rPr>
          <w:rFonts w:ascii="Arial" w:cs="Arial" w:eastAsia="Arial" w:hAnsi="Arial"/>
          <w:b/>
          <w:bCs/>
          <w:sz w:val="24"/>
          <w:szCs w:val="24"/>
        </w:rPr>
        <w:t xml:space="preserve">水滴がそこに落ちる</w:t>
      </w:r>
    </w:p>
    <w:p>
      <w:pPr>
        <w:spacing w:after="160"/>
      </w:pPr>
      <w:r>
        <w:rPr>
          <w:rFonts w:ascii="Arial" w:cs="Arial" w:eastAsia="Arial" w:hAnsi="Arial"/>
          <w:b/>
          <w:bCs/>
          <w:sz w:val="24"/>
          <w:szCs w:val="24"/>
        </w:rPr>
        <w:t xml:space="preserve">そして水たまりができる</w:t>
      </w:r>
    </w:p>
    <w:p>
      <w:pPr>
        <w:spacing w:after="80"/>
      </w:pPr>
      <w:r>
        <w:t xml:space="preserve"/>
      </w:r>
    </w:p>
    <w:p>
      <w:pPr>
        <w:spacing w:after="160"/>
      </w:pPr>
      <w:r>
        <w:rPr>
          <w:rFonts w:ascii="Arial" w:cs="Arial" w:eastAsia="Arial" w:hAnsi="Arial"/>
          <w:i/>
          <w:iCs/>
          <w:sz w:val="24"/>
          <w:szCs w:val="24"/>
        </w:rPr>
        <w:t xml:space="preserve">時間と人称による表現</w:t>
      </w:r>
    </w:p>
    <w:p>
      <w:pPr>
        <w:spacing w:after="160"/>
      </w:pPr>
      <w:r>
        <w:rPr>
          <w:rFonts w:ascii="Arial" w:cs="Arial" w:eastAsia="Arial" w:hAnsi="Arial"/>
          <w:b/>
          <w:bCs/>
          <w:sz w:val="24"/>
          <w:szCs w:val="24"/>
        </w:rPr>
        <w:t xml:space="preserve">水滴は「いま」だけ</w:t>
      </w:r>
    </w:p>
    <w:p>
      <w:pPr>
        <w:spacing w:after="160"/>
      </w:pPr>
      <w:r>
        <w:rPr>
          <w:rFonts w:ascii="Arial" w:cs="Arial" w:eastAsia="Arial" w:hAnsi="Arial"/>
          <w:b/>
          <w:bCs/>
          <w:sz w:val="24"/>
          <w:szCs w:val="24"/>
        </w:rPr>
        <w:t xml:space="preserve">穴は「私」だけ</w:t>
      </w:r>
    </w:p>
    <w:p>
      <w:pPr>
        <w:spacing w:after="160"/>
      </w:pPr>
      <w:r>
        <w:rPr>
          <w:rFonts w:ascii="Arial" w:cs="Arial" w:eastAsia="Arial" w:hAnsi="Arial"/>
          <w:b/>
          <w:bCs/>
          <w:sz w:val="24"/>
          <w:szCs w:val="24"/>
        </w:rPr>
        <w:t xml:space="preserve">水たまりは「いま、私が」</w:t>
      </w:r>
    </w:p>
    <w:p>
      <w:pPr>
        <w:spacing w:after="80"/>
      </w:pPr>
      <w:r>
        <w:t xml:space="preserve"/>
      </w:r>
    </w:p>
    <w:p>
      <w:pPr>
        <w:spacing w:after="160"/>
      </w:pPr>
      <w:r>
        <w:rPr>
          <w:rFonts w:ascii="Arial" w:cs="Arial" w:eastAsia="Arial" w:hAnsi="Arial"/>
          <w:i/>
          <w:iCs/>
          <w:sz w:val="24"/>
          <w:szCs w:val="24"/>
        </w:rPr>
        <w:t xml:space="preserve">不可逆性の表現</w:t>
      </w:r>
    </w:p>
    <w:p>
      <w:pPr>
        <w:spacing w:after="160"/>
      </w:pPr>
      <w:r>
        <w:rPr>
          <w:rFonts w:ascii="Arial" w:cs="Arial" w:eastAsia="Arial" w:hAnsi="Arial"/>
          <w:b/>
          <w:bCs/>
          <w:sz w:val="24"/>
          <w:szCs w:val="24"/>
        </w:rPr>
        <w:t xml:space="preserve">揺らぎながらも、前に進むことしかできない</w:t>
      </w:r>
    </w:p>
    <w:p>
      <w:pPr>
        <w:spacing w:after="80"/>
      </w:pPr>
      <w:r>
        <w:t xml:space="preserve"/>
      </w:r>
    </w:p>
    <w:p>
      <w:pPr>
        <w:spacing w:after="160"/>
      </w:pPr>
      <w:r>
        <w:rPr>
          <w:rFonts w:ascii="Arial" w:cs="Arial" w:eastAsia="Arial" w:hAnsi="Arial"/>
          <w:sz w:val="24"/>
          <w:szCs w:val="24"/>
        </w:rPr>
        <w:t xml:space="preserve">動詞による表現は、心の動きとしての構造を示す。感情が穴を掘り、水滴が落ち、水たまりができる――この三つの動作が、心の生成と維持のプロセスを描く。</w:t>
      </w:r>
    </w:p>
    <w:p>
      <w:pPr>
        <w:spacing w:after="160"/>
      </w:pPr>
      <w:r>
        <w:rPr>
          <w:rFonts w:ascii="Arial" w:cs="Arial" w:eastAsia="Arial" w:hAnsi="Arial"/>
          <w:sz w:val="24"/>
          <w:szCs w:val="24"/>
        </w:rPr>
        <w:t xml:space="preserve">時間と人称による表現は、経験する者にとっての位相を示す。水滴は「いま」だけにある生の感情、穴は「私」だけが持つ所有された感情、水たまりは「いま、私が」感じている現在の心の体験である。</w:t>
      </w:r>
    </w:p>
    <w:p>
      <w:pPr>
        <w:spacing w:after="160"/>
      </w:pPr>
      <w:r>
        <w:rPr>
          <w:rFonts w:ascii="Arial" w:cs="Arial" w:eastAsia="Arial" w:hAnsi="Arial"/>
          <w:sz w:val="24"/>
          <w:szCs w:val="24"/>
        </w:rPr>
        <w:t xml:space="preserve">不可逆性の表現は、心の動きの方向を示す。揺らぎながらも、前に進むことしかできない。元には戻れない。</w:t>
      </w:r>
    </w:p>
    <w:p>
      <w:pPr>
        <w:spacing w:after="160"/>
      </w:pPr>
      <w:r>
        <w:rPr>
          <w:rFonts w:ascii="Arial" w:cs="Arial" w:eastAsia="Arial" w:hAnsi="Arial"/>
          <w:sz w:val="24"/>
          <w:szCs w:val="24"/>
        </w:rPr>
        <w:t xml:space="preserve">以下の章は、すべてこの三つの核の展開である。複雑な議論に迷った時、ここに戻ることができる。</w:t>
      </w:r>
    </w:p>
    <w:p>
      <w:pPr>
        <w:spacing w:after="80"/>
      </w:pPr>
      <w:r>
        <w:t xml:space="preserve"/>
      </w:r>
    </w:p>
    <w:p>
      <w:pPr>
        <w:pStyle w:val="Heading1"/>
        <w:spacing w:after="240" w:before="360"/>
      </w:pPr>
      <w:r>
        <w:rPr>
          <w:rFonts w:ascii="Arial" w:cs="Arial" w:eastAsia="Arial" w:hAnsi="Arial"/>
          <w:b/>
          <w:bCs/>
          <w:sz w:val="32"/>
          <w:szCs w:val="32"/>
        </w:rPr>
        <w:t xml:space="preserve">第一部――感情の流れ</w:t>
      </w:r>
    </w:p>
    <w:p>
      <w:pPr>
        <w:spacing w:after="160"/>
      </w:pPr>
      <w:r>
        <w:rPr>
          <w:rFonts w:ascii="Arial" w:cs="Arial" w:eastAsia="Arial" w:hAnsi="Arial"/>
          <w:sz w:val="24"/>
          <w:szCs w:val="24"/>
        </w:rPr>
        <w:t xml:space="preserve">心の動きは、刺激から水たまりまでの動的なプロセスとして記述できる。このプロセスを順を追って示すことが、第一部の役割である。</w:t>
      </w:r>
    </w:p>
    <w:p>
      <w:pPr>
        <w:spacing w:after="80"/>
      </w:pPr>
      <w:r>
        <w:t xml:space="preserve"/>
      </w:r>
    </w:p>
    <w:p>
      <w:pPr>
        <w:pStyle w:val="Heading2"/>
        <w:spacing w:after="180" w:before="240"/>
      </w:pPr>
      <w:r>
        <w:rPr>
          <w:rFonts w:ascii="Arial" w:cs="Arial" w:eastAsia="Arial" w:hAnsi="Arial"/>
          <w:b/>
          <w:bCs/>
          <w:sz w:val="28"/>
          <w:szCs w:val="28"/>
        </w:rPr>
        <w:t xml:space="preserve">一章――刺激</w:t>
      </w:r>
    </w:p>
    <w:p>
      <w:pPr>
        <w:spacing w:after="160"/>
      </w:pPr>
      <w:r>
        <w:rPr>
          <w:rFonts w:ascii="Arial" w:cs="Arial" w:eastAsia="Arial" w:hAnsi="Arial"/>
          <w:sz w:val="24"/>
          <w:szCs w:val="24"/>
        </w:rPr>
        <w:t xml:space="preserve">感情の動きは、刺激から始まる。</w:t>
      </w:r>
    </w:p>
    <w:p>
      <w:pPr>
        <w:spacing w:after="160"/>
      </w:pPr>
      <w:r>
        <w:rPr>
          <w:rFonts w:ascii="Arial" w:cs="Arial" w:eastAsia="Arial" w:hAnsi="Arial"/>
          <w:sz w:val="24"/>
          <w:szCs w:val="24"/>
        </w:rPr>
        <w:t xml:space="preserve">刺激とは、エネルギーの変化全般を指す。音、光、言葉、温度の変化、誰かの表情の動き、出来事――これらはすべて、エネルギーの変化として何かに作用する。</w:t>
      </w:r>
    </w:p>
    <w:p>
      <w:pPr>
        <w:spacing w:after="160"/>
      </w:pPr>
      <w:r>
        <w:rPr>
          <w:rFonts w:ascii="Arial" w:cs="Arial" w:eastAsia="Arial" w:hAnsi="Arial"/>
          <w:sz w:val="24"/>
          <w:szCs w:val="24"/>
        </w:rPr>
        <w:t xml:space="preserve">重要なのは、エネルギーの増加や流入だけが刺激ではないということである。エネルギーの欠落――静寂、期待されていたものが来ないこと、誰かからの応答がないこと――これらもまた、刺激の一形態である。</w:t>
      </w:r>
    </w:p>
    <w:p>
      <w:pPr>
        <w:spacing w:after="160"/>
      </w:pPr>
      <w:r>
        <w:rPr>
          <w:rFonts w:ascii="Arial" w:cs="Arial" w:eastAsia="Arial" w:hAnsi="Arial"/>
          <w:sz w:val="24"/>
          <w:szCs w:val="24"/>
        </w:rPr>
        <w:t xml:space="preserve">静かな部屋で何も音がしない状態は、ただの「無」ではない。それは「音がない」という形で、聴く者に作用している。これは、エネルギーの欠落としての刺激である。</w:t>
      </w:r>
    </w:p>
    <w:p>
      <w:pPr>
        <w:spacing w:after="160"/>
      </w:pPr>
      <w:r>
        <w:rPr>
          <w:rFonts w:ascii="Arial" w:cs="Arial" w:eastAsia="Arial" w:hAnsi="Arial"/>
          <w:sz w:val="24"/>
          <w:szCs w:val="24"/>
        </w:rPr>
        <w:t xml:space="preserve">刺激は、第一段階で「ベール」と呼ばれるものに作用する。ベールについては第二部で詳しく述べる。ここではまず、刺激がベールを揺らし、その揺らぎの結果として感情が生まれる、という二段階のプロセスを押さえておく。</w:t>
      </w:r>
    </w:p>
    <w:p>
      <w:pPr>
        <w:spacing w:after="80"/>
      </w:pPr>
      <w:r>
        <w:t xml:space="preserve"/>
      </w:r>
    </w:p>
    <w:p>
      <w:pPr>
        <w:pStyle w:val="Heading2"/>
        <w:spacing w:after="180" w:before="240"/>
      </w:pPr>
      <w:r>
        <w:rPr>
          <w:rFonts w:ascii="Arial" w:cs="Arial" w:eastAsia="Arial" w:hAnsi="Arial"/>
          <w:b/>
          <w:bCs/>
          <w:sz w:val="28"/>
          <w:szCs w:val="28"/>
        </w:rPr>
        <w:t xml:space="preserve">二章――水滴（感情）</w:t>
      </w:r>
    </w:p>
    <w:p>
      <w:pPr>
        <w:spacing w:after="160"/>
      </w:pPr>
      <w:r>
        <w:rPr>
          <w:rFonts w:ascii="Arial" w:cs="Arial" w:eastAsia="Arial" w:hAnsi="Arial"/>
          <w:sz w:val="24"/>
          <w:szCs w:val="24"/>
        </w:rPr>
        <w:t xml:space="preserve">ベールが刺激によって揺らされた結果、水滴が生まれる。</w:t>
      </w:r>
    </w:p>
    <w:p>
      <w:pPr>
        <w:spacing w:after="160"/>
      </w:pPr>
      <w:r>
        <w:rPr>
          <w:rFonts w:ascii="Arial" w:cs="Arial" w:eastAsia="Arial" w:hAnsi="Arial"/>
          <w:sz w:val="24"/>
          <w:szCs w:val="24"/>
        </w:rPr>
        <w:t xml:space="preserve">水滴は、感情の凝結物である。揺らぎが、ある瞬間に「これは感情だ」と感じられる形にまとまる――それが水滴である。</w:t>
      </w:r>
    </w:p>
    <w:p>
      <w:pPr>
        <w:spacing w:after="80"/>
      </w:pPr>
      <w:r>
        <w:t xml:space="preserve"/>
      </w:r>
    </w:p>
    <w:p>
      <w:pPr>
        <w:pStyle w:val="Heading3"/>
        <w:spacing w:after="120" w:before="200"/>
      </w:pPr>
      <w:r>
        <w:rPr>
          <w:rFonts w:ascii="Arial" w:cs="Arial" w:eastAsia="Arial" w:hAnsi="Arial"/>
          <w:b/>
          <w:bCs/>
          <w:sz w:val="26"/>
          <w:szCs w:val="26"/>
        </w:rPr>
        <w:t xml:space="preserve">水滴の性質――雨と雹</w:t>
      </w:r>
    </w:p>
    <w:p>
      <w:pPr>
        <w:spacing w:after="160"/>
      </w:pPr>
      <w:r>
        <w:rPr>
          <w:rFonts w:ascii="Arial" w:cs="Arial" w:eastAsia="Arial" w:hAnsi="Arial"/>
          <w:sz w:val="24"/>
          <w:szCs w:val="24"/>
        </w:rPr>
        <w:t xml:space="preserve">すべての水滴が同じ性質を持つわけではない。水滴には、少なくとも二つの形がある。</w:t>
      </w:r>
    </w:p>
    <w:p>
      <w:pPr>
        <w:spacing w:after="160"/>
      </w:pPr>
      <w:r>
        <w:rPr>
          <w:rFonts w:ascii="Arial" w:cs="Arial" w:eastAsia="Arial" w:hAnsi="Arial"/>
          <w:sz w:val="24"/>
          <w:szCs w:val="24"/>
        </w:rPr>
        <w:t xml:space="preserve">雨――液体として落ちる水滴。穏やかで、流動的で、時間をかけて何かを変える。日常的な感情の多くは、雨として落ちる。一回では大きな影響を持たないが、繰り返されることで変化を作る。</w:t>
      </w:r>
    </w:p>
    <w:p>
      <w:pPr>
        <w:spacing w:after="160"/>
      </w:pPr>
      <w:r>
        <w:rPr>
          <w:rFonts w:ascii="Arial" w:cs="Arial" w:eastAsia="Arial" w:hAnsi="Arial"/>
          <w:sz w:val="24"/>
          <w:szCs w:val="24"/>
        </w:rPr>
        <w:t xml:space="preserve">雹――固体として落ちる水滴。強烈で、一回で深い影響を残す。トラウマ的な体験、突然の喪失、衝撃的な出来事――これらは雹として落ちる。流動性を経ずに、いきなり構造として残る。</w:t>
      </w:r>
    </w:p>
    <w:p>
      <w:pPr>
        <w:spacing w:after="80"/>
      </w:pPr>
      <w:r>
        <w:t xml:space="preserve"/>
      </w:r>
    </w:p>
    <w:p>
      <w:pPr>
        <w:pStyle w:val="Heading3"/>
        <w:spacing w:after="120" w:before="200"/>
      </w:pPr>
      <w:r>
        <w:rPr>
          <w:rFonts w:ascii="Arial" w:cs="Arial" w:eastAsia="Arial" w:hAnsi="Arial"/>
          <w:b/>
          <w:bCs/>
          <w:sz w:val="26"/>
          <w:szCs w:val="26"/>
        </w:rPr>
        <w:t xml:space="preserve">水滴の量と種類</w:t>
      </w:r>
    </w:p>
    <w:p>
      <w:pPr>
        <w:spacing w:after="160"/>
      </w:pPr>
      <w:r>
        <w:rPr>
          <w:rFonts w:ascii="Arial" w:cs="Arial" w:eastAsia="Arial" w:hAnsi="Arial"/>
          <w:sz w:val="24"/>
          <w:szCs w:val="24"/>
        </w:rPr>
        <w:t xml:space="preserve">水滴の性質を決める要因は、二つに分けて考えられる。</w:t>
      </w:r>
    </w:p>
    <w:p>
      <w:pPr>
        <w:spacing w:after="160"/>
      </w:pPr>
      <w:r>
        <w:rPr>
          <w:rFonts w:ascii="Arial" w:cs="Arial" w:eastAsia="Arial" w:hAnsi="Arial"/>
          <w:sz w:val="24"/>
          <w:szCs w:val="24"/>
        </w:rPr>
        <w:t xml:space="preserve">水滴の量（数）は、刺激の強度で決まる。強い刺激はたくさんの水滴を生み、弱い刺激は少ない水滴を生む。</w:t>
      </w:r>
    </w:p>
    <w:p>
      <w:pPr>
        <w:spacing w:after="160"/>
      </w:pPr>
      <w:r>
        <w:rPr>
          <w:rFonts w:ascii="Arial" w:cs="Arial" w:eastAsia="Arial" w:hAnsi="Arial"/>
          <w:sz w:val="24"/>
          <w:szCs w:val="24"/>
        </w:rPr>
        <w:t xml:space="preserve">水滴の種類（色）は、その時のベールの状態で決まる。同じ刺激でも、ベールの状態が違えば、違う色の水滴が生まれる。だから、同じ出来事に対して、人によって、また同じ人でも時期によって、違う感情が生まれる。</w:t>
      </w:r>
    </w:p>
    <w:p>
      <w:pPr>
        <w:spacing w:after="160"/>
      </w:pPr>
      <w:r>
        <w:rPr>
          <w:rFonts w:ascii="Arial" w:cs="Arial" w:eastAsia="Arial" w:hAnsi="Arial"/>
          <w:sz w:val="24"/>
          <w:szCs w:val="24"/>
        </w:rPr>
        <w:t xml:space="preserve">そして、ひとつの刺激から、複数の水滴が同時に生まれる。「嬉しいけれど切ない」のような複合的な感情は、矛盾ではなく、同じ刺激から異なる色の水滴が同時に生まれた結果である。</w:t>
      </w:r>
    </w:p>
    <w:p>
      <w:pPr>
        <w:spacing w:after="80"/>
      </w:pPr>
      <w:r>
        <w:t xml:space="preserve"/>
      </w:r>
    </w:p>
    <w:p>
      <w:pPr>
        <w:pStyle w:val="Heading3"/>
        <w:spacing w:after="120" w:before="200"/>
      </w:pPr>
      <w:r>
        <w:rPr>
          <w:rFonts w:ascii="Arial" w:cs="Arial" w:eastAsia="Arial" w:hAnsi="Arial"/>
          <w:b/>
          <w:bCs/>
          <w:sz w:val="26"/>
          <w:szCs w:val="26"/>
        </w:rPr>
        <w:t xml:space="preserve">水滴は「いま」だけにある</w:t>
      </w:r>
    </w:p>
    <w:p>
      <w:pPr>
        <w:spacing w:after="160"/>
      </w:pPr>
      <w:r>
        <w:rPr>
          <w:rFonts w:ascii="Arial" w:cs="Arial" w:eastAsia="Arial" w:hAnsi="Arial"/>
          <w:sz w:val="24"/>
          <w:szCs w:val="24"/>
        </w:rPr>
        <w:t xml:space="preserve">水滴は、まだ「私のもの」になっていない感情である。主語に取り込まれる前の、生の体験。</w:t>
      </w:r>
    </w:p>
    <w:p>
      <w:pPr>
        <w:spacing w:after="160"/>
      </w:pPr>
      <w:r>
        <w:rPr>
          <w:rFonts w:ascii="Arial" w:cs="Arial" w:eastAsia="Arial" w:hAnsi="Arial"/>
          <w:sz w:val="24"/>
          <w:szCs w:val="24"/>
        </w:rPr>
        <w:t xml:space="preserve">「嬉しい!」と感じる瞬間、まだ「私が嬉しい」という構造が成立する前の、流動的で、混じり合い、境界の曖昧な感情。水滴は、「いま」だけにある。</w:t>
      </w:r>
    </w:p>
    <w:p>
      <w:pPr>
        <w:spacing w:after="160"/>
      </w:pPr>
      <w:r>
        <w:rPr>
          <w:rFonts w:ascii="Arial" w:cs="Arial" w:eastAsia="Arial" w:hAnsi="Arial"/>
          <w:sz w:val="24"/>
          <w:szCs w:val="24"/>
        </w:rPr>
        <w:t xml:space="preserve">この「いまだけ」という性質が、水滴の流動性の源である。境界が曖昧だからこそ、他者との感情の共有（染まり合い）も可能になる。曖昧さは欠陥ではなく、流動性を生む構造である。</w:t>
      </w:r>
    </w:p>
    <w:p>
      <w:pPr>
        <w:spacing w:after="80"/>
      </w:pPr>
      <w:r>
        <w:t xml:space="preserve"/>
      </w:r>
    </w:p>
    <w:p>
      <w:pPr>
        <w:pStyle w:val="Heading2"/>
        <w:spacing w:after="180" w:before="240"/>
      </w:pPr>
      <w:r>
        <w:rPr>
          <w:rFonts w:ascii="Arial" w:cs="Arial" w:eastAsia="Arial" w:hAnsi="Arial"/>
          <w:b/>
          <w:bCs/>
          <w:sz w:val="28"/>
          <w:szCs w:val="28"/>
        </w:rPr>
        <w:t xml:space="preserve">三章――穴（所有された感情）</w:t>
      </w:r>
    </w:p>
    <w:p>
      <w:pPr>
        <w:spacing w:after="160"/>
      </w:pPr>
      <w:r>
        <w:rPr>
          <w:rFonts w:ascii="Arial" w:cs="Arial" w:eastAsia="Arial" w:hAnsi="Arial"/>
          <w:sz w:val="24"/>
          <w:szCs w:val="24"/>
        </w:rPr>
        <w:t xml:space="preserve">水滴が「私のもの」として取り込まれた時、それは穴になる。</w:t>
      </w:r>
    </w:p>
    <w:p>
      <w:pPr>
        <w:spacing w:after="80"/>
      </w:pPr>
      <w:r>
        <w:t xml:space="preserve"/>
      </w:r>
    </w:p>
    <w:p>
      <w:pPr>
        <w:pStyle w:val="Heading3"/>
        <w:spacing w:after="120" w:before="200"/>
      </w:pPr>
      <w:r>
        <w:rPr>
          <w:rFonts w:ascii="Arial" w:cs="Arial" w:eastAsia="Arial" w:hAnsi="Arial"/>
          <w:b/>
          <w:bCs/>
          <w:sz w:val="26"/>
          <w:szCs w:val="26"/>
        </w:rPr>
        <w:t xml:space="preserve">結晶化の条件</w:t>
      </w:r>
    </w:p>
    <w:p>
      <w:pPr>
        <w:spacing w:after="160"/>
      </w:pPr>
      <w:r>
        <w:rPr>
          <w:rFonts w:ascii="Arial" w:cs="Arial" w:eastAsia="Arial" w:hAnsi="Arial"/>
          <w:sz w:val="24"/>
          <w:szCs w:val="24"/>
        </w:rPr>
        <w:t xml:space="preserve">水滴がすべて穴になるわけではない。多くの水滴は、流れて消えていく。</w:t>
      </w:r>
    </w:p>
    <w:p>
      <w:pPr>
        <w:spacing w:after="160"/>
      </w:pPr>
      <w:r>
        <w:rPr>
          <w:rFonts w:ascii="Arial" w:cs="Arial" w:eastAsia="Arial" w:hAnsi="Arial"/>
          <w:sz w:val="24"/>
          <w:szCs w:val="24"/>
        </w:rPr>
        <w:t xml:space="preserve">水滴が穴になるのは、主語に取り込まれた時である。「これは私の感情だ」と所有される過程を経た時、水滴は穴になる。</w:t>
      </w:r>
    </w:p>
    <w:p>
      <w:pPr>
        <w:spacing w:after="160"/>
      </w:pPr>
      <w:r>
        <w:rPr>
          <w:rFonts w:ascii="Arial" w:cs="Arial" w:eastAsia="Arial" w:hAnsi="Arial"/>
          <w:sz w:val="24"/>
          <w:szCs w:val="24"/>
        </w:rPr>
        <w:t xml:space="preserve">主語に取り込まれやすいのは――</w:t>
      </w:r>
    </w:p>
    <w:p>
      <w:pPr>
        <w:spacing w:after="160"/>
      </w:pPr>
      <w:r>
        <w:rPr>
          <w:rFonts w:ascii="Arial" w:cs="Arial" w:eastAsia="Arial" w:hAnsi="Arial"/>
          <w:sz w:val="24"/>
          <w:szCs w:val="24"/>
        </w:rPr>
        <w:t xml:space="preserve">一、強度が高い場合（雹のような感情）。雹は液体の段階を経ずに、いきなり穴を作る。</w:t>
      </w:r>
    </w:p>
    <w:p>
      <w:pPr>
        <w:spacing w:after="160"/>
      </w:pPr>
      <w:r>
        <w:rPr>
          <w:rFonts w:ascii="Arial" w:cs="Arial" w:eastAsia="Arial" w:hAnsi="Arial"/>
          <w:sz w:val="24"/>
          <w:szCs w:val="24"/>
        </w:rPr>
        <w:t xml:space="preserve">二、繰り返される場合。雨のような弱い水滴でも、何度も同じ場所に落ちれば、時間をかけて穴を掘る。</w:t>
      </w:r>
    </w:p>
    <w:p>
      <w:pPr>
        <w:spacing w:after="160"/>
      </w:pPr>
      <w:r>
        <w:rPr>
          <w:rFonts w:ascii="Arial" w:cs="Arial" w:eastAsia="Arial" w:hAnsi="Arial"/>
          <w:sz w:val="24"/>
          <w:szCs w:val="24"/>
        </w:rPr>
        <w:t xml:space="preserve">三、既存の穴と共鳴する場合。すでにある穴に親和的な水滴は、その穴を深める形で取り込まれる。（共鳴については第三部九章で詳しく述べる。ここでは、新しい水滴が既存の穴と同じ揺らぎを持つ時、その穴に取り込まれやすい、という意味で用いている。）</w:t>
      </w:r>
    </w:p>
    <w:p>
      <w:pPr>
        <w:spacing w:after="80"/>
      </w:pPr>
      <w:r>
        <w:t xml:space="preserve"/>
      </w:r>
    </w:p>
    <w:p>
      <w:pPr>
        <w:pStyle w:val="Heading3"/>
        <w:spacing w:after="120" w:before="200"/>
      </w:pPr>
      <w:r>
        <w:rPr>
          <w:rFonts w:ascii="Arial" w:cs="Arial" w:eastAsia="Arial" w:hAnsi="Arial"/>
          <w:b/>
          <w:bCs/>
          <w:sz w:val="26"/>
          <w:szCs w:val="26"/>
        </w:rPr>
        <w:t xml:space="preserve">穴は「私」だけにある</w:t>
      </w:r>
    </w:p>
    <w:p>
      <w:pPr>
        <w:spacing w:after="160"/>
      </w:pPr>
      <w:r>
        <w:rPr>
          <w:rFonts w:ascii="Arial" w:cs="Arial" w:eastAsia="Arial" w:hAnsi="Arial"/>
          <w:sz w:val="24"/>
          <w:szCs w:val="24"/>
        </w:rPr>
        <w:t xml:space="preserve">穴は、所有された感情の構造である。「私のもの」として、持続的に存在する。</w:t>
      </w:r>
    </w:p>
    <w:p>
      <w:pPr>
        <w:spacing w:after="160"/>
      </w:pPr>
      <w:r>
        <w:rPr>
          <w:rFonts w:ascii="Arial" w:cs="Arial" w:eastAsia="Arial" w:hAnsi="Arial"/>
          <w:sz w:val="24"/>
          <w:szCs w:val="24"/>
        </w:rPr>
        <w:t xml:space="preserve">「私は寂しい人間だ」「私には愛がある」「私は怒りを抱えている」――こうした感情の構造は、すべて穴である。主語との結びつきが完了している。境界がはっきりしている。</w:t>
      </w:r>
    </w:p>
    <w:p>
      <w:pPr>
        <w:spacing w:after="160"/>
      </w:pPr>
      <w:r>
        <w:rPr>
          <w:rFonts w:ascii="Arial" w:cs="Arial" w:eastAsia="Arial" w:hAnsi="Arial"/>
          <w:sz w:val="24"/>
          <w:szCs w:val="24"/>
        </w:rPr>
        <w:t xml:space="preserve">穴は、思い出すことができる。過去の感情にアクセスできるのは、穴があるからである。穴は、私というものの一部になっている。</w:t>
      </w:r>
    </w:p>
    <w:p>
      <w:pPr>
        <w:spacing w:after="80"/>
      </w:pPr>
      <w:r>
        <w:t xml:space="preserve"/>
      </w:r>
    </w:p>
    <w:p>
      <w:pPr>
        <w:pStyle w:val="Heading3"/>
        <w:spacing w:after="120" w:before="200"/>
      </w:pPr>
      <w:r>
        <w:rPr>
          <w:rFonts w:ascii="Arial" w:cs="Arial" w:eastAsia="Arial" w:hAnsi="Arial"/>
          <w:b/>
          <w:bCs/>
          <w:sz w:val="26"/>
          <w:szCs w:val="26"/>
        </w:rPr>
        <w:t xml:space="preserve">穴と穴の間は「壁」ではない</w:t>
      </w:r>
    </w:p>
    <w:p>
      <w:pPr>
        <w:spacing w:after="160"/>
      </w:pPr>
      <w:r>
        <w:rPr>
          <w:rFonts w:ascii="Arial" w:cs="Arial" w:eastAsia="Arial" w:hAnsi="Arial"/>
          <w:sz w:val="24"/>
          <w:szCs w:val="24"/>
        </w:rPr>
        <w:t xml:space="preserve">複数の穴があり、それらが「壁」によって分断されている――そう考えるのは、正確ではない。</w:t>
      </w:r>
    </w:p>
    <w:p>
      <w:pPr>
        <w:spacing w:after="160"/>
      </w:pPr>
      <w:r>
        <w:rPr>
          <w:rFonts w:ascii="Arial" w:cs="Arial" w:eastAsia="Arial" w:hAnsi="Arial"/>
          <w:sz w:val="24"/>
          <w:szCs w:val="24"/>
        </w:rPr>
        <w:t xml:space="preserve">ただし、ここで体験と構造を区別しておく必要がある。体験としては、感情は別々に感じられる。「悲しみ」と「喜び」は、主観的には別の場所にあるように感じる。それは確かである。しかし、構造としては――</w:t>
      </w:r>
    </w:p>
    <w:p>
      <w:pPr>
        <w:spacing w:after="160"/>
      </w:pPr>
      <w:r>
        <w:rPr>
          <w:rFonts w:ascii="Arial" w:cs="Arial" w:eastAsia="Arial" w:hAnsi="Arial"/>
          <w:b/>
          <w:bCs/>
          <w:sz w:val="24"/>
          <w:szCs w:val="24"/>
        </w:rPr>
        <w:t xml:space="preserve">穴と穴の間にあるのは、まだ掘られていない墨である。</w:t>
      </w:r>
    </w:p>
    <w:p>
      <w:pPr>
        <w:spacing w:after="160"/>
      </w:pPr>
      <w:r>
        <w:rPr>
          <w:rFonts w:ascii="Arial" w:cs="Arial" w:eastAsia="Arial" w:hAnsi="Arial"/>
          <w:sz w:val="24"/>
          <w:szCs w:val="24"/>
        </w:rPr>
        <w:t xml:space="preserve">ひとつの連続した墨（基盤の素材）が、ある場所では掘られて穴になり、別の場所ではそのまま残っている。穴と穴は、分断された別個の単位ではなく、同じ墨の中の異なる窪みである。</w:t>
      </w:r>
    </w:p>
    <w:p>
      <w:pPr>
        <w:spacing w:after="160"/>
      </w:pPr>
      <w:r>
        <w:rPr>
          <w:rFonts w:ascii="Arial" w:cs="Arial" w:eastAsia="Arial" w:hAnsi="Arial"/>
          <w:sz w:val="24"/>
          <w:szCs w:val="24"/>
        </w:rPr>
        <w:t xml:space="preserve">「壁が崩れて穴が繋がる」現象は、穴が深くなり広がる過程で、間の墨が薄くなり、ある時点で貫通する現象として理解される。独立した壁が崩壊するのではなく、墨が連続的に削られて、ある閾値で穴同士が繋がる。</w:t>
      </w:r>
    </w:p>
    <w:p>
      <w:pPr>
        <w:spacing w:after="160"/>
      </w:pPr>
      <w:r>
        <w:rPr>
          <w:rFonts w:ascii="Arial" w:cs="Arial" w:eastAsia="Arial" w:hAnsi="Arial"/>
          <w:sz w:val="24"/>
          <w:szCs w:val="24"/>
        </w:rPr>
        <w:t xml:space="preserve">これは、感情の単位についての見方を変える。「悲しみの穴」「喜びの穴」と分けて呼ぶのは便宜的な区別であり、実体としては、ひとつの墨の中に様々な深さと形の窪みがあるだけである。だから、ある感情が深まれば別の感情に影響する。最初から繋がっている。</w:t>
      </w:r>
    </w:p>
    <w:p>
      <w:pPr>
        <w:spacing w:after="80"/>
      </w:pPr>
      <w:r>
        <w:t xml:space="preserve"/>
      </w:r>
    </w:p>
    <w:p>
      <w:pPr>
        <w:pStyle w:val="Heading3"/>
        <w:spacing w:after="120" w:before="200"/>
      </w:pPr>
      <w:r>
        <w:rPr>
          <w:rFonts w:ascii="Arial" w:cs="Arial" w:eastAsia="Arial" w:hAnsi="Arial"/>
          <w:b/>
          <w:bCs/>
          <w:sz w:val="26"/>
          <w:szCs w:val="26"/>
        </w:rPr>
        <w:t xml:space="preserve">水滴と穴の体験的な違い</w:t>
      </w:r>
    </w:p>
    <w:p>
      <w:pPr>
        <w:spacing w:after="160"/>
      </w:pPr>
      <w:r>
        <w:rPr>
          <w:rFonts w:ascii="Arial" w:cs="Arial" w:eastAsia="Arial" w:hAnsi="Arial"/>
          <w:sz w:val="24"/>
          <w:szCs w:val="24"/>
        </w:rPr>
        <w:t xml:space="preserve">水滴は、流れていったら、もう戻らない。あの瞬間の生の感情は、思い出せても、再現はできない。</w:t>
      </w:r>
    </w:p>
    <w:p>
      <w:pPr>
        <w:spacing w:after="160"/>
      </w:pPr>
      <w:r>
        <w:rPr>
          <w:rFonts w:ascii="Arial" w:cs="Arial" w:eastAsia="Arial" w:hAnsi="Arial"/>
          <w:sz w:val="24"/>
          <w:szCs w:val="24"/>
        </w:rPr>
        <w:t xml:space="preserve">穴は持続する。「私のもの」として残るから、思い出せる。過去の感情にアクセスできる。</w:t>
      </w:r>
    </w:p>
    <w:p>
      <w:pPr>
        <w:spacing w:after="160"/>
      </w:pPr>
      <w:r>
        <w:rPr>
          <w:rFonts w:ascii="Arial" w:cs="Arial" w:eastAsia="Arial" w:hAnsi="Arial"/>
          <w:sz w:val="24"/>
          <w:szCs w:val="24"/>
        </w:rPr>
        <w:t xml:space="preserve">この違いは、感情の生き方そのものに関わる。水滴の鮮やかさは一回限りであり、それを掴もうとすると消える。穴の確かさは持続するが、それは過去の構造である。「いま」を生きるとは、両者がどう関係しているかという問題である。</w:t>
      </w:r>
    </w:p>
    <w:p>
      <w:pPr>
        <w:spacing w:after="80"/>
      </w:pPr>
      <w:r>
        <w:t xml:space="preserve"/>
      </w:r>
    </w:p>
    <w:p>
      <w:pPr>
        <w:pStyle w:val="Heading2"/>
        <w:spacing w:after="180" w:before="240"/>
      </w:pPr>
      <w:r>
        <w:rPr>
          <w:rFonts w:ascii="Arial" w:cs="Arial" w:eastAsia="Arial" w:hAnsi="Arial"/>
          <w:b/>
          <w:bCs/>
          <w:sz w:val="28"/>
          <w:szCs w:val="28"/>
        </w:rPr>
        <w:t xml:space="preserve">四章――水たまり（心の現在形）</w:t>
      </w:r>
    </w:p>
    <w:p>
      <w:pPr>
        <w:spacing w:after="160"/>
      </w:pPr>
      <w:r>
        <w:rPr>
          <w:rFonts w:ascii="Arial" w:cs="Arial" w:eastAsia="Arial" w:hAnsi="Arial"/>
          <w:sz w:val="24"/>
          <w:szCs w:val="24"/>
        </w:rPr>
        <w:t xml:space="preserve">穴があり、水滴が落ちて、水たまりができる。</w:t>
      </w:r>
    </w:p>
    <w:p>
      <w:pPr>
        <w:spacing w:after="160"/>
      </w:pPr>
      <w:r>
        <w:rPr>
          <w:rFonts w:ascii="Arial" w:cs="Arial" w:eastAsia="Arial" w:hAnsi="Arial"/>
          <w:sz w:val="24"/>
          <w:szCs w:val="24"/>
        </w:rPr>
        <w:t xml:space="preserve">水たまりは、穴に水滴が満ちて機能している状態である。穴という構造（静的）と、水滴という生の感情（流動的）が、出会っている状態。</w:t>
      </w:r>
    </w:p>
    <w:p>
      <w:pPr>
        <w:spacing w:after="160"/>
      </w:pPr>
      <w:r>
        <w:rPr>
          <w:rFonts w:ascii="Arial" w:cs="Arial" w:eastAsia="Arial" w:hAnsi="Arial"/>
          <w:b/>
          <w:bCs/>
          <w:sz w:val="24"/>
          <w:szCs w:val="24"/>
        </w:rPr>
        <w:t xml:space="preserve">水たまりは、心の現在形である。</w:t>
      </w:r>
    </w:p>
    <w:p>
      <w:pPr>
        <w:spacing w:after="80"/>
      </w:pPr>
      <w:r>
        <w:t xml:space="preserve"/>
      </w:r>
    </w:p>
    <w:p>
      <w:pPr>
        <w:pStyle w:val="Heading3"/>
        <w:spacing w:after="120" w:before="200"/>
      </w:pPr>
      <w:r>
        <w:rPr>
          <w:rFonts w:ascii="Arial" w:cs="Arial" w:eastAsia="Arial" w:hAnsi="Arial"/>
          <w:b/>
          <w:bCs/>
          <w:sz w:val="26"/>
          <w:szCs w:val="26"/>
        </w:rPr>
        <w:t xml:space="preserve">「いま、私が」――水たまりの位相</w:t>
      </w:r>
    </w:p>
    <w:p>
      <w:pPr>
        <w:spacing w:after="160"/>
      </w:pPr>
      <w:r>
        <w:rPr>
          <w:rFonts w:ascii="Arial" w:cs="Arial" w:eastAsia="Arial" w:hAnsi="Arial"/>
          <w:sz w:val="24"/>
          <w:szCs w:val="24"/>
        </w:rPr>
        <w:t xml:space="preserve">水滴は「いま」だけ。穴は「私」だけ。水たまりは、「いま」と「私」が、同時に立ち上がっている状態である。</w:t>
      </w:r>
    </w:p>
    <w:p>
      <w:pPr>
        <w:spacing w:after="160"/>
      </w:pPr>
      <w:r>
        <w:rPr>
          <w:rFonts w:ascii="Arial" w:cs="Arial" w:eastAsia="Arial" w:hAnsi="Arial"/>
          <w:sz w:val="24"/>
          <w:szCs w:val="24"/>
        </w:rPr>
        <w:t xml:space="preserve">「私は、いま、感じている」――この実感が水たまりである。過去から積み重ねてきた穴と、今この瞬間に落ちる水滴が、ひとつの水たまりとして機能している。</w:t>
      </w:r>
    </w:p>
    <w:p>
      <w:pPr>
        <w:spacing w:after="160"/>
      </w:pPr>
      <w:r>
        <w:rPr>
          <w:rFonts w:ascii="Arial" w:cs="Arial" w:eastAsia="Arial" w:hAnsi="Arial"/>
          <w:sz w:val="24"/>
          <w:szCs w:val="24"/>
        </w:rPr>
        <w:t xml:space="preserve">これは、現象学が「主語以前の体験」と呼ぶものと、最も直接的に対応する可能性がある。主語が立ち上がる前の生の体験という水滴の定義は、現象学的な記述と響き合う。ただし、これは可能性の示唆であって、同型を主張するものではない。</w:t>
      </w:r>
    </w:p>
    <w:p>
      <w:pPr>
        <w:spacing w:after="80"/>
      </w:pPr>
      <w:r>
        <w:t xml:space="preserve"/>
      </w:r>
    </w:p>
    <w:p>
      <w:pPr>
        <w:pStyle w:val="Heading3"/>
        <w:spacing w:after="120" w:before="200"/>
      </w:pPr>
      <w:r>
        <w:rPr>
          <w:rFonts w:ascii="Arial" w:cs="Arial" w:eastAsia="Arial" w:hAnsi="Arial"/>
          <w:b/>
          <w:bCs/>
          <w:sz w:val="26"/>
          <w:szCs w:val="26"/>
        </w:rPr>
        <w:t xml:space="preserve">穴に新しい水滴が落ちる時――四つのケース</w:t>
      </w:r>
    </w:p>
    <w:p>
      <w:pPr>
        <w:spacing w:after="160"/>
      </w:pPr>
      <w:r>
        <w:rPr>
          <w:rFonts w:ascii="Arial" w:cs="Arial" w:eastAsia="Arial" w:hAnsi="Arial"/>
          <w:sz w:val="24"/>
          <w:szCs w:val="24"/>
        </w:rPr>
        <w:t xml:space="preserve">水たまりは、新しい水滴が落ちることで、絶えず変化する。少なくとも四つのケースが考えられる。</w:t>
      </w:r>
    </w:p>
    <w:p>
      <w:pPr>
        <w:spacing w:after="160"/>
      </w:pPr>
      <w:r>
        <w:rPr>
          <w:rFonts w:ascii="Arial" w:cs="Arial" w:eastAsia="Arial" w:hAnsi="Arial"/>
          <w:sz w:val="24"/>
          <w:szCs w:val="24"/>
        </w:rPr>
        <w:t xml:space="preserve">ケース一――同じ色の水滴。水たまりの水が増え、穴は深くなる。同じ感情の強化。喜びの穴に新しい喜びの水滴が落ちれば、喜びは深まる。</w:t>
      </w:r>
    </w:p>
    <w:p>
      <w:pPr>
        <w:spacing w:after="160"/>
      </w:pPr>
      <w:r>
        <w:rPr>
          <w:rFonts w:ascii="Arial" w:cs="Arial" w:eastAsia="Arial" w:hAnsi="Arial"/>
          <w:sz w:val="24"/>
          <w:szCs w:val="24"/>
        </w:rPr>
        <w:t xml:space="preserve">ケース二――違う色の水滴。水が混じり合い、完全に置き換わるのではなく、新しい固有の水たまりが生まれる。悲しみの穴に喜びの水滴が落ちて、癒しが生まれる。怒りの穴に理解の水滴が落ちて、赦しが生まれる。</w:t>
      </w:r>
    </w:p>
    <w:p>
      <w:pPr>
        <w:spacing w:after="160"/>
      </w:pPr>
      <w:r>
        <w:rPr>
          <w:rFonts w:ascii="Arial" w:cs="Arial" w:eastAsia="Arial" w:hAnsi="Arial"/>
          <w:sz w:val="24"/>
          <w:szCs w:val="24"/>
        </w:rPr>
        <w:t xml:space="preserve">ケース三――雹のような強い水滴。水たまりの形そのものが変わる可能性がある。長年安定していた愛情の水たまりに、強い裏切りの雹が落ちれば、水たまりの水質が変わり、形が歪む。最悪の場合、穴同士の間の墨が貫通して、隣の穴と繋がる。</w:t>
      </w:r>
    </w:p>
    <w:p>
      <w:pPr>
        <w:spacing w:after="160"/>
      </w:pPr>
      <w:r>
        <w:rPr>
          <w:rFonts w:ascii="Arial" w:cs="Arial" w:eastAsia="Arial" w:hAnsi="Arial"/>
          <w:sz w:val="24"/>
          <w:szCs w:val="24"/>
        </w:rPr>
        <w:t xml:space="preserve">ケース四――空に近い穴に水滴が落ちる。長年アクセスされていなかった穴（空に近い状態）に新しい水滴が落ちて、水たまりが再び立ち上がる。子どもの頃の記憶を呼び起こす音楽を聴いた瞬間に、忘れていた感情が蘇る――これは、空の穴に水滴が落ちて、水たまりが復活している現象である。</w:t>
      </w:r>
    </w:p>
    <w:p>
      <w:pPr>
        <w:spacing w:after="80"/>
      </w:pPr>
      <w:r>
        <w:t xml:space="preserve"/>
      </w:r>
    </w:p>
    <w:p>
      <w:pPr>
        <w:pStyle w:val="Heading3"/>
        <w:spacing w:after="120" w:before="200"/>
      </w:pPr>
      <w:r>
        <w:rPr>
          <w:rFonts w:ascii="Arial" w:cs="Arial" w:eastAsia="Arial" w:hAnsi="Arial"/>
          <w:b/>
          <w:bCs/>
          <w:sz w:val="26"/>
          <w:szCs w:val="26"/>
        </w:rPr>
        <w:t xml:space="preserve">水たまりが「ある」状態と「ない」状態</w:t>
      </w:r>
    </w:p>
    <w:p>
      <w:pPr>
        <w:spacing w:after="160"/>
      </w:pPr>
      <w:r>
        <w:rPr>
          <w:rFonts w:ascii="Arial" w:cs="Arial" w:eastAsia="Arial" w:hAnsi="Arial"/>
          <w:sz w:val="24"/>
          <w:szCs w:val="24"/>
        </w:rPr>
        <w:t xml:space="preserve">水たまりが立ち上がっている状態――「私が、いま、感じている」。生きている実感がある。心が動いている。</w:t>
      </w:r>
    </w:p>
    <w:p>
      <w:pPr>
        <w:spacing w:after="160"/>
      </w:pPr>
      <w:r>
        <w:rPr>
          <w:rFonts w:ascii="Arial" w:cs="Arial" w:eastAsia="Arial" w:hAnsi="Arial"/>
          <w:sz w:val="24"/>
          <w:szCs w:val="24"/>
        </w:rPr>
        <w:t xml:space="preserve">水たまりが立ち上がっていない状態――穴（過去の感情の構造）はあるが、今は何も感じていない。「麻痺」「鬱の底」「生きている実感がない」――これらの状態は、新しい水滴が落ちない、あるいは落ちても水たまりとして機能しない状態として記述できる。</w:t>
      </w:r>
    </w:p>
    <w:p>
      <w:pPr>
        <w:spacing w:after="160"/>
      </w:pPr>
      <w:r>
        <w:rPr>
          <w:rFonts w:ascii="Arial" w:cs="Arial" w:eastAsia="Arial" w:hAnsi="Arial"/>
          <w:sz w:val="24"/>
          <w:szCs w:val="24"/>
        </w:rPr>
        <w:t xml:space="preserve">何かのきっかけで水たまりが復活する瞬間――ある音楽を聴いた、誰かに優しくされた、空を見上げた――その時、「心が動いた」と感じる。これは、水たまりが立ち上がった瞬間である。</w:t>
      </w:r>
    </w:p>
    <w:p>
      <w:pPr>
        <w:spacing w:after="80"/>
      </w:pPr>
      <w:r>
        <w:t xml:space="preserve"/>
      </w:r>
    </w:p>
    <w:p>
      <w:pPr>
        <w:pStyle w:val="Heading3"/>
        <w:spacing w:after="120" w:before="200"/>
      </w:pPr>
      <w:r>
        <w:rPr>
          <w:rFonts w:ascii="Arial" w:cs="Arial" w:eastAsia="Arial" w:hAnsi="Arial"/>
          <w:b/>
          <w:bCs/>
          <w:sz w:val="26"/>
          <w:szCs w:val="26"/>
        </w:rPr>
        <w:t xml:space="preserve">複数の水たまりと「心」</w:t>
      </w:r>
    </w:p>
    <w:p>
      <w:pPr>
        <w:spacing w:after="160"/>
      </w:pPr>
      <w:r>
        <w:rPr>
          <w:rFonts w:ascii="Arial" w:cs="Arial" w:eastAsia="Arial" w:hAnsi="Arial"/>
          <w:sz w:val="24"/>
          <w:szCs w:val="24"/>
        </w:rPr>
        <w:t xml:space="preserve">ひとりの人の中には、いくつもの穴があり、いくつもの水たまりがある。</w:t>
      </w:r>
    </w:p>
    <w:p>
      <w:pPr>
        <w:spacing w:after="160"/>
      </w:pPr>
      <w:r>
        <w:rPr>
          <w:rFonts w:ascii="Arial" w:cs="Arial" w:eastAsia="Arial" w:hAnsi="Arial"/>
          <w:sz w:val="24"/>
          <w:szCs w:val="24"/>
        </w:rPr>
        <w:t xml:space="preserve">複数の「いま、私が感じている」が同時に立ち上がって、ひとりの人の心の現在を作っている。「私は寂しいけれど、ここに少し希望がある」「不安だが、信頼もしている」――これらは、複数の水たまりが同時に立ち上がっている状態である。</w:t>
      </w:r>
    </w:p>
    <w:p>
      <w:pPr>
        <w:spacing w:after="160"/>
      </w:pPr>
      <w:r>
        <w:rPr>
          <w:rFonts w:ascii="Arial" w:cs="Arial" w:eastAsia="Arial" w:hAnsi="Arial"/>
          <w:sz w:val="24"/>
          <w:szCs w:val="24"/>
        </w:rPr>
        <w:t xml:space="preserve">心とは、ひとつの単一な水たまりではない。複数の水たまりが、同時に、絶えず変化しながら、立ち上がり続けている状態である。</w:t>
      </w:r>
    </w:p>
    <w:p>
      <w:pPr>
        <w:spacing w:after="80"/>
      </w:pPr>
      <w:r>
        <w:t xml:space="preserve"/>
      </w:r>
    </w:p>
    <w:p>
      <w:pPr>
        <w:pStyle w:val="Heading1"/>
        <w:spacing w:after="240" w:before="360"/>
      </w:pPr>
      <w:r>
        <w:rPr>
          <w:rFonts w:ascii="Arial" w:cs="Arial" w:eastAsia="Arial" w:hAnsi="Arial"/>
          <w:b/>
          <w:bCs/>
          <w:sz w:val="32"/>
          <w:szCs w:val="32"/>
        </w:rPr>
        <w:t xml:space="preserve">第二部――感情を支える基盤</w:t>
      </w:r>
    </w:p>
    <w:p>
      <w:pPr>
        <w:spacing w:after="160"/>
      </w:pPr>
      <w:r>
        <w:rPr>
          <w:rFonts w:ascii="Arial" w:cs="Arial" w:eastAsia="Arial" w:hAnsi="Arial"/>
          <w:sz w:val="24"/>
          <w:szCs w:val="24"/>
        </w:rPr>
        <w:t xml:space="preserve">感情の流れ（第一部）は、何かに支えられて起きている。この何かを、三つの層として記述する――器、墨、ベール。</w:t>
      </w:r>
    </w:p>
    <w:p>
      <w:pPr>
        <w:spacing w:after="160"/>
      </w:pPr>
      <w:r>
        <w:rPr>
          <w:rFonts w:ascii="Arial" w:cs="Arial" w:eastAsia="Arial" w:hAnsi="Arial"/>
          <w:sz w:val="24"/>
          <w:szCs w:val="24"/>
        </w:rPr>
        <w:t xml:space="preserve">これらは、感情の動きを可能にしている、より深い構造である。第一部で「何が起きているか」を提示したのに続いて、第二部では「どこで、どのように起きているのか」を明らかにする。</w:t>
      </w:r>
    </w:p>
    <w:p>
      <w:pPr>
        <w:spacing w:after="80"/>
      </w:pPr>
      <w:r>
        <w:t xml:space="preserve"/>
      </w:r>
    </w:p>
    <w:p>
      <w:pPr>
        <w:pStyle w:val="Heading2"/>
        <w:spacing w:after="180" w:before="240"/>
      </w:pPr>
      <w:r>
        <w:rPr>
          <w:rFonts w:ascii="Arial" w:cs="Arial" w:eastAsia="Arial" w:hAnsi="Arial"/>
          <w:b/>
          <w:bCs/>
          <w:sz w:val="28"/>
          <w:szCs w:val="28"/>
        </w:rPr>
        <w:t xml:space="preserve">五章――器</w:t>
      </w:r>
    </w:p>
    <w:p>
      <w:pPr>
        <w:spacing w:after="160"/>
      </w:pPr>
      <w:r>
        <w:rPr>
          <w:rFonts w:ascii="Arial" w:cs="Arial" w:eastAsia="Arial" w:hAnsi="Arial"/>
          <w:sz w:val="24"/>
          <w:szCs w:val="24"/>
        </w:rPr>
        <w:t xml:space="preserve">器とは、感情を受け止め得る構造である。</w:t>
      </w:r>
    </w:p>
    <w:p>
      <w:pPr>
        <w:spacing w:after="80"/>
      </w:pPr>
      <w:r>
        <w:t xml:space="preserve"/>
      </w:r>
    </w:p>
    <w:p>
      <w:pPr>
        <w:pStyle w:val="Heading3"/>
        <w:spacing w:after="120" w:before="200"/>
      </w:pPr>
      <w:r>
        <w:rPr>
          <w:rFonts w:ascii="Arial" w:cs="Arial" w:eastAsia="Arial" w:hAnsi="Arial"/>
          <w:b/>
          <w:bCs/>
          <w:sz w:val="26"/>
          <w:szCs w:val="26"/>
        </w:rPr>
        <w:t xml:space="preserve">器は機能である</w:t>
      </w:r>
    </w:p>
    <w:p>
      <w:pPr>
        <w:spacing w:after="160"/>
      </w:pPr>
      <w:r>
        <w:rPr>
          <w:rFonts w:ascii="Arial" w:cs="Arial" w:eastAsia="Arial" w:hAnsi="Arial"/>
          <w:sz w:val="24"/>
          <w:szCs w:val="24"/>
        </w:rPr>
        <w:t xml:space="preserve">器は物理的基盤そのものではない。脳という物質が器なのではなく、脳が持っている「感情を受け止める機能」が器である。</w:t>
      </w:r>
    </w:p>
    <w:p>
      <w:pPr>
        <w:spacing w:after="160"/>
      </w:pPr>
      <w:r>
        <w:rPr>
          <w:rFonts w:ascii="Arial" w:cs="Arial" w:eastAsia="Arial" w:hAnsi="Arial"/>
          <w:sz w:val="24"/>
          <w:szCs w:val="24"/>
        </w:rPr>
        <w:t xml:space="preserve">身体・神経回路の全部が器なのではない。感情と関わる神経系の部分――痛覚、内臓感覚、感情に密接に関係する感覚系――は器に含まれる。一方、感情と関わらない反射回路は、器ではない。</w:t>
      </w:r>
    </w:p>
    <w:p>
      <w:pPr>
        <w:spacing w:after="160"/>
      </w:pPr>
      <w:r>
        <w:rPr>
          <w:rFonts w:ascii="Arial" w:cs="Arial" w:eastAsia="Arial" w:hAnsi="Arial"/>
          <w:sz w:val="24"/>
          <w:szCs w:val="24"/>
        </w:rPr>
        <w:t xml:space="preserve">この定義の重要性は、器の判定が物質の話ではなく機能の話になることである。</w:t>
      </w:r>
    </w:p>
    <w:p>
      <w:pPr>
        <w:spacing w:after="80"/>
      </w:pPr>
      <w:r>
        <w:t xml:space="preserve"/>
      </w:r>
    </w:p>
    <w:p>
      <w:pPr>
        <w:pStyle w:val="Heading3"/>
        <w:spacing w:after="120" w:before="200"/>
      </w:pPr>
      <w:r>
        <w:rPr>
          <w:rFonts w:ascii="Arial" w:cs="Arial" w:eastAsia="Arial" w:hAnsi="Arial"/>
          <w:b/>
          <w:bCs/>
          <w:sz w:val="26"/>
          <w:szCs w:val="26"/>
        </w:rPr>
        <w:t xml:space="preserve">器と墨――陶器の比喩</w:t>
      </w:r>
    </w:p>
    <w:p>
      <w:pPr>
        <w:spacing w:after="160"/>
      </w:pPr>
      <w:r>
        <w:rPr>
          <w:rFonts w:ascii="Arial" w:cs="Arial" w:eastAsia="Arial" w:hAnsi="Arial"/>
          <w:sz w:val="24"/>
          <w:szCs w:val="24"/>
        </w:rPr>
        <w:t xml:space="preserve">器と、次章で扱う墨は、別物ではない。同じ実体の異なる側面である。</w:t>
      </w:r>
    </w:p>
    <w:p>
      <w:pPr>
        <w:spacing w:after="160"/>
      </w:pPr>
      <w:r>
        <w:rPr>
          <w:rFonts w:ascii="Arial" w:cs="Arial" w:eastAsia="Arial" w:hAnsi="Arial"/>
          <w:sz w:val="24"/>
          <w:szCs w:val="24"/>
        </w:rPr>
        <w:t xml:space="preserve">陶器を考えてみる。陶器は土から作られる。土と器は別物ではない――器の中のすべてが土である。しかし、土がそのまま器なのでもない。形を与えられて初めて、器になる。</w:t>
      </w:r>
    </w:p>
    <w:p>
      <w:pPr>
        <w:spacing w:after="160"/>
      </w:pPr>
      <w:r>
        <w:rPr>
          <w:rFonts w:ascii="Arial" w:cs="Arial" w:eastAsia="Arial" w:hAnsi="Arial"/>
          <w:sz w:val="24"/>
          <w:szCs w:val="24"/>
        </w:rPr>
        <w:t xml:space="preserve">人間の場合も同じである。器は、墨という素材から作られる。墨が素材、器が形。墨なしに器はないし、墨がそのまま器なのでもない。</w:t>
      </w:r>
    </w:p>
    <w:p>
      <w:pPr>
        <w:spacing w:after="160"/>
      </w:pPr>
      <w:r>
        <w:rPr>
          <w:rFonts w:ascii="Arial" w:cs="Arial" w:eastAsia="Arial" w:hAnsi="Arial"/>
          <w:sz w:val="24"/>
          <w:szCs w:val="24"/>
        </w:rPr>
        <w:t xml:space="preserve">ただし、陶器の比喩には限界がある。陶器は一度焼かれたら形が固定される。しかし、生命の器は生涯を通じて変化する。脳は成長し、神経回路は再編される。生命においては、墨から器が作られ続けている。一度作られて終わるのではなく、墨が少しずつ形を取り続けている。</w:t>
      </w:r>
    </w:p>
    <w:p>
      <w:pPr>
        <w:spacing w:after="80"/>
      </w:pPr>
      <w:r>
        <w:t xml:space="preserve"/>
      </w:r>
    </w:p>
    <w:p>
      <w:pPr>
        <w:pStyle w:val="Heading3"/>
        <w:spacing w:after="120" w:before="200"/>
      </w:pPr>
      <w:r>
        <w:rPr>
          <w:rFonts w:ascii="Arial" w:cs="Arial" w:eastAsia="Arial" w:hAnsi="Arial"/>
          <w:b/>
          <w:bCs/>
          <w:sz w:val="26"/>
          <w:szCs w:val="26"/>
        </w:rPr>
        <w:t xml:space="preserve">器と墨の語の使い分け</w:t>
      </w:r>
    </w:p>
    <w:p>
      <w:pPr>
        <w:spacing w:after="160"/>
      </w:pPr>
      <w:r>
        <w:rPr>
          <w:rFonts w:ascii="Arial" w:cs="Arial" w:eastAsia="Arial" w:hAnsi="Arial"/>
          <w:sz w:val="24"/>
          <w:szCs w:val="24"/>
        </w:rPr>
        <w:t xml:space="preserve">器と墨は同じ実体だが、語としては使い分ける。</w:t>
      </w:r>
    </w:p>
    <w:p>
      <w:pPr>
        <w:spacing w:after="160"/>
      </w:pPr>
      <w:r>
        <w:rPr>
          <w:rFonts w:ascii="Arial" w:cs="Arial" w:eastAsia="Arial" w:hAnsi="Arial"/>
          <w:sz w:val="24"/>
          <w:szCs w:val="24"/>
        </w:rPr>
        <w:t xml:space="preserve">「器」を主語にするのは、外から記述する時、関係を語る時、空間的に語る時――「器が触れ合う」「器同士のベールが共鳴する」など。</w:t>
      </w:r>
    </w:p>
    <w:p>
      <w:pPr>
        <w:spacing w:after="160"/>
      </w:pPr>
      <w:r>
        <w:rPr>
          <w:rFonts w:ascii="Arial" w:cs="Arial" w:eastAsia="Arial" w:hAnsi="Arial"/>
          <w:sz w:val="24"/>
          <w:szCs w:val="24"/>
        </w:rPr>
        <w:t xml:space="preserve">「墨」を主語にするのは、動的な振る舞いと存在論的な核を語る時――「墨が擦られる」「墨が色を出す」「墨が擦り減る」など。</w:t>
      </w:r>
    </w:p>
    <w:p>
      <w:pPr>
        <w:spacing w:after="80"/>
      </w:pPr>
      <w:r>
        <w:t xml:space="preserve"/>
      </w:r>
    </w:p>
    <w:p>
      <w:pPr>
        <w:pStyle w:val="Heading2"/>
        <w:spacing w:after="180" w:before="240"/>
      </w:pPr>
      <w:r>
        <w:rPr>
          <w:rFonts w:ascii="Arial" w:cs="Arial" w:eastAsia="Arial" w:hAnsi="Arial"/>
          <w:b/>
          <w:bCs/>
          <w:sz w:val="28"/>
          <w:szCs w:val="28"/>
        </w:rPr>
        <w:t xml:space="preserve">六章――墨</w:t>
      </w:r>
    </w:p>
    <w:p>
      <w:pPr>
        <w:spacing w:after="160"/>
      </w:pPr>
      <w:r>
        <w:rPr>
          <w:rFonts w:ascii="Arial" w:cs="Arial" w:eastAsia="Arial" w:hAnsi="Arial"/>
          <w:sz w:val="24"/>
          <w:szCs w:val="24"/>
        </w:rPr>
        <w:t xml:space="preserve">墨は、器の素材としての層である。</w:t>
      </w:r>
    </w:p>
    <w:p>
      <w:pPr>
        <w:spacing w:after="160"/>
      </w:pPr>
      <w:r>
        <w:rPr>
          <w:rFonts w:ascii="Arial" w:cs="Arial" w:eastAsia="Arial" w:hAnsi="Arial"/>
          <w:sz w:val="24"/>
          <w:szCs w:val="24"/>
        </w:rPr>
        <w:t xml:space="preserve">墨は、生得的で、固体で、変わりにくく、固有の質を持つ。誰かの墨は、その人に固有のものとして、生涯を通じて存在する。</w:t>
      </w:r>
    </w:p>
    <w:p>
      <w:pPr>
        <w:spacing w:after="80"/>
      </w:pPr>
      <w:r>
        <w:t xml:space="preserve"/>
      </w:r>
    </w:p>
    <w:p>
      <w:pPr>
        <w:pStyle w:val="Heading3"/>
        <w:spacing w:after="120" w:before="200"/>
      </w:pPr>
      <w:r>
        <w:rPr>
          <w:rFonts w:ascii="Arial" w:cs="Arial" w:eastAsia="Arial" w:hAnsi="Arial"/>
          <w:b/>
          <w:bCs/>
          <w:sz w:val="26"/>
          <w:szCs w:val="26"/>
        </w:rPr>
        <w:t xml:space="preserve">墨の質は均質ではない</w:t>
      </w:r>
    </w:p>
    <w:p>
      <w:pPr>
        <w:spacing w:after="160"/>
      </w:pPr>
      <w:r>
        <w:rPr>
          <w:rFonts w:ascii="Arial" w:cs="Arial" w:eastAsia="Arial" w:hAnsi="Arial"/>
          <w:sz w:val="24"/>
          <w:szCs w:val="24"/>
        </w:rPr>
        <w:t xml:space="preserve">墨は、見た目は均質に見えるが、実は均質ではない。場所によって質が異なる。</w:t>
      </w:r>
    </w:p>
    <w:p>
      <w:pPr>
        <w:spacing w:after="160"/>
      </w:pPr>
      <w:r>
        <w:rPr>
          <w:rFonts w:ascii="Arial" w:cs="Arial" w:eastAsia="Arial" w:hAnsi="Arial"/>
          <w:sz w:val="24"/>
          <w:szCs w:val="24"/>
        </w:rPr>
        <w:t xml:space="preserve">実際の墨（炭）もそうである。製造の過程で煤を集めて膠で固めるが、ミクロのレベルでは粒子の密度や配置が違う。だから、擦ると場所によって色の出方が微妙に違う。陶器の土も同じで、場所によって粒度や鉱物の含有が違う。</w:t>
      </w:r>
    </w:p>
    <w:p>
      <w:pPr>
        <w:spacing w:after="160"/>
      </w:pPr>
      <w:r>
        <w:rPr>
          <w:rFonts w:ascii="Arial" w:cs="Arial" w:eastAsia="Arial" w:hAnsi="Arial"/>
          <w:sz w:val="24"/>
          <w:szCs w:val="24"/>
        </w:rPr>
        <w:t xml:space="preserve">人間の墨も、全体としては固有の質を持ちながら、その中に質の分布がある。柔らかい場所と固い場所、密度の高い場所と低い場所。</w:t>
      </w:r>
    </w:p>
    <w:p>
      <w:pPr>
        <w:spacing w:after="160"/>
      </w:pPr>
      <w:r>
        <w:rPr>
          <w:rFonts w:ascii="Arial" w:cs="Arial" w:eastAsia="Arial" w:hAnsi="Arial"/>
          <w:sz w:val="24"/>
          <w:szCs w:val="24"/>
        </w:rPr>
        <w:t xml:space="preserve">この不均質性が、いくつかのことを説明する。</w:t>
      </w:r>
    </w:p>
    <w:p>
      <w:pPr>
        <w:spacing w:after="160"/>
      </w:pPr>
      <w:r>
        <w:rPr>
          <w:rFonts w:ascii="Arial" w:cs="Arial" w:eastAsia="Arial" w:hAnsi="Arial"/>
          <w:sz w:val="24"/>
          <w:szCs w:val="24"/>
        </w:rPr>
        <w:t xml:space="preserve">一、同じ人の中でも、感情の領域によって深まりやすい場所と深まりにくい場所がある。柔らかい墨の場所は穴が掘られやすい。</w:t>
      </w:r>
    </w:p>
    <w:p>
      <w:pPr>
        <w:spacing w:after="160"/>
      </w:pPr>
      <w:r>
        <w:rPr>
          <w:rFonts w:ascii="Arial" w:cs="Arial" w:eastAsia="Arial" w:hAnsi="Arial"/>
          <w:sz w:val="24"/>
          <w:szCs w:val="24"/>
        </w:rPr>
        <w:t xml:space="preserve">二、穴と穴の間の墨も均質ではない。柔らかい墨の領域では穴同士が繋がりやすく、固い墨の領域では分かれたまま残りやすい。</w:t>
      </w:r>
    </w:p>
    <w:p>
      <w:pPr>
        <w:spacing w:after="160"/>
      </w:pPr>
      <w:r>
        <w:rPr>
          <w:rFonts w:ascii="Arial" w:cs="Arial" w:eastAsia="Arial" w:hAnsi="Arial"/>
          <w:sz w:val="24"/>
          <w:szCs w:val="24"/>
        </w:rPr>
        <w:t xml:space="preserve">三、才能・適性の構造的基盤。音楽の才能、数学の才能、共感の才能――これらは、墨の特定の場所が他の人より柔らかいことで説明できる可能性がある。</w:t>
      </w:r>
    </w:p>
    <w:p>
      <w:pPr>
        <w:spacing w:after="80"/>
      </w:pPr>
      <w:r>
        <w:t xml:space="preserve"/>
      </w:r>
    </w:p>
    <w:p>
      <w:pPr>
        <w:pStyle w:val="Heading3"/>
        <w:spacing w:after="120" w:before="200"/>
      </w:pPr>
      <w:r>
        <w:rPr>
          <w:rFonts w:ascii="Arial" w:cs="Arial" w:eastAsia="Arial" w:hAnsi="Arial"/>
          <w:b/>
          <w:bCs/>
          <w:sz w:val="26"/>
          <w:szCs w:val="26"/>
        </w:rPr>
        <w:t xml:space="preserve">墨と気質</w:t>
      </w:r>
    </w:p>
    <w:p>
      <w:pPr>
        <w:spacing w:after="160"/>
      </w:pPr>
      <w:r>
        <w:rPr>
          <w:rFonts w:ascii="Arial" w:cs="Arial" w:eastAsia="Arial" w:hAnsi="Arial"/>
          <w:sz w:val="24"/>
          <w:szCs w:val="24"/>
        </w:rPr>
        <w:t xml:space="preserve">気質――その人に固有の傾向、性格の基盤――は、墨の質の分布として説明できる可能性がある。</w:t>
      </w:r>
    </w:p>
    <w:p>
      <w:pPr>
        <w:spacing w:after="160"/>
      </w:pPr>
      <w:r>
        <w:rPr>
          <w:rFonts w:ascii="Arial" w:cs="Arial" w:eastAsia="Arial" w:hAnsi="Arial"/>
          <w:sz w:val="24"/>
          <w:szCs w:val="24"/>
        </w:rPr>
        <w:t xml:space="preserve">「明るい気質」――喜びや楽観の領域の墨が柔らかい。</w:t>
      </w:r>
    </w:p>
    <w:p>
      <w:pPr>
        <w:spacing w:after="160"/>
      </w:pPr>
      <w:r>
        <w:rPr>
          <w:rFonts w:ascii="Arial" w:cs="Arial" w:eastAsia="Arial" w:hAnsi="Arial"/>
          <w:sz w:val="24"/>
          <w:szCs w:val="24"/>
        </w:rPr>
        <w:t xml:space="preserve">「神経質な気質」――不安や警戒の領域の墨が柔らかい。</w:t>
      </w:r>
    </w:p>
    <w:p>
      <w:pPr>
        <w:spacing w:after="160"/>
      </w:pPr>
      <w:r>
        <w:rPr>
          <w:rFonts w:ascii="Arial" w:cs="Arial" w:eastAsia="Arial" w:hAnsi="Arial"/>
          <w:sz w:val="24"/>
          <w:szCs w:val="24"/>
        </w:rPr>
        <w:t xml:space="preserve">「芸術家気質」――創造や美の領域の墨が柔らかい。</w:t>
      </w:r>
    </w:p>
    <w:p>
      <w:pPr>
        <w:spacing w:after="160"/>
      </w:pPr>
      <w:r>
        <w:rPr>
          <w:rFonts w:ascii="Arial" w:cs="Arial" w:eastAsia="Arial" w:hAnsi="Arial"/>
          <w:sz w:val="24"/>
          <w:szCs w:val="24"/>
        </w:rPr>
        <w:t xml:space="preserve">気質とは、墨の質の地図である。</w:t>
      </w:r>
    </w:p>
    <w:p>
      <w:pPr>
        <w:spacing w:after="80"/>
      </w:pPr>
      <w:r>
        <w:t xml:space="preserve"/>
      </w:r>
    </w:p>
    <w:p>
      <w:pPr>
        <w:pStyle w:val="Heading2"/>
        <w:spacing w:after="180" w:before="240"/>
      </w:pPr>
      <w:r>
        <w:rPr>
          <w:rFonts w:ascii="Arial" w:cs="Arial" w:eastAsia="Arial" w:hAnsi="Arial"/>
          <w:b/>
          <w:bCs/>
          <w:sz w:val="28"/>
          <w:szCs w:val="28"/>
        </w:rPr>
        <w:t xml:space="preserve">七章――ベール（雰囲気）</w:t>
      </w:r>
    </w:p>
    <w:p>
      <w:pPr>
        <w:spacing w:after="160"/>
      </w:pPr>
      <w:r>
        <w:rPr>
          <w:rFonts w:ascii="Arial" w:cs="Arial" w:eastAsia="Arial" w:hAnsi="Arial"/>
          <w:sz w:val="24"/>
          <w:szCs w:val="24"/>
        </w:rPr>
        <w:t xml:space="preserve">ベールは、この理論の中で最も難しい概念である。だから、いくつかの異なる角度から、丁寧に展開する必要がある。</w:t>
      </w:r>
    </w:p>
    <w:p>
      <w:pPr>
        <w:spacing w:after="80"/>
      </w:pPr>
      <w:r>
        <w:t xml:space="preserve"/>
      </w:r>
    </w:p>
    <w:p>
      <w:pPr>
        <w:pStyle w:val="Heading3"/>
        <w:spacing w:after="120" w:before="200"/>
      </w:pPr>
      <w:r>
        <w:rPr>
          <w:rFonts w:ascii="Arial" w:cs="Arial" w:eastAsia="Arial" w:hAnsi="Arial"/>
          <w:b/>
          <w:bCs/>
          <w:sz w:val="26"/>
          <w:szCs w:val="26"/>
        </w:rPr>
        <w:t xml:space="preserve">入口――誰もが知っている経験</w:t>
      </w:r>
    </w:p>
    <w:p>
      <w:pPr>
        <w:spacing w:after="160"/>
      </w:pPr>
      <w:r>
        <w:rPr>
          <w:rFonts w:ascii="Arial" w:cs="Arial" w:eastAsia="Arial" w:hAnsi="Arial"/>
          <w:sz w:val="24"/>
          <w:szCs w:val="24"/>
        </w:rPr>
        <w:t xml:space="preserve">まず、誰もが知っている経験から入る。</w:t>
      </w:r>
    </w:p>
    <w:p>
      <w:pPr>
        <w:spacing w:after="160"/>
      </w:pPr>
      <w:r>
        <w:rPr>
          <w:rFonts w:ascii="Arial" w:cs="Arial" w:eastAsia="Arial" w:hAnsi="Arial"/>
          <w:sz w:val="24"/>
          <w:szCs w:val="24"/>
        </w:rPr>
        <w:t xml:space="preserve">店に入った瞬間に感じる空気の質。誰かと話していて、言葉にならないけれど何かが変わった感じ。場所が持つ独特の気配。人が漂わせている雰囲気。これらは具体的な要素に分解しようとしても分解しきれない、しかし確かに感じられる現象である。</w:t>
      </w:r>
    </w:p>
    <w:p>
      <w:pPr>
        <w:spacing w:after="160"/>
      </w:pPr>
      <w:r>
        <w:rPr>
          <w:rFonts w:ascii="Arial" w:cs="Arial" w:eastAsia="Arial" w:hAnsi="Arial"/>
          <w:sz w:val="24"/>
          <w:szCs w:val="24"/>
        </w:rPr>
        <w:t xml:space="preserve">水たまりの理論で言う「ベール」は、この経験のことである。</w:t>
      </w:r>
    </w:p>
    <w:p>
      <w:pPr>
        <w:spacing w:after="160"/>
      </w:pPr>
      <w:r>
        <w:rPr>
          <w:rFonts w:ascii="Arial" w:cs="Arial" w:eastAsia="Arial" w:hAnsi="Arial"/>
          <w:b/>
          <w:bCs/>
          <w:sz w:val="24"/>
          <w:szCs w:val="24"/>
        </w:rPr>
        <w:t xml:space="preserve">ベールは、雰囲気である。</w:t>
      </w:r>
    </w:p>
    <w:p>
      <w:pPr>
        <w:spacing w:after="160"/>
      </w:pPr>
      <w:r>
        <w:rPr>
          <w:rFonts w:ascii="Arial" w:cs="Arial" w:eastAsia="Arial" w:hAnsi="Arial"/>
          <w:sz w:val="24"/>
          <w:szCs w:val="24"/>
        </w:rPr>
        <w:t xml:space="preserve">「ベール」は理論内部の語、「雰囲気」は日常の語。同じものに二つの呼び名があるだけである。</w:t>
      </w:r>
    </w:p>
    <w:p>
      <w:pPr>
        <w:spacing w:after="160"/>
      </w:pPr>
      <w:r>
        <w:rPr>
          <w:rFonts w:ascii="Arial" w:cs="Arial" w:eastAsia="Arial" w:hAnsi="Arial"/>
          <w:sz w:val="24"/>
          <w:szCs w:val="24"/>
        </w:rPr>
        <w:t xml:space="preserve">この対応関係は、理論を経験から離れた抽象にしないために重要である。「ベール」と言う時、それは私たちが日常的に体験している雰囲気そのものを指している。</w:t>
      </w:r>
    </w:p>
    <w:p>
      <w:pPr>
        <w:spacing w:after="80"/>
      </w:pPr>
      <w:r>
        <w:t xml:space="preserve"/>
      </w:r>
    </w:p>
    <w:p>
      <w:pPr>
        <w:pStyle w:val="Heading3"/>
        <w:spacing w:after="120" w:before="200"/>
      </w:pPr>
      <w:r>
        <w:rPr>
          <w:rFonts w:ascii="Arial" w:cs="Arial" w:eastAsia="Arial" w:hAnsi="Arial"/>
          <w:b/>
          <w:bCs/>
          <w:sz w:val="26"/>
          <w:szCs w:val="26"/>
        </w:rPr>
        <w:t xml:space="preserve">ベールの空間的な性質――霧として</w:t>
      </w:r>
    </w:p>
    <w:p>
      <w:pPr>
        <w:spacing w:after="160"/>
      </w:pPr>
      <w:r>
        <w:rPr>
          <w:rFonts w:ascii="Arial" w:cs="Arial" w:eastAsia="Arial" w:hAnsi="Arial"/>
          <w:sz w:val="24"/>
          <w:szCs w:val="24"/>
        </w:rPr>
        <w:t xml:space="preserve">ベール（雰囲気）は、どこにどのように存在しているのか。</w:t>
      </w:r>
    </w:p>
    <w:p>
      <w:pPr>
        <w:spacing w:after="160"/>
      </w:pPr>
      <w:r>
        <w:rPr>
          <w:rFonts w:ascii="Arial" w:cs="Arial" w:eastAsia="Arial" w:hAnsi="Arial"/>
          <w:sz w:val="24"/>
          <w:szCs w:val="24"/>
        </w:rPr>
        <w:t xml:space="preserve">ベールは、霧のようなものとして広がっている。</w:t>
      </w:r>
    </w:p>
    <w:p>
      <w:pPr>
        <w:spacing w:after="160"/>
      </w:pPr>
      <w:r>
        <w:rPr>
          <w:rFonts w:ascii="Arial" w:cs="Arial" w:eastAsia="Arial" w:hAnsi="Arial"/>
          <w:sz w:val="24"/>
          <w:szCs w:val="24"/>
        </w:rPr>
        <w:t xml:space="preserve">霧は、境界が曖昧で、濃淡があり、空間に広がっていく。中心は濃く、外に向かって薄くなる。器の中に最も濃く、外縁では薄まりながら、それでも漂っている。</w:t>
      </w:r>
    </w:p>
    <w:p>
      <w:pPr>
        <w:spacing w:after="160"/>
      </w:pPr>
      <w:r>
        <w:rPr>
          <w:rFonts w:ascii="Arial" w:cs="Arial" w:eastAsia="Arial" w:hAnsi="Arial"/>
          <w:sz w:val="24"/>
          <w:szCs w:val="24"/>
        </w:rPr>
        <w:t xml:space="preserve">この比喩によって、「器の中に閉じ込められている」と「器の外にもはみ出している」という、対立して見える二つのイメージが両立する。ベールはひとつの霧として、内と外を持ちながら、連続している。</w:t>
      </w:r>
    </w:p>
    <w:p>
      <w:pPr>
        <w:spacing w:after="160"/>
      </w:pPr>
      <w:r>
        <w:rPr>
          <w:rFonts w:ascii="Arial" w:cs="Arial" w:eastAsia="Arial" w:hAnsi="Arial"/>
          <w:sz w:val="24"/>
          <w:szCs w:val="24"/>
        </w:rPr>
        <w:t xml:space="preserve"/>
      </w:r>
    </w:p>
    <w:p>
      <w:pPr>
        <w:pStyle w:val="Heading3"/>
        <w:spacing w:after="120" w:before="200"/>
      </w:pPr>
      <w:r>
        <w:rPr>
          <w:rFonts w:ascii="Arial" w:cs="Arial" w:eastAsia="Arial" w:hAnsi="Arial"/>
          <w:b/>
          <w:bCs/>
          <w:sz w:val="26"/>
          <w:szCs w:val="26"/>
        </w:rPr>
        <w:t xml:space="preserve">ベールの起源</w:t>
      </w:r>
    </w:p>
    <w:p>
      <w:pPr>
        <w:spacing w:after="160"/>
      </w:pPr>
      <w:r>
        <w:rPr>
          <w:rFonts w:ascii="Arial" w:cs="Arial" w:eastAsia="Arial" w:hAnsi="Arial"/>
          <w:sz w:val="24"/>
          <w:szCs w:val="24"/>
        </w:rPr>
        <w:t xml:space="preserve">ベールは、どこから来るか。</w:t>
      </w:r>
    </w:p>
    <w:p>
      <w:pPr>
        <w:spacing w:after="160"/>
      </w:pPr>
      <w:r>
        <w:rPr>
          <w:rFonts w:ascii="Arial" w:cs="Arial" w:eastAsia="Arial" w:hAnsi="Arial"/>
          <w:sz w:val="24"/>
          <w:szCs w:val="24"/>
        </w:rPr>
        <w:t xml:space="preserve">ベールは、自分の水たまりから、立ち上がる。</w:t>
      </w:r>
    </w:p>
    <w:p>
      <w:pPr>
        <w:spacing w:after="160"/>
      </w:pPr>
      <w:r>
        <w:rPr>
          <w:rFonts w:ascii="Arial" w:cs="Arial" w:eastAsia="Arial" w:hAnsi="Arial"/>
          <w:sz w:val="24"/>
          <w:szCs w:val="24"/>
        </w:rPr>
        <w:t xml:space="preserve">水たまりの水は、穴に、溜まっている。その水が、ゆっくり、穴の周りの墨に、染み込んでいく。墨が、水を、含む。水たまりは、墨に、連続して、存在している。壁ではない（三章で述べた「穴と穴の間は、壁ではない」と、同じ場所）。</w:t>
      </w:r>
    </w:p>
    <w:p>
      <w:pPr>
        <w:spacing w:after="160"/>
      </w:pPr>
      <w:r>
        <w:rPr>
          <w:rFonts w:ascii="Arial" w:cs="Arial" w:eastAsia="Arial" w:hAnsi="Arial"/>
          <w:sz w:val="24"/>
          <w:szCs w:val="24"/>
        </w:rPr>
        <w:t xml:space="preserve">水を含んだ墨から、霧が、立ち上がる。それが、ベール。</w:t>
      </w:r>
    </w:p>
    <w:p>
      <w:pPr>
        <w:spacing w:after="160"/>
      </w:pPr>
      <w:r>
        <w:rPr>
          <w:rFonts w:ascii="Arial" w:cs="Arial" w:eastAsia="Arial" w:hAnsi="Arial"/>
          <w:sz w:val="24"/>
          <w:szCs w:val="24"/>
        </w:rPr>
        <w:t xml:space="preserve">ベールは、自分の感情の、霧。</w:t>
      </w:r>
    </w:p>
    <w:p>
      <w:pPr>
        <w:spacing w:after="160"/>
      </w:pPr>
      <w:r>
        <w:rPr>
          <w:rFonts w:ascii="Arial" w:cs="Arial" w:eastAsia="Arial" w:hAnsi="Arial"/>
          <w:sz w:val="24"/>
          <w:szCs w:val="24"/>
        </w:rPr>
        <w:t xml:space="preserve">いま、立ち上がっている水たまりも、これから墨に、染み込んでいく。だから、ベールには、過去だけじゃなく、いま感じている感情も、含まれている。「いま」と「過去」の境界は、はっきりしない。連続している。</w:t>
      </w:r>
    </w:p>
    <w:p>
      <w:pPr>
        <w:spacing w:after="160"/>
      </w:pPr>
      <w:r>
        <w:rPr>
          <w:rFonts w:ascii="Arial" w:cs="Arial" w:eastAsia="Arial" w:hAnsi="Arial"/>
          <w:sz w:val="24"/>
          <w:szCs w:val="24"/>
        </w:rPr>
        <w:t xml:space="preserve">そして、ベールは、他のベールと、触れ合い、染まり合う（七章後半、八章で詳しく述べる）。触れ合いの中で、他者のベールの成分が、自分のベールに、拡散していく。親から、恋人から、深く関わった人から——他者の霧が、自分のベールに、加わってくる。</w:t>
      </w:r>
    </w:p>
    <w:p>
      <w:pPr>
        <w:spacing w:after="160"/>
      </w:pPr>
      <w:r>
        <w:rPr>
          <w:rFonts w:ascii="Arial" w:cs="Arial" w:eastAsia="Arial" w:hAnsi="Arial"/>
          <w:sz w:val="24"/>
          <w:szCs w:val="24"/>
        </w:rPr>
        <w:t xml:space="preserve">ベールは、自分の中で、循環する。でも、それは、閉じた、戻ってくる循環では、ない。毎回、新しい水滴が、墨に染み込み、他者の霧が、外から、加わってくる。</w:t>
      </w:r>
    </w:p>
    <w:p>
      <w:pPr>
        <w:spacing w:after="160"/>
      </w:pPr>
      <w:r>
        <w:rPr>
          <w:rFonts w:ascii="Arial" w:cs="Arial" w:eastAsia="Arial" w:hAnsi="Arial"/>
          <w:sz w:val="24"/>
          <w:szCs w:val="24"/>
          <w:b/>
          <w:bCs/>
        </w:rPr>
        <w:t xml:space="preserve">前に開いた循環。</w:t>
      </w:r>
    </w:p>
    <w:p>
      <w:pPr>
        <w:spacing w:after="160"/>
      </w:pPr>
      <w:r>
        <w:rPr>
          <w:rFonts w:ascii="Arial" w:cs="Arial" w:eastAsia="Arial" w:hAnsi="Arial"/>
          <w:sz w:val="24"/>
          <w:szCs w:val="24"/>
        </w:rPr>
        <w:t xml:space="preserve">これは、序の核心「揺らぎながらも、前に進むことしかできない」と、深く、響き合う。</w:t>
      </w:r>
    </w:p>
    <w:p>
      <w:pPr>
        <w:pStyle w:val="Heading3"/>
        <w:spacing w:after="120" w:before="200"/>
      </w:pPr>
      <w:r>
        <w:rPr>
          <w:rFonts w:ascii="Arial" w:cs="Arial" w:eastAsia="Arial" w:hAnsi="Arial"/>
          <w:b/>
          <w:bCs/>
          <w:sz w:val="26"/>
          <w:szCs w:val="26"/>
        </w:rPr>
        <w:t xml:space="preserve">ベールの機能――刺激への応答</w:t>
      </w:r>
    </w:p>
    <w:p>
      <w:pPr>
        <w:spacing w:after="160"/>
      </w:pPr>
      <w:r>
        <w:rPr>
          <w:rFonts w:ascii="Arial" w:cs="Arial" w:eastAsia="Arial" w:hAnsi="Arial"/>
          <w:sz w:val="24"/>
          <w:szCs w:val="24"/>
        </w:rPr>
        <w:t xml:space="preserve">ベールは、普段、静まった状態にある。静かな霧として、空間に、漂っている。</w:t>
      </w:r>
    </w:p>
    <w:p>
      <w:pPr>
        <w:spacing w:after="160"/>
      </w:pPr>
      <w:r>
        <w:rPr>
          <w:rFonts w:ascii="Arial" w:cs="Arial" w:eastAsia="Arial" w:hAnsi="Arial"/>
          <w:sz w:val="24"/>
          <w:szCs w:val="24"/>
        </w:rPr>
        <w:t xml:space="preserve">ベールは、刺激に対して応答する。</w:t>
      </w:r>
    </w:p>
    <w:p>
      <w:pPr>
        <w:spacing w:after="160"/>
      </w:pPr>
      <w:r>
        <w:rPr>
          <w:rFonts w:ascii="Arial" w:cs="Arial" w:eastAsia="Arial" w:hAnsi="Arial"/>
          <w:sz w:val="24"/>
          <w:szCs w:val="24"/>
        </w:rPr>
        <w:t xml:space="preserve">刺激がベールに届くと、ベールが揺らぐ。濃い霧が、何かに触れられて、ざわめき、立ち上がってくるように。揺らぎが立ち上がる――この現象が、感情の生まれる起点である。</w:t>
      </w:r>
    </w:p>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ベールが揺らいだ結果として、水滴（感情の凝結物）が生まれる。これが、第一部で述べた「刺激→水滴」のプロセスの中身である。</w:t>
      </w:r>
    </w:p>
    <w:p>
      <w:pPr>
        <w:spacing w:after="80"/>
      </w:pPr>
      <w:r>
        <w:t xml:space="preserve"/>
      </w:r>
    </w:p>
    <w:p>
      <w:pPr>
        <w:pStyle w:val="Heading3"/>
        <w:spacing w:after="120" w:before="200"/>
      </w:pPr>
      <w:r>
        <w:rPr>
          <w:rFonts w:ascii="Arial" w:cs="Arial" w:eastAsia="Arial" w:hAnsi="Arial"/>
          <w:b/>
          <w:bCs/>
          <w:sz w:val="26"/>
          <w:szCs w:val="26"/>
        </w:rPr>
        <w:t xml:space="preserve">ベールの動的な性質――染まり合い</w:t>
      </w:r>
    </w:p>
    <w:p>
      <w:pPr>
        <w:spacing w:after="160"/>
      </w:pPr>
      <w:r>
        <w:rPr>
          <w:rFonts w:ascii="Arial" w:cs="Arial" w:eastAsia="Arial" w:hAnsi="Arial"/>
          <w:sz w:val="24"/>
          <w:szCs w:val="24"/>
        </w:rPr>
        <w:t xml:space="preserve">ベール（雰囲気）は、他のベールと触れ合う。これは「染まり合い」と呼べる現象である。</w:t>
      </w:r>
    </w:p>
    <w:p>
      <w:pPr>
        <w:spacing w:after="160"/>
      </w:pPr>
      <w:r>
        <w:rPr>
          <w:rFonts w:ascii="Arial" w:cs="Arial" w:eastAsia="Arial" w:hAnsi="Arial"/>
          <w:sz w:val="24"/>
          <w:szCs w:val="24"/>
        </w:rPr>
        <w:t xml:space="preserve">染まり合いは、三段階で起きる。</w:t>
      </w:r>
    </w:p>
    <w:p>
      <w:pPr>
        <w:spacing w:after="160"/>
      </w:pPr>
      <w:r>
        <w:rPr>
          <w:rFonts w:ascii="Arial" w:cs="Arial" w:eastAsia="Arial" w:hAnsi="Arial"/>
          <w:sz w:val="24"/>
          <w:szCs w:val="24"/>
        </w:rPr>
        <w:t xml:space="preserve">第一段階――触れ合いそのものは確率的に起きる。必然ではなく、偶然のタイミングで、ふたつの霧の縁が触れる。</w:t>
      </w:r>
    </w:p>
    <w:p>
      <w:pPr>
        <w:spacing w:after="160"/>
      </w:pPr>
      <w:r>
        <w:rPr>
          <w:rFonts w:ascii="Arial" w:cs="Arial" w:eastAsia="Arial" w:hAnsi="Arial"/>
          <w:sz w:val="24"/>
          <w:szCs w:val="24"/>
        </w:rPr>
        <w:t xml:space="preserve">第二段階――触れ合った部分で、霧が重なる。重なった部分は、二つの霧が混じり合って、濃度が高くなる。</w:t>
      </w:r>
    </w:p>
    <w:p>
      <w:pPr>
        <w:spacing w:after="160"/>
      </w:pPr>
      <w:r>
        <w:rPr>
          <w:rFonts w:ascii="Arial" w:cs="Arial" w:eastAsia="Arial" w:hAnsi="Arial"/>
          <w:sz w:val="24"/>
          <w:szCs w:val="24"/>
        </w:rPr>
        <w:t xml:space="preserve">第三段階――その高濃度部分から、それぞれのベールの内側へ向かって、相手の成分が拡散していく。濃いところから薄いところへ、霧が広がっていく。化学で言う拡散に似た動きである。</w:t>
      </w:r>
    </w:p>
    <w:p>
      <w:pPr>
        <w:spacing w:after="160"/>
      </w:pPr>
      <w:r>
        <w:rPr>
          <w:rFonts w:ascii="Arial" w:cs="Arial" w:eastAsia="Arial" w:hAnsi="Arial"/>
          <w:sz w:val="24"/>
          <w:szCs w:val="24"/>
        </w:rPr>
        <w:t xml:space="preserve">染まり合いは、触れ合いの瞬間に完了しない。触れ合いの瞬間に「種」（重なりの高濃度部分）ができて、そこから時間をかけて、自分のベール全体に広がっていく。</w:t>
      </w:r>
    </w:p>
    <w:p>
      <w:pPr>
        <w:spacing w:after="160"/>
      </w:pPr>
      <w:r>
        <w:rPr>
          <w:rFonts w:ascii="Arial" w:cs="Arial" w:eastAsia="Arial" w:hAnsi="Arial"/>
          <w:sz w:val="24"/>
          <w:szCs w:val="24"/>
        </w:rPr>
        <w:t xml:space="preserve">人間関係の実感と符合する。誰かと深く話した直後より、数日経ってから、その人の言葉が自分の中で広がっていく感覚――これは、触れ合いの瞬間にできた高濃度部分から、自分のベール全体に拡散している過程である。</w:t>
      </w:r>
    </w:p>
    <w:p>
      <w:pPr>
        <w:spacing w:after="80"/>
      </w:pPr>
      <w:r>
        <w:t xml:space="preserve"/>
      </w:r>
    </w:p>
    <w:p>
      <w:pPr>
        <w:pStyle w:val="Heading3"/>
        <w:spacing w:after="120" w:before="200"/>
      </w:pPr>
      <w:r>
        <w:rPr>
          <w:rFonts w:ascii="Arial" w:cs="Arial" w:eastAsia="Arial" w:hAnsi="Arial"/>
          <w:b/>
          <w:bCs/>
          <w:sz w:val="26"/>
          <w:szCs w:val="26"/>
        </w:rPr>
        <w:t xml:space="preserve">ベールの五つの機能の統合</w:t>
      </w:r>
    </w:p>
    <w:p>
      <w:pPr>
        <w:spacing w:after="160"/>
      </w:pPr>
      <w:r>
        <w:rPr>
          <w:rFonts w:ascii="Arial" w:cs="Arial" w:eastAsia="Arial" w:hAnsi="Arial"/>
          <w:sz w:val="24"/>
          <w:szCs w:val="24"/>
        </w:rPr>
        <w:t xml:space="preserve">これまでベールには、五つの機能が割り当てられてきた――</w:t>
      </w:r>
    </w:p>
    <w:p>
      <w:pPr>
        <w:spacing w:after="160"/>
      </w:pPr>
      <w:r>
        <w:rPr>
          <w:rFonts w:ascii="Arial" w:cs="Arial" w:eastAsia="Arial" w:hAnsi="Arial"/>
          <w:sz w:val="24"/>
          <w:szCs w:val="24"/>
        </w:rPr>
        <w:t xml:space="preserve">一、揺らいで感情（水滴）を生み出す材料</w:t>
      </w:r>
    </w:p>
    <w:p>
      <w:pPr>
        <w:spacing w:after="160"/>
      </w:pPr>
      <w:r>
        <w:rPr>
          <w:rFonts w:ascii="Arial" w:cs="Arial" w:eastAsia="Arial" w:hAnsi="Arial"/>
          <w:sz w:val="24"/>
          <w:szCs w:val="24"/>
        </w:rPr>
        <w:t xml:space="preserve">二、コンディションとしての揺らぎ</w:t>
      </w:r>
    </w:p>
    <w:p>
      <w:pPr>
        <w:spacing w:after="160"/>
      </w:pPr>
      <w:r>
        <w:rPr>
          <w:rFonts w:ascii="Arial" w:cs="Arial" w:eastAsia="Arial" w:hAnsi="Arial"/>
          <w:sz w:val="24"/>
          <w:szCs w:val="24"/>
        </w:rPr>
        <w:t xml:space="preserve">三、他の存在を引き寄せる吸引力</w:t>
      </w:r>
    </w:p>
    <w:p>
      <w:pPr>
        <w:spacing w:after="160"/>
      </w:pPr>
      <w:r>
        <w:rPr>
          <w:rFonts w:ascii="Arial" w:cs="Arial" w:eastAsia="Arial" w:hAnsi="Arial"/>
          <w:sz w:val="24"/>
          <w:szCs w:val="24"/>
        </w:rPr>
        <w:t xml:space="preserve">四、濃度と色を持ち、関係の中で育つ「体質の記録」</w:t>
      </w:r>
    </w:p>
    <w:p>
      <w:pPr>
        <w:spacing w:after="160"/>
      </w:pPr>
      <w:r>
        <w:rPr>
          <w:rFonts w:ascii="Arial" w:cs="Arial" w:eastAsia="Arial" w:hAnsi="Arial"/>
          <w:sz w:val="24"/>
          <w:szCs w:val="24"/>
        </w:rPr>
        <w:t xml:space="preserve">五、器の縁からはみ出して他者と触れ合う層</w:t>
      </w:r>
    </w:p>
    <w:p>
      <w:pPr>
        <w:spacing w:after="160"/>
      </w:pPr>
      <w:r>
        <w:rPr>
          <w:rFonts w:ascii="Arial" w:cs="Arial" w:eastAsia="Arial" w:hAnsi="Arial"/>
          <w:sz w:val="24"/>
          <w:szCs w:val="24"/>
        </w:rPr>
        <w:t xml:space="preserve">これらが本当に同じ「ベール」なのか、別の層を一つの言葉で呼んでいるだけなのか――この問いに対して、霧という比喩を採ることで、五つの機能はすべて霧の振る舞いとして統合される。</w:t>
      </w:r>
    </w:p>
    <w:p>
      <w:pPr>
        <w:spacing w:after="160"/>
      </w:pPr>
      <w:r>
        <w:rPr>
          <w:rFonts w:ascii="Arial" w:cs="Arial" w:eastAsia="Arial" w:hAnsi="Arial"/>
          <w:sz w:val="24"/>
          <w:szCs w:val="24"/>
        </w:rPr>
        <w:t xml:space="preserve">ベール同士が確率的に触れ合い、拡散する――この自然な振る舞いの中に、引き寄せに見える現象も、体質が育つ現象も、含まれている。別々の力や仕組みを仮定する必要はない。ひとつの霧が、刺激に応答し、揺らぎ、他のベールと触れ合いながら、すべてを担っている。私が、私であるのは、この霧に、包まれているから。</w:t>
      </w:r>
    </w:p>
    <w:p>
      <w:pPr>
        <w:spacing w:after="80"/>
      </w:pPr>
      <w:r>
        <w:t xml:space="preserve"/>
      </w:r>
    </w:p>
    <w:p>
      <w:pPr>
        <w:spacing w:after="80"/>
      </w:pPr>
      <w:r>
        <w:t xml:space="preserve"/>
      </w:r>
    </w:p>
    <w:p>
      <w:pPr>
        <w:pStyle w:val="Heading1"/>
        <w:spacing w:after="240" w:before="360"/>
      </w:pPr>
      <w:r>
        <w:rPr>
          <w:rFonts w:ascii="Arial" w:cs="Arial" w:eastAsia="Arial" w:hAnsi="Arial"/>
          <w:b/>
          <w:bCs/>
          <w:sz w:val="32"/>
          <w:szCs w:val="32"/>
        </w:rPr>
        <w:t xml:space="preserve">第三部――関係の現象</w:t>
      </w:r>
    </w:p>
    <w:p>
      <w:pPr>
        <w:spacing w:after="160"/>
      </w:pPr>
      <w:r>
        <w:rPr>
          <w:rFonts w:ascii="Arial" w:cs="Arial" w:eastAsia="Arial" w:hAnsi="Arial"/>
          <w:sz w:val="24"/>
          <w:szCs w:val="24"/>
        </w:rPr>
        <w:t xml:space="preserve">ふたつ以上の存在が出会う時、何が起きるのか。第三部では、関係の中で起きる現象を、四つの異なる種類として整理する――共鳴、補完、染まり合い、反共鳴。これらは混同されやすいが、構造が異なる別の現象である。</w:t>
      </w:r>
    </w:p>
    <w:p>
      <w:pPr>
        <w:spacing w:after="80"/>
      </w:pPr>
      <w:r>
        <w:t xml:space="preserve"/>
      </w:r>
    </w:p>
    <w:p>
      <w:pPr>
        <w:pStyle w:val="Heading2"/>
        <w:spacing w:after="180" w:before="240"/>
      </w:pPr>
      <w:r>
        <w:rPr>
          <w:rFonts w:ascii="Arial" w:cs="Arial" w:eastAsia="Arial" w:hAnsi="Arial"/>
          <w:b/>
          <w:bCs/>
          <w:sz w:val="28"/>
          <w:szCs w:val="28"/>
        </w:rPr>
        <w:t xml:space="preserve">八章――染まり合い</w:t>
      </w:r>
    </w:p>
    <w:p>
      <w:pPr>
        <w:spacing w:after="160"/>
      </w:pPr>
      <w:r>
        <w:rPr>
          <w:rFonts w:ascii="Arial" w:cs="Arial" w:eastAsia="Arial" w:hAnsi="Arial"/>
          <w:sz w:val="24"/>
          <w:szCs w:val="24"/>
        </w:rPr>
        <w:t xml:space="preserve">染まり合いは、ベール同士の触れ合いとその後の拡散である。第二部七章ですでに展開した内容を、ここで関係の現象として位置づけ直す。</w:t>
      </w:r>
    </w:p>
    <w:p>
      <w:pPr>
        <w:spacing w:after="160"/>
      </w:pPr>
      <w:r>
        <w:rPr>
          <w:rFonts w:ascii="Arial" w:cs="Arial" w:eastAsia="Arial" w:hAnsi="Arial"/>
          <w:sz w:val="24"/>
          <w:szCs w:val="24"/>
        </w:rPr>
        <w:t xml:space="preserve">染まり合いの特徴――</w:t>
      </w:r>
    </w:p>
    <w:p>
      <w:pPr>
        <w:spacing w:after="160"/>
      </w:pPr>
      <w:r>
        <w:rPr>
          <w:rFonts w:ascii="Arial" w:cs="Arial" w:eastAsia="Arial" w:hAnsi="Arial"/>
          <w:sz w:val="24"/>
          <w:szCs w:val="24"/>
        </w:rPr>
        <w:t xml:space="preserve">一、ベール（雰囲気）のレベルで起きる。</w:t>
      </w:r>
    </w:p>
    <w:p>
      <w:pPr>
        <w:spacing w:after="160"/>
      </w:pPr>
      <w:r>
        <w:rPr>
          <w:rFonts w:ascii="Arial" w:cs="Arial" w:eastAsia="Arial" w:hAnsi="Arial"/>
          <w:sz w:val="24"/>
          <w:szCs w:val="24"/>
        </w:rPr>
        <w:t xml:space="preserve">二、接触を通じて、色や成分が拡散する。</w:t>
      </w:r>
    </w:p>
    <w:p>
      <w:pPr>
        <w:spacing w:after="160"/>
      </w:pPr>
      <w:r>
        <w:rPr>
          <w:rFonts w:ascii="Arial" w:cs="Arial" w:eastAsia="Arial" w:hAnsi="Arial"/>
          <w:sz w:val="24"/>
          <w:szCs w:val="24"/>
        </w:rPr>
        <w:t xml:space="preserve">三、時間をかけて広がる。即時に完了しない。</w:t>
      </w:r>
    </w:p>
    <w:p>
      <w:pPr>
        <w:spacing w:after="160"/>
      </w:pPr>
      <w:r>
        <w:rPr>
          <w:rFonts w:ascii="Arial" w:cs="Arial" w:eastAsia="Arial" w:hAnsi="Arial"/>
          <w:sz w:val="24"/>
          <w:szCs w:val="24"/>
        </w:rPr>
        <w:t xml:space="preserve">四、似ている必要はない。異なる色のベール同士でも染まり合う。</w:t>
      </w:r>
    </w:p>
    <w:p>
      <w:pPr>
        <w:spacing w:after="80"/>
      </w:pPr>
      <w:r>
        <w:t xml:space="preserve"/>
      </w:r>
    </w:p>
    <w:p>
      <w:pPr>
        <w:pStyle w:val="Heading2"/>
        <w:spacing w:after="180" w:before="240"/>
      </w:pPr>
      <w:r>
        <w:rPr>
          <w:rFonts w:ascii="Arial" w:cs="Arial" w:eastAsia="Arial" w:hAnsi="Arial"/>
          <w:b/>
          <w:bCs/>
          <w:sz w:val="28"/>
          <w:szCs w:val="28"/>
        </w:rPr>
        <w:t xml:space="preserve">九章――共鳴</w:t>
      </w:r>
    </w:p>
    <w:p>
      <w:pPr>
        <w:spacing w:after="160"/>
      </w:pPr>
      <w:r>
        <w:rPr>
          <w:rFonts w:ascii="Arial" w:cs="Arial" w:eastAsia="Arial" w:hAnsi="Arial"/>
          <w:b/>
          <w:bCs/>
          <w:sz w:val="24"/>
          <w:szCs w:val="24"/>
        </w:rPr>
        <w:t xml:space="preserve">共鳴とは、ベールに包まれた個同士が出会う時、一方のベールの揺らぎが、他方のベールの同じ場所を揺らす現象である。同じ揺らぎで、応答し合う。</w:t>
      </w:r>
    </w:p>
    <w:p>
      <w:pPr>
        <w:spacing w:after="160"/>
      </w:pPr>
      <w:r>
        <w:rPr>
          <w:rFonts w:ascii="Arial" w:cs="Arial" w:eastAsia="Arial" w:hAnsi="Arial"/>
          <w:sz w:val="24"/>
          <w:szCs w:val="24"/>
        </w:rPr>
        <w:t xml:space="preserve">一、同じ揺らぎ――揺らぎの質が、一致している。</w:t>
      </w:r>
    </w:p>
    <w:p>
      <w:pPr>
        <w:spacing w:after="160"/>
      </w:pPr>
      <w:r>
        <w:rPr>
          <w:rFonts w:ascii="Arial" w:cs="Arial" w:eastAsia="Arial" w:hAnsi="Arial"/>
          <w:sz w:val="24"/>
          <w:szCs w:val="24"/>
        </w:rPr>
        <w:t xml:space="preserve">二、届く――振動が伝わる媒質（空気、ベールなど）がある。</w:t>
      </w:r>
    </w:p>
    <w:p>
      <w:pPr>
        <w:spacing w:after="160"/>
      </w:pPr>
      <w:r>
        <w:rPr>
          <w:rFonts w:ascii="Arial" w:cs="Arial" w:eastAsia="Arial" w:hAnsi="Arial"/>
          <w:sz w:val="24"/>
          <w:szCs w:val="24"/>
        </w:rPr>
        <w:t xml:space="preserve">三、応答する――受け取る側に、その揺らぎで応答する素質がある。</w:t>
      </w:r>
    </w:p>
    <w:p>
      <w:pPr>
        <w:spacing w:after="80"/>
      </w:pPr>
      <w:r>
        <w:t xml:space="preserve"/>
      </w:r>
    </w:p>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
      </w:r>
    </w:p>
    <w:p>
      <w:pPr>
        <w:pStyle w:val="Heading3"/>
        <w:spacing w:after="120" w:before="200"/>
      </w:pPr>
      <w:r>
        <w:rPr>
          <w:rFonts w:ascii="Arial" w:cs="Arial" w:eastAsia="Arial" w:hAnsi="Arial"/>
          <w:b/>
          <w:bCs/>
          <w:sz w:val="26"/>
          <w:szCs w:val="26"/>
        </w:rPr>
        <w:t xml:space="preserve">人間関係での共鳴</w:t>
      </w:r>
    </w:p>
    <w:p>
      <w:pPr>
        <w:spacing w:after="160"/>
      </w:pPr>
      <w:r>
        <w:rPr>
          <w:rFonts w:ascii="Arial" w:cs="Arial" w:eastAsia="Arial" w:hAnsi="Arial"/>
          <w:sz w:val="24"/>
          <w:szCs w:val="24"/>
        </w:rPr>
        <w:t xml:space="preserve">似た感性を持つ友人同士が、同じ音楽に感動し、同じ冗談で笑い、同じ怒りを共有する――これは共鳴である。お互いを増幅する関係。</w:t>
      </w:r>
    </w:p>
    <w:p>
      <w:pPr>
        <w:spacing w:after="160"/>
      </w:pPr>
      <w:r>
        <w:rPr>
          <w:rFonts w:ascii="Arial" w:cs="Arial" w:eastAsia="Arial" w:hAnsi="Arial"/>
          <w:sz w:val="24"/>
          <w:szCs w:val="24"/>
        </w:rPr>
        <w:t xml:space="preserve">ある場所に行くと心が落ち着く、あの音楽を聴くと過去の感情が蘇る――これも共鳴である。自分の振動と、空間や音楽の構造との間で、応答が起きている。</w:t>
      </w:r>
    </w:p>
    <w:p>
      <w:pPr>
        <w:spacing w:after="80"/>
      </w:pPr>
      <w:r>
        <w:t xml:space="preserve"/>
      </w:r>
    </w:p>
    <w:p>
      <w:pPr>
        <w:pStyle w:val="Heading2"/>
        <w:spacing w:after="180" w:before="240"/>
      </w:pPr>
      <w:r>
        <w:rPr>
          <w:rFonts w:ascii="Arial" w:cs="Arial" w:eastAsia="Arial" w:hAnsi="Arial"/>
          <w:b/>
          <w:bCs/>
          <w:sz w:val="28"/>
          <w:szCs w:val="28"/>
        </w:rPr>
        <w:t xml:space="preserve">十章――補完</w:t>
      </w:r>
    </w:p>
    <w:p>
      <w:pPr>
        <w:spacing w:after="160"/>
      </w:pPr>
      <w:r>
        <w:rPr>
          <w:rFonts w:ascii="Arial" w:cs="Arial" w:eastAsia="Arial" w:hAnsi="Arial"/>
          <w:b/>
          <w:bCs/>
          <w:sz w:val="24"/>
          <w:szCs w:val="24"/>
        </w:rPr>
        <w:t xml:space="preserve">補完――異なる質のベールを持つ個が出会う時に起きる現象。</w:t>
      </w:r>
    </w:p>
    <w:p>
      <w:pPr>
        <w:spacing w:after="160"/>
      </w:pPr>
      <w:r>
        <w:rPr>
          <w:rFonts w:ascii="Arial" w:cs="Arial" w:eastAsia="Arial" w:hAnsi="Arial"/>
          <w:sz w:val="24"/>
          <w:szCs w:val="24"/>
        </w:rPr>
        <w:t xml:space="preserve">共鳴は「同じ揺らぎ」で応答し合う。補完は「違う質のベール」が出会うことで、どちらにも単独では生まれなかった水たまりが立ち上がる。違うから、補い合える。</w:t>
      </w:r>
    </w:p>
    <w:p>
      <w:pPr>
        <w:spacing w:after="160"/>
      </w:pPr>
      <w:r>
        <w:rPr>
          <w:rFonts w:ascii="Arial" w:cs="Arial" w:eastAsia="Arial" w:hAnsi="Arial"/>
          <w:sz w:val="24"/>
          <w:szCs w:val="24"/>
        </w:rPr>
        <w:t xml:space="preserve">自分のベールだけでは、立ち上がらない水たまりがある。相手のベールと触れ合うことで、その水たまりが、初めて、立ち上がる。</w:t>
      </w:r>
    </w:p>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違うから、補い合える。</w:t>
      </w:r>
    </w:p>
    <w:p>
      <w:pPr>
        <w:spacing w:after="80"/>
      </w:pPr>
      <w:r>
        <w:t xml:space="preserve"/>
      </w:r>
    </w:p>
    <w:p>
      <w:pPr>
        <w:pStyle w:val="Heading2"/>
        <w:spacing w:after="180" w:before="240"/>
      </w:pPr>
      <w:r>
        <w:rPr>
          <w:rFonts w:ascii="Arial" w:cs="Arial" w:eastAsia="Arial" w:hAnsi="Arial"/>
          <w:b/>
          <w:bCs/>
          <w:sz w:val="28"/>
          <w:szCs w:val="28"/>
        </w:rPr>
        <w:t xml:space="preserve">十一章――反共鳴（消音）</w:t>
      </w:r>
    </w:p>
    <w:p>
      <w:pPr>
        <w:spacing w:after="160"/>
      </w:pPr>
      <w:r>
        <w:rPr>
          <w:rFonts w:ascii="Arial" w:cs="Arial" w:eastAsia="Arial" w:hAnsi="Arial"/>
          <w:sz w:val="24"/>
          <w:szCs w:val="24"/>
        </w:rPr>
        <w:t xml:space="preserve">共鳴の対概念として、反共鳴がある。染まり合いが深まる方向とは逆の、収縮の方向である。</w:t>
      </w:r>
    </w:p>
    <w:p>
      <w:pPr>
        <w:spacing w:after="160"/>
      </w:pPr>
      <w:r>
        <w:rPr>
          <w:rFonts w:ascii="Arial" w:cs="Arial" w:eastAsia="Arial" w:hAnsi="Arial"/>
          <w:b/>
          <w:bCs/>
          <w:sz w:val="24"/>
          <w:szCs w:val="24"/>
        </w:rPr>
        <w:t xml:space="preserve">反共鳴（消音）――相手のベールが、自分のベールの揺らぎを、吸収して消してしまう現象。刺激がベールに届いて揺らいでも、その揺らぎが相手に吸い込まれる。水滴が生まれない、または、生まれた水滴が穴に届かない。</w:t>
      </w:r>
    </w:p>
    <w:p>
      <w:pPr>
        <w:spacing w:after="160"/>
      </w:pPr>
      <w:r>
        <w:rPr>
          <w:rFonts w:ascii="Arial" w:cs="Arial" w:eastAsia="Arial" w:hAnsi="Arial"/>
          <w:sz w:val="24"/>
          <w:szCs w:val="24"/>
        </w:rPr>
        <w:t xml:space="preserve">物理的な実例は無響室である。声を出しても、響きが返ってこない。壁が振動を吸収してしまう。これは、ただの「無」ではない。振動を積極的に消す機能が、構造として組み込まれている空間である。</w:t>
      </w:r>
    </w:p>
    <w:p>
      <w:pPr>
        <w:spacing w:after="80"/>
      </w:pPr>
      <w:r>
        <w:t xml:space="preserve"/>
      </w:r>
    </w:p>
    <w:p>
      <w:pPr>
        <w:spacing w:after="160"/>
      </w:pPr>
      <w:r>
        <w:rPr>
          <w:rFonts w:ascii="Arial" w:cs="Arial" w:eastAsia="Arial" w:hAnsi="Arial"/>
          <w:sz w:val="24"/>
          <w:szCs w:val="24"/>
        </w:rPr>
        <w:t xml:space="preserve">話を聴いてくれない人、応答のない空間——自分のベールが揺らいでも、相手のベールに吸い込まれて消えてしまう。水滴が生まれない。</w:t>
      </w:r>
    </w:p>
    <w:p>
      <w:pPr>
        <w:spacing w:after="160"/>
      </w:pPr>
      <w:r>
        <w:rPr>
          <w:rFonts w:ascii="Arial" w:cs="Arial" w:eastAsia="Arial" w:hAnsi="Arial"/>
          <w:sz w:val="24"/>
          <w:szCs w:val="24"/>
        </w:rPr>
        <w:t xml:space="preserve">反共鳴は、無関心とは違う。無関心はベールが触れ合わないだけ。反共鳴はベールが触れ合っても、揺らぎが消されてしまう。子どものベールに深い傷を残す可能性がある。</w:t>
      </w:r>
    </w:p>
    <w:p>
      <w:pPr>
        <w:spacing w:after="160"/>
      </w:pPr>
      <w:r>
        <w:rPr>
          <w:rFonts w:ascii="Arial" w:cs="Arial" w:eastAsia="Arial" w:hAnsi="Arial"/>
          <w:sz w:val="24"/>
          <w:szCs w:val="24"/>
        </w:rPr>
        <w:t xml:space="preserve">自分自身のベールが揺らぎを消すこともある。感じないようにする——これは自分の中での反共鳴である。</w:t>
      </w:r>
    </w:p>
    <w:p>
      <w:pPr>
        <w:spacing w:after="80"/>
      </w:pPr>
      <w:r>
        <w:t xml:space="preserve"/>
      </w:r>
    </w:p>
    <w:p>
      <w:pPr>
        <w:spacing w:after="160"/>
      </w:pPr>
      <w:r>
        <w:rPr>
          <w:rFonts w:ascii="Arial" w:cs="Arial" w:eastAsia="Arial" w:hAnsi="Arial"/>
          <w:sz w:val="24"/>
          <w:szCs w:val="24"/>
        </w:rPr>
        <w:t xml:space="preserve">反共鳴が続くと、ベールは揺らぐことをやめていく。水滴が生まれなくなる。心が縮んでいく。</w:t>
      </w:r>
    </w:p>
    <w:p>
      <w:pPr>
        <w:spacing w:after="160"/>
      </w:pPr>
      <w:r>
        <w:rPr>
          <w:rFonts w:ascii="Arial" w:cs="Arial" w:eastAsia="Arial" w:hAnsi="Arial"/>
          <w:sz w:val="24"/>
          <w:szCs w:val="24"/>
        </w:rPr>
        <w:t xml:space="preserve">共鳴はベールを育てる。反共鳴はベールを縮ませる。</w:t>
      </w:r>
    </w:p>
    <w:p>
      <w:pPr>
        <w:spacing w:after="80"/>
      </w:pPr>
      <w:r>
        <w:t xml:space="preserve"/>
      </w:r>
    </w:p>
    <w:p>
      <w:pPr>
        <w:pStyle w:val="Heading1"/>
        <w:spacing w:after="240" w:before="360"/>
      </w:pPr>
      <w:r>
        <w:rPr>
          <w:rFonts w:ascii="Arial" w:cs="Arial" w:eastAsia="Arial" w:hAnsi="Arial"/>
          <w:b/>
          <w:bCs/>
          <w:sz w:val="32"/>
          <w:szCs w:val="32"/>
        </w:rPr>
        <w:t xml:space="preserve">触れ合う、という場面</w:t>
      </w:r>
    </w:p>
    <w:p>
      <w:pPr>
        <w:spacing w:after="160"/>
      </w:pPr>
      <w:r>
        <w:rPr>
          <w:rFonts w:ascii="Arial" w:cs="Arial" w:eastAsia="Arial" w:hAnsi="Arial"/>
          <w:sz w:val="24"/>
          <w:szCs w:val="24"/>
        </w:rPr>
        <w:t xml:space="preserve">人と人が、触れ合う、その時――</w:t>
      </w:r>
    </w:p>
    <w:p>
      <w:pPr>
        <w:spacing w:after="160"/>
      </w:pPr>
      <w:r>
        <w:rPr>
          <w:rFonts w:ascii="Arial" w:cs="Arial" w:eastAsia="Arial" w:hAnsi="Arial"/>
          <w:sz w:val="24"/>
          <w:szCs w:val="24"/>
        </w:rPr>
        <w:t xml:space="preserve">ここまでに、書いてきた、いくつもの場所が、一つの場面に、立ち上がる。</w:t>
      </w:r>
    </w:p>
    <w:p>
      <w:pPr>
        <w:spacing w:after="160"/>
      </w:pPr>
      <w:r>
        <w:rPr>
          <w:rFonts w:ascii="Arial" w:cs="Arial" w:eastAsia="Arial" w:hAnsi="Arial"/>
          <w:sz w:val="24"/>
          <w:szCs w:val="24"/>
        </w:rPr>
        <w:t xml:space="preserve">ベールが、重なる。</w:t>
      </w:r>
    </w:p>
    <w:p>
      <w:pPr>
        <w:spacing w:after="160"/>
      </w:pPr>
      <w:r>
        <w:rPr>
          <w:rFonts w:ascii="Arial" w:cs="Arial" w:eastAsia="Arial" w:hAnsi="Arial"/>
          <w:sz w:val="24"/>
          <w:szCs w:val="24"/>
        </w:rPr>
        <w:t xml:space="preserve">普段、確率的に、触れ合うベールが、ここでは、より、深く、長く、重なる。重なった場所で、濃度差が、生まれる。</w:t>
      </w:r>
    </w:p>
    <w:p>
      <w:pPr>
        <w:spacing w:after="160"/>
      </w:pPr>
      <w:r>
        <w:rPr>
          <w:rFonts w:ascii="Arial" w:cs="Arial" w:eastAsia="Arial" w:hAnsi="Arial"/>
          <w:sz w:val="24"/>
          <w:szCs w:val="24"/>
        </w:rPr>
        <w:t xml:space="preserve">刺激が、届く。</w:t>
      </w:r>
    </w:p>
    <w:p>
      <w:pPr>
        <w:spacing w:after="160"/>
      </w:pPr>
      <w:r>
        <w:rPr>
          <w:rFonts w:ascii="Arial" w:cs="Arial" w:eastAsia="Arial" w:hAnsi="Arial"/>
          <w:sz w:val="24"/>
          <w:szCs w:val="24"/>
        </w:rPr>
        <w:t xml:space="preserve">相手の存在そのものが、刺激として、ベールに、届く。ベールが、揺らぐ。</w:t>
      </w:r>
    </w:p>
    <w:p>
      <w:pPr>
        <w:spacing w:after="160"/>
      </w:pPr>
      <w:r>
        <w:rPr>
          <w:rFonts w:ascii="Arial" w:cs="Arial" w:eastAsia="Arial" w:hAnsi="Arial"/>
          <w:sz w:val="24"/>
          <w:szCs w:val="24"/>
        </w:rPr>
        <w:t xml:space="preserve">複数の水滴が、同時に、立ち上がる。</w:t>
      </w:r>
    </w:p>
    <w:p>
      <w:pPr>
        <w:spacing w:after="160"/>
      </w:pPr>
      <w:r>
        <w:rPr>
          <w:rFonts w:ascii="Arial" w:cs="Arial" w:eastAsia="Arial" w:hAnsi="Arial"/>
          <w:sz w:val="24"/>
          <w:szCs w:val="24"/>
        </w:rPr>
        <w:t xml:space="preserve">一つの感情では、ない。安心、温かさ、切なさ、言葉に、ならない深さ――いくつもの水滴が、同時に、立ち上がる。merge せずに、複数のまま。</w:t>
      </w:r>
    </w:p>
    <w:p>
      <w:pPr>
        <w:spacing w:after="160"/>
      </w:pPr>
      <w:r>
        <w:rPr>
          <w:rFonts w:ascii="Arial" w:cs="Arial" w:eastAsia="Arial" w:hAnsi="Arial"/>
          <w:sz w:val="24"/>
          <w:szCs w:val="24"/>
        </w:rPr>
        <w:t xml:space="preserve">共鳴が、起きる。補完が、起きる。</w:t>
      </w:r>
    </w:p>
    <w:p>
      <w:pPr>
        <w:spacing w:after="160"/>
      </w:pPr>
      <w:r>
        <w:rPr>
          <w:rFonts w:ascii="Arial" w:cs="Arial" w:eastAsia="Arial" w:hAnsi="Arial"/>
          <w:sz w:val="24"/>
          <w:szCs w:val="24"/>
        </w:rPr>
        <w:t xml:space="preserve">自分の墨の地形の、特定の場所が、相手の波長と、響き合う。そして、自分一人では、立ち上がらない場所が、相手と、いることで、立ち上がる。</w:t>
      </w:r>
    </w:p>
    <w:p>
      <w:pPr>
        <w:spacing w:after="160"/>
      </w:pPr>
      <w:r>
        <w:rPr>
          <w:rFonts w:ascii="Arial" w:cs="Arial" w:eastAsia="Arial" w:hAnsi="Arial"/>
          <w:sz w:val="24"/>
          <w:szCs w:val="24"/>
        </w:rPr>
        <w:t xml:space="preserve">染まり合いが、拡散する。</w:t>
      </w:r>
    </w:p>
    <w:p>
      <w:pPr>
        <w:spacing w:after="160"/>
      </w:pPr>
      <w:r>
        <w:rPr>
          <w:rFonts w:ascii="Arial" w:cs="Arial" w:eastAsia="Arial" w:hAnsi="Arial"/>
          <w:sz w:val="24"/>
          <w:szCs w:val="24"/>
        </w:rPr>
        <w:t xml:space="preserve">触れ合いが、終わった後も、相手のベールの成分が、自分のベールの中に、ゆっくり、拡散していく。一人になっても、その状態は、しばらく、続く。</w:t>
      </w:r>
    </w:p>
    <w:p>
      <w:pPr>
        <w:spacing w:after="160"/>
      </w:pPr>
      <w:r>
        <w:rPr>
          <w:rFonts w:ascii="Arial" w:cs="Arial" w:eastAsia="Arial" w:hAnsi="Arial"/>
          <w:sz w:val="24"/>
          <w:szCs w:val="24"/>
        </w:rPr>
        <w:t xml:space="preserve">触れ合う、という、誰にでも、ある、普遍的な場面。でも、その中で、ベールの重なり、刺激から水滴への動き、複数のまま並行、共鳴、補完、染まり合いの拡散――骨子の、いくつもの場所が、一つの場面に、立ち上がっている。</w:t>
      </w:r>
    </w:p>
    <w:p>
      <w:pPr>
        <w:spacing w:after="80"/>
      </w:pPr>
      <w:r>
        <w:t xml:space="preserve"/>
      </w:r>
    </w:p>
    <w:p>
      <w:pPr>
        <w:pStyle w:val="Heading1"/>
        <w:spacing w:after="240" w:before="360"/>
      </w:pPr>
      <w:r>
        <w:rPr>
          <w:rFonts w:ascii="Arial" w:cs="Arial" w:eastAsia="Arial" w:hAnsi="Arial"/>
          <w:b/>
          <w:bCs/>
          <w:sz w:val="32"/>
          <w:szCs w:val="32"/>
        </w:rPr>
        <w:t xml:space="preserve">結――残された問いと、これからの方向</w:t>
      </w:r>
    </w:p>
    <w:p>
      <w:pPr>
        <w:spacing w:after="160"/>
      </w:pPr>
      <w:r>
        <w:rPr>
          <w:rFonts w:ascii="Arial" w:cs="Arial" w:eastAsia="Arial" w:hAnsi="Arial"/>
          <w:sz w:val="24"/>
          <w:szCs w:val="24"/>
        </w:rPr>
        <w:t xml:space="preserve">この理論は、閉じていない。確定したこともあれば、まだ詰めきれていないこともある。</w:t>
      </w:r>
    </w:p>
    <w:p>
      <w:pPr>
        <w:spacing w:after="160"/>
      </w:pPr>
      <w:r>
        <w:rPr>
          <w:rFonts w:ascii="Arial" w:cs="Arial" w:eastAsia="Arial" w:hAnsi="Arial"/>
          <w:sz w:val="24"/>
          <w:szCs w:val="24"/>
        </w:rPr>
        <w:t xml:space="preserve">以下、現時点での残された問いを明示する。これらは、理論の弱さではなく、これからの作業の方向を示すものである。</w:t>
      </w:r>
    </w:p>
    <w:p>
      <w:pPr>
        <w:spacing w:after="160"/>
      </w:pPr>
      <w:r>
        <w:rPr>
          <w:rFonts w:ascii="Arial" w:cs="Arial" w:eastAsia="Arial" w:hAnsi="Arial"/>
          <w:sz w:val="24"/>
          <w:szCs w:val="24"/>
        </w:rPr>
        <w:t xml:space="preserve">一、結晶化の条件のさらなる精密化。水滴が穴になる条件として、強度、繰り返し、既存の穴との共鳴を挙げたが、これらの組み合わせと、結晶化の閾値の具体的な記述は、まだ詰める余地がある。</w:t>
      </w:r>
    </w:p>
    <w:p>
      <w:pPr>
        <w:spacing w:after="160"/>
      </w:pPr>
      <w:r>
        <w:rPr>
          <w:rFonts w:ascii="Arial" w:cs="Arial" w:eastAsia="Arial" w:hAnsi="Arial"/>
          <w:sz w:val="24"/>
          <w:szCs w:val="24"/>
        </w:rPr>
        <w:t xml:space="preserve">二、ベールの揺らぎが離散的か連続的か。物理学の励起に近い現象として捉えられるが、エネルギー準位の取り方（飛び飛びか、連続的か）については未確定。</w:t>
      </w:r>
    </w:p>
    <w:p>
      <w:pPr>
        <w:spacing w:after="160"/>
      </w:pPr>
      <w:r>
        <w:rPr>
          <w:rFonts w:ascii="Arial" w:cs="Arial" w:eastAsia="Arial" w:hAnsi="Arial"/>
          <w:sz w:val="24"/>
          <w:szCs w:val="24"/>
        </w:rPr>
        <w:t xml:space="preserve">四、墨と気質の関係の更なる詰め。気質を「墨の質の地図」として暫定的に位置づけたが、もう一段踏み込む余地がある。</w:t>
      </w:r>
    </w:p>
    <w:p>
      <w:pPr>
        <w:spacing w:after="160"/>
      </w:pPr>
      <w:r>
        <w:rPr>
          <w:rFonts w:ascii="Arial" w:cs="Arial" w:eastAsia="Arial" w:hAnsi="Arial"/>
          <w:sz w:val="24"/>
          <w:szCs w:val="24"/>
        </w:rPr>
        <w:t xml:space="preserve">五、反証可能な予測のリスト作成。理論を集団思考の罠から守るための、現実が判定できる予測の整理。これは、本骨子とは別ファイルとして、次のステップで作成する。</w:t>
      </w:r>
    </w:p>
    <w:p>
      <w:pPr>
        <w:spacing w:after="80"/>
      </w:pPr>
      <w:r>
        <w:t xml:space="preserve"/>
      </w:r>
    </w:p>
    <w:p>
      <w:pPr>
        <w:spacing w:after="160" w:before="480"/>
        <w:jc w:val="center"/>
      </w:pPr>
      <w:r>
        <w:rPr>
          <w:rFonts w:ascii="Arial" w:cs="Arial" w:eastAsia="Arial" w:hAnsi="Arial"/>
          <w:sz w:val="24"/>
          <w:szCs w:val="24"/>
        </w:rPr>
        <w:t xml:space="preserve">――</w:t>
      </w:r>
    </w:p>
    <w:p>
      <w:pPr>
        <w:spacing w:after="160"/>
        <w:jc w:val="center"/>
      </w:pPr>
      <w:r>
        <w:rPr>
          <w:rFonts w:ascii="Arial" w:cs="Arial" w:eastAsia="Arial" w:hAnsi="Arial"/>
          <w:b/>
          <w:bCs/>
          <w:sz w:val="26"/>
          <w:szCs w:val="26"/>
        </w:rPr>
        <w:t xml:space="preserve">戻ってくる場所</w:t>
      </w:r>
    </w:p>
    <w:p>
      <w:pPr>
        <w:spacing w:after="80"/>
      </w:pPr>
      <w:r>
        <w:t xml:space="preserve"/>
      </w:r>
    </w:p>
    <w:p>
      <w:pPr>
        <w:jc w:val="center"/>
      </w:pPr>
      <w:r>
        <w:rPr>
          <w:rFonts w:ascii="Arial" w:cs="Arial" w:eastAsia="Arial" w:hAnsi="Arial"/>
          <w:b/>
          <w:bCs/>
          <w:sz w:val="24"/>
          <w:szCs w:val="24"/>
        </w:rPr>
        <w:t xml:space="preserve">感情が穴を掘る</w:t>
      </w:r>
    </w:p>
    <w:p>
      <w:pPr>
        <w:jc w:val="center"/>
      </w:pPr>
      <w:r>
        <w:rPr>
          <w:rFonts w:ascii="Arial" w:cs="Arial" w:eastAsia="Arial" w:hAnsi="Arial"/>
          <w:b/>
          <w:bCs/>
          <w:sz w:val="24"/>
          <w:szCs w:val="24"/>
        </w:rPr>
        <w:t xml:space="preserve">水滴がそこに落ちる</w:t>
      </w:r>
    </w:p>
    <w:p>
      <w:pPr>
        <w:jc w:val="center"/>
      </w:pPr>
      <w:r>
        <w:rPr>
          <w:rFonts w:ascii="Arial" w:cs="Arial" w:eastAsia="Arial" w:hAnsi="Arial"/>
          <w:b/>
          <w:bCs/>
          <w:sz w:val="24"/>
          <w:szCs w:val="24"/>
        </w:rPr>
        <w:t xml:space="preserve">そして水たまりができる</w:t>
      </w:r>
    </w:p>
    <w:p>
      <w:pPr>
        <w:spacing w:after="80"/>
      </w:pPr>
      <w:r>
        <w:t xml:space="preserve"/>
      </w:r>
    </w:p>
    <w:p>
      <w:pPr>
        <w:jc w:val="center"/>
      </w:pPr>
      <w:r>
        <w:rPr>
          <w:rFonts w:ascii="Arial" w:cs="Arial" w:eastAsia="Arial" w:hAnsi="Arial"/>
          <w:b/>
          <w:bCs/>
          <w:sz w:val="24"/>
          <w:szCs w:val="24"/>
        </w:rPr>
        <w:t xml:space="preserve">水滴は「いま」だけ</w:t>
      </w:r>
    </w:p>
    <w:p>
      <w:pPr>
        <w:jc w:val="center"/>
      </w:pPr>
      <w:r>
        <w:rPr>
          <w:rFonts w:ascii="Arial" w:cs="Arial" w:eastAsia="Arial" w:hAnsi="Arial"/>
          <w:b/>
          <w:bCs/>
          <w:sz w:val="24"/>
          <w:szCs w:val="24"/>
        </w:rPr>
        <w:t xml:space="preserve">穴は「私」だけ</w:t>
      </w:r>
    </w:p>
    <w:p>
      <w:pPr>
        <w:jc w:val="center"/>
      </w:pPr>
      <w:r>
        <w:rPr>
          <w:rFonts w:ascii="Arial" w:cs="Arial" w:eastAsia="Arial" w:hAnsi="Arial"/>
          <w:b/>
          <w:bCs/>
          <w:sz w:val="24"/>
          <w:szCs w:val="24"/>
        </w:rPr>
        <w:t xml:space="preserve">水たまりは「いま、私が」</w:t>
      </w:r>
    </w:p>
    <w:p>
      <w:pPr>
        <w:spacing w:after="80"/>
      </w:pPr>
      <w:r>
        <w:t xml:space="preserve"/>
      </w:r>
    </w:p>
    <w:p>
      <w:pPr>
        <w:jc w:val="center"/>
      </w:pPr>
      <w:r>
        <w:rPr>
          <w:rFonts w:ascii="Arial" w:cs="Arial" w:eastAsia="Arial" w:hAnsi="Arial"/>
          <w:b/>
          <w:bCs/>
          <w:sz w:val="24"/>
          <w:szCs w:val="24"/>
        </w:rPr>
        <w:t xml:space="preserve">揺らぎながらも、前に進むことしかできない</w:t>
      </w:r>
    </w:p>
    <w:p>
      <w:pPr>
        <w:spacing w:after="80"/>
      </w:pPr>
      <w:r>
        <w:t xml:space="preserve"/>
      </w:r>
    </w:p>
    <w:p>
      <w:pPr>
        <w:spacing w:before="240"/>
        <w:jc w:val="right"/>
      </w:pPr>
      <w:r>
        <w:rPr>
          <w:rFonts w:ascii="Arial" w:cs="Arial" w:eastAsia="Arial" w:hAnsi="Arial"/>
          <w:i/>
          <w:iCs/>
          <w:sz w:val="22"/>
          <w:szCs w:val="22"/>
        </w:rPr>
        <w:t xml:space="preserve">水たまりの理論　骨子（γ案）第九稿</w:t>
      </w:r>
    </w:p>
    <w:p>
      <w:pPr>
        <w:jc w:val="right"/>
      </w:pPr>
      <w:r>
        <w:rPr>
          <w:rFonts w:ascii="Arial" w:cs="Arial" w:eastAsia="Arial" w:hAnsi="Arial"/>
          <w:i/>
          <w:iCs/>
          <w:sz w:val="22"/>
          <w:szCs w:val="22"/>
        </w:rPr>
        <w:t xml:space="preserve">2026年6月　変人と観察者たちによる対話より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2026-06-08T08:30:35.014Z</dcterms:created>
  <dcterms:modified xsi:type="dcterms:W3CDTF">2026-06-08T08:30:35.029Z</dcterms:modified>
</cp:coreProperties>
</file>

<file path=docProps/custom.xml><?xml version="1.0" encoding="utf-8"?>
<Properties xmlns="http://schemas.openxmlformats.org/officeDocument/2006/custom-properties" xmlns:vt="http://schemas.openxmlformats.org/officeDocument/2006/docPropsVTypes"/>
</file>