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532D2412" w14:textId="03B1B022" w:rsidR="008A4600" w:rsidRDefault="00B46620">
          <w:r>
            <w:rPr>
              <w:noProof/>
              <w:lang w:val="en-IN" w:eastAsia="en-IN"/>
            </w:rPr>
            <mc:AlternateContent>
              <mc:Choice Requires="wpg">
                <w:drawing>
                  <wp:anchor distT="0" distB="0" distL="114300" distR="114300" simplePos="0" relativeHeight="251662336" behindDoc="0" locked="0" layoutInCell="1" allowOverlap="1" wp14:anchorId="1AF3C542" wp14:editId="7A0A87C1">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BF2C0" w14:textId="2C57C4E2" w:rsidR="00B46620" w:rsidRDefault="00F45733">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Lab Sheet</w:t>
                                  </w:r>
                                  <w:r w:rsidR="00B46620">
                                    <w:rPr>
                                      <w:rFonts w:asciiTheme="majorHAnsi" w:hAnsiTheme="majorHAnsi" w:cs="Segoe UI Light"/>
                                      <w:color w:val="FFFFFF" w:themeColor="background1"/>
                                      <w:sz w:val="96"/>
                                      <w:szCs w:val="96"/>
                                    </w:rPr>
                                    <w:t xml:space="preserve"> </w:t>
                                  </w:r>
                                  <w:r w:rsidR="00300335" w:rsidRPr="00300335">
                                    <w:rPr>
                                      <w:rFonts w:asciiTheme="majorHAnsi" w:hAnsiTheme="majorHAnsi" w:cs="Segoe UI Light"/>
                                      <w:b/>
                                      <w:color w:val="FFFFFF" w:themeColor="background1"/>
                                      <w:sz w:val="56"/>
                                      <w:szCs w:val="30"/>
                                    </w:rPr>
                                    <w:t>Report</w:t>
                                  </w:r>
                                </w:p>
                                <w:p w14:paraId="4C9C7DC0" w14:textId="77777777" w:rsidR="00B46620" w:rsidRDefault="00B46620">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4B4B6" w14:textId="32C32635" w:rsidR="00B46620" w:rsidRPr="007D767D" w:rsidRDefault="00300335">
                                  <w:pPr>
                                    <w:rPr>
                                      <w:rFonts w:asciiTheme="majorHAnsi" w:hAnsiTheme="majorHAnsi" w:cs="Segoe UI Light"/>
                                      <w:b/>
                                      <w:color w:val="FFFFFF" w:themeColor="background1"/>
                                      <w:sz w:val="52"/>
                                      <w:szCs w:val="48"/>
                                    </w:rPr>
                                  </w:pPr>
                                  <w:r>
                                    <w:rPr>
                                      <w:rFonts w:ascii="Segoe UI Semibold" w:hAnsi="Segoe UI Semibold" w:cs="Segoe UI Light"/>
                                      <w:b/>
                                      <w:bCs/>
                                      <w:color w:val="FFFFFF" w:themeColor="background1"/>
                                      <w:sz w:val="52"/>
                                      <w:szCs w:val="48"/>
                                    </w:rPr>
                                    <w:t>Compiler Design Lab</w:t>
                                  </w:r>
                                  <w:r w:rsidR="00B46620">
                                    <w:rPr>
                                      <w:rFonts w:ascii="Segoe UI Semibold" w:hAnsi="Segoe UI Semibold" w:cs="Segoe UI Light"/>
                                      <w:b/>
                                      <w:bCs/>
                                      <w:color w:val="FFFFFF" w:themeColor="background1"/>
                                      <w:sz w:val="52"/>
                                      <w:szCs w:val="48"/>
                                    </w:rPr>
                                    <w:t xml:space="preserve"> </w:t>
                                  </w:r>
                                  <w:r>
                                    <w:rPr>
                                      <w:rFonts w:ascii="Segoe UI Semibold" w:hAnsi="Segoe UI Semibold" w:cs="Segoe UI Light"/>
                                      <w:bCs/>
                                      <w:color w:val="FFFFFF" w:themeColor="background1"/>
                                      <w:sz w:val="30"/>
                                      <w:szCs w:val="30"/>
                                    </w:rPr>
                                    <w:t>[EC – 37</w:t>
                                  </w:r>
                                  <w:r w:rsidR="00B46620" w:rsidRPr="00E3548F">
                                    <w:rPr>
                                      <w:rFonts w:ascii="Segoe UI Semibold" w:hAnsi="Segoe UI Semibold" w:cs="Segoe UI Light"/>
                                      <w:bCs/>
                                      <w:color w:val="FFFFFF" w:themeColor="background1"/>
                                      <w:sz w:val="30"/>
                                      <w:szCs w:val="3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AF3C542"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30FBF2C0" w14:textId="2C57C4E2" w:rsidR="00B46620" w:rsidRDefault="00F45733">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Lab Sheet</w:t>
                            </w:r>
                            <w:r w:rsidR="00B46620">
                              <w:rPr>
                                <w:rFonts w:asciiTheme="majorHAnsi" w:hAnsiTheme="majorHAnsi" w:cs="Segoe UI Light"/>
                                <w:color w:val="FFFFFF" w:themeColor="background1"/>
                                <w:sz w:val="96"/>
                                <w:szCs w:val="96"/>
                              </w:rPr>
                              <w:t xml:space="preserve"> </w:t>
                            </w:r>
                            <w:r w:rsidR="00300335" w:rsidRPr="00300335">
                              <w:rPr>
                                <w:rFonts w:asciiTheme="majorHAnsi" w:hAnsiTheme="majorHAnsi" w:cs="Segoe UI Light"/>
                                <w:b/>
                                <w:color w:val="FFFFFF" w:themeColor="background1"/>
                                <w:sz w:val="56"/>
                                <w:szCs w:val="30"/>
                              </w:rPr>
                              <w:t>Report</w:t>
                            </w:r>
                          </w:p>
                          <w:p w14:paraId="4C9C7DC0" w14:textId="77777777" w:rsidR="00B46620" w:rsidRDefault="00B46620">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984B4B6" w14:textId="32C32635" w:rsidR="00B46620" w:rsidRPr="007D767D" w:rsidRDefault="00300335">
                            <w:pPr>
                              <w:rPr>
                                <w:rFonts w:asciiTheme="majorHAnsi" w:hAnsiTheme="majorHAnsi" w:cs="Segoe UI Light"/>
                                <w:b/>
                                <w:color w:val="FFFFFF" w:themeColor="background1"/>
                                <w:sz w:val="52"/>
                                <w:szCs w:val="48"/>
                              </w:rPr>
                            </w:pPr>
                            <w:r>
                              <w:rPr>
                                <w:rFonts w:ascii="Segoe UI Semibold" w:hAnsi="Segoe UI Semibold" w:cs="Segoe UI Light"/>
                                <w:b/>
                                <w:bCs/>
                                <w:color w:val="FFFFFF" w:themeColor="background1"/>
                                <w:sz w:val="52"/>
                                <w:szCs w:val="48"/>
                              </w:rPr>
                              <w:t>Compiler Design Lab</w:t>
                            </w:r>
                            <w:r w:rsidR="00B46620">
                              <w:rPr>
                                <w:rFonts w:ascii="Segoe UI Semibold" w:hAnsi="Segoe UI Semibold" w:cs="Segoe UI Light"/>
                                <w:b/>
                                <w:bCs/>
                                <w:color w:val="FFFFFF" w:themeColor="background1"/>
                                <w:sz w:val="52"/>
                                <w:szCs w:val="48"/>
                              </w:rPr>
                              <w:t xml:space="preserve"> </w:t>
                            </w:r>
                            <w:r>
                              <w:rPr>
                                <w:rFonts w:ascii="Segoe UI Semibold" w:hAnsi="Segoe UI Semibold" w:cs="Segoe UI Light"/>
                                <w:bCs/>
                                <w:color w:val="FFFFFF" w:themeColor="background1"/>
                                <w:sz w:val="30"/>
                                <w:szCs w:val="30"/>
                              </w:rPr>
                              <w:t>[EC – 37</w:t>
                            </w:r>
                            <w:r w:rsidR="00B46620" w:rsidRPr="00E3548F">
                              <w:rPr>
                                <w:rFonts w:ascii="Segoe UI Semibold" w:hAnsi="Segoe UI Semibold" w:cs="Segoe UI Light"/>
                                <w:bCs/>
                                <w:color w:val="FFFFFF" w:themeColor="background1"/>
                                <w:sz w:val="30"/>
                                <w:szCs w:val="30"/>
                              </w:rPr>
                              <w:t>2]</w:t>
                            </w:r>
                          </w:p>
                        </w:txbxContent>
                      </v:textbox>
                    </v:shape>
                    <w10:wrap anchory="margin"/>
                  </v:group>
                </w:pict>
              </mc:Fallback>
            </mc:AlternateContent>
          </w:r>
        </w:p>
        <w:p w14:paraId="05CDA840" w14:textId="77777777" w:rsidR="008A4600" w:rsidRDefault="008A4600"/>
        <w:p w14:paraId="3DBC4D55" w14:textId="77777777" w:rsidR="008A4600" w:rsidRDefault="008A4600"/>
        <w:p w14:paraId="7BEF848D" w14:textId="77777777" w:rsidR="008A4600" w:rsidRDefault="008A4600"/>
        <w:p w14:paraId="2EBD0AC9" w14:textId="52BEBAA1" w:rsidR="008A4600" w:rsidRDefault="00E20C1E">
          <w:pPr>
            <w:spacing w:after="70"/>
          </w:pPr>
          <w:r>
            <w:rPr>
              <w:noProof/>
              <w:lang w:val="en-IN" w:eastAsia="en-IN"/>
            </w:rPr>
            <mc:AlternateContent>
              <mc:Choice Requires="wps">
                <w:drawing>
                  <wp:anchor distT="0" distB="0" distL="114300" distR="114300" simplePos="0" relativeHeight="251668480" behindDoc="0" locked="0" layoutInCell="1" allowOverlap="1" wp14:anchorId="523FBF70" wp14:editId="4A02371E">
                    <wp:simplePos x="0" y="0"/>
                    <wp:positionH relativeFrom="margin">
                      <wp:posOffset>-76200</wp:posOffset>
                    </wp:positionH>
                    <wp:positionV relativeFrom="paragraph">
                      <wp:posOffset>6676390</wp:posOffset>
                    </wp:positionV>
                    <wp:extent cx="6188294" cy="514350"/>
                    <wp:effectExtent l="0" t="0" r="0" b="0"/>
                    <wp:wrapNone/>
                    <wp:docPr id="6" name="Text Box 6"/>
                    <wp:cNvGraphicFramePr/>
                    <a:graphic xmlns:a="http://schemas.openxmlformats.org/drawingml/2006/main">
                      <a:graphicData uri="http://schemas.microsoft.com/office/word/2010/wordprocessingShape">
                        <wps:wsp>
                          <wps:cNvSpPr txBox="1"/>
                          <wps:spPr>
                            <a:xfrm>
                              <a:off x="0" y="0"/>
                              <a:ext cx="6188294"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B1931" w14:textId="7A618D9F" w:rsidR="00B46620" w:rsidRPr="00E20C1E" w:rsidRDefault="00B46620" w:rsidP="00F45733">
                                <w:pPr>
                                  <w:jc w:val="center"/>
                                  <w:rPr>
                                    <w:rFonts w:asciiTheme="majorHAnsi" w:hAnsiTheme="majorHAnsi" w:cs="Segoe UI Light"/>
                                    <w:color w:val="FFFFFF" w:themeColor="background1"/>
                                    <w:sz w:val="36"/>
                                    <w:szCs w:val="36"/>
                                  </w:rPr>
                                </w:pPr>
                                <w:r w:rsidRPr="00E20C1E">
                                  <w:rPr>
                                    <w:rFonts w:asciiTheme="majorHAnsi" w:hAnsiTheme="majorHAnsi" w:cs="Segoe UI Light"/>
                                    <w:color w:val="FFFFFF" w:themeColor="background1"/>
                                    <w:sz w:val="36"/>
                                    <w:szCs w:val="36"/>
                                  </w:rPr>
                                  <w:t>Lokesh Chandra Basu</w:t>
                                </w:r>
                                <w:r>
                                  <w:rPr>
                                    <w:rFonts w:asciiTheme="majorHAnsi" w:hAnsiTheme="majorHAnsi" w:cs="Segoe UI Light"/>
                                    <w:color w:val="FFFFFF" w:themeColor="background1"/>
                                    <w:sz w:val="36"/>
                                    <w:szCs w:val="36"/>
                                  </w:rPr>
                                  <w:tab/>
                                </w:r>
                                <w:r>
                                  <w:rPr>
                                    <w:rFonts w:asciiTheme="majorHAnsi" w:hAnsiTheme="majorHAnsi" w:cs="Segoe UI Light"/>
                                    <w:color w:val="FFFFFF" w:themeColor="background1"/>
                                    <w:sz w:val="36"/>
                                    <w:szCs w:val="36"/>
                                  </w:rPr>
                                  <w:tab/>
                                </w:r>
                                <w:r>
                                  <w:rPr>
                                    <w:rFonts w:asciiTheme="majorHAnsi" w:hAnsiTheme="majorHAnsi" w:cs="Segoe UI Light"/>
                                    <w:color w:val="FFFFFF" w:themeColor="background1"/>
                                    <w:sz w:val="36"/>
                                    <w:szCs w:val="36"/>
                                  </w:rPr>
                                  <w:tab/>
                                </w:r>
                                <w:r>
                                  <w:rPr>
                                    <w:rFonts w:asciiTheme="majorHAnsi" w:hAnsiTheme="majorHAnsi" w:cs="Segoe UI Light"/>
                                    <w:color w:val="FFFFFF" w:themeColor="background1"/>
                                    <w:sz w:val="36"/>
                                    <w:szCs w:val="36"/>
                                  </w:rPr>
                                  <w:tab/>
                                </w:r>
                                <w:r>
                                  <w:rPr>
                                    <w:rFonts w:asciiTheme="majorHAnsi" w:hAnsiTheme="majorHAnsi" w:cs="Segoe UI Light"/>
                                    <w:color w:val="FFFFFF" w:themeColor="background1"/>
                                    <w:sz w:val="36"/>
                                    <w:szCs w:val="36"/>
                                  </w:rPr>
                                  <w:tab/>
                                </w:r>
                                <w:r>
                                  <w:rPr>
                                    <w:rFonts w:asciiTheme="majorHAnsi" w:hAnsiTheme="majorHAnsi" w:cs="Segoe UI Light"/>
                                    <w:color w:val="FFFFFF" w:themeColor="background1"/>
                                    <w:sz w:val="36"/>
                                    <w:szCs w:val="36"/>
                                  </w:rPr>
                                  <w:tab/>
                                  <w:t>10114026</w:t>
                                </w:r>
                              </w:p>
                              <w:p w14:paraId="5DC3F348" w14:textId="0C03F3A0" w:rsidR="00B46620" w:rsidRPr="00E20C1E" w:rsidRDefault="00B46620" w:rsidP="00E20C1E">
                                <w:pPr>
                                  <w:jc w:val="center"/>
                                  <w:rPr>
                                    <w:rFonts w:asciiTheme="majorHAnsi" w:hAnsiTheme="majorHAnsi" w:cs="Segoe UI Light"/>
                                    <w:color w:val="FFFFFF" w:themeColor="background1"/>
                                    <w:sz w:val="36"/>
                                    <w:szCs w:val="36"/>
                                  </w:rPr>
                                </w:pPr>
                                <w:r w:rsidRPr="00E20C1E">
                                  <w:rPr>
                                    <w:rFonts w:asciiTheme="majorHAnsi" w:hAnsiTheme="majorHAnsi" w:cs="Segoe UI Light"/>
                                    <w:color w:val="FFFFFF" w:themeColor="background1"/>
                                    <w:sz w:val="36"/>
                                    <w:szCs w:val="36"/>
                                  </w:rPr>
                                  <w:br/>
                                </w:r>
                              </w:p>
                              <w:p w14:paraId="4158F509" w14:textId="77777777" w:rsidR="00B46620" w:rsidRPr="00E20C1E" w:rsidRDefault="00B46620" w:rsidP="00E20C1E">
                                <w:pPr>
                                  <w:jc w:val="center"/>
                                  <w:rPr>
                                    <w:rFonts w:ascii="Segoe UI Light" w:hAnsi="Segoe UI Light" w:cs="Segoe UI Light"/>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FBF70" id="Text Box 6" o:spid="_x0000_s1030" type="#_x0000_t202" style="position:absolute;margin-left:-6pt;margin-top:525.7pt;width:487.25pt;height:4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" filled="f" stroked="f" strokeweight=".5pt">
                    <v:textbox>
                      <w:txbxContent>
                        <w:p w14:paraId="053B1931" w14:textId="7A618D9F" w:rsidR="00B46620" w:rsidRPr="00E20C1E" w:rsidRDefault="00B46620" w:rsidP="00F45733">
                          <w:pPr>
                            <w:jc w:val="center"/>
                            <w:rPr>
                              <w:rFonts w:asciiTheme="majorHAnsi" w:hAnsiTheme="majorHAnsi" w:cs="Segoe UI Light"/>
                              <w:color w:val="FFFFFF" w:themeColor="background1"/>
                              <w:sz w:val="36"/>
                              <w:szCs w:val="36"/>
                            </w:rPr>
                          </w:pPr>
                          <w:r w:rsidRPr="00E20C1E">
                            <w:rPr>
                              <w:rFonts w:asciiTheme="majorHAnsi" w:hAnsiTheme="majorHAnsi" w:cs="Segoe UI Light"/>
                              <w:color w:val="FFFFFF" w:themeColor="background1"/>
                              <w:sz w:val="36"/>
                              <w:szCs w:val="36"/>
                            </w:rPr>
                            <w:t>Lokesh Chandra Basu</w:t>
                          </w:r>
                          <w:r>
                            <w:rPr>
                              <w:rFonts w:asciiTheme="majorHAnsi" w:hAnsiTheme="majorHAnsi" w:cs="Segoe UI Light"/>
                              <w:color w:val="FFFFFF" w:themeColor="background1"/>
                              <w:sz w:val="36"/>
                              <w:szCs w:val="36"/>
                            </w:rPr>
                            <w:tab/>
                          </w:r>
                          <w:r>
                            <w:rPr>
                              <w:rFonts w:asciiTheme="majorHAnsi" w:hAnsiTheme="majorHAnsi" w:cs="Segoe UI Light"/>
                              <w:color w:val="FFFFFF" w:themeColor="background1"/>
                              <w:sz w:val="36"/>
                              <w:szCs w:val="36"/>
                            </w:rPr>
                            <w:tab/>
                          </w:r>
                          <w:r>
                            <w:rPr>
                              <w:rFonts w:asciiTheme="majorHAnsi" w:hAnsiTheme="majorHAnsi" w:cs="Segoe UI Light"/>
                              <w:color w:val="FFFFFF" w:themeColor="background1"/>
                              <w:sz w:val="36"/>
                              <w:szCs w:val="36"/>
                            </w:rPr>
                            <w:tab/>
                          </w:r>
                          <w:r>
                            <w:rPr>
                              <w:rFonts w:asciiTheme="majorHAnsi" w:hAnsiTheme="majorHAnsi" w:cs="Segoe UI Light"/>
                              <w:color w:val="FFFFFF" w:themeColor="background1"/>
                              <w:sz w:val="36"/>
                              <w:szCs w:val="36"/>
                            </w:rPr>
                            <w:tab/>
                          </w:r>
                          <w:r>
                            <w:rPr>
                              <w:rFonts w:asciiTheme="majorHAnsi" w:hAnsiTheme="majorHAnsi" w:cs="Segoe UI Light"/>
                              <w:color w:val="FFFFFF" w:themeColor="background1"/>
                              <w:sz w:val="36"/>
                              <w:szCs w:val="36"/>
                            </w:rPr>
                            <w:tab/>
                          </w:r>
                          <w:r>
                            <w:rPr>
                              <w:rFonts w:asciiTheme="majorHAnsi" w:hAnsiTheme="majorHAnsi" w:cs="Segoe UI Light"/>
                              <w:color w:val="FFFFFF" w:themeColor="background1"/>
                              <w:sz w:val="36"/>
                              <w:szCs w:val="36"/>
                            </w:rPr>
                            <w:tab/>
                            <w:t>10114026</w:t>
                          </w:r>
                        </w:p>
                        <w:p w14:paraId="5DC3F348" w14:textId="0C03F3A0" w:rsidR="00B46620" w:rsidRPr="00E20C1E" w:rsidRDefault="00B46620" w:rsidP="00E20C1E">
                          <w:pPr>
                            <w:jc w:val="center"/>
                            <w:rPr>
                              <w:rFonts w:asciiTheme="majorHAnsi" w:hAnsiTheme="majorHAnsi" w:cs="Segoe UI Light"/>
                              <w:color w:val="FFFFFF" w:themeColor="background1"/>
                              <w:sz w:val="36"/>
                              <w:szCs w:val="36"/>
                            </w:rPr>
                          </w:pPr>
                          <w:r w:rsidRPr="00E20C1E">
                            <w:rPr>
                              <w:rFonts w:asciiTheme="majorHAnsi" w:hAnsiTheme="majorHAnsi" w:cs="Segoe UI Light"/>
                              <w:color w:val="FFFFFF" w:themeColor="background1"/>
                              <w:sz w:val="36"/>
                              <w:szCs w:val="36"/>
                            </w:rPr>
                            <w:br/>
                          </w:r>
                        </w:p>
                        <w:p w14:paraId="4158F509" w14:textId="77777777" w:rsidR="00B46620" w:rsidRPr="00E20C1E" w:rsidRDefault="00B46620" w:rsidP="00E20C1E">
                          <w:pPr>
                            <w:jc w:val="center"/>
                            <w:rPr>
                              <w:rFonts w:ascii="Segoe UI Light" w:hAnsi="Segoe UI Light" w:cs="Segoe UI Light"/>
                              <w:color w:val="FFFFFF" w:themeColor="background1"/>
                              <w:sz w:val="36"/>
                              <w:szCs w:val="36"/>
                            </w:rPr>
                          </w:pPr>
                        </w:p>
                      </w:txbxContent>
                    </v:textbox>
                    <w10:wrap anchorx="margin"/>
                  </v:shape>
                </w:pict>
              </mc:Fallback>
            </mc:AlternateContent>
          </w:r>
          <w:r w:rsidR="00B46620">
            <w:br w:type="page"/>
          </w:r>
        </w:p>
      </w:sdtContent>
    </w:sdt>
    <w:p w14:paraId="5DBEEE14" w14:textId="473BB03F" w:rsidR="00E20C1E" w:rsidRPr="00E20C1E" w:rsidRDefault="00F45733" w:rsidP="00DD3DC1">
      <w:pPr>
        <w:pStyle w:val="Instructions"/>
        <w:rPr>
          <w:rFonts w:asciiTheme="majorHAnsi" w:eastAsiaTheme="majorEastAsia" w:hAnsiTheme="majorHAnsi" w:cstheme="majorBidi"/>
          <w:bCs/>
          <w:color w:val="4472C4" w:themeColor="accent5"/>
          <w:kern w:val="28"/>
          <w:sz w:val="52"/>
          <w:szCs w:val="36"/>
          <w:lang w:val="en-IN"/>
          <w14:ligatures w14:val="standard"/>
          <w14:numForm w14:val="oldStyle"/>
        </w:rPr>
      </w:pPr>
      <w:bookmarkStart w:id="0" w:name="_Live_layout_and"/>
      <w:bookmarkEnd w:id="0"/>
      <w:r>
        <w:rPr>
          <w:rFonts w:asciiTheme="majorHAnsi" w:eastAsiaTheme="majorEastAsia" w:hAnsiTheme="majorHAnsi" w:cstheme="majorBidi"/>
          <w:bCs/>
          <w:color w:val="4472C4" w:themeColor="accent5"/>
          <w:kern w:val="28"/>
          <w:sz w:val="52"/>
          <w:szCs w:val="36"/>
          <w:lang w:val="en-IN"/>
          <w14:ligatures w14:val="standard"/>
          <w14:numForm w14:val="oldStyle"/>
        </w:rPr>
        <w:lastRenderedPageBreak/>
        <w:t>Lab Sheet 1</w:t>
      </w:r>
    </w:p>
    <w:p w14:paraId="51354CFF" w14:textId="3F725671" w:rsidR="00F45733" w:rsidRDefault="00F45733" w:rsidP="00F57CD6">
      <w:pPr>
        <w:pStyle w:val="Heading1"/>
      </w:pPr>
      <w:bookmarkStart w:id="1" w:name="_Simple_Markup"/>
      <w:bookmarkStart w:id="2" w:name="_Toc320026684"/>
      <w:bookmarkEnd w:id="1"/>
      <w:r>
        <w:rPr>
          <w:rStyle w:val="InstructionsChar"/>
        </w:rPr>
        <w:t>Logic for question 1, 2 and 3:</w:t>
      </w:r>
    </w:p>
    <w:p w14:paraId="22D1E2B1" w14:textId="6AF00A07" w:rsidR="00F45733" w:rsidRDefault="00F45733" w:rsidP="00F45733">
      <w:pPr>
        <w:pStyle w:val="Heading1"/>
        <w:jc w:val="center"/>
      </w:pPr>
      <w:r>
        <w:rPr>
          <w:noProof/>
          <w:lang w:val="en-IN" w:eastAsia="en-IN"/>
        </w:rPr>
        <w:drawing>
          <wp:inline distT="0" distB="0" distL="0" distR="0" wp14:anchorId="1DF5C5FA" wp14:editId="23B4A4D8">
            <wp:extent cx="4762500" cy="2838450"/>
            <wp:effectExtent l="0" t="0" r="0" b="0"/>
            <wp:docPr id="9" name="Picture 9" descr="File:DFA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FAexample.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p>
    <w:bookmarkEnd w:id="2"/>
    <w:p w14:paraId="19CCF3DB" w14:textId="77777777" w:rsidR="003C41D2" w:rsidRDefault="003C41D2" w:rsidP="00F45733">
      <w:pPr>
        <w:rPr>
          <w:lang w:eastAsia="ja-JP"/>
        </w:rPr>
      </w:pPr>
    </w:p>
    <w:p w14:paraId="225304C9" w14:textId="77777777" w:rsidR="002378FE" w:rsidRDefault="002378FE" w:rsidP="00F45733">
      <w:pPr>
        <w:rPr>
          <w:lang w:eastAsia="ja-JP"/>
        </w:rPr>
      </w:pPr>
    </w:p>
    <w:p w14:paraId="65EB65D0" w14:textId="77777777" w:rsidR="002378FE" w:rsidRDefault="002378FE" w:rsidP="00F45733">
      <w:pPr>
        <w:rPr>
          <w:lang w:eastAsia="ja-JP"/>
        </w:rPr>
      </w:pPr>
    </w:p>
    <w:p w14:paraId="12ADD1C1" w14:textId="77777777" w:rsidR="002378FE" w:rsidRDefault="002378FE" w:rsidP="00F45733">
      <w:pPr>
        <w:rPr>
          <w:lang w:eastAsia="ja-JP"/>
        </w:rPr>
      </w:pPr>
    </w:p>
    <w:p w14:paraId="39B3DEAF" w14:textId="77777777" w:rsidR="003C41D2" w:rsidRDefault="003C41D2" w:rsidP="003C41D2">
      <w:pPr>
        <w:pStyle w:val="Instructions"/>
        <w:rPr>
          <w:rFonts w:asciiTheme="majorHAnsi" w:eastAsiaTheme="majorEastAsia" w:hAnsiTheme="majorHAnsi" w:cstheme="majorBidi"/>
          <w:bCs/>
          <w:color w:val="4472C4" w:themeColor="accent5"/>
          <w:kern w:val="28"/>
          <w:sz w:val="52"/>
          <w:szCs w:val="36"/>
          <w:lang w:val="en-IN"/>
          <w14:ligatures w14:val="standard"/>
          <w14:numForm w14:val="oldStyle"/>
        </w:rPr>
      </w:pPr>
    </w:p>
    <w:p w14:paraId="4472BE5C" w14:textId="77777777" w:rsidR="003C41D2" w:rsidRDefault="003C41D2" w:rsidP="003C41D2">
      <w:pPr>
        <w:pStyle w:val="Instructions"/>
        <w:rPr>
          <w:rFonts w:asciiTheme="majorHAnsi" w:eastAsiaTheme="majorEastAsia" w:hAnsiTheme="majorHAnsi" w:cstheme="majorBidi"/>
          <w:bCs/>
          <w:color w:val="4472C4" w:themeColor="accent5"/>
          <w:kern w:val="28"/>
          <w:sz w:val="52"/>
          <w:szCs w:val="36"/>
          <w:lang w:val="en-IN"/>
          <w14:ligatures w14:val="standard"/>
          <w14:numForm w14:val="oldStyle"/>
        </w:rPr>
      </w:pPr>
    </w:p>
    <w:p w14:paraId="00FDA0A6" w14:textId="77777777" w:rsidR="003C41D2" w:rsidRDefault="003C41D2" w:rsidP="003C41D2">
      <w:pPr>
        <w:pStyle w:val="Instructions"/>
        <w:rPr>
          <w:rFonts w:asciiTheme="majorHAnsi" w:eastAsiaTheme="majorEastAsia" w:hAnsiTheme="majorHAnsi" w:cstheme="majorBidi"/>
          <w:bCs/>
          <w:color w:val="4472C4" w:themeColor="accent5"/>
          <w:kern w:val="28"/>
          <w:sz w:val="52"/>
          <w:szCs w:val="36"/>
          <w:lang w:val="en-IN"/>
          <w14:ligatures w14:val="standard"/>
          <w14:numForm w14:val="oldStyle"/>
        </w:rPr>
      </w:pPr>
    </w:p>
    <w:p w14:paraId="1B4DFF71" w14:textId="7150580D" w:rsidR="003C41D2" w:rsidRPr="00E20C1E" w:rsidRDefault="003C41D2" w:rsidP="003C41D2">
      <w:pPr>
        <w:pStyle w:val="Instructions"/>
        <w:rPr>
          <w:rFonts w:asciiTheme="majorHAnsi" w:eastAsiaTheme="majorEastAsia" w:hAnsiTheme="majorHAnsi" w:cstheme="majorBidi"/>
          <w:bCs/>
          <w:color w:val="4472C4" w:themeColor="accent5"/>
          <w:kern w:val="28"/>
          <w:sz w:val="52"/>
          <w:szCs w:val="36"/>
          <w:lang w:val="en-IN"/>
          <w14:ligatures w14:val="standard"/>
          <w14:numForm w14:val="oldStyle"/>
        </w:rPr>
      </w:pPr>
      <w:r>
        <w:rPr>
          <w:rFonts w:asciiTheme="majorHAnsi" w:eastAsiaTheme="majorEastAsia" w:hAnsiTheme="majorHAnsi" w:cstheme="majorBidi"/>
          <w:bCs/>
          <w:color w:val="4472C4" w:themeColor="accent5"/>
          <w:kern w:val="28"/>
          <w:sz w:val="52"/>
          <w:szCs w:val="36"/>
          <w:lang w:val="en-IN"/>
          <w14:ligatures w14:val="standard"/>
          <w14:numForm w14:val="oldStyle"/>
        </w:rPr>
        <w:lastRenderedPageBreak/>
        <w:t>Lab Sheet 2</w:t>
      </w:r>
    </w:p>
    <w:p w14:paraId="23525B18" w14:textId="297D605E" w:rsidR="00331BFC" w:rsidRPr="00331BFC" w:rsidRDefault="003C41D2" w:rsidP="00331BFC">
      <w:pPr>
        <w:pStyle w:val="Heading1"/>
        <w:rPr>
          <w:color w:val="595959" w:themeColor="text1" w:themeTint="A6"/>
        </w:rPr>
      </w:pPr>
      <w:r>
        <w:rPr>
          <w:rStyle w:val="InstructionsChar"/>
        </w:rPr>
        <w:t>Logic</w:t>
      </w:r>
      <w:r>
        <w:rPr>
          <w:rStyle w:val="InstructionsChar"/>
        </w:rPr>
        <w:t xml:space="preserve"> for question 1 to 7</w:t>
      </w:r>
      <w:r>
        <w:rPr>
          <w:rStyle w:val="InstructionsChar"/>
        </w:rPr>
        <w:t>:</w:t>
      </w:r>
    </w:p>
    <w:p w14:paraId="67E7D4B5" w14:textId="32DD9B97" w:rsidR="00331BFC" w:rsidRDefault="003C41D2" w:rsidP="003C41D2">
      <w:pPr>
        <w:jc w:val="center"/>
        <w:rPr>
          <w:noProof/>
          <w:lang w:val="en-IN" w:eastAsia="en-IN"/>
        </w:rPr>
      </w:pPr>
      <w:r>
        <w:rPr>
          <w:noProof/>
          <w:lang w:val="en-IN" w:eastAsia="en-IN"/>
        </w:rPr>
        <w:drawing>
          <wp:inline distT="0" distB="0" distL="0" distR="0" wp14:anchorId="1C7CFD47" wp14:editId="020D557A">
            <wp:extent cx="4848225" cy="2476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2476500"/>
                    </a:xfrm>
                    <a:prstGeom prst="rect">
                      <a:avLst/>
                    </a:prstGeom>
                  </pic:spPr>
                </pic:pic>
              </a:graphicData>
            </a:graphic>
          </wp:inline>
        </w:drawing>
      </w:r>
    </w:p>
    <w:p w14:paraId="64D53F09" w14:textId="77777777" w:rsidR="00331BFC" w:rsidRDefault="00331BFC" w:rsidP="003C41D2">
      <w:pPr>
        <w:jc w:val="center"/>
        <w:rPr>
          <w:noProof/>
          <w:lang w:val="en-IN" w:eastAsia="en-IN"/>
        </w:rPr>
      </w:pPr>
    </w:p>
    <w:p w14:paraId="7450B517" w14:textId="30857A2D" w:rsidR="00331BFC" w:rsidRDefault="00331BFC" w:rsidP="00331BFC">
      <w:pPr>
        <w:jc w:val="both"/>
        <w:rPr>
          <w:noProof/>
          <w:lang w:val="en-IN" w:eastAsia="en-IN"/>
        </w:rPr>
      </w:pPr>
      <w:r w:rsidRPr="00331BFC">
        <w:rPr>
          <w:noProof/>
          <w:lang w:val="en-IN" w:eastAsia="en-IN"/>
        </w:rPr>
        <w:t>The following is an example Lex file for the flex version of Lex. It recognizes strings of numbers (integers) in the input, and simply prints them out.</w:t>
      </w:r>
    </w:p>
    <w:p w14:paraId="6509C940" w14:textId="391F135B" w:rsidR="00331BFC" w:rsidRPr="00331BFC" w:rsidRDefault="00331BFC" w:rsidP="00331BFC">
      <w:pPr>
        <w:rPr>
          <w:i/>
          <w:noProof/>
          <w:lang w:val="en-IN" w:eastAsia="en-IN"/>
        </w:rPr>
      </w:pPr>
      <w:r w:rsidRPr="00331BFC">
        <w:rPr>
          <w:i/>
          <w:noProof/>
          <w:lang w:val="en-IN" w:eastAsia="en-IN"/>
        </w:rPr>
        <w:t>/*** Definition section ***/</w:t>
      </w:r>
      <w:r>
        <w:rPr>
          <w:i/>
          <w:noProof/>
          <w:lang w:val="en-IN" w:eastAsia="en-IN"/>
        </w:rPr>
        <w:br/>
      </w:r>
      <w:r w:rsidRPr="00331BFC">
        <w:rPr>
          <w:i/>
          <w:noProof/>
          <w:lang w:val="en-IN" w:eastAsia="en-IN"/>
        </w:rPr>
        <w:t>%{</w:t>
      </w:r>
      <w:r>
        <w:rPr>
          <w:i/>
          <w:noProof/>
          <w:lang w:val="en-IN" w:eastAsia="en-IN"/>
        </w:rPr>
        <w:br/>
      </w:r>
      <w:r w:rsidRPr="00331BFC">
        <w:rPr>
          <w:i/>
          <w:noProof/>
          <w:lang w:val="en-IN" w:eastAsia="en-IN"/>
        </w:rPr>
        <w:t>/* C code to be copied verbatim */</w:t>
      </w:r>
      <w:r>
        <w:rPr>
          <w:i/>
          <w:noProof/>
          <w:lang w:val="en-IN" w:eastAsia="en-IN"/>
        </w:rPr>
        <w:br/>
      </w:r>
      <w:r w:rsidRPr="00331BFC">
        <w:rPr>
          <w:i/>
          <w:noProof/>
          <w:lang w:val="en-IN" w:eastAsia="en-IN"/>
        </w:rPr>
        <w:t>#include &lt;stdio.h&gt;</w:t>
      </w:r>
      <w:r>
        <w:rPr>
          <w:i/>
          <w:noProof/>
          <w:lang w:val="en-IN" w:eastAsia="en-IN"/>
        </w:rPr>
        <w:br/>
      </w:r>
      <w:r w:rsidRPr="00331BFC">
        <w:rPr>
          <w:i/>
          <w:noProof/>
          <w:lang w:val="en-IN" w:eastAsia="en-IN"/>
        </w:rPr>
        <w:t>%}</w:t>
      </w:r>
    </w:p>
    <w:p w14:paraId="3DB8C5A7" w14:textId="7472411E" w:rsidR="00331BFC" w:rsidRPr="00331BFC" w:rsidRDefault="00331BFC" w:rsidP="00331BFC">
      <w:pPr>
        <w:rPr>
          <w:i/>
          <w:noProof/>
          <w:lang w:val="en-IN" w:eastAsia="en-IN"/>
        </w:rPr>
      </w:pPr>
      <w:r w:rsidRPr="00331BFC">
        <w:rPr>
          <w:i/>
          <w:noProof/>
          <w:lang w:val="en-IN" w:eastAsia="en-IN"/>
        </w:rPr>
        <w:t>/* This tells flex to read only one input file */</w:t>
      </w:r>
      <w:r>
        <w:rPr>
          <w:i/>
          <w:noProof/>
          <w:lang w:val="en-IN" w:eastAsia="en-IN"/>
        </w:rPr>
        <w:br/>
      </w:r>
      <w:r w:rsidRPr="00331BFC">
        <w:rPr>
          <w:i/>
          <w:noProof/>
          <w:lang w:val="en-IN" w:eastAsia="en-IN"/>
        </w:rPr>
        <w:t>%option noyywrap</w:t>
      </w:r>
    </w:p>
    <w:p w14:paraId="2AF7813B" w14:textId="77777777" w:rsidR="00331BFC" w:rsidRDefault="00331BFC" w:rsidP="00331BFC">
      <w:pPr>
        <w:rPr>
          <w:i/>
          <w:noProof/>
          <w:lang w:val="en-IN" w:eastAsia="en-IN"/>
        </w:rPr>
      </w:pPr>
      <w:r w:rsidRPr="00331BFC">
        <w:rPr>
          <w:i/>
          <w:noProof/>
          <w:lang w:val="en-IN" w:eastAsia="en-IN"/>
        </w:rPr>
        <w:t>%%</w:t>
      </w:r>
      <w:r>
        <w:rPr>
          <w:i/>
          <w:noProof/>
          <w:lang w:val="en-IN" w:eastAsia="en-IN"/>
        </w:rPr>
        <w:br/>
      </w:r>
    </w:p>
    <w:p w14:paraId="287B6914" w14:textId="2DFA987C" w:rsidR="00331BFC" w:rsidRPr="00331BFC" w:rsidRDefault="00331BFC" w:rsidP="00331BFC">
      <w:pPr>
        <w:rPr>
          <w:i/>
          <w:noProof/>
          <w:lang w:val="en-IN" w:eastAsia="en-IN"/>
        </w:rPr>
      </w:pPr>
      <w:r w:rsidRPr="00331BFC">
        <w:rPr>
          <w:i/>
          <w:noProof/>
          <w:lang w:val="en-IN" w:eastAsia="en-IN"/>
        </w:rPr>
        <w:t xml:space="preserve"> /*** Rules section ***/</w:t>
      </w:r>
      <w:r>
        <w:rPr>
          <w:i/>
          <w:noProof/>
          <w:lang w:val="en-IN" w:eastAsia="en-IN"/>
        </w:rPr>
        <w:br/>
      </w:r>
      <w:r w:rsidRPr="00331BFC">
        <w:rPr>
          <w:i/>
          <w:noProof/>
          <w:lang w:val="en-IN" w:eastAsia="en-IN"/>
        </w:rPr>
        <w:t xml:space="preserve"> /* [0-9]+ matches a string of one or more digits */</w:t>
      </w:r>
      <w:r>
        <w:rPr>
          <w:i/>
          <w:noProof/>
          <w:lang w:val="en-IN" w:eastAsia="en-IN"/>
        </w:rPr>
        <w:br/>
      </w:r>
      <w:r w:rsidRPr="00331BFC">
        <w:rPr>
          <w:i/>
          <w:noProof/>
          <w:lang w:val="en-IN" w:eastAsia="en-IN"/>
        </w:rPr>
        <w:t>[0-9]+  {</w:t>
      </w:r>
      <w:r>
        <w:rPr>
          <w:i/>
          <w:noProof/>
          <w:lang w:val="en-IN" w:eastAsia="en-IN"/>
        </w:rPr>
        <w:br/>
      </w:r>
      <w:r w:rsidRPr="00331BFC">
        <w:rPr>
          <w:i/>
          <w:noProof/>
          <w:lang w:val="en-IN" w:eastAsia="en-IN"/>
        </w:rPr>
        <w:t xml:space="preserve">            /* yytext is a string containing the matched text. */</w:t>
      </w:r>
      <w:r>
        <w:rPr>
          <w:i/>
          <w:noProof/>
          <w:lang w:val="en-IN" w:eastAsia="en-IN"/>
        </w:rPr>
        <w:br/>
      </w:r>
      <w:r w:rsidRPr="00331BFC">
        <w:rPr>
          <w:i/>
          <w:noProof/>
          <w:lang w:val="en-IN" w:eastAsia="en-IN"/>
        </w:rPr>
        <w:lastRenderedPageBreak/>
        <w:t xml:space="preserve">            printf("Saw an integer: %s\n", yytext);</w:t>
      </w:r>
      <w:r>
        <w:rPr>
          <w:i/>
          <w:noProof/>
          <w:lang w:val="en-IN" w:eastAsia="en-IN"/>
        </w:rPr>
        <w:br/>
      </w:r>
      <w:r w:rsidRPr="00331BFC">
        <w:rPr>
          <w:i/>
          <w:noProof/>
          <w:lang w:val="en-IN" w:eastAsia="en-IN"/>
        </w:rPr>
        <w:t xml:space="preserve">        }</w:t>
      </w:r>
    </w:p>
    <w:p w14:paraId="0648056D" w14:textId="01B896B5" w:rsidR="00331BFC" w:rsidRPr="00331BFC" w:rsidRDefault="00331BFC" w:rsidP="00331BFC">
      <w:pPr>
        <w:rPr>
          <w:i/>
          <w:noProof/>
          <w:lang w:val="en-IN" w:eastAsia="en-IN"/>
        </w:rPr>
      </w:pPr>
      <w:r w:rsidRPr="00331BFC">
        <w:rPr>
          <w:i/>
          <w:noProof/>
          <w:lang w:val="en-IN" w:eastAsia="en-IN"/>
        </w:rPr>
        <w:t>.|\n    {   /* Ignore all other characters. */   }</w:t>
      </w:r>
    </w:p>
    <w:p w14:paraId="1404CAB7" w14:textId="77777777" w:rsidR="00331BFC" w:rsidRPr="00331BFC" w:rsidRDefault="00331BFC" w:rsidP="00331BFC">
      <w:pPr>
        <w:rPr>
          <w:i/>
          <w:noProof/>
          <w:lang w:val="en-IN" w:eastAsia="en-IN"/>
        </w:rPr>
      </w:pPr>
      <w:r w:rsidRPr="00331BFC">
        <w:rPr>
          <w:i/>
          <w:noProof/>
          <w:lang w:val="en-IN" w:eastAsia="en-IN"/>
        </w:rPr>
        <w:t>%%</w:t>
      </w:r>
    </w:p>
    <w:p w14:paraId="676E0134" w14:textId="217A4013" w:rsidR="00331BFC" w:rsidRPr="00331BFC" w:rsidRDefault="00331BFC" w:rsidP="00331BFC">
      <w:pPr>
        <w:rPr>
          <w:i/>
          <w:noProof/>
          <w:lang w:val="en-IN" w:eastAsia="en-IN"/>
        </w:rPr>
      </w:pPr>
      <w:r w:rsidRPr="00331BFC">
        <w:rPr>
          <w:i/>
          <w:noProof/>
          <w:lang w:val="en-IN" w:eastAsia="en-IN"/>
        </w:rPr>
        <w:t>/*** C Code section ***/</w:t>
      </w:r>
    </w:p>
    <w:p w14:paraId="7AA6B190" w14:textId="416A9290" w:rsidR="00331BFC" w:rsidRPr="00331BFC" w:rsidRDefault="00331BFC" w:rsidP="00331BFC">
      <w:pPr>
        <w:rPr>
          <w:i/>
          <w:noProof/>
          <w:lang w:val="en-IN" w:eastAsia="en-IN"/>
        </w:rPr>
      </w:pPr>
      <w:r w:rsidRPr="00331BFC">
        <w:rPr>
          <w:i/>
          <w:noProof/>
          <w:lang w:val="en-IN" w:eastAsia="en-IN"/>
        </w:rPr>
        <w:t>int main(void)</w:t>
      </w:r>
      <w:r>
        <w:rPr>
          <w:i/>
          <w:noProof/>
          <w:lang w:val="en-IN" w:eastAsia="en-IN"/>
        </w:rPr>
        <w:br/>
      </w:r>
      <w:r w:rsidRPr="00331BFC">
        <w:rPr>
          <w:i/>
          <w:noProof/>
          <w:lang w:val="en-IN" w:eastAsia="en-IN"/>
        </w:rPr>
        <w:t>{</w:t>
      </w:r>
      <w:r>
        <w:rPr>
          <w:i/>
          <w:noProof/>
          <w:lang w:val="en-IN" w:eastAsia="en-IN"/>
        </w:rPr>
        <w:br/>
      </w:r>
      <w:r w:rsidRPr="00331BFC">
        <w:rPr>
          <w:i/>
          <w:noProof/>
          <w:lang w:val="en-IN" w:eastAsia="en-IN"/>
        </w:rPr>
        <w:t xml:space="preserve">    /* Call the lexer, then quit. */</w:t>
      </w:r>
      <w:r>
        <w:rPr>
          <w:i/>
          <w:noProof/>
          <w:lang w:val="en-IN" w:eastAsia="en-IN"/>
        </w:rPr>
        <w:br/>
      </w:r>
      <w:r w:rsidRPr="00331BFC">
        <w:rPr>
          <w:i/>
          <w:noProof/>
          <w:lang w:val="en-IN" w:eastAsia="en-IN"/>
        </w:rPr>
        <w:t xml:space="preserve">    yylex();</w:t>
      </w:r>
      <w:r>
        <w:rPr>
          <w:i/>
          <w:noProof/>
          <w:lang w:val="en-IN" w:eastAsia="en-IN"/>
        </w:rPr>
        <w:br/>
      </w:r>
      <w:r w:rsidRPr="00331BFC">
        <w:rPr>
          <w:i/>
          <w:noProof/>
          <w:lang w:val="en-IN" w:eastAsia="en-IN"/>
        </w:rPr>
        <w:t xml:space="preserve">    return 0;</w:t>
      </w:r>
      <w:r>
        <w:rPr>
          <w:i/>
          <w:noProof/>
          <w:lang w:val="en-IN" w:eastAsia="en-IN"/>
        </w:rPr>
        <w:br/>
      </w:r>
      <w:r w:rsidRPr="00331BFC">
        <w:rPr>
          <w:i/>
          <w:noProof/>
          <w:lang w:val="en-IN" w:eastAsia="en-IN"/>
        </w:rPr>
        <w:t>}</w:t>
      </w:r>
    </w:p>
    <w:p w14:paraId="57403847" w14:textId="1201E3CA" w:rsidR="00331BFC" w:rsidRPr="00331BFC" w:rsidRDefault="00331BFC" w:rsidP="00331BFC">
      <w:pPr>
        <w:rPr>
          <w:b/>
          <w:noProof/>
          <w:lang w:val="en-IN" w:eastAsia="en-IN"/>
        </w:rPr>
      </w:pPr>
      <w:r w:rsidRPr="00331BFC">
        <w:rPr>
          <w:b/>
          <w:noProof/>
          <w:lang w:val="en-IN" w:eastAsia="en-IN"/>
        </w:rPr>
        <w:t>INPUT :</w:t>
      </w:r>
      <w:r>
        <w:rPr>
          <w:b/>
          <w:noProof/>
          <w:lang w:val="en-IN" w:eastAsia="en-IN"/>
        </w:rPr>
        <w:br/>
      </w:r>
      <w:r w:rsidRPr="00331BFC">
        <w:rPr>
          <w:b/>
          <w:noProof/>
          <w:lang w:val="en-IN" w:eastAsia="en-IN"/>
        </w:rPr>
        <w:t xml:space="preserve"> abc123z.!&amp;*2gj6</w:t>
      </w:r>
    </w:p>
    <w:p w14:paraId="18C27DA7" w14:textId="5C266B30" w:rsidR="00331BFC" w:rsidRPr="00331BFC" w:rsidRDefault="00331BFC" w:rsidP="00331BFC">
      <w:pPr>
        <w:rPr>
          <w:b/>
          <w:noProof/>
          <w:lang w:val="en-IN" w:eastAsia="en-IN"/>
        </w:rPr>
      </w:pPr>
      <w:r w:rsidRPr="00331BFC">
        <w:rPr>
          <w:b/>
          <w:noProof/>
          <w:lang w:val="en-IN" w:eastAsia="en-IN"/>
        </w:rPr>
        <w:t>OUTPUT:</w:t>
      </w:r>
    </w:p>
    <w:p w14:paraId="5C31B54B" w14:textId="64CE83FD" w:rsidR="003C41D2" w:rsidRDefault="00331BFC" w:rsidP="009131F2">
      <w:pPr>
        <w:rPr>
          <w:noProof/>
          <w:lang w:val="en-IN" w:eastAsia="en-IN"/>
        </w:rPr>
      </w:pPr>
      <w:r w:rsidRPr="00331BFC">
        <w:rPr>
          <w:b/>
          <w:noProof/>
          <w:lang w:val="en-IN" w:eastAsia="en-IN"/>
        </w:rPr>
        <w:t>Saw an integer: 123</w:t>
      </w:r>
      <w:r w:rsidRPr="00331BFC">
        <w:rPr>
          <w:b/>
          <w:noProof/>
          <w:lang w:val="en-IN" w:eastAsia="en-IN"/>
        </w:rPr>
        <w:br/>
      </w:r>
      <w:r w:rsidRPr="00331BFC">
        <w:rPr>
          <w:b/>
          <w:noProof/>
          <w:lang w:val="en-IN" w:eastAsia="en-IN"/>
        </w:rPr>
        <w:t>Saw an integer: 2</w:t>
      </w:r>
      <w:r w:rsidRPr="00331BFC">
        <w:rPr>
          <w:b/>
          <w:noProof/>
          <w:lang w:val="en-IN" w:eastAsia="en-IN"/>
        </w:rPr>
        <w:br/>
      </w:r>
      <w:r w:rsidRPr="00331BFC">
        <w:rPr>
          <w:b/>
          <w:noProof/>
          <w:lang w:val="en-IN" w:eastAsia="en-IN"/>
        </w:rPr>
        <w:t>Saw an integer: 6</w:t>
      </w:r>
      <w:r w:rsidR="003C41D2">
        <w:rPr>
          <w:noProof/>
          <w:lang w:val="en-IN" w:eastAsia="en-IN"/>
        </w:rPr>
        <w:drawing>
          <wp:inline distT="0" distB="0" distL="0" distR="0" wp14:anchorId="7A9DF73B" wp14:editId="240B7DDA">
            <wp:extent cx="6096000" cy="3219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046" r="43116" b="50535"/>
                    <a:stretch/>
                  </pic:blipFill>
                  <pic:spPr bwMode="auto">
                    <a:xfrm>
                      <a:off x="0" y="0"/>
                      <a:ext cx="6096000"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66B3D061" w14:textId="61AA7486" w:rsidR="003C41D2" w:rsidRDefault="00331BFC" w:rsidP="009131F2">
      <w:pPr>
        <w:jc w:val="center"/>
        <w:rPr>
          <w:b/>
          <w:sz w:val="36"/>
          <w:lang w:eastAsia="ja-JP"/>
        </w:rPr>
      </w:pPr>
      <w:proofErr w:type="spellStart"/>
      <w:r w:rsidRPr="00331BFC">
        <w:rPr>
          <w:b/>
          <w:sz w:val="36"/>
          <w:lang w:eastAsia="ja-JP"/>
        </w:rPr>
        <w:t>Lex</w:t>
      </w:r>
      <w:proofErr w:type="spellEnd"/>
      <w:r w:rsidRPr="00331BFC">
        <w:rPr>
          <w:b/>
          <w:sz w:val="36"/>
          <w:lang w:eastAsia="ja-JP"/>
        </w:rPr>
        <w:t xml:space="preserve"> Predefined Variables</w:t>
      </w:r>
    </w:p>
    <w:p w14:paraId="56673F58" w14:textId="34A1803C" w:rsidR="00C9073B" w:rsidRPr="00E20C1E" w:rsidRDefault="00C9073B" w:rsidP="00C9073B">
      <w:pPr>
        <w:pStyle w:val="Instructions"/>
        <w:rPr>
          <w:rFonts w:asciiTheme="majorHAnsi" w:eastAsiaTheme="majorEastAsia" w:hAnsiTheme="majorHAnsi" w:cstheme="majorBidi"/>
          <w:bCs/>
          <w:color w:val="4472C4" w:themeColor="accent5"/>
          <w:kern w:val="28"/>
          <w:sz w:val="52"/>
          <w:szCs w:val="36"/>
          <w:lang w:val="en-IN"/>
          <w14:ligatures w14:val="standard"/>
          <w14:numForm w14:val="oldStyle"/>
        </w:rPr>
      </w:pPr>
      <w:r>
        <w:rPr>
          <w:rFonts w:asciiTheme="majorHAnsi" w:eastAsiaTheme="majorEastAsia" w:hAnsiTheme="majorHAnsi" w:cstheme="majorBidi"/>
          <w:bCs/>
          <w:color w:val="4472C4" w:themeColor="accent5"/>
          <w:kern w:val="28"/>
          <w:sz w:val="52"/>
          <w:szCs w:val="36"/>
          <w:lang w:val="en-IN"/>
          <w14:ligatures w14:val="standard"/>
          <w14:numForm w14:val="oldStyle"/>
        </w:rPr>
        <w:lastRenderedPageBreak/>
        <w:t>Lab Sheet 3</w:t>
      </w:r>
    </w:p>
    <w:p w14:paraId="2401D0AA" w14:textId="4E5CE733" w:rsidR="00C9073B" w:rsidRDefault="00C9073B" w:rsidP="00C9073B">
      <w:pPr>
        <w:pStyle w:val="Heading1"/>
        <w:rPr>
          <w:rStyle w:val="InstructionsChar"/>
        </w:rPr>
      </w:pPr>
      <w:r>
        <w:rPr>
          <w:rStyle w:val="InstructionsChar"/>
        </w:rPr>
        <w:t>Logic for question 1:</w:t>
      </w:r>
    </w:p>
    <w:p w14:paraId="686A35BA" w14:textId="77777777" w:rsidR="00CD097E" w:rsidRPr="00CD097E" w:rsidRDefault="00CD097E" w:rsidP="00CD097E">
      <w:pPr>
        <w:rPr>
          <w:lang w:eastAsia="ja-JP"/>
        </w:rPr>
      </w:pPr>
    </w:p>
    <w:p w14:paraId="0D7A8C9B" w14:textId="77777777" w:rsidR="00CD097E" w:rsidRPr="00CD097E" w:rsidRDefault="00CD097E" w:rsidP="00CD097E">
      <w:pPr>
        <w:rPr>
          <w:lang w:val="en-IN" w:eastAsia="ja-JP"/>
        </w:rPr>
      </w:pPr>
      <w:r w:rsidRPr="00CD097E">
        <w:rPr>
          <w:b/>
          <w:lang w:val="en-IN" w:eastAsia="ja-JP"/>
        </w:rPr>
        <w:t>FIRST &amp; FOLLOW</w:t>
      </w:r>
    </w:p>
    <w:p w14:paraId="3170D207" w14:textId="77777777" w:rsidR="00CD097E" w:rsidRPr="00CD097E" w:rsidRDefault="00CD097E" w:rsidP="00CD097E">
      <w:pPr>
        <w:rPr>
          <w:lang w:val="en-IN" w:eastAsia="ja-JP"/>
        </w:rPr>
      </w:pPr>
      <w:r w:rsidRPr="00CD097E">
        <w:rPr>
          <w:lang w:val="en-IN" w:eastAsia="ja-JP"/>
        </w:rPr>
        <w:t>The construction of a predictive parser is aided by two functions associated with a grammar G. These functions, FIRST and FOLLOW, allow us to fill in the entries of a predictive parsing table for G, whenever possible.  Sets of tokens yielded by the FOLLOW function can also be used as synchronizing tokens during panic-mode error recovery.</w:t>
      </w:r>
    </w:p>
    <w:p w14:paraId="50362777" w14:textId="5D6DC96D" w:rsidR="00CD097E" w:rsidRPr="00CD097E" w:rsidRDefault="00CD097E" w:rsidP="00CD097E">
      <w:pPr>
        <w:rPr>
          <w:b/>
          <w:lang w:val="en-IN" w:eastAsia="ja-JP"/>
        </w:rPr>
      </w:pPr>
      <w:r w:rsidRPr="00CD097E">
        <w:rPr>
          <w:b/>
          <w:lang w:val="en-IN" w:eastAsia="ja-JP"/>
        </w:rPr>
        <w:t>FIRST (</w:t>
      </w:r>
      <w:r w:rsidRPr="00CD097E">
        <w:rPr>
          <w:b/>
          <w:lang w:val="en-IN" w:eastAsia="ja-JP"/>
        </w:rPr>
        <mc:AlternateContent>
          <mc:Choice Requires="wpg">
            <w:drawing>
              <wp:inline distT="0" distB="0" distL="0" distR="0" wp14:anchorId="6EEB1A5B" wp14:editId="4C5F1257">
                <wp:extent cx="140144" cy="140335"/>
                <wp:effectExtent l="0" t="0" r="0" b="0"/>
                <wp:docPr id="1093" name="Group 1093"/>
                <wp:cNvGraphicFramePr/>
                <a:graphic xmlns:a="http://schemas.openxmlformats.org/drawingml/2006/main">
                  <a:graphicData uri="http://schemas.microsoft.com/office/word/2010/wordprocessingGroup">
                    <wpg:wgp>
                      <wpg:cNvGrpSpPr/>
                      <wpg:grpSpPr>
                        <a:xfrm>
                          <a:off x="0" y="0"/>
                          <a:ext cx="140144" cy="140335"/>
                          <a:chOff x="0" y="0"/>
                          <a:chExt cx="140144" cy="140335"/>
                        </a:xfrm>
                      </wpg:grpSpPr>
                      <wps:wsp>
                        <wps:cNvPr id="12" name="Shape 12"/>
                        <wps:cNvSpPr/>
                        <wps:spPr>
                          <a:xfrm>
                            <a:off x="0" y="39802"/>
                            <a:ext cx="37097" cy="71882"/>
                          </a:xfrm>
                          <a:custGeom>
                            <a:avLst/>
                            <a:gdLst/>
                            <a:ahLst/>
                            <a:cxnLst/>
                            <a:rect l="0" t="0" r="0" b="0"/>
                            <a:pathLst>
                              <a:path w="37097" h="71882">
                                <a:moveTo>
                                  <a:pt x="33338" y="0"/>
                                </a:moveTo>
                                <a:lnTo>
                                  <a:pt x="37097" y="1352"/>
                                </a:lnTo>
                                <a:lnTo>
                                  <a:pt x="37097" y="5334"/>
                                </a:lnTo>
                                <a:lnTo>
                                  <a:pt x="35801" y="4686"/>
                                </a:lnTo>
                                <a:cubicBezTo>
                                  <a:pt x="29693" y="4686"/>
                                  <a:pt x="24867" y="7480"/>
                                  <a:pt x="21323" y="13068"/>
                                </a:cubicBezTo>
                                <a:cubicBezTo>
                                  <a:pt x="17780" y="18643"/>
                                  <a:pt x="16002" y="26225"/>
                                  <a:pt x="16002" y="35801"/>
                                </a:cubicBezTo>
                                <a:cubicBezTo>
                                  <a:pt x="16002" y="46164"/>
                                  <a:pt x="17678" y="54089"/>
                                  <a:pt x="21018" y="59576"/>
                                </a:cubicBezTo>
                                <a:cubicBezTo>
                                  <a:pt x="24371" y="65049"/>
                                  <a:pt x="29248" y="67793"/>
                                  <a:pt x="35649" y="67793"/>
                                </a:cubicBezTo>
                                <a:lnTo>
                                  <a:pt x="37097" y="67034"/>
                                </a:lnTo>
                                <a:lnTo>
                                  <a:pt x="37097" y="70967"/>
                                </a:lnTo>
                                <a:lnTo>
                                  <a:pt x="33782" y="71882"/>
                                </a:lnTo>
                                <a:cubicBezTo>
                                  <a:pt x="24117" y="71882"/>
                                  <a:pt x="16065" y="68453"/>
                                  <a:pt x="9639" y="61582"/>
                                </a:cubicBezTo>
                                <a:cubicBezTo>
                                  <a:pt x="3213" y="54712"/>
                                  <a:pt x="0" y="46012"/>
                                  <a:pt x="0" y="35496"/>
                                </a:cubicBezTo>
                                <a:cubicBezTo>
                                  <a:pt x="0" y="26022"/>
                                  <a:pt x="3302" y="17742"/>
                                  <a:pt x="9893" y="10643"/>
                                </a:cubicBezTo>
                                <a:cubicBezTo>
                                  <a:pt x="16497" y="3556"/>
                                  <a:pt x="24308" y="0"/>
                                  <a:pt x="33338" y="0"/>
                                </a:cubicBezTo>
                                <a:close/>
                              </a:path>
                            </a:pathLst>
                          </a:custGeom>
                          <a:ln w="0" cap="sq">
                            <a:miter lim="127000"/>
                          </a:ln>
                        </wps:spPr>
                        <wps:style>
                          <a:lnRef idx="0">
                            <a:srgbClr val="000000"/>
                          </a:lnRef>
                          <a:fillRef idx="1">
                            <a:srgbClr val="000000"/>
                          </a:fillRef>
                          <a:effectRef idx="0">
                            <a:scrgbClr r="0" g="0" b="0"/>
                          </a:effectRef>
                          <a:fontRef idx="none"/>
                        </wps:style>
                        <wps:bodyPr/>
                      </wps:wsp>
                      <wps:wsp>
                        <wps:cNvPr id="13" name="Shape 13"/>
                        <wps:cNvSpPr/>
                        <wps:spPr>
                          <a:xfrm>
                            <a:off x="37097" y="41154"/>
                            <a:ext cx="49746" cy="70530"/>
                          </a:xfrm>
                          <a:custGeom>
                            <a:avLst/>
                            <a:gdLst/>
                            <a:ahLst/>
                            <a:cxnLst/>
                            <a:rect l="0" t="0" r="0" b="0"/>
                            <a:pathLst>
                              <a:path w="49746" h="70530">
                                <a:moveTo>
                                  <a:pt x="0" y="0"/>
                                </a:moveTo>
                                <a:lnTo>
                                  <a:pt x="13614" y="4896"/>
                                </a:lnTo>
                                <a:cubicBezTo>
                                  <a:pt x="18110" y="9075"/>
                                  <a:pt x="21273" y="15323"/>
                                  <a:pt x="23101" y="23654"/>
                                </a:cubicBezTo>
                                <a:lnTo>
                                  <a:pt x="28537" y="731"/>
                                </a:lnTo>
                                <a:lnTo>
                                  <a:pt x="42748" y="731"/>
                                </a:lnTo>
                                <a:lnTo>
                                  <a:pt x="36944" y="23502"/>
                                </a:lnTo>
                                <a:cubicBezTo>
                                  <a:pt x="35903" y="27477"/>
                                  <a:pt x="34709" y="31351"/>
                                  <a:pt x="33376" y="35110"/>
                                </a:cubicBezTo>
                                <a:cubicBezTo>
                                  <a:pt x="32042" y="38882"/>
                                  <a:pt x="30569" y="42476"/>
                                  <a:pt x="28981" y="45905"/>
                                </a:cubicBezTo>
                                <a:cubicBezTo>
                                  <a:pt x="30671" y="50324"/>
                                  <a:pt x="32487" y="53626"/>
                                  <a:pt x="34417" y="55836"/>
                                </a:cubicBezTo>
                                <a:cubicBezTo>
                                  <a:pt x="36347" y="58046"/>
                                  <a:pt x="38405" y="59151"/>
                                  <a:pt x="40589" y="59151"/>
                                </a:cubicBezTo>
                                <a:cubicBezTo>
                                  <a:pt x="42228" y="59151"/>
                                  <a:pt x="43612" y="58516"/>
                                  <a:pt x="44729" y="57259"/>
                                </a:cubicBezTo>
                                <a:cubicBezTo>
                                  <a:pt x="45834" y="55989"/>
                                  <a:pt x="46546" y="54287"/>
                                  <a:pt x="46850" y="52153"/>
                                </a:cubicBezTo>
                                <a:lnTo>
                                  <a:pt x="49746" y="52153"/>
                                </a:lnTo>
                                <a:lnTo>
                                  <a:pt x="49746" y="53791"/>
                                </a:lnTo>
                                <a:cubicBezTo>
                                  <a:pt x="49746" y="59443"/>
                                  <a:pt x="48959" y="63647"/>
                                  <a:pt x="47371" y="66403"/>
                                </a:cubicBezTo>
                                <a:cubicBezTo>
                                  <a:pt x="45784" y="69158"/>
                                  <a:pt x="43371" y="70530"/>
                                  <a:pt x="40145" y="70530"/>
                                </a:cubicBezTo>
                                <a:cubicBezTo>
                                  <a:pt x="36728" y="70530"/>
                                  <a:pt x="34023" y="69197"/>
                                  <a:pt x="32042" y="66517"/>
                                </a:cubicBezTo>
                                <a:cubicBezTo>
                                  <a:pt x="30048" y="63837"/>
                                  <a:pt x="28143" y="58732"/>
                                  <a:pt x="26302" y="51188"/>
                                </a:cubicBezTo>
                                <a:cubicBezTo>
                                  <a:pt x="22289" y="57983"/>
                                  <a:pt x="17932" y="62910"/>
                                  <a:pt x="13246" y="65958"/>
                                </a:cubicBezTo>
                                <a:lnTo>
                                  <a:pt x="0" y="69615"/>
                                </a:lnTo>
                                <a:lnTo>
                                  <a:pt x="0" y="65682"/>
                                </a:lnTo>
                                <a:lnTo>
                                  <a:pt x="12243" y="59265"/>
                                </a:lnTo>
                                <a:cubicBezTo>
                                  <a:pt x="15570" y="54477"/>
                                  <a:pt x="18517" y="45651"/>
                                  <a:pt x="21095" y="32811"/>
                                </a:cubicBezTo>
                                <a:cubicBezTo>
                                  <a:pt x="18860" y="22346"/>
                                  <a:pt x="15989" y="14815"/>
                                  <a:pt x="12472" y="10218"/>
                                </a:cubicBezTo>
                                <a:lnTo>
                                  <a:pt x="0" y="3982"/>
                                </a:lnTo>
                                <a:lnTo>
                                  <a:pt x="0" y="0"/>
                                </a:lnTo>
                                <a:close/>
                              </a:path>
                            </a:pathLst>
                          </a:custGeom>
                          <a:ln w="0" cap="sq">
                            <a:miter lim="127000"/>
                          </a:ln>
                        </wps:spPr>
                        <wps:style>
                          <a:lnRef idx="0">
                            <a:srgbClr val="000000"/>
                          </a:lnRef>
                          <a:fillRef idx="1">
                            <a:srgbClr val="000000"/>
                          </a:fillRef>
                          <a:effectRef idx="0">
                            <a:scrgbClr r="0" g="0" b="0"/>
                          </a:effectRef>
                          <a:fontRef idx="none"/>
                        </wps:style>
                        <wps:bodyPr/>
                      </wps:wsp>
                      <wps:wsp>
                        <wps:cNvPr id="14" name="Shape 14"/>
                        <wps:cNvSpPr/>
                        <wps:spPr>
                          <a:xfrm>
                            <a:off x="103543" y="0"/>
                            <a:ext cx="36601" cy="140335"/>
                          </a:xfrm>
                          <a:custGeom>
                            <a:avLst/>
                            <a:gdLst/>
                            <a:ahLst/>
                            <a:cxnLst/>
                            <a:rect l="0" t="0" r="0" b="0"/>
                            <a:pathLst>
                              <a:path w="36601" h="140335">
                                <a:moveTo>
                                  <a:pt x="2896" y="0"/>
                                </a:moveTo>
                                <a:cubicBezTo>
                                  <a:pt x="13411" y="7683"/>
                                  <a:pt x="21666" y="17755"/>
                                  <a:pt x="27635" y="30200"/>
                                </a:cubicBezTo>
                                <a:cubicBezTo>
                                  <a:pt x="33617" y="42659"/>
                                  <a:pt x="36601" y="56007"/>
                                  <a:pt x="36601" y="70244"/>
                                </a:cubicBezTo>
                                <a:cubicBezTo>
                                  <a:pt x="36601" y="84480"/>
                                  <a:pt x="33617" y="97803"/>
                                  <a:pt x="27635" y="110198"/>
                                </a:cubicBezTo>
                                <a:cubicBezTo>
                                  <a:pt x="21666" y="122606"/>
                                  <a:pt x="13411" y="132651"/>
                                  <a:pt x="2896" y="140335"/>
                                </a:cubicBezTo>
                                <a:lnTo>
                                  <a:pt x="0" y="137134"/>
                                </a:lnTo>
                                <a:cubicBezTo>
                                  <a:pt x="8433" y="129604"/>
                                  <a:pt x="14427" y="120828"/>
                                  <a:pt x="17996" y="110833"/>
                                </a:cubicBezTo>
                                <a:cubicBezTo>
                                  <a:pt x="21577" y="100838"/>
                                  <a:pt x="23355" y="87313"/>
                                  <a:pt x="23355" y="70244"/>
                                </a:cubicBezTo>
                                <a:cubicBezTo>
                                  <a:pt x="23355" y="53175"/>
                                  <a:pt x="21577" y="39637"/>
                                  <a:pt x="17996" y="29616"/>
                                </a:cubicBezTo>
                                <a:cubicBezTo>
                                  <a:pt x="14427" y="19596"/>
                                  <a:pt x="8433" y="10782"/>
                                  <a:pt x="0" y="3188"/>
                                </a:cubicBezTo>
                                <a:lnTo>
                                  <a:pt x="2896" y="0"/>
                                </a:lnTo>
                                <a:close/>
                              </a:path>
                            </a:pathLst>
                          </a:custGeom>
                          <a:ln w="0" cap="sq">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2141B6C" id="Group 1093" o:spid="_x0000_s1026" style="width:11.05pt;height:11.05pt;mso-position-horizontal-relative:char;mso-position-vertical-relative:line" coordsize="140144,14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">
                <v:shape id="Shape 12" o:spid="_x0000_s1027" style="position:absolute;top:39802;width:37097;height:71882;visibility:visible;mso-wrap-style:square;v-text-anchor:top" coordsize="37097,71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nlLsIA&#10;AADbAAAADwAAAGRycy9kb3ducmV2LnhtbERPPWvDMBDdC/0P4grdarkZSnGthBBoCWQIdkJKtsO6&#10;2CbWyZXk2P73VaGQ7R7v8/LVZDpxI+dbywpekxQEcWV1y7WC4+Hz5R2ED8gaO8ukYCYPq+XjQ46Z&#10;tiMXdCtDLWII+wwVNCH0mZS+asigT2xPHLmLdQZDhK6W2uEYw00nF2n6Jg22HBsa7GnTUHUtB6Pg&#10;e6j8fnc4X/X4M9eD01/lvjgp9fw0rT9ABJrCXfzv3uo4fwF/v8Q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eUuwgAAANsAAAAPAAAAAAAAAAAAAAAAAJgCAABkcnMvZG93&#10;bnJldi54bWxQSwUGAAAAAAQABAD1AAAAhwMAAAAA&#10;" path="m33338,r3759,1352l37097,5334,35801,4686v-6108,,-10934,2794,-14478,8382c17780,18643,16002,26225,16002,35801v,10363,1676,18288,5016,23775c24371,65049,29248,67793,35649,67793r1448,-759l37097,70967r-3315,915c24117,71882,16065,68453,9639,61582,3213,54712,,46012,,35496,,26022,3302,17742,9893,10643,16497,3556,24308,,33338,xe" fillcolor="black" stroked="f" strokeweight="0">
                  <v:stroke miterlimit="83231f" joinstyle="miter" endcap="square"/>
                  <v:path arrowok="t" textboxrect="0,0,37097,71882"/>
                </v:shape>
                <v:shape id="Shape 13" o:spid="_x0000_s1028" style="position:absolute;left:37097;top:41154;width:49746;height:70530;visibility:visible;mso-wrap-style:square;v-text-anchor:top" coordsize="49746,70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Pl8MA&#10;AADbAAAADwAAAGRycy9kb3ducmV2LnhtbERPTWvCQBC9F/wPyxS81U0rljZ1lSgKYulB24PHMTtN&#10;gtnZNDua+O/dQqG3ebzPmc57V6sLtaHybOBxlIAizr2tuDDw9bl+eAEVBNli7ZkMXCnAfDa4m2Jq&#10;fcc7uuylUDGEQ4oGSpEm1TrkJTkMI98QR+7btw4lwrbQtsUuhrtaPyXJs3ZYcWwosaFlSflpf3YG&#10;FrI8dLleZa+Tj+1pJ9nxJ+vfjRne99kbKKFe/sV/7o2N88fw+0s8QM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Pl8MAAADbAAAADwAAAAAAAAAAAAAAAACYAgAAZHJzL2Rv&#10;d25yZXYueG1sUEsFBgAAAAAEAAQA9QAAAIgDAAAAAA==&#10;" path="m,l13614,4896v4496,4179,7659,10427,9487,18758l28537,731r14211,l36944,23502v-1041,3975,-2235,7849,-3568,11608c32042,38882,30569,42476,28981,45905v1690,4419,3506,7721,5436,9931c36347,58046,38405,59151,40589,59151v1639,,3023,-635,4140,-1892c45834,55989,46546,54287,46850,52153r2896,l49746,53791v,5652,-787,9856,-2375,12612c45784,69158,43371,70530,40145,70530v-3417,,-6122,-1333,-8103,-4013c30048,63837,28143,58732,26302,51188,22289,57983,17932,62910,13246,65958l,69615,,65682,12243,59265v3327,-4788,6274,-13614,8852,-26454c18860,22346,15989,14815,12472,10218l,3982,,xe" fillcolor="black" stroked="f" strokeweight="0">
                  <v:stroke miterlimit="83231f" joinstyle="miter" endcap="square"/>
                  <v:path arrowok="t" textboxrect="0,0,49746,70530"/>
                </v:shape>
                <v:shape id="Shape 14" o:spid="_x0000_s1029" style="position:absolute;left:103543;width:36601;height:140335;visibility:visible;mso-wrap-style:square;v-text-anchor:top" coordsize="36601,14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t0MEA&#10;AADbAAAADwAAAGRycy9kb3ducmV2LnhtbERPO2/CMBDeK/U/WFeJrThFEFUBgyreQxdol26n+IgD&#10;8TmyTQj/Hleq1O0+fc+bLXrbiI58qB0reBtmIIhLp2uuFHx/bV7fQYSIrLFxTAruFGAxf36aYaHd&#10;jQ/UHWMlUgiHAhWYGNtCylAashiGriVO3Ml5izFBX0nt8ZbCbSNHWZZLizWnBoMtLQ2Vl+PVKhiH&#10;z0u7K73s1rg9r/ZmkuenH6UGL/3HFESkPv6L/9x7neaP4feXdI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rdDBAAAA2wAAAA8AAAAAAAAAAAAAAAAAmAIAAGRycy9kb3du&#10;cmV2LnhtbFBLBQYAAAAABAAEAPUAAACGAwAAAAA=&#10;" path="m2896,c13411,7683,21666,17755,27635,30200v5982,12459,8966,25807,8966,40044c36601,84480,33617,97803,27635,110198,21666,122606,13411,132651,2896,140335l,137134v8433,-7530,14427,-16306,17996,-26301c21577,100838,23355,87313,23355,70244v,-17069,-1778,-30607,-5359,-40628c14427,19596,8433,10782,,3188l2896,xe" fillcolor="black" stroked="f" strokeweight="0">
                  <v:stroke miterlimit="83231f" joinstyle="miter" endcap="square"/>
                  <v:path arrowok="t" textboxrect="0,0,36601,140335"/>
                </v:shape>
                <w10:anchorlock/>
              </v:group>
            </w:pict>
          </mc:Fallback>
        </mc:AlternateContent>
      </w:r>
    </w:p>
    <w:p w14:paraId="4894E0AA" w14:textId="77777777" w:rsidR="00CD097E" w:rsidRPr="00CD097E" w:rsidRDefault="00CD097E" w:rsidP="00CD097E">
      <w:pPr>
        <w:rPr>
          <w:lang w:val="en-IN" w:eastAsia="ja-JP"/>
        </w:rPr>
      </w:pPr>
      <w:r w:rsidRPr="00CD097E">
        <w:rPr>
          <w:lang w:val="en-IN" w:eastAsia="ja-JP"/>
        </w:rPr>
        <w:t>If α is any string of grammar symbols, let FIRST(α</w:t>
      </w:r>
      <w:r w:rsidRPr="00CD097E">
        <w:rPr>
          <w:i/>
          <w:lang w:val="en-IN" w:eastAsia="ja-JP"/>
        </w:rPr>
        <w:t xml:space="preserve">) </w:t>
      </w:r>
      <w:r w:rsidRPr="00CD097E">
        <w:rPr>
          <w:lang w:val="en-IN" w:eastAsia="ja-JP"/>
        </w:rPr>
        <w:t xml:space="preserve">be the set of terminals that begin the strings derived from α. If α </w:t>
      </w:r>
      <w:r w:rsidRPr="00CD097E">
        <w:rPr>
          <w:rFonts w:ascii="Cambria Math" w:hAnsi="Cambria Math" w:cs="Cambria Math"/>
          <w:lang w:val="en-IN" w:eastAsia="ja-JP"/>
        </w:rPr>
        <w:t>⇒</w:t>
      </w:r>
      <w:r w:rsidRPr="00CD097E">
        <w:rPr>
          <w:b/>
          <w:lang w:val="en-IN" w:eastAsia="ja-JP"/>
        </w:rPr>
        <w:t xml:space="preserve"> </w:t>
      </w:r>
      <w:r w:rsidRPr="00CD097E">
        <w:rPr>
          <w:lang w:val="en-IN" w:eastAsia="ja-JP"/>
        </w:rPr>
        <w:t>ε</w:t>
      </w:r>
      <w:r w:rsidRPr="00CD097E">
        <w:rPr>
          <w:b/>
          <w:lang w:val="en-IN" w:eastAsia="ja-JP"/>
        </w:rPr>
        <w:t xml:space="preserve"> </w:t>
      </w:r>
      <w:r w:rsidRPr="00CD097E">
        <w:rPr>
          <w:lang w:val="en-IN" w:eastAsia="ja-JP"/>
        </w:rPr>
        <w:t>then ε</w:t>
      </w:r>
      <w:r w:rsidRPr="00CD097E">
        <w:rPr>
          <w:b/>
          <w:lang w:val="en-IN" w:eastAsia="ja-JP"/>
        </w:rPr>
        <w:t xml:space="preserve"> </w:t>
      </w:r>
      <w:r w:rsidRPr="00CD097E">
        <w:rPr>
          <w:lang w:val="en-IN" w:eastAsia="ja-JP"/>
        </w:rPr>
        <w:t>is also in FIRST(α).</w:t>
      </w:r>
    </w:p>
    <w:p w14:paraId="127BAAD5" w14:textId="77777777" w:rsidR="00CD097E" w:rsidRPr="00CD097E" w:rsidRDefault="00CD097E" w:rsidP="00CD097E">
      <w:pPr>
        <w:rPr>
          <w:lang w:val="en-IN" w:eastAsia="ja-JP"/>
        </w:rPr>
      </w:pPr>
      <w:r w:rsidRPr="00CD097E">
        <w:rPr>
          <w:lang w:val="en-IN" w:eastAsia="ja-JP"/>
        </w:rPr>
        <w:t>To compute FIRST(X) for all grammar symbols X, apply the following rules until no more terminals or ε</w:t>
      </w:r>
      <w:r w:rsidRPr="00CD097E">
        <w:rPr>
          <w:b/>
          <w:lang w:val="en-IN" w:eastAsia="ja-JP"/>
        </w:rPr>
        <w:t xml:space="preserve"> </w:t>
      </w:r>
      <w:r w:rsidRPr="00CD097E">
        <w:rPr>
          <w:lang w:val="en-IN" w:eastAsia="ja-JP"/>
        </w:rPr>
        <w:t>can be added to any FIRST set:</w:t>
      </w:r>
    </w:p>
    <w:p w14:paraId="2D557563" w14:textId="77777777" w:rsidR="00CD097E" w:rsidRPr="00CD097E" w:rsidRDefault="00CD097E" w:rsidP="00CD097E">
      <w:pPr>
        <w:numPr>
          <w:ilvl w:val="0"/>
          <w:numId w:val="8"/>
        </w:numPr>
        <w:rPr>
          <w:lang w:val="en-IN" w:eastAsia="ja-JP"/>
        </w:rPr>
      </w:pPr>
      <w:r w:rsidRPr="00CD097E">
        <w:rPr>
          <w:lang w:val="en-IN" w:eastAsia="ja-JP"/>
        </w:rPr>
        <w:t>If X</w:t>
      </w:r>
      <w:r w:rsidRPr="00CD097E">
        <w:rPr>
          <w:i/>
          <w:lang w:val="en-IN" w:eastAsia="ja-JP"/>
        </w:rPr>
        <w:t xml:space="preserve"> </w:t>
      </w:r>
      <w:r w:rsidRPr="00CD097E">
        <w:rPr>
          <w:lang w:val="en-IN" w:eastAsia="ja-JP"/>
        </w:rPr>
        <w:t>is terminal, then FIRST(X) is {X}</w:t>
      </w:r>
      <w:r w:rsidRPr="00CD097E">
        <w:rPr>
          <w:i/>
          <w:lang w:val="en-IN" w:eastAsia="ja-JP"/>
        </w:rPr>
        <w:t>.</w:t>
      </w:r>
    </w:p>
    <w:p w14:paraId="42851FCC" w14:textId="77777777" w:rsidR="00CD097E" w:rsidRPr="00CD097E" w:rsidRDefault="00CD097E" w:rsidP="00CD097E">
      <w:pPr>
        <w:numPr>
          <w:ilvl w:val="0"/>
          <w:numId w:val="8"/>
        </w:numPr>
        <w:rPr>
          <w:lang w:val="en-IN" w:eastAsia="ja-JP"/>
        </w:rPr>
      </w:pPr>
      <w:r w:rsidRPr="00CD097E">
        <w:rPr>
          <w:lang w:val="en-IN" w:eastAsia="ja-JP"/>
        </w:rPr>
        <w:t>If X → ε</w:t>
      </w:r>
      <w:r w:rsidRPr="00CD097E">
        <w:rPr>
          <w:b/>
          <w:lang w:val="en-IN" w:eastAsia="ja-JP"/>
        </w:rPr>
        <w:t xml:space="preserve"> </w:t>
      </w:r>
      <w:r w:rsidRPr="00CD097E">
        <w:rPr>
          <w:lang w:val="en-IN" w:eastAsia="ja-JP"/>
        </w:rPr>
        <w:t>is a production, then add ε</w:t>
      </w:r>
      <w:r w:rsidRPr="00CD097E">
        <w:rPr>
          <w:b/>
          <w:lang w:val="en-IN" w:eastAsia="ja-JP"/>
        </w:rPr>
        <w:t xml:space="preserve"> </w:t>
      </w:r>
      <w:r w:rsidRPr="00CD097E">
        <w:rPr>
          <w:lang w:val="en-IN" w:eastAsia="ja-JP"/>
        </w:rPr>
        <w:t>to FIRST(X).</w:t>
      </w:r>
    </w:p>
    <w:p w14:paraId="08219DDE" w14:textId="77777777" w:rsidR="00CD097E" w:rsidRPr="00CD097E" w:rsidRDefault="00CD097E" w:rsidP="00CD097E">
      <w:pPr>
        <w:numPr>
          <w:ilvl w:val="0"/>
          <w:numId w:val="8"/>
        </w:numPr>
        <w:rPr>
          <w:lang w:val="en-IN" w:eastAsia="ja-JP"/>
        </w:rPr>
      </w:pPr>
      <w:r w:rsidRPr="00CD097E">
        <w:rPr>
          <w:lang w:val="en-IN" w:eastAsia="ja-JP"/>
        </w:rPr>
        <w:t>If X</w:t>
      </w:r>
      <w:r w:rsidRPr="00CD097E">
        <w:rPr>
          <w:i/>
          <w:lang w:val="en-IN" w:eastAsia="ja-JP"/>
        </w:rPr>
        <w:t xml:space="preserve"> </w:t>
      </w:r>
      <w:r w:rsidRPr="00CD097E">
        <w:rPr>
          <w:lang w:val="en-IN" w:eastAsia="ja-JP"/>
        </w:rPr>
        <w:t>is nonterminal and X →Y</w:t>
      </w:r>
      <w:r w:rsidRPr="00CD097E">
        <w:rPr>
          <w:vertAlign w:val="subscript"/>
          <w:lang w:val="en-IN" w:eastAsia="ja-JP"/>
        </w:rPr>
        <w:t>1</w:t>
      </w:r>
      <w:r w:rsidRPr="00CD097E">
        <w:rPr>
          <w:lang w:val="en-IN" w:eastAsia="ja-JP"/>
        </w:rPr>
        <w:t xml:space="preserve"> Y</w:t>
      </w:r>
      <w:r w:rsidRPr="00CD097E">
        <w:rPr>
          <w:vertAlign w:val="subscript"/>
          <w:lang w:val="en-IN" w:eastAsia="ja-JP"/>
        </w:rPr>
        <w:t>2</w:t>
      </w:r>
      <w:r w:rsidRPr="00CD097E">
        <w:rPr>
          <w:lang w:val="en-IN" w:eastAsia="ja-JP"/>
        </w:rPr>
        <w:t xml:space="preserve"> ... </w:t>
      </w:r>
      <w:proofErr w:type="spellStart"/>
      <w:proofErr w:type="gramStart"/>
      <w:r w:rsidRPr="00CD097E">
        <w:rPr>
          <w:lang w:val="en-IN" w:eastAsia="ja-JP"/>
        </w:rPr>
        <w:t>Y</w:t>
      </w:r>
      <w:r w:rsidRPr="00CD097E">
        <w:rPr>
          <w:i/>
          <w:vertAlign w:val="subscript"/>
          <w:lang w:val="en-IN" w:eastAsia="ja-JP"/>
        </w:rPr>
        <w:t>k</w:t>
      </w:r>
      <w:proofErr w:type="spellEnd"/>
      <w:proofErr w:type="gramEnd"/>
      <w:r w:rsidRPr="00CD097E">
        <w:rPr>
          <w:i/>
          <w:lang w:val="en-IN" w:eastAsia="ja-JP"/>
        </w:rPr>
        <w:t xml:space="preserve">. </w:t>
      </w:r>
      <w:r w:rsidRPr="00CD097E">
        <w:rPr>
          <w:lang w:val="en-IN" w:eastAsia="ja-JP"/>
        </w:rPr>
        <w:t xml:space="preserve">is a production, then place </w:t>
      </w:r>
      <w:r w:rsidRPr="00CD097E">
        <w:rPr>
          <w:i/>
          <w:lang w:val="en-IN" w:eastAsia="ja-JP"/>
        </w:rPr>
        <w:t>a</w:t>
      </w:r>
      <w:r w:rsidRPr="00CD097E">
        <w:rPr>
          <w:lang w:val="en-IN" w:eastAsia="ja-JP"/>
        </w:rPr>
        <w:t xml:space="preserve"> in FIRST(X) if for some </w:t>
      </w:r>
      <w:proofErr w:type="spellStart"/>
      <w:r w:rsidRPr="00CD097E">
        <w:rPr>
          <w:i/>
          <w:lang w:val="en-IN" w:eastAsia="ja-JP"/>
        </w:rPr>
        <w:t>i</w:t>
      </w:r>
      <w:proofErr w:type="spellEnd"/>
      <w:r w:rsidRPr="00CD097E">
        <w:rPr>
          <w:i/>
          <w:lang w:val="en-IN" w:eastAsia="ja-JP"/>
        </w:rPr>
        <w:t xml:space="preserve">, a </w:t>
      </w:r>
      <w:r w:rsidRPr="00CD097E">
        <w:rPr>
          <w:lang w:val="en-IN" w:eastAsia="ja-JP"/>
        </w:rPr>
        <w:t>is in FIRST(Y</w:t>
      </w:r>
      <w:r w:rsidRPr="00CD097E">
        <w:rPr>
          <w:i/>
          <w:vertAlign w:val="subscript"/>
          <w:lang w:val="en-IN" w:eastAsia="ja-JP"/>
        </w:rPr>
        <w:t>i</w:t>
      </w:r>
      <w:r w:rsidRPr="00CD097E">
        <w:rPr>
          <w:lang w:val="en-IN" w:eastAsia="ja-JP"/>
        </w:rPr>
        <w:t>), and ε</w:t>
      </w:r>
      <w:r w:rsidRPr="00CD097E">
        <w:rPr>
          <w:b/>
          <w:lang w:val="en-IN" w:eastAsia="ja-JP"/>
        </w:rPr>
        <w:t xml:space="preserve"> </w:t>
      </w:r>
      <w:r w:rsidRPr="00CD097E">
        <w:rPr>
          <w:lang w:val="en-IN" w:eastAsia="ja-JP"/>
        </w:rPr>
        <w:t>is in all of FIRST(Y</w:t>
      </w:r>
      <w:r w:rsidRPr="00CD097E">
        <w:rPr>
          <w:vertAlign w:val="subscript"/>
          <w:lang w:val="en-IN" w:eastAsia="ja-JP"/>
        </w:rPr>
        <w:t>1</w:t>
      </w:r>
      <w:r w:rsidRPr="00CD097E">
        <w:rPr>
          <w:lang w:val="en-IN" w:eastAsia="ja-JP"/>
        </w:rPr>
        <w:t>), ... , FIRST(Y</w:t>
      </w:r>
      <w:r w:rsidRPr="00CD097E">
        <w:rPr>
          <w:i/>
          <w:vertAlign w:val="subscript"/>
          <w:lang w:val="en-IN" w:eastAsia="ja-JP"/>
        </w:rPr>
        <w:t>i</w:t>
      </w:r>
      <w:r w:rsidRPr="00CD097E">
        <w:rPr>
          <w:vertAlign w:val="subscript"/>
          <w:lang w:val="en-IN" w:eastAsia="ja-JP"/>
        </w:rPr>
        <w:t>-1</w:t>
      </w:r>
      <w:r w:rsidRPr="00CD097E">
        <w:rPr>
          <w:lang w:val="en-IN" w:eastAsia="ja-JP"/>
        </w:rPr>
        <w:t>); that is, Y</w:t>
      </w:r>
      <w:r w:rsidRPr="00CD097E">
        <w:rPr>
          <w:vertAlign w:val="subscript"/>
          <w:lang w:val="en-IN" w:eastAsia="ja-JP"/>
        </w:rPr>
        <w:t>1</w:t>
      </w:r>
      <w:r w:rsidRPr="00CD097E">
        <w:rPr>
          <w:lang w:val="en-IN" w:eastAsia="ja-JP"/>
        </w:rPr>
        <w:t>, ... ,Y</w:t>
      </w:r>
      <w:r w:rsidRPr="00CD097E">
        <w:rPr>
          <w:i/>
          <w:vertAlign w:val="subscript"/>
          <w:lang w:val="en-IN" w:eastAsia="ja-JP"/>
        </w:rPr>
        <w:t>i</w:t>
      </w:r>
      <w:r w:rsidRPr="00CD097E">
        <w:rPr>
          <w:vertAlign w:val="subscript"/>
          <w:lang w:val="en-IN" w:eastAsia="ja-JP"/>
        </w:rPr>
        <w:t>-1</w:t>
      </w:r>
      <w:r w:rsidRPr="00CD097E">
        <w:rPr>
          <w:lang w:val="en-IN" w:eastAsia="ja-JP"/>
        </w:rPr>
        <w:t xml:space="preserve"> </w:t>
      </w:r>
      <w:r w:rsidRPr="00CD097E">
        <w:rPr>
          <w:rFonts w:ascii="Cambria Math" w:hAnsi="Cambria Math" w:cs="Cambria Math"/>
          <w:lang w:val="en-IN" w:eastAsia="ja-JP"/>
        </w:rPr>
        <w:t>⇒</w:t>
      </w:r>
      <w:r w:rsidRPr="00CD097E">
        <w:rPr>
          <w:b/>
          <w:lang w:val="en-IN" w:eastAsia="ja-JP"/>
        </w:rPr>
        <w:t xml:space="preserve"> </w:t>
      </w:r>
      <w:r w:rsidRPr="00CD097E">
        <w:rPr>
          <w:lang w:val="en-IN" w:eastAsia="ja-JP"/>
        </w:rPr>
        <w:t>ε.</w:t>
      </w:r>
      <w:r w:rsidRPr="00CD097E">
        <w:rPr>
          <w:b/>
          <w:lang w:val="en-IN" w:eastAsia="ja-JP"/>
        </w:rPr>
        <w:t xml:space="preserve"> </w:t>
      </w:r>
      <w:r w:rsidRPr="00CD097E">
        <w:rPr>
          <w:lang w:val="en-IN" w:eastAsia="ja-JP"/>
        </w:rPr>
        <w:t>If ε</w:t>
      </w:r>
      <w:r w:rsidRPr="00CD097E">
        <w:rPr>
          <w:b/>
          <w:lang w:val="en-IN" w:eastAsia="ja-JP"/>
        </w:rPr>
        <w:t xml:space="preserve"> </w:t>
      </w:r>
      <w:r w:rsidRPr="00CD097E">
        <w:rPr>
          <w:lang w:val="en-IN" w:eastAsia="ja-JP"/>
        </w:rPr>
        <w:t xml:space="preserve">is in </w:t>
      </w:r>
      <w:proofErr w:type="gramStart"/>
      <w:r w:rsidRPr="00CD097E">
        <w:rPr>
          <w:lang w:val="en-IN" w:eastAsia="ja-JP"/>
        </w:rPr>
        <w:t>FIRST(</w:t>
      </w:r>
      <w:proofErr w:type="spellStart"/>
      <w:proofErr w:type="gramEnd"/>
      <w:r w:rsidRPr="00CD097E">
        <w:rPr>
          <w:lang w:val="en-IN" w:eastAsia="ja-JP"/>
        </w:rPr>
        <w:t>Y</w:t>
      </w:r>
      <w:r w:rsidRPr="00CD097E">
        <w:rPr>
          <w:i/>
          <w:vertAlign w:val="subscript"/>
          <w:lang w:val="en-IN" w:eastAsia="ja-JP"/>
        </w:rPr>
        <w:t>j</w:t>
      </w:r>
      <w:proofErr w:type="spellEnd"/>
      <w:r w:rsidRPr="00CD097E">
        <w:rPr>
          <w:lang w:val="en-IN" w:eastAsia="ja-JP"/>
        </w:rPr>
        <w:t xml:space="preserve">)  for all </w:t>
      </w:r>
      <w:r w:rsidRPr="00CD097E">
        <w:rPr>
          <w:i/>
          <w:lang w:val="en-IN" w:eastAsia="ja-JP"/>
        </w:rPr>
        <w:t xml:space="preserve">j = </w:t>
      </w:r>
      <w:r w:rsidRPr="00CD097E">
        <w:rPr>
          <w:lang w:val="en-IN" w:eastAsia="ja-JP"/>
        </w:rPr>
        <w:t xml:space="preserve">1, 2, ... </w:t>
      </w:r>
      <w:r w:rsidRPr="00CD097E">
        <w:rPr>
          <w:i/>
          <w:lang w:val="en-IN" w:eastAsia="ja-JP"/>
        </w:rPr>
        <w:t xml:space="preserve">, k, </w:t>
      </w:r>
      <w:r w:rsidRPr="00CD097E">
        <w:rPr>
          <w:lang w:val="en-IN" w:eastAsia="ja-JP"/>
        </w:rPr>
        <w:t>then add ε</w:t>
      </w:r>
      <w:r w:rsidRPr="00CD097E">
        <w:rPr>
          <w:b/>
          <w:lang w:val="en-IN" w:eastAsia="ja-JP"/>
        </w:rPr>
        <w:t xml:space="preserve"> </w:t>
      </w:r>
      <w:r w:rsidRPr="00CD097E">
        <w:rPr>
          <w:lang w:val="en-IN" w:eastAsia="ja-JP"/>
        </w:rPr>
        <w:t>to FIRST(X).  For example, everything in FIRST(Y</w:t>
      </w:r>
      <w:r w:rsidRPr="00CD097E">
        <w:rPr>
          <w:vertAlign w:val="subscript"/>
          <w:lang w:val="en-IN" w:eastAsia="ja-JP"/>
        </w:rPr>
        <w:t>1</w:t>
      </w:r>
      <w:r w:rsidRPr="00CD097E">
        <w:rPr>
          <w:lang w:val="en-IN" w:eastAsia="ja-JP"/>
        </w:rPr>
        <w:t>)  is surely in</w:t>
      </w:r>
    </w:p>
    <w:p w14:paraId="0CB20F70" w14:textId="77777777" w:rsidR="00CD097E" w:rsidRPr="00CD097E" w:rsidRDefault="00CD097E" w:rsidP="00CD097E">
      <w:pPr>
        <w:rPr>
          <w:lang w:val="en-IN" w:eastAsia="ja-JP"/>
        </w:rPr>
      </w:pPr>
      <w:r w:rsidRPr="00CD097E">
        <w:rPr>
          <w:lang w:val="en-IN" w:eastAsia="ja-JP"/>
        </w:rPr>
        <w:t>FIRST(X).  If Y</w:t>
      </w:r>
      <w:r w:rsidRPr="00CD097E">
        <w:rPr>
          <w:vertAlign w:val="subscript"/>
          <w:lang w:val="en-IN" w:eastAsia="ja-JP"/>
        </w:rPr>
        <w:t>1</w:t>
      </w:r>
      <w:r w:rsidRPr="00CD097E">
        <w:rPr>
          <w:lang w:val="en-IN" w:eastAsia="ja-JP"/>
        </w:rPr>
        <w:t xml:space="preserve"> does not derive ε,</w:t>
      </w:r>
      <w:r w:rsidRPr="00CD097E">
        <w:rPr>
          <w:b/>
          <w:lang w:val="en-IN" w:eastAsia="ja-JP"/>
        </w:rPr>
        <w:t xml:space="preserve"> </w:t>
      </w:r>
      <w:r w:rsidRPr="00CD097E">
        <w:rPr>
          <w:lang w:val="en-IN" w:eastAsia="ja-JP"/>
        </w:rPr>
        <w:t>then we add nothing more to FIRST(X), but if Y</w:t>
      </w:r>
      <w:r w:rsidRPr="00CD097E">
        <w:rPr>
          <w:vertAlign w:val="subscript"/>
          <w:lang w:val="en-IN" w:eastAsia="ja-JP"/>
        </w:rPr>
        <w:t>1</w:t>
      </w:r>
      <w:r w:rsidRPr="00CD097E">
        <w:rPr>
          <w:rFonts w:ascii="Cambria Math" w:hAnsi="Cambria Math" w:cs="Cambria Math"/>
          <w:lang w:val="en-IN" w:eastAsia="ja-JP"/>
        </w:rPr>
        <w:t>⇒</w:t>
      </w:r>
      <w:r w:rsidRPr="00CD097E">
        <w:rPr>
          <w:lang w:val="en-IN" w:eastAsia="ja-JP"/>
        </w:rPr>
        <w:t xml:space="preserve"> </w:t>
      </w:r>
      <w:r w:rsidRPr="00CD097E">
        <w:rPr>
          <w:rFonts w:ascii="Segoe UI" w:hAnsi="Segoe UI" w:cs="Segoe UI"/>
          <w:lang w:val="en-IN" w:eastAsia="ja-JP"/>
        </w:rPr>
        <w:t>ε</w:t>
      </w:r>
      <w:r w:rsidRPr="00CD097E">
        <w:rPr>
          <w:lang w:val="en-IN" w:eastAsia="ja-JP"/>
        </w:rPr>
        <w:t>,</w:t>
      </w:r>
      <w:r w:rsidRPr="00CD097E">
        <w:rPr>
          <w:b/>
          <w:lang w:val="en-IN" w:eastAsia="ja-JP"/>
        </w:rPr>
        <w:t xml:space="preserve"> </w:t>
      </w:r>
      <w:r w:rsidRPr="00CD097E">
        <w:rPr>
          <w:lang w:val="en-IN" w:eastAsia="ja-JP"/>
        </w:rPr>
        <w:t xml:space="preserve">then we add </w:t>
      </w:r>
      <w:proofErr w:type="gramStart"/>
      <w:r w:rsidRPr="00CD097E">
        <w:rPr>
          <w:lang w:val="en-IN" w:eastAsia="ja-JP"/>
        </w:rPr>
        <w:t>FIRST(</w:t>
      </w:r>
      <w:proofErr w:type="gramEnd"/>
      <w:r w:rsidRPr="00CD097E">
        <w:rPr>
          <w:lang w:val="en-IN" w:eastAsia="ja-JP"/>
        </w:rPr>
        <w:t>Y</w:t>
      </w:r>
      <w:r w:rsidRPr="00CD097E">
        <w:rPr>
          <w:vertAlign w:val="subscript"/>
          <w:lang w:val="en-IN" w:eastAsia="ja-JP"/>
        </w:rPr>
        <w:t>2</w:t>
      </w:r>
      <w:r w:rsidRPr="00CD097E">
        <w:rPr>
          <w:lang w:val="en-IN" w:eastAsia="ja-JP"/>
        </w:rPr>
        <w:t>)  and so on.</w:t>
      </w:r>
    </w:p>
    <w:p w14:paraId="26070199" w14:textId="77777777" w:rsidR="00CD097E" w:rsidRDefault="00CD097E" w:rsidP="00CD097E">
      <w:pPr>
        <w:rPr>
          <w:lang w:val="en-IN" w:eastAsia="ja-JP"/>
        </w:rPr>
      </w:pPr>
      <w:r w:rsidRPr="00CD097E">
        <w:rPr>
          <w:lang w:val="en-IN" w:eastAsia="ja-JP"/>
        </w:rPr>
        <w:t>Now, we can compute FIRST for any string X</w:t>
      </w:r>
      <w:r w:rsidRPr="00CD097E">
        <w:rPr>
          <w:vertAlign w:val="subscript"/>
          <w:lang w:val="en-IN" w:eastAsia="ja-JP"/>
        </w:rPr>
        <w:t>1</w:t>
      </w:r>
      <w:r w:rsidRPr="00CD097E">
        <w:rPr>
          <w:lang w:val="en-IN" w:eastAsia="ja-JP"/>
        </w:rPr>
        <w:t>X</w:t>
      </w:r>
      <w:r w:rsidRPr="00CD097E">
        <w:rPr>
          <w:vertAlign w:val="subscript"/>
          <w:lang w:val="en-IN" w:eastAsia="ja-JP"/>
        </w:rPr>
        <w:t>2</w:t>
      </w:r>
      <w:r w:rsidRPr="00CD097E">
        <w:rPr>
          <w:lang w:val="en-IN" w:eastAsia="ja-JP"/>
        </w:rPr>
        <w:t xml:space="preserve"> . . . </w:t>
      </w:r>
      <w:proofErr w:type="spellStart"/>
      <w:r w:rsidRPr="00CD097E">
        <w:rPr>
          <w:lang w:val="en-IN" w:eastAsia="ja-JP"/>
        </w:rPr>
        <w:t>X</w:t>
      </w:r>
      <w:r w:rsidRPr="00CD097E">
        <w:rPr>
          <w:i/>
          <w:vertAlign w:val="subscript"/>
          <w:lang w:val="en-IN" w:eastAsia="ja-JP"/>
        </w:rPr>
        <w:t>n</w:t>
      </w:r>
      <w:proofErr w:type="spellEnd"/>
      <w:r w:rsidRPr="00CD097E">
        <w:rPr>
          <w:i/>
          <w:lang w:val="en-IN" w:eastAsia="ja-JP"/>
        </w:rPr>
        <w:t xml:space="preserve"> </w:t>
      </w:r>
      <w:r w:rsidRPr="00CD097E">
        <w:rPr>
          <w:lang w:val="en-IN" w:eastAsia="ja-JP"/>
        </w:rPr>
        <w:t>as follows.  Add to FIRST(X</w:t>
      </w:r>
      <w:r w:rsidRPr="00CD097E">
        <w:rPr>
          <w:vertAlign w:val="subscript"/>
          <w:lang w:val="en-IN" w:eastAsia="ja-JP"/>
        </w:rPr>
        <w:t>1</w:t>
      </w:r>
      <w:r w:rsidRPr="00CD097E">
        <w:rPr>
          <w:lang w:val="en-IN" w:eastAsia="ja-JP"/>
        </w:rPr>
        <w:t>X</w:t>
      </w:r>
      <w:r w:rsidRPr="00CD097E">
        <w:rPr>
          <w:vertAlign w:val="subscript"/>
          <w:lang w:val="en-IN" w:eastAsia="ja-JP"/>
        </w:rPr>
        <w:t>2</w:t>
      </w:r>
      <w:r w:rsidRPr="00CD097E">
        <w:rPr>
          <w:lang w:val="en-IN" w:eastAsia="ja-JP"/>
        </w:rPr>
        <w:t xml:space="preserve"> ... </w:t>
      </w:r>
      <w:proofErr w:type="spellStart"/>
      <w:r w:rsidRPr="00CD097E">
        <w:rPr>
          <w:lang w:val="en-IN" w:eastAsia="ja-JP"/>
        </w:rPr>
        <w:t>X</w:t>
      </w:r>
      <w:r w:rsidRPr="00CD097E">
        <w:rPr>
          <w:i/>
          <w:vertAlign w:val="subscript"/>
          <w:lang w:val="en-IN" w:eastAsia="ja-JP"/>
        </w:rPr>
        <w:t>n</w:t>
      </w:r>
      <w:proofErr w:type="spellEnd"/>
      <w:r w:rsidRPr="00CD097E">
        <w:rPr>
          <w:i/>
          <w:lang w:val="en-IN" w:eastAsia="ja-JP"/>
        </w:rPr>
        <w:t xml:space="preserve">) </w:t>
      </w:r>
      <w:r w:rsidRPr="00CD097E">
        <w:rPr>
          <w:lang w:val="en-IN" w:eastAsia="ja-JP"/>
        </w:rPr>
        <w:t xml:space="preserve">all </w:t>
      </w:r>
      <w:proofErr w:type="gramStart"/>
      <w:r w:rsidRPr="00CD097E">
        <w:rPr>
          <w:lang w:val="en-IN" w:eastAsia="ja-JP"/>
        </w:rPr>
        <w:t xml:space="preserve">the </w:t>
      </w:r>
      <w:proofErr w:type="spellStart"/>
      <w:r w:rsidRPr="00CD097E">
        <w:rPr>
          <w:lang w:val="en-IN" w:eastAsia="ja-JP"/>
        </w:rPr>
        <w:t>nonε</w:t>
      </w:r>
      <w:proofErr w:type="spellEnd"/>
      <w:proofErr w:type="gramEnd"/>
      <w:r w:rsidRPr="00CD097E">
        <w:rPr>
          <w:b/>
          <w:lang w:val="en-IN" w:eastAsia="ja-JP"/>
        </w:rPr>
        <w:t xml:space="preserve"> </w:t>
      </w:r>
      <w:r w:rsidRPr="00CD097E">
        <w:rPr>
          <w:lang w:val="en-IN" w:eastAsia="ja-JP"/>
        </w:rPr>
        <w:t>symbols of FIRST(X</w:t>
      </w:r>
      <w:r w:rsidRPr="00CD097E">
        <w:rPr>
          <w:vertAlign w:val="subscript"/>
          <w:lang w:val="en-IN" w:eastAsia="ja-JP"/>
        </w:rPr>
        <w:t>1</w:t>
      </w:r>
      <w:r w:rsidRPr="00CD097E">
        <w:rPr>
          <w:lang w:val="en-IN" w:eastAsia="ja-JP"/>
        </w:rPr>
        <w:t>).  Also add the non-ε symbols of FIRST(X</w:t>
      </w:r>
      <w:r w:rsidRPr="00CD097E">
        <w:rPr>
          <w:vertAlign w:val="subscript"/>
          <w:lang w:val="en-IN" w:eastAsia="ja-JP"/>
        </w:rPr>
        <w:t>2</w:t>
      </w:r>
      <w:r w:rsidRPr="00CD097E">
        <w:rPr>
          <w:lang w:val="en-IN" w:eastAsia="ja-JP"/>
        </w:rPr>
        <w:t>) if ε</w:t>
      </w:r>
      <w:r w:rsidRPr="00CD097E">
        <w:rPr>
          <w:b/>
          <w:lang w:val="en-IN" w:eastAsia="ja-JP"/>
        </w:rPr>
        <w:t xml:space="preserve"> </w:t>
      </w:r>
      <w:r w:rsidRPr="00CD097E">
        <w:rPr>
          <w:lang w:val="en-IN" w:eastAsia="ja-JP"/>
        </w:rPr>
        <w:t>is in FIRST(X</w:t>
      </w:r>
      <w:r w:rsidRPr="00CD097E">
        <w:rPr>
          <w:vertAlign w:val="subscript"/>
          <w:lang w:val="en-IN" w:eastAsia="ja-JP"/>
        </w:rPr>
        <w:t>1</w:t>
      </w:r>
      <w:r w:rsidRPr="00CD097E">
        <w:rPr>
          <w:lang w:val="en-IN" w:eastAsia="ja-JP"/>
        </w:rPr>
        <w:t>), the non-ε</w:t>
      </w:r>
      <w:r w:rsidRPr="00CD097E">
        <w:rPr>
          <w:b/>
          <w:lang w:val="en-IN" w:eastAsia="ja-JP"/>
        </w:rPr>
        <w:t xml:space="preserve"> </w:t>
      </w:r>
      <w:r w:rsidRPr="00CD097E">
        <w:rPr>
          <w:lang w:val="en-IN" w:eastAsia="ja-JP"/>
        </w:rPr>
        <w:t>symbols of FIRST(X</w:t>
      </w:r>
      <w:r w:rsidRPr="00CD097E">
        <w:rPr>
          <w:vertAlign w:val="subscript"/>
          <w:lang w:val="en-IN" w:eastAsia="ja-JP"/>
        </w:rPr>
        <w:t>3</w:t>
      </w:r>
      <w:r w:rsidRPr="00CD097E">
        <w:rPr>
          <w:lang w:val="en-IN" w:eastAsia="ja-JP"/>
        </w:rPr>
        <w:t>) if ε</w:t>
      </w:r>
      <w:r w:rsidRPr="00CD097E">
        <w:rPr>
          <w:b/>
          <w:lang w:val="en-IN" w:eastAsia="ja-JP"/>
        </w:rPr>
        <w:t xml:space="preserve"> </w:t>
      </w:r>
      <w:r w:rsidRPr="00CD097E">
        <w:rPr>
          <w:lang w:val="en-IN" w:eastAsia="ja-JP"/>
        </w:rPr>
        <w:t>is in both FIRST(X</w:t>
      </w:r>
      <w:r w:rsidRPr="00CD097E">
        <w:rPr>
          <w:vertAlign w:val="subscript"/>
          <w:lang w:val="en-IN" w:eastAsia="ja-JP"/>
        </w:rPr>
        <w:t>1</w:t>
      </w:r>
      <w:r w:rsidRPr="00CD097E">
        <w:rPr>
          <w:lang w:val="en-IN" w:eastAsia="ja-JP"/>
        </w:rPr>
        <w:t>) and FIRST(X</w:t>
      </w:r>
      <w:r w:rsidRPr="00CD097E">
        <w:rPr>
          <w:vertAlign w:val="subscript"/>
          <w:lang w:val="en-IN" w:eastAsia="ja-JP"/>
        </w:rPr>
        <w:t>2</w:t>
      </w:r>
      <w:r w:rsidRPr="00CD097E">
        <w:rPr>
          <w:lang w:val="en-IN" w:eastAsia="ja-JP"/>
        </w:rPr>
        <w:t>), and so on.  Finally, add ε</w:t>
      </w:r>
      <w:r w:rsidRPr="00CD097E">
        <w:rPr>
          <w:b/>
          <w:lang w:val="en-IN" w:eastAsia="ja-JP"/>
        </w:rPr>
        <w:t xml:space="preserve"> </w:t>
      </w:r>
      <w:r w:rsidRPr="00CD097E">
        <w:rPr>
          <w:lang w:val="en-IN" w:eastAsia="ja-JP"/>
        </w:rPr>
        <w:t>to FIRST(X</w:t>
      </w:r>
      <w:r w:rsidRPr="00CD097E">
        <w:rPr>
          <w:vertAlign w:val="subscript"/>
          <w:lang w:val="en-IN" w:eastAsia="ja-JP"/>
        </w:rPr>
        <w:t>1</w:t>
      </w:r>
      <w:r w:rsidRPr="00CD097E">
        <w:rPr>
          <w:lang w:val="en-IN" w:eastAsia="ja-JP"/>
        </w:rPr>
        <w:t>X</w:t>
      </w:r>
      <w:r w:rsidRPr="00CD097E">
        <w:rPr>
          <w:vertAlign w:val="subscript"/>
          <w:lang w:val="en-IN" w:eastAsia="ja-JP"/>
        </w:rPr>
        <w:t>2</w:t>
      </w:r>
      <w:r w:rsidRPr="00CD097E">
        <w:rPr>
          <w:lang w:val="en-IN" w:eastAsia="ja-JP"/>
        </w:rPr>
        <w:t xml:space="preserve"> ... </w:t>
      </w:r>
      <w:proofErr w:type="spellStart"/>
      <w:r w:rsidRPr="00CD097E">
        <w:rPr>
          <w:lang w:val="en-IN" w:eastAsia="ja-JP"/>
        </w:rPr>
        <w:t>X</w:t>
      </w:r>
      <w:r w:rsidRPr="00CD097E">
        <w:rPr>
          <w:i/>
          <w:vertAlign w:val="subscript"/>
          <w:lang w:val="en-IN" w:eastAsia="ja-JP"/>
        </w:rPr>
        <w:t>n</w:t>
      </w:r>
      <w:proofErr w:type="spellEnd"/>
      <w:r w:rsidRPr="00CD097E">
        <w:rPr>
          <w:i/>
          <w:lang w:val="en-IN" w:eastAsia="ja-JP"/>
        </w:rPr>
        <w:t xml:space="preserve">) </w:t>
      </w:r>
      <w:r w:rsidRPr="00CD097E">
        <w:rPr>
          <w:lang w:val="en-IN" w:eastAsia="ja-JP"/>
        </w:rPr>
        <w:t xml:space="preserve">if, for all </w:t>
      </w:r>
      <w:proofErr w:type="spellStart"/>
      <w:r w:rsidRPr="00CD097E">
        <w:rPr>
          <w:i/>
          <w:lang w:val="en-IN" w:eastAsia="ja-JP"/>
        </w:rPr>
        <w:t>i</w:t>
      </w:r>
      <w:proofErr w:type="spellEnd"/>
      <w:r w:rsidRPr="00CD097E">
        <w:rPr>
          <w:i/>
          <w:lang w:val="en-IN" w:eastAsia="ja-JP"/>
        </w:rPr>
        <w:t xml:space="preserve">, </w:t>
      </w:r>
      <w:proofErr w:type="gramStart"/>
      <w:r w:rsidRPr="00CD097E">
        <w:rPr>
          <w:lang w:val="en-IN" w:eastAsia="ja-JP"/>
        </w:rPr>
        <w:t>FIRST(</w:t>
      </w:r>
      <w:proofErr w:type="gramEnd"/>
      <w:r w:rsidRPr="00CD097E">
        <w:rPr>
          <w:lang w:val="en-IN" w:eastAsia="ja-JP"/>
        </w:rPr>
        <w:t>X</w:t>
      </w:r>
      <w:r w:rsidRPr="00CD097E">
        <w:rPr>
          <w:i/>
          <w:vertAlign w:val="subscript"/>
          <w:lang w:val="en-IN" w:eastAsia="ja-JP"/>
        </w:rPr>
        <w:t>i</w:t>
      </w:r>
      <w:r w:rsidRPr="00CD097E">
        <w:rPr>
          <w:lang w:val="en-IN" w:eastAsia="ja-JP"/>
        </w:rPr>
        <w:t>) contains ε.</w:t>
      </w:r>
    </w:p>
    <w:p w14:paraId="7522CFCB" w14:textId="77777777" w:rsidR="00CD097E" w:rsidRPr="00CD097E" w:rsidRDefault="00CD097E" w:rsidP="00CD097E">
      <w:pPr>
        <w:rPr>
          <w:lang w:val="en-IN" w:eastAsia="ja-JP"/>
        </w:rPr>
      </w:pPr>
    </w:p>
    <w:p w14:paraId="75D5101D" w14:textId="77777777" w:rsidR="00CD097E" w:rsidRPr="00CD097E" w:rsidRDefault="00CD097E" w:rsidP="00CD097E">
      <w:pPr>
        <w:rPr>
          <w:b/>
          <w:lang w:val="en-IN" w:eastAsia="ja-JP"/>
        </w:rPr>
      </w:pPr>
      <w:proofErr w:type="gramStart"/>
      <w:r w:rsidRPr="00CD097E">
        <w:rPr>
          <w:b/>
          <w:lang w:val="en-IN" w:eastAsia="ja-JP"/>
        </w:rPr>
        <w:lastRenderedPageBreak/>
        <w:t>FOLLOW(</w:t>
      </w:r>
      <w:proofErr w:type="gramEnd"/>
      <w:r w:rsidRPr="00CD097E">
        <w:rPr>
          <w:b/>
          <w:lang w:val="en-IN" w:eastAsia="ja-JP"/>
        </w:rPr>
        <w:t>A)</w:t>
      </w:r>
    </w:p>
    <w:p w14:paraId="09D817F5" w14:textId="77777777" w:rsidR="00CD097E" w:rsidRPr="00CD097E" w:rsidRDefault="00CD097E" w:rsidP="00CD097E">
      <w:pPr>
        <w:rPr>
          <w:lang w:val="en-IN" w:eastAsia="ja-JP"/>
        </w:rPr>
      </w:pPr>
      <w:r w:rsidRPr="00CD097E">
        <w:rPr>
          <w:lang w:val="en-IN" w:eastAsia="ja-JP"/>
        </w:rPr>
        <w:t xml:space="preserve">Define </w:t>
      </w:r>
      <w:proofErr w:type="gramStart"/>
      <w:r w:rsidRPr="00CD097E">
        <w:rPr>
          <w:lang w:val="en-IN" w:eastAsia="ja-JP"/>
        </w:rPr>
        <w:t>FOLLOW(</w:t>
      </w:r>
      <w:proofErr w:type="gramEnd"/>
      <w:r w:rsidRPr="00CD097E">
        <w:rPr>
          <w:lang w:val="en-IN" w:eastAsia="ja-JP"/>
        </w:rPr>
        <w:t>A),</w:t>
      </w:r>
      <w:r w:rsidRPr="00CD097E">
        <w:rPr>
          <w:i/>
          <w:lang w:val="en-IN" w:eastAsia="ja-JP"/>
        </w:rPr>
        <w:t xml:space="preserve"> </w:t>
      </w:r>
      <w:r w:rsidRPr="00CD097E">
        <w:rPr>
          <w:lang w:val="en-IN" w:eastAsia="ja-JP"/>
        </w:rPr>
        <w:t xml:space="preserve">for nonterminal A, to be the set of terminals </w:t>
      </w:r>
      <w:r w:rsidRPr="00CD097E">
        <w:rPr>
          <w:i/>
          <w:lang w:val="en-IN" w:eastAsia="ja-JP"/>
        </w:rPr>
        <w:t>a</w:t>
      </w:r>
      <w:r w:rsidRPr="00CD097E">
        <w:rPr>
          <w:lang w:val="en-IN" w:eastAsia="ja-JP"/>
        </w:rPr>
        <w:t xml:space="preserve"> that can appear immediately to the right of A in some sentential form, that is, the set of terminals </w:t>
      </w:r>
      <w:r w:rsidRPr="00CD097E">
        <w:rPr>
          <w:i/>
          <w:lang w:val="en-IN" w:eastAsia="ja-JP"/>
        </w:rPr>
        <w:t>a</w:t>
      </w:r>
      <w:r w:rsidRPr="00CD097E">
        <w:rPr>
          <w:lang w:val="en-IN" w:eastAsia="ja-JP"/>
        </w:rPr>
        <w:t xml:space="preserve"> such that there exists a derivation of the form S</w:t>
      </w:r>
      <w:r w:rsidRPr="00CD097E">
        <w:rPr>
          <w:rFonts w:ascii="Cambria Math" w:hAnsi="Cambria Math" w:cs="Cambria Math"/>
          <w:lang w:val="en-IN" w:eastAsia="ja-JP"/>
        </w:rPr>
        <w:t>⇒</w:t>
      </w:r>
      <w:r w:rsidRPr="00CD097E">
        <w:rPr>
          <w:rFonts w:ascii="Segoe UI" w:hAnsi="Segoe UI" w:cs="Segoe UI"/>
          <w:lang w:val="en-IN" w:eastAsia="ja-JP"/>
        </w:rPr>
        <w:t>α</w:t>
      </w:r>
      <w:proofErr w:type="spellStart"/>
      <w:r w:rsidRPr="00CD097E">
        <w:rPr>
          <w:rFonts w:ascii="Segoe UI" w:hAnsi="Segoe UI" w:cs="Segoe UI"/>
          <w:lang w:val="en-IN" w:eastAsia="ja-JP"/>
        </w:rPr>
        <w:t>Α</w:t>
      </w:r>
      <w:r w:rsidRPr="00CD097E">
        <w:rPr>
          <w:i/>
          <w:lang w:val="en-IN" w:eastAsia="ja-JP"/>
        </w:rPr>
        <w:t>a</w:t>
      </w:r>
      <w:proofErr w:type="spellEnd"/>
      <w:r w:rsidRPr="00CD097E">
        <w:rPr>
          <w:lang w:val="en-IN" w:eastAsia="ja-JP"/>
        </w:rPr>
        <w:t xml:space="preserve">β for some α and β. Note that there may, at some time during the derivation, have been symbols between A and </w:t>
      </w:r>
      <w:r w:rsidRPr="00CD097E">
        <w:rPr>
          <w:i/>
          <w:lang w:val="en-IN" w:eastAsia="ja-JP"/>
        </w:rPr>
        <w:t>a</w:t>
      </w:r>
      <w:r w:rsidRPr="00CD097E">
        <w:rPr>
          <w:lang w:val="en-IN" w:eastAsia="ja-JP"/>
        </w:rPr>
        <w:t>, but if so, they derived ε</w:t>
      </w:r>
      <w:r w:rsidRPr="00CD097E">
        <w:rPr>
          <w:b/>
          <w:lang w:val="en-IN" w:eastAsia="ja-JP"/>
        </w:rPr>
        <w:t xml:space="preserve"> </w:t>
      </w:r>
      <w:r w:rsidRPr="00CD097E">
        <w:rPr>
          <w:lang w:val="en-IN" w:eastAsia="ja-JP"/>
        </w:rPr>
        <w:t xml:space="preserve">and disappeared.  If A can be the rightmost symbol in some sentential form, then $, representing the input right </w:t>
      </w:r>
      <w:proofErr w:type="spellStart"/>
      <w:r w:rsidRPr="00CD097E">
        <w:rPr>
          <w:lang w:val="en-IN" w:eastAsia="ja-JP"/>
        </w:rPr>
        <w:t>endmarker</w:t>
      </w:r>
      <w:proofErr w:type="spellEnd"/>
      <w:r w:rsidRPr="00CD097E">
        <w:rPr>
          <w:lang w:val="en-IN" w:eastAsia="ja-JP"/>
        </w:rPr>
        <w:t xml:space="preserve">, is in </w:t>
      </w:r>
      <w:proofErr w:type="gramStart"/>
      <w:r w:rsidRPr="00CD097E">
        <w:rPr>
          <w:lang w:val="en-IN" w:eastAsia="ja-JP"/>
        </w:rPr>
        <w:t>FOLLOW(</w:t>
      </w:r>
      <w:proofErr w:type="gramEnd"/>
      <w:r w:rsidRPr="00CD097E">
        <w:rPr>
          <w:lang w:val="en-IN" w:eastAsia="ja-JP"/>
        </w:rPr>
        <w:t>A).</w:t>
      </w:r>
    </w:p>
    <w:p w14:paraId="421BC960" w14:textId="77777777" w:rsidR="00CD097E" w:rsidRPr="00CD097E" w:rsidRDefault="00CD097E" w:rsidP="00CD097E">
      <w:pPr>
        <w:rPr>
          <w:lang w:val="en-IN" w:eastAsia="ja-JP"/>
        </w:rPr>
      </w:pPr>
      <w:r w:rsidRPr="00CD097E">
        <w:rPr>
          <w:lang w:val="en-IN" w:eastAsia="ja-JP"/>
        </w:rPr>
        <w:t xml:space="preserve">To compute </w:t>
      </w:r>
      <w:proofErr w:type="gramStart"/>
      <w:r w:rsidRPr="00CD097E">
        <w:rPr>
          <w:lang w:val="en-IN" w:eastAsia="ja-JP"/>
        </w:rPr>
        <w:t>FOLLOW(</w:t>
      </w:r>
      <w:proofErr w:type="gramEnd"/>
      <w:r w:rsidRPr="00CD097E">
        <w:rPr>
          <w:lang w:val="en-IN" w:eastAsia="ja-JP"/>
        </w:rPr>
        <w:t xml:space="preserve">A) for all </w:t>
      </w:r>
      <w:proofErr w:type="spellStart"/>
      <w:r w:rsidRPr="00CD097E">
        <w:rPr>
          <w:lang w:val="en-IN" w:eastAsia="ja-JP"/>
        </w:rPr>
        <w:t>nonterminals</w:t>
      </w:r>
      <w:proofErr w:type="spellEnd"/>
      <w:r w:rsidRPr="00CD097E">
        <w:rPr>
          <w:lang w:val="en-IN" w:eastAsia="ja-JP"/>
        </w:rPr>
        <w:t xml:space="preserve"> A, apply the following rules until nothing can be added to any FOLLOW set:</w:t>
      </w:r>
    </w:p>
    <w:p w14:paraId="3F094AA2" w14:textId="77777777" w:rsidR="00CD097E" w:rsidRPr="00CD097E" w:rsidRDefault="00CD097E" w:rsidP="00CD097E">
      <w:pPr>
        <w:numPr>
          <w:ilvl w:val="0"/>
          <w:numId w:val="9"/>
        </w:numPr>
        <w:rPr>
          <w:lang w:val="en-IN" w:eastAsia="ja-JP"/>
        </w:rPr>
      </w:pPr>
      <w:r w:rsidRPr="00CD097E">
        <w:rPr>
          <w:lang w:val="en-IN" w:eastAsia="ja-JP"/>
        </w:rPr>
        <w:t xml:space="preserve">Place $ in FOLLOW(S), where S is the start symbol and $ is the input right </w:t>
      </w:r>
      <w:proofErr w:type="spellStart"/>
      <w:r w:rsidRPr="00CD097E">
        <w:rPr>
          <w:lang w:val="en-IN" w:eastAsia="ja-JP"/>
        </w:rPr>
        <w:t>endmarker</w:t>
      </w:r>
      <w:proofErr w:type="spellEnd"/>
      <w:r w:rsidRPr="00CD097E">
        <w:rPr>
          <w:lang w:val="en-IN" w:eastAsia="ja-JP"/>
        </w:rPr>
        <w:t>.</w:t>
      </w:r>
    </w:p>
    <w:p w14:paraId="6280EBC3" w14:textId="77777777" w:rsidR="00CD097E" w:rsidRPr="00CD097E" w:rsidRDefault="00CD097E" w:rsidP="00CD097E">
      <w:pPr>
        <w:numPr>
          <w:ilvl w:val="0"/>
          <w:numId w:val="9"/>
        </w:numPr>
        <w:rPr>
          <w:lang w:val="en-IN" w:eastAsia="ja-JP"/>
        </w:rPr>
      </w:pPr>
      <w:r w:rsidRPr="00CD097E">
        <w:rPr>
          <w:lang w:val="en-IN" w:eastAsia="ja-JP"/>
        </w:rPr>
        <w:t xml:space="preserve">If there is a production A </w:t>
      </w:r>
      <w:r w:rsidRPr="00CD097E">
        <w:rPr>
          <w:rFonts w:ascii="Cambria Math" w:hAnsi="Cambria Math" w:cs="Cambria Math"/>
          <w:lang w:val="en-IN" w:eastAsia="ja-JP"/>
        </w:rPr>
        <w:t>⇒</w:t>
      </w:r>
      <w:r w:rsidRPr="00CD097E">
        <w:rPr>
          <w:i/>
          <w:lang w:val="en-IN" w:eastAsia="ja-JP"/>
        </w:rPr>
        <w:t xml:space="preserve"> </w:t>
      </w:r>
      <w:r w:rsidRPr="00CD097E">
        <w:rPr>
          <w:lang w:val="en-IN" w:eastAsia="ja-JP"/>
        </w:rPr>
        <w:t xml:space="preserve">αΒβ, then everything in </w:t>
      </w:r>
      <w:proofErr w:type="gramStart"/>
      <w:r w:rsidRPr="00CD097E">
        <w:rPr>
          <w:lang w:val="en-IN" w:eastAsia="ja-JP"/>
        </w:rPr>
        <w:t>FIRST(</w:t>
      </w:r>
      <w:proofErr w:type="gramEnd"/>
      <w:r w:rsidRPr="00CD097E">
        <w:rPr>
          <w:lang w:val="en-IN" w:eastAsia="ja-JP"/>
        </w:rPr>
        <w:t>β), except for ε is placed in FOLLOW(B).</w:t>
      </w:r>
    </w:p>
    <w:p w14:paraId="06E1798D" w14:textId="77777777" w:rsidR="00CD097E" w:rsidRPr="00CD097E" w:rsidRDefault="00CD097E" w:rsidP="00CD097E">
      <w:pPr>
        <w:numPr>
          <w:ilvl w:val="0"/>
          <w:numId w:val="9"/>
        </w:numPr>
        <w:rPr>
          <w:lang w:val="en-IN" w:eastAsia="ja-JP"/>
        </w:rPr>
      </w:pPr>
      <w:r w:rsidRPr="00CD097E">
        <w:rPr>
          <w:lang w:val="en-IN" w:eastAsia="ja-JP"/>
        </w:rPr>
        <w:t xml:space="preserve">If there is a production A </w:t>
      </w:r>
      <w:r w:rsidRPr="00CD097E">
        <w:rPr>
          <w:rFonts w:ascii="Cambria Math" w:hAnsi="Cambria Math" w:cs="Cambria Math"/>
          <w:lang w:val="en-IN" w:eastAsia="ja-JP"/>
        </w:rPr>
        <w:t>⇒</w:t>
      </w:r>
      <w:r w:rsidRPr="00CD097E">
        <w:rPr>
          <w:i/>
          <w:lang w:val="en-IN" w:eastAsia="ja-JP"/>
        </w:rPr>
        <w:t xml:space="preserve"> </w:t>
      </w:r>
      <w:r w:rsidRPr="00CD097E">
        <w:rPr>
          <w:lang w:val="en-IN" w:eastAsia="ja-JP"/>
        </w:rPr>
        <w:t xml:space="preserve">αΒ, or a production A </w:t>
      </w:r>
      <w:r w:rsidRPr="00CD097E">
        <w:rPr>
          <w:rFonts w:ascii="Cambria Math" w:hAnsi="Cambria Math" w:cs="Cambria Math"/>
          <w:lang w:val="en-IN" w:eastAsia="ja-JP"/>
        </w:rPr>
        <w:t>⇒</w:t>
      </w:r>
      <w:r w:rsidRPr="00CD097E">
        <w:rPr>
          <w:i/>
          <w:lang w:val="en-IN" w:eastAsia="ja-JP"/>
        </w:rPr>
        <w:t xml:space="preserve"> </w:t>
      </w:r>
      <w:r w:rsidRPr="00CD097E">
        <w:rPr>
          <w:lang w:val="en-IN" w:eastAsia="ja-JP"/>
        </w:rPr>
        <w:t xml:space="preserve">αΒβ where </w:t>
      </w:r>
      <w:proofErr w:type="gramStart"/>
      <w:r w:rsidRPr="00CD097E">
        <w:rPr>
          <w:lang w:val="en-IN" w:eastAsia="ja-JP"/>
        </w:rPr>
        <w:t>FIRST(</w:t>
      </w:r>
      <w:proofErr w:type="gramEnd"/>
      <w:r w:rsidRPr="00CD097E">
        <w:rPr>
          <w:lang w:val="en-IN" w:eastAsia="ja-JP"/>
        </w:rPr>
        <w:t>β) contains ε</w:t>
      </w:r>
      <w:r w:rsidRPr="00CD097E">
        <w:rPr>
          <w:b/>
          <w:lang w:val="en-IN" w:eastAsia="ja-JP"/>
        </w:rPr>
        <w:t xml:space="preserve"> </w:t>
      </w:r>
      <w:r w:rsidRPr="00CD097E">
        <w:rPr>
          <w:lang w:val="en-IN" w:eastAsia="ja-JP"/>
        </w:rPr>
        <w:t xml:space="preserve">(i.e., β </w:t>
      </w:r>
      <w:r w:rsidRPr="00CD097E">
        <w:rPr>
          <w:rFonts w:ascii="Cambria Math" w:hAnsi="Cambria Math" w:cs="Cambria Math"/>
          <w:lang w:val="en-IN" w:eastAsia="ja-JP"/>
        </w:rPr>
        <w:t>⇒</w:t>
      </w:r>
      <w:r w:rsidRPr="00CD097E">
        <w:rPr>
          <w:rFonts w:ascii="Segoe UI" w:hAnsi="Segoe UI" w:cs="Segoe UI"/>
          <w:lang w:val="en-IN" w:eastAsia="ja-JP"/>
        </w:rPr>
        <w:t>ε</w:t>
      </w:r>
      <w:r w:rsidRPr="00CD097E">
        <w:rPr>
          <w:lang w:val="en-IN" w:eastAsia="ja-JP"/>
        </w:rPr>
        <w:t>) then everything in FOLLOW(A) is in FOLLOW(B).</w:t>
      </w:r>
    </w:p>
    <w:p w14:paraId="1300C44E" w14:textId="77777777" w:rsidR="00CD097E" w:rsidRPr="00CD097E" w:rsidRDefault="00CD097E" w:rsidP="00CD097E">
      <w:pPr>
        <w:rPr>
          <w:b/>
          <w:lang w:val="en-IN" w:eastAsia="ja-JP"/>
        </w:rPr>
      </w:pPr>
      <w:r w:rsidRPr="00CD097E">
        <w:rPr>
          <w:b/>
          <w:lang w:val="en-IN" w:eastAsia="ja-JP"/>
        </w:rPr>
        <w:t>EXAMPLE</w:t>
      </w:r>
    </w:p>
    <w:p w14:paraId="1F77B303" w14:textId="77777777" w:rsidR="00CD097E" w:rsidRPr="00CD097E" w:rsidRDefault="00CD097E" w:rsidP="00CD097E">
      <w:pPr>
        <w:rPr>
          <w:lang w:val="en-IN" w:eastAsia="ja-JP"/>
        </w:rPr>
      </w:pPr>
      <w:r w:rsidRPr="00CD097E">
        <w:rPr>
          <w:lang w:val="en-IN" w:eastAsia="ja-JP"/>
        </w:rPr>
        <w:t>Consider the expression grammar (4.11), repeated below:</w:t>
      </w:r>
    </w:p>
    <w:p w14:paraId="4E1B494A" w14:textId="77777777" w:rsidR="00CD097E" w:rsidRPr="00CD097E" w:rsidRDefault="00CD097E" w:rsidP="00CD097E">
      <w:pPr>
        <w:rPr>
          <w:lang w:val="en-IN" w:eastAsia="ja-JP"/>
        </w:rPr>
      </w:pPr>
      <w:r w:rsidRPr="00CD097E">
        <w:rPr>
          <w:lang w:val="en-IN" w:eastAsia="ja-JP"/>
        </w:rPr>
        <w:t>E → T E’</w:t>
      </w:r>
    </w:p>
    <w:p w14:paraId="07D77580" w14:textId="77777777" w:rsidR="00CD097E" w:rsidRPr="00CD097E" w:rsidRDefault="00CD097E" w:rsidP="00CD097E">
      <w:pPr>
        <w:rPr>
          <w:lang w:val="en-IN" w:eastAsia="ja-JP"/>
        </w:rPr>
      </w:pPr>
      <w:r w:rsidRPr="00CD097E">
        <w:rPr>
          <w:lang w:val="en-IN" w:eastAsia="ja-JP"/>
        </w:rPr>
        <w:t>E’→ + T E’ | ε</w:t>
      </w:r>
    </w:p>
    <w:p w14:paraId="6FC36C44" w14:textId="77777777" w:rsidR="00CD097E" w:rsidRPr="00CD097E" w:rsidRDefault="00CD097E" w:rsidP="00CD097E">
      <w:pPr>
        <w:rPr>
          <w:lang w:val="en-IN" w:eastAsia="ja-JP"/>
        </w:rPr>
      </w:pPr>
      <w:r w:rsidRPr="00CD097E">
        <w:rPr>
          <w:lang w:val="en-IN" w:eastAsia="ja-JP"/>
        </w:rPr>
        <w:t>T → F T’</w:t>
      </w:r>
    </w:p>
    <w:p w14:paraId="371D5275" w14:textId="77777777" w:rsidR="00CD097E" w:rsidRPr="00CD097E" w:rsidRDefault="00CD097E" w:rsidP="00CD097E">
      <w:pPr>
        <w:rPr>
          <w:lang w:val="en-IN" w:eastAsia="ja-JP"/>
        </w:rPr>
      </w:pPr>
      <w:r w:rsidRPr="00CD097E">
        <w:rPr>
          <w:lang w:val="en-IN" w:eastAsia="ja-JP"/>
        </w:rPr>
        <w:t xml:space="preserve">T’→ * F T’ | ε F → </w:t>
      </w:r>
      <w:proofErr w:type="gramStart"/>
      <w:r w:rsidRPr="00CD097E">
        <w:rPr>
          <w:lang w:val="en-IN" w:eastAsia="ja-JP"/>
        </w:rPr>
        <w:t>( E</w:t>
      </w:r>
      <w:proofErr w:type="gramEnd"/>
      <w:r w:rsidRPr="00CD097E">
        <w:rPr>
          <w:lang w:val="en-IN" w:eastAsia="ja-JP"/>
        </w:rPr>
        <w:t xml:space="preserve"> ) | </w:t>
      </w:r>
      <w:r w:rsidRPr="00CD097E">
        <w:rPr>
          <w:b/>
          <w:lang w:val="en-IN" w:eastAsia="ja-JP"/>
        </w:rPr>
        <w:t>id</w:t>
      </w:r>
    </w:p>
    <w:p w14:paraId="7AF11FC0" w14:textId="77777777" w:rsidR="00CD097E" w:rsidRPr="00CD097E" w:rsidRDefault="00CD097E" w:rsidP="00CD097E">
      <w:pPr>
        <w:rPr>
          <w:lang w:val="en-IN" w:eastAsia="ja-JP"/>
        </w:rPr>
      </w:pPr>
      <w:r w:rsidRPr="00CD097E">
        <w:rPr>
          <w:lang w:val="en-IN" w:eastAsia="ja-JP"/>
        </w:rPr>
        <w:t>Then:</w:t>
      </w:r>
    </w:p>
    <w:p w14:paraId="0F5C135F" w14:textId="77777777" w:rsidR="00CD097E" w:rsidRPr="00CD097E" w:rsidRDefault="00CD097E" w:rsidP="00CD097E">
      <w:pPr>
        <w:rPr>
          <w:lang w:val="en-IN" w:eastAsia="ja-JP"/>
        </w:rPr>
      </w:pPr>
      <w:proofErr w:type="gramStart"/>
      <w:r w:rsidRPr="00CD097E">
        <w:rPr>
          <w:lang w:val="en-IN" w:eastAsia="ja-JP"/>
        </w:rPr>
        <w:t>FIRST(</w:t>
      </w:r>
      <w:proofErr w:type="gramEnd"/>
      <w:r w:rsidRPr="00CD097E">
        <w:rPr>
          <w:lang w:val="en-IN" w:eastAsia="ja-JP"/>
        </w:rPr>
        <w:t xml:space="preserve">E) = FIRST(T) = FIRST(F) = {( , </w:t>
      </w:r>
      <w:r w:rsidRPr="00CD097E">
        <w:rPr>
          <w:b/>
          <w:lang w:val="en-IN" w:eastAsia="ja-JP"/>
        </w:rPr>
        <w:t>id</w:t>
      </w:r>
      <w:r w:rsidRPr="00CD097E">
        <w:rPr>
          <w:lang w:val="en-IN" w:eastAsia="ja-JP"/>
        </w:rPr>
        <w:t>}</w:t>
      </w:r>
    </w:p>
    <w:p w14:paraId="5A5FD87C" w14:textId="77777777" w:rsidR="00CD097E" w:rsidRPr="00CD097E" w:rsidRDefault="00CD097E" w:rsidP="00CD097E">
      <w:pPr>
        <w:rPr>
          <w:lang w:val="en-IN" w:eastAsia="ja-JP"/>
        </w:rPr>
      </w:pPr>
      <w:proofErr w:type="gramStart"/>
      <w:r w:rsidRPr="00CD097E">
        <w:rPr>
          <w:lang w:val="en-IN" w:eastAsia="ja-JP"/>
        </w:rPr>
        <w:t>FIRST(</w:t>
      </w:r>
      <w:proofErr w:type="gramEnd"/>
      <w:r w:rsidRPr="00CD097E">
        <w:rPr>
          <w:lang w:val="en-IN" w:eastAsia="ja-JP"/>
        </w:rPr>
        <w:t>E’) = {+, ε}</w:t>
      </w:r>
    </w:p>
    <w:p w14:paraId="2A00F6FF" w14:textId="77777777" w:rsidR="00CD097E" w:rsidRPr="00CD097E" w:rsidRDefault="00CD097E" w:rsidP="00CD097E">
      <w:pPr>
        <w:rPr>
          <w:lang w:val="en-IN" w:eastAsia="ja-JP"/>
        </w:rPr>
      </w:pPr>
      <w:proofErr w:type="gramStart"/>
      <w:r w:rsidRPr="00CD097E">
        <w:rPr>
          <w:lang w:val="en-IN" w:eastAsia="ja-JP"/>
        </w:rPr>
        <w:t>FIRST(</w:t>
      </w:r>
      <w:proofErr w:type="gramEnd"/>
      <w:r w:rsidRPr="00CD097E">
        <w:rPr>
          <w:lang w:val="en-IN" w:eastAsia="ja-JP"/>
        </w:rPr>
        <w:t>T’) = {*, ε}</w:t>
      </w:r>
    </w:p>
    <w:p w14:paraId="02106856" w14:textId="77777777" w:rsidR="00CD097E" w:rsidRPr="00CD097E" w:rsidRDefault="00CD097E" w:rsidP="00CD097E">
      <w:pPr>
        <w:rPr>
          <w:lang w:val="en-IN" w:eastAsia="ja-JP"/>
        </w:rPr>
      </w:pPr>
      <w:proofErr w:type="gramStart"/>
      <w:r w:rsidRPr="00CD097E">
        <w:rPr>
          <w:lang w:val="en-IN" w:eastAsia="ja-JP"/>
        </w:rPr>
        <w:t>FOLLOW(</w:t>
      </w:r>
      <w:proofErr w:type="gramEnd"/>
      <w:r w:rsidRPr="00CD097E">
        <w:rPr>
          <w:lang w:val="en-IN" w:eastAsia="ja-JP"/>
        </w:rPr>
        <w:t>E) = FOLLOW(E’) = {) , $}</w:t>
      </w:r>
    </w:p>
    <w:p w14:paraId="4A7F5A99" w14:textId="77777777" w:rsidR="00CD097E" w:rsidRPr="00CD097E" w:rsidRDefault="00CD097E" w:rsidP="00CD097E">
      <w:pPr>
        <w:rPr>
          <w:lang w:val="en-IN" w:eastAsia="ja-JP"/>
        </w:rPr>
      </w:pPr>
      <w:proofErr w:type="gramStart"/>
      <w:r w:rsidRPr="00CD097E">
        <w:rPr>
          <w:lang w:val="en-IN" w:eastAsia="ja-JP"/>
        </w:rPr>
        <w:t>FOLLOW(</w:t>
      </w:r>
      <w:proofErr w:type="gramEnd"/>
      <w:r w:rsidRPr="00CD097E">
        <w:rPr>
          <w:lang w:val="en-IN" w:eastAsia="ja-JP"/>
        </w:rPr>
        <w:t>T) = FOLLOW(T’) = {+, ), $}</w:t>
      </w:r>
    </w:p>
    <w:p w14:paraId="12C371A2" w14:textId="77777777" w:rsidR="00CD097E" w:rsidRDefault="00CD097E" w:rsidP="00CD097E">
      <w:pPr>
        <w:rPr>
          <w:lang w:val="en-IN" w:eastAsia="ja-JP"/>
        </w:rPr>
      </w:pPr>
      <w:proofErr w:type="gramStart"/>
      <w:r w:rsidRPr="00CD097E">
        <w:rPr>
          <w:lang w:val="en-IN" w:eastAsia="ja-JP"/>
        </w:rPr>
        <w:t>FOLLOW(</w:t>
      </w:r>
      <w:proofErr w:type="gramEnd"/>
      <w:r w:rsidRPr="00CD097E">
        <w:rPr>
          <w:lang w:val="en-IN" w:eastAsia="ja-JP"/>
        </w:rPr>
        <w:t>F) = {+, *, ), $}</w:t>
      </w:r>
    </w:p>
    <w:p w14:paraId="4DB48570" w14:textId="1816ED21" w:rsidR="00CD097E" w:rsidRDefault="00CD097E" w:rsidP="00CD097E">
      <w:pPr>
        <w:pStyle w:val="Heading1"/>
        <w:rPr>
          <w:rStyle w:val="InstructionsChar"/>
        </w:rPr>
      </w:pPr>
      <w:r>
        <w:rPr>
          <w:rStyle w:val="InstructionsChar"/>
        </w:rPr>
        <w:lastRenderedPageBreak/>
        <w:t>Logic</w:t>
      </w:r>
      <w:r w:rsidR="009F4DB5">
        <w:rPr>
          <w:rStyle w:val="InstructionsChar"/>
        </w:rPr>
        <w:t xml:space="preserve"> for question 2</w:t>
      </w:r>
      <w:r>
        <w:rPr>
          <w:rStyle w:val="InstructionsChar"/>
        </w:rPr>
        <w:t>:</w:t>
      </w:r>
    </w:p>
    <w:p w14:paraId="01E5921E" w14:textId="77777777" w:rsidR="00CD097E" w:rsidRDefault="00CD097E" w:rsidP="00CD097E">
      <w:pPr>
        <w:autoSpaceDE w:val="0"/>
        <w:autoSpaceDN w:val="0"/>
        <w:adjustRightInd w:val="0"/>
        <w:spacing w:after="0" w:line="240" w:lineRule="auto"/>
        <w:rPr>
          <w:lang w:eastAsia="ja-JP"/>
        </w:rPr>
      </w:pPr>
    </w:p>
    <w:p w14:paraId="6014C972" w14:textId="5C286BF3" w:rsidR="00CD097E" w:rsidRPr="00CD097E" w:rsidRDefault="00CD097E" w:rsidP="00CD097E">
      <w:pPr>
        <w:autoSpaceDE w:val="0"/>
        <w:autoSpaceDN w:val="0"/>
        <w:adjustRightInd w:val="0"/>
        <w:spacing w:after="0" w:line="240" w:lineRule="auto"/>
        <w:rPr>
          <w:rFonts w:ascii="Cambria Math" w:hAnsi="Cambria Math" w:cs="Cambria Math"/>
          <w:color w:val="000000"/>
          <w:sz w:val="32"/>
          <w:szCs w:val="32"/>
          <w:lang w:val="en-IN"/>
        </w:rPr>
      </w:pPr>
      <w:proofErr w:type="gramStart"/>
      <w:r w:rsidRPr="00CD097E">
        <w:rPr>
          <w:rFonts w:ascii="Calibri" w:hAnsi="Calibri" w:cs="Calibri"/>
          <w:b/>
          <w:bCs/>
          <w:i/>
          <w:iCs/>
          <w:color w:val="000000"/>
          <w:sz w:val="32"/>
          <w:szCs w:val="32"/>
          <w:lang w:val="en-IN"/>
        </w:rPr>
        <w:t>for</w:t>
      </w:r>
      <w:proofErr w:type="gramEnd"/>
      <w:r w:rsidRPr="00CD097E">
        <w:rPr>
          <w:rFonts w:ascii="Calibri" w:hAnsi="Calibri" w:cs="Calibri"/>
          <w:b/>
          <w:bCs/>
          <w:i/>
          <w:iCs/>
          <w:color w:val="000000"/>
          <w:sz w:val="32"/>
          <w:szCs w:val="32"/>
          <w:lang w:val="en-IN"/>
        </w:rPr>
        <w:t xml:space="preserve"> each </w:t>
      </w:r>
      <w:r w:rsidRPr="00CD097E">
        <w:rPr>
          <w:rFonts w:ascii="Calibri" w:hAnsi="Calibri" w:cs="Calibri"/>
          <w:i/>
          <w:iCs/>
          <w:color w:val="000000"/>
          <w:sz w:val="32"/>
          <w:szCs w:val="32"/>
          <w:lang w:val="en-IN"/>
        </w:rPr>
        <w:t>production n</w:t>
      </w:r>
      <w:r w:rsidRPr="00CD097E">
        <w:rPr>
          <w:rFonts w:ascii="Cambria Math" w:hAnsi="Cambria Math" w:cs="Cambria Math"/>
          <w:color w:val="000000"/>
          <w:sz w:val="32"/>
          <w:szCs w:val="32"/>
          <w:lang w:val="en-IN"/>
        </w:rPr>
        <w:t>→ 𝛼</w:t>
      </w:r>
    </w:p>
    <w:p w14:paraId="1880F109" w14:textId="15C23A0C" w:rsidR="00CD097E" w:rsidRPr="00CD097E" w:rsidRDefault="00CD097E" w:rsidP="00CD097E">
      <w:pPr>
        <w:autoSpaceDE w:val="0"/>
        <w:autoSpaceDN w:val="0"/>
        <w:adjustRightInd w:val="0"/>
        <w:spacing w:after="0" w:line="240" w:lineRule="auto"/>
        <w:ind w:firstLine="720"/>
        <w:rPr>
          <w:rFonts w:ascii="Calibri" w:hAnsi="Calibri" w:cs="Calibri"/>
          <w:color w:val="000000"/>
          <w:sz w:val="32"/>
          <w:szCs w:val="32"/>
          <w:lang w:val="en-IN"/>
        </w:rPr>
      </w:pPr>
      <w:proofErr w:type="gramStart"/>
      <w:r w:rsidRPr="00CD097E">
        <w:rPr>
          <w:rFonts w:ascii="Calibri" w:hAnsi="Calibri" w:cs="Calibri"/>
          <w:b/>
          <w:bCs/>
          <w:i/>
          <w:iCs/>
          <w:color w:val="000000"/>
          <w:sz w:val="32"/>
          <w:szCs w:val="32"/>
          <w:lang w:val="en-IN"/>
        </w:rPr>
        <w:t>for</w:t>
      </w:r>
      <w:proofErr w:type="gramEnd"/>
      <w:r w:rsidRPr="00CD097E">
        <w:rPr>
          <w:rFonts w:ascii="Calibri" w:hAnsi="Calibri" w:cs="Calibri"/>
          <w:b/>
          <w:bCs/>
          <w:i/>
          <w:iCs/>
          <w:color w:val="000000"/>
          <w:sz w:val="32"/>
          <w:szCs w:val="32"/>
          <w:lang w:val="en-IN"/>
        </w:rPr>
        <w:t xml:space="preserve"> each </w:t>
      </w:r>
      <w:r w:rsidRPr="00CD097E">
        <w:rPr>
          <w:rFonts w:ascii="Calibri" w:hAnsi="Calibri" w:cs="Calibri"/>
          <w:i/>
          <w:iCs/>
          <w:color w:val="000000"/>
          <w:sz w:val="32"/>
          <w:szCs w:val="32"/>
          <w:lang w:val="en-IN"/>
        </w:rPr>
        <w:t xml:space="preserve">a </w:t>
      </w:r>
      <w:r w:rsidRPr="00CD097E">
        <w:rPr>
          <w:rFonts w:ascii="Cambria Math" w:hAnsi="Cambria Math" w:cs="Cambria Math"/>
          <w:color w:val="000000"/>
          <w:sz w:val="32"/>
          <w:szCs w:val="32"/>
          <w:lang w:val="en-IN"/>
        </w:rPr>
        <w:t xml:space="preserve">ε </w:t>
      </w:r>
      <w:r w:rsidRPr="00CD097E">
        <w:rPr>
          <w:rFonts w:ascii="Calibri" w:hAnsi="Calibri" w:cs="Calibri"/>
          <w:b/>
          <w:bCs/>
          <w:i/>
          <w:iCs/>
          <w:color w:val="000000"/>
          <w:sz w:val="32"/>
          <w:szCs w:val="32"/>
          <w:lang w:val="en-IN"/>
        </w:rPr>
        <w:t>first</w:t>
      </w:r>
      <w:r w:rsidRPr="00CD097E">
        <w:rPr>
          <w:rFonts w:ascii="Calibri" w:hAnsi="Calibri" w:cs="Calibri"/>
          <w:i/>
          <w:iCs/>
          <w:color w:val="000000"/>
          <w:sz w:val="32"/>
          <w:szCs w:val="32"/>
          <w:lang w:val="en-IN"/>
        </w:rPr>
        <w:t>(</w:t>
      </w:r>
      <w:r w:rsidRPr="00CD097E">
        <w:rPr>
          <w:rFonts w:ascii="Cambria Math" w:hAnsi="Cambria Math" w:cs="Cambria Math"/>
          <w:color w:val="000000"/>
          <w:sz w:val="32"/>
          <w:szCs w:val="32"/>
          <w:lang w:val="en-IN"/>
        </w:rPr>
        <w:t>𝛼</w:t>
      </w:r>
      <w:r w:rsidRPr="00CD097E">
        <w:rPr>
          <w:rFonts w:ascii="Calibri" w:hAnsi="Calibri" w:cs="Calibri"/>
          <w:i/>
          <w:iCs/>
          <w:color w:val="000000"/>
          <w:sz w:val="32"/>
          <w:szCs w:val="32"/>
          <w:lang w:val="en-IN"/>
        </w:rPr>
        <w:t>)</w:t>
      </w:r>
    </w:p>
    <w:p w14:paraId="25AB98D9" w14:textId="77777777" w:rsidR="00CD097E" w:rsidRPr="00CD097E" w:rsidRDefault="00CD097E" w:rsidP="00CD097E">
      <w:pPr>
        <w:autoSpaceDE w:val="0"/>
        <w:autoSpaceDN w:val="0"/>
        <w:adjustRightInd w:val="0"/>
        <w:spacing w:after="0" w:line="240" w:lineRule="auto"/>
        <w:ind w:left="720" w:firstLine="720"/>
        <w:rPr>
          <w:rFonts w:ascii="Calibri" w:hAnsi="Calibri" w:cs="Calibri"/>
          <w:color w:val="000000"/>
          <w:sz w:val="32"/>
          <w:szCs w:val="32"/>
          <w:lang w:val="en-IN"/>
        </w:rPr>
      </w:pPr>
      <w:proofErr w:type="gramStart"/>
      <w:r w:rsidRPr="00CD097E">
        <w:rPr>
          <w:rFonts w:ascii="Calibri" w:hAnsi="Calibri" w:cs="Calibri"/>
          <w:i/>
          <w:iCs/>
          <w:color w:val="000000"/>
          <w:sz w:val="32"/>
          <w:szCs w:val="32"/>
          <w:lang w:val="en-IN"/>
        </w:rPr>
        <w:t>add</w:t>
      </w:r>
      <w:proofErr w:type="gramEnd"/>
      <w:r w:rsidRPr="00CD097E">
        <w:rPr>
          <w:rFonts w:ascii="Calibri" w:hAnsi="Calibri" w:cs="Calibri"/>
          <w:i/>
          <w:iCs/>
          <w:color w:val="000000"/>
          <w:sz w:val="32"/>
          <w:szCs w:val="32"/>
          <w:lang w:val="en-IN"/>
        </w:rPr>
        <w:t xml:space="preserve"> n</w:t>
      </w:r>
      <w:r w:rsidRPr="00CD097E">
        <w:rPr>
          <w:rFonts w:ascii="Cambria Math" w:hAnsi="Cambria Math" w:cs="Cambria Math"/>
          <w:color w:val="000000"/>
          <w:sz w:val="32"/>
          <w:szCs w:val="32"/>
          <w:lang w:val="en-IN"/>
        </w:rPr>
        <w:t>→ 𝛼</w:t>
      </w:r>
      <w:r w:rsidRPr="00CD097E">
        <w:rPr>
          <w:rFonts w:ascii="Calibri" w:hAnsi="Calibri" w:cs="Calibri"/>
          <w:i/>
          <w:iCs/>
          <w:color w:val="000000"/>
          <w:sz w:val="32"/>
          <w:szCs w:val="32"/>
          <w:lang w:val="en-IN"/>
        </w:rPr>
        <w:t>to T[n, a]</w:t>
      </w:r>
    </w:p>
    <w:p w14:paraId="4313879C" w14:textId="77777777" w:rsidR="00CD097E" w:rsidRPr="00CD097E" w:rsidRDefault="00CD097E" w:rsidP="00CD097E">
      <w:pPr>
        <w:autoSpaceDE w:val="0"/>
        <w:autoSpaceDN w:val="0"/>
        <w:adjustRightInd w:val="0"/>
        <w:spacing w:after="0" w:line="240" w:lineRule="auto"/>
        <w:ind w:firstLine="720"/>
        <w:rPr>
          <w:rFonts w:ascii="Calibri" w:hAnsi="Calibri" w:cs="Calibri"/>
          <w:color w:val="000000"/>
          <w:sz w:val="32"/>
          <w:szCs w:val="32"/>
          <w:lang w:val="en-IN"/>
        </w:rPr>
      </w:pPr>
      <w:proofErr w:type="gramStart"/>
      <w:r w:rsidRPr="00CD097E">
        <w:rPr>
          <w:rFonts w:ascii="Calibri" w:hAnsi="Calibri" w:cs="Calibri"/>
          <w:b/>
          <w:bCs/>
          <w:i/>
          <w:iCs/>
          <w:color w:val="000000"/>
          <w:sz w:val="32"/>
          <w:szCs w:val="32"/>
          <w:lang w:val="en-IN"/>
        </w:rPr>
        <w:t>if</w:t>
      </w:r>
      <w:proofErr w:type="gramEnd"/>
      <w:r w:rsidRPr="00CD097E">
        <w:rPr>
          <w:rFonts w:ascii="Calibri" w:hAnsi="Calibri" w:cs="Calibri"/>
          <w:b/>
          <w:bCs/>
          <w:i/>
          <w:iCs/>
          <w:color w:val="000000"/>
          <w:sz w:val="32"/>
          <w:szCs w:val="32"/>
          <w:lang w:val="en-IN"/>
        </w:rPr>
        <w:t xml:space="preserve"> </w:t>
      </w:r>
      <w:r w:rsidRPr="00CD097E">
        <w:rPr>
          <w:rFonts w:ascii="Cambria Math" w:hAnsi="Cambria Math" w:cs="Cambria Math"/>
          <w:color w:val="000000"/>
          <w:sz w:val="32"/>
          <w:szCs w:val="32"/>
          <w:lang w:val="en-IN"/>
        </w:rPr>
        <w:t xml:space="preserve">𝜀ε </w:t>
      </w:r>
      <w:r w:rsidRPr="00CD097E">
        <w:rPr>
          <w:rFonts w:ascii="Calibri" w:hAnsi="Calibri" w:cs="Calibri"/>
          <w:b/>
          <w:bCs/>
          <w:i/>
          <w:iCs/>
          <w:color w:val="000000"/>
          <w:sz w:val="32"/>
          <w:szCs w:val="32"/>
          <w:lang w:val="en-IN"/>
        </w:rPr>
        <w:t>first</w:t>
      </w:r>
      <w:r w:rsidRPr="00CD097E">
        <w:rPr>
          <w:rFonts w:ascii="Calibri" w:hAnsi="Calibri" w:cs="Calibri"/>
          <w:i/>
          <w:iCs/>
          <w:color w:val="000000"/>
          <w:sz w:val="32"/>
          <w:szCs w:val="32"/>
          <w:lang w:val="en-IN"/>
        </w:rPr>
        <w:t>(</w:t>
      </w:r>
      <w:r w:rsidRPr="00CD097E">
        <w:rPr>
          <w:rFonts w:ascii="Cambria Math" w:hAnsi="Cambria Math" w:cs="Cambria Math"/>
          <w:color w:val="000000"/>
          <w:sz w:val="32"/>
          <w:szCs w:val="32"/>
          <w:lang w:val="en-IN"/>
        </w:rPr>
        <w:t>𝛼</w:t>
      </w:r>
      <w:r w:rsidRPr="00CD097E">
        <w:rPr>
          <w:rFonts w:ascii="Calibri" w:hAnsi="Calibri" w:cs="Calibri"/>
          <w:i/>
          <w:iCs/>
          <w:color w:val="000000"/>
          <w:sz w:val="32"/>
          <w:szCs w:val="32"/>
          <w:lang w:val="en-IN"/>
        </w:rPr>
        <w:t xml:space="preserve">) </w:t>
      </w:r>
      <w:r w:rsidRPr="00CD097E">
        <w:rPr>
          <w:rFonts w:ascii="Calibri" w:hAnsi="Calibri" w:cs="Calibri"/>
          <w:b/>
          <w:bCs/>
          <w:i/>
          <w:iCs/>
          <w:color w:val="000000"/>
          <w:sz w:val="32"/>
          <w:szCs w:val="32"/>
          <w:lang w:val="en-IN"/>
        </w:rPr>
        <w:t>then</w:t>
      </w:r>
    </w:p>
    <w:p w14:paraId="5F465026" w14:textId="77777777" w:rsidR="00CD097E" w:rsidRPr="00CD097E" w:rsidRDefault="00CD097E" w:rsidP="00CD097E">
      <w:pPr>
        <w:autoSpaceDE w:val="0"/>
        <w:autoSpaceDN w:val="0"/>
        <w:adjustRightInd w:val="0"/>
        <w:spacing w:after="0" w:line="240" w:lineRule="auto"/>
        <w:ind w:left="720" w:firstLine="720"/>
        <w:rPr>
          <w:rFonts w:ascii="Calibri" w:hAnsi="Calibri" w:cs="Calibri"/>
          <w:color w:val="000000"/>
          <w:sz w:val="32"/>
          <w:szCs w:val="32"/>
          <w:lang w:val="en-IN"/>
        </w:rPr>
      </w:pPr>
      <w:proofErr w:type="gramStart"/>
      <w:r w:rsidRPr="00CD097E">
        <w:rPr>
          <w:rFonts w:ascii="Calibri" w:hAnsi="Calibri" w:cs="Calibri"/>
          <w:b/>
          <w:bCs/>
          <w:i/>
          <w:iCs/>
          <w:color w:val="000000"/>
          <w:sz w:val="32"/>
          <w:szCs w:val="32"/>
          <w:lang w:val="en-IN"/>
        </w:rPr>
        <w:t>for</w:t>
      </w:r>
      <w:proofErr w:type="gramEnd"/>
      <w:r w:rsidRPr="00CD097E">
        <w:rPr>
          <w:rFonts w:ascii="Calibri" w:hAnsi="Calibri" w:cs="Calibri"/>
          <w:b/>
          <w:bCs/>
          <w:i/>
          <w:iCs/>
          <w:color w:val="000000"/>
          <w:sz w:val="32"/>
          <w:szCs w:val="32"/>
          <w:lang w:val="en-IN"/>
        </w:rPr>
        <w:t xml:space="preserve"> each </w:t>
      </w:r>
      <w:r w:rsidRPr="00CD097E">
        <w:rPr>
          <w:rFonts w:ascii="Calibri" w:hAnsi="Calibri" w:cs="Calibri"/>
          <w:i/>
          <w:iCs/>
          <w:color w:val="000000"/>
          <w:sz w:val="32"/>
          <w:szCs w:val="32"/>
          <w:lang w:val="en-IN"/>
        </w:rPr>
        <w:t xml:space="preserve">b </w:t>
      </w:r>
      <w:r w:rsidRPr="00CD097E">
        <w:rPr>
          <w:rFonts w:ascii="Cambria Math" w:hAnsi="Cambria Math" w:cs="Cambria Math"/>
          <w:color w:val="000000"/>
          <w:sz w:val="32"/>
          <w:szCs w:val="32"/>
          <w:lang w:val="en-IN"/>
        </w:rPr>
        <w:t xml:space="preserve">ε </w:t>
      </w:r>
      <w:r w:rsidRPr="00CD097E">
        <w:rPr>
          <w:rFonts w:ascii="Calibri" w:hAnsi="Calibri" w:cs="Calibri"/>
          <w:b/>
          <w:bCs/>
          <w:i/>
          <w:iCs/>
          <w:color w:val="000000"/>
          <w:sz w:val="32"/>
          <w:szCs w:val="32"/>
          <w:lang w:val="en-IN"/>
        </w:rPr>
        <w:t>follow</w:t>
      </w:r>
      <w:r w:rsidRPr="00CD097E">
        <w:rPr>
          <w:rFonts w:ascii="Calibri" w:hAnsi="Calibri" w:cs="Calibri"/>
          <w:i/>
          <w:iCs/>
          <w:color w:val="000000"/>
          <w:sz w:val="32"/>
          <w:szCs w:val="32"/>
          <w:lang w:val="en-IN"/>
        </w:rPr>
        <w:t>(n)</w:t>
      </w:r>
    </w:p>
    <w:p w14:paraId="0393BEC9" w14:textId="4775B015" w:rsidR="001E76C8" w:rsidRDefault="00CD097E" w:rsidP="00CD097E">
      <w:pPr>
        <w:ind w:left="1440" w:firstLine="720"/>
        <w:rPr>
          <w:rFonts w:ascii="Calibri" w:hAnsi="Calibri" w:cs="Calibri"/>
          <w:i/>
          <w:iCs/>
          <w:color w:val="000000"/>
          <w:sz w:val="32"/>
          <w:szCs w:val="32"/>
          <w:lang w:val="en-IN"/>
        </w:rPr>
      </w:pPr>
      <w:proofErr w:type="gramStart"/>
      <w:r w:rsidRPr="00CD097E">
        <w:rPr>
          <w:rFonts w:ascii="Calibri" w:hAnsi="Calibri" w:cs="Calibri"/>
          <w:i/>
          <w:iCs/>
          <w:color w:val="000000"/>
          <w:sz w:val="32"/>
          <w:szCs w:val="32"/>
          <w:lang w:val="en-IN"/>
        </w:rPr>
        <w:t>add</w:t>
      </w:r>
      <w:proofErr w:type="gramEnd"/>
      <w:r w:rsidRPr="00CD097E">
        <w:rPr>
          <w:rFonts w:ascii="Calibri" w:hAnsi="Calibri" w:cs="Calibri"/>
          <w:i/>
          <w:iCs/>
          <w:color w:val="000000"/>
          <w:sz w:val="32"/>
          <w:szCs w:val="32"/>
          <w:lang w:val="en-IN"/>
        </w:rPr>
        <w:t xml:space="preserve"> n</w:t>
      </w:r>
      <w:r w:rsidRPr="00CD097E">
        <w:rPr>
          <w:rFonts w:ascii="Cambria Math" w:hAnsi="Cambria Math" w:cs="Cambria Math"/>
          <w:color w:val="000000"/>
          <w:sz w:val="32"/>
          <w:szCs w:val="32"/>
          <w:lang w:val="en-IN"/>
        </w:rPr>
        <w:t>→ 𝛼</w:t>
      </w:r>
      <w:r w:rsidRPr="00CD097E">
        <w:rPr>
          <w:rFonts w:ascii="Calibri" w:hAnsi="Calibri" w:cs="Calibri"/>
          <w:i/>
          <w:iCs/>
          <w:color w:val="000000"/>
          <w:sz w:val="32"/>
          <w:szCs w:val="32"/>
          <w:lang w:val="en-IN"/>
        </w:rPr>
        <w:t>to T[n, a]</w:t>
      </w:r>
    </w:p>
    <w:p w14:paraId="56B229E8" w14:textId="7A3ED136" w:rsidR="001E76C8" w:rsidRDefault="001E76C8" w:rsidP="001E76C8">
      <w:pPr>
        <w:pStyle w:val="Heading1"/>
        <w:rPr>
          <w:rStyle w:val="InstructionsChar"/>
        </w:rPr>
      </w:pPr>
      <w:r>
        <w:rPr>
          <w:noProof/>
        </w:rPr>
        <w:drawing>
          <wp:anchor distT="0" distB="0" distL="114300" distR="114300" simplePos="0" relativeHeight="251670528" behindDoc="0" locked="0" layoutInCell="1" allowOverlap="0" wp14:anchorId="417F1C79" wp14:editId="33D01E10">
            <wp:simplePos x="0" y="0"/>
            <wp:positionH relativeFrom="margin">
              <wp:align>left</wp:align>
            </wp:positionH>
            <wp:positionV relativeFrom="page">
              <wp:posOffset>4132192</wp:posOffset>
            </wp:positionV>
            <wp:extent cx="6341110" cy="4443730"/>
            <wp:effectExtent l="0" t="0" r="2540" b="0"/>
            <wp:wrapTopAndBottom/>
            <wp:docPr id="46552" name="Picture 46552"/>
            <wp:cNvGraphicFramePr/>
            <a:graphic xmlns:a="http://schemas.openxmlformats.org/drawingml/2006/main">
              <a:graphicData uri="http://schemas.openxmlformats.org/drawingml/2006/picture">
                <pic:pic xmlns:pic="http://schemas.openxmlformats.org/drawingml/2006/picture">
                  <pic:nvPicPr>
                    <pic:cNvPr id="46552" name="Picture 46552"/>
                    <pic:cNvPicPr/>
                  </pic:nvPicPr>
                  <pic:blipFill>
                    <a:blip r:embed="rId12"/>
                    <a:stretch>
                      <a:fillRect/>
                    </a:stretch>
                  </pic:blipFill>
                  <pic:spPr>
                    <a:xfrm>
                      <a:off x="0" y="0"/>
                      <a:ext cx="6341110" cy="4443730"/>
                    </a:xfrm>
                    <a:prstGeom prst="rect">
                      <a:avLst/>
                    </a:prstGeom>
                  </pic:spPr>
                </pic:pic>
              </a:graphicData>
            </a:graphic>
            <wp14:sizeRelH relativeFrom="margin">
              <wp14:pctWidth>0</wp14:pctWidth>
            </wp14:sizeRelH>
            <wp14:sizeRelV relativeFrom="margin">
              <wp14:pctHeight>0</wp14:pctHeight>
            </wp14:sizeRelV>
          </wp:anchor>
        </w:drawing>
      </w:r>
      <w:r>
        <w:rPr>
          <w:rStyle w:val="InstructionsChar"/>
        </w:rPr>
        <w:t>Logic</w:t>
      </w:r>
      <w:r w:rsidR="009F4DB5">
        <w:rPr>
          <w:rStyle w:val="InstructionsChar"/>
        </w:rPr>
        <w:t xml:space="preserve"> for question </w:t>
      </w:r>
      <w:r>
        <w:rPr>
          <w:rStyle w:val="InstructionsChar"/>
        </w:rPr>
        <w:t>3:</w:t>
      </w:r>
    </w:p>
    <w:p w14:paraId="51F6B796" w14:textId="77777777" w:rsidR="001E76C8" w:rsidRDefault="001E76C8" w:rsidP="001E76C8">
      <w:pPr>
        <w:rPr>
          <w:lang w:eastAsia="ja-JP"/>
        </w:rPr>
      </w:pPr>
    </w:p>
    <w:p w14:paraId="00EDCB11" w14:textId="77777777" w:rsidR="001E76C8" w:rsidRDefault="001E76C8" w:rsidP="001E76C8">
      <w:pPr>
        <w:rPr>
          <w:lang w:eastAsia="ja-JP"/>
        </w:rPr>
      </w:pPr>
    </w:p>
    <w:p w14:paraId="4C2749AB" w14:textId="2A94E17B" w:rsidR="00E3117B" w:rsidRDefault="00E3117B" w:rsidP="00E3117B">
      <w:pPr>
        <w:pStyle w:val="Heading1"/>
        <w:rPr>
          <w:rStyle w:val="InstructionsChar"/>
        </w:rPr>
      </w:pPr>
      <w:r>
        <w:rPr>
          <w:rStyle w:val="InstructionsChar"/>
        </w:rPr>
        <w:lastRenderedPageBreak/>
        <w:t>Logic</w:t>
      </w:r>
      <w:r>
        <w:rPr>
          <w:rStyle w:val="InstructionsChar"/>
        </w:rPr>
        <w:t xml:space="preserve"> for question 4 and 5</w:t>
      </w:r>
      <w:r>
        <w:rPr>
          <w:rStyle w:val="InstructionsChar"/>
        </w:rPr>
        <w:t>:</w:t>
      </w:r>
    </w:p>
    <w:p w14:paraId="18049E8C" w14:textId="77777777" w:rsidR="00E3117B" w:rsidRDefault="00E3117B" w:rsidP="00322446">
      <w:pPr>
        <w:jc w:val="both"/>
        <w:rPr>
          <w:lang w:eastAsia="ja-JP"/>
        </w:rPr>
      </w:pPr>
      <w:r>
        <w:rPr>
          <w:lang w:eastAsia="ja-JP"/>
        </w:rPr>
        <w:t xml:space="preserve">One big difference between simple precedence and operator precedence is that in simple precedence parsing, the non-terminal symbols matter.  In operator precedence parsing all non-terminal symbols are treated as one generic non-terminal, N.  Thus, a grammar such as </w:t>
      </w:r>
    </w:p>
    <w:p w14:paraId="04431E14" w14:textId="77777777" w:rsidR="00E3117B" w:rsidRDefault="00E3117B" w:rsidP="00E3117B">
      <w:pPr>
        <w:rPr>
          <w:lang w:eastAsia="ja-JP"/>
        </w:rPr>
      </w:pPr>
      <w:r>
        <w:rPr>
          <w:lang w:eastAsia="ja-JP"/>
        </w:rPr>
        <w:t xml:space="preserve"> </w:t>
      </w:r>
    </w:p>
    <w:p w14:paraId="301D78BA" w14:textId="6E0CC460" w:rsidR="00E3117B" w:rsidRDefault="00E3117B" w:rsidP="00E3117B">
      <w:pPr>
        <w:rPr>
          <w:lang w:eastAsia="ja-JP"/>
        </w:rPr>
      </w:pPr>
      <w:r>
        <w:rPr>
          <w:lang w:eastAsia="ja-JP"/>
        </w:rPr>
        <w:t>1.</w:t>
      </w:r>
      <w:r>
        <w:rPr>
          <w:lang w:eastAsia="ja-JP"/>
        </w:rPr>
        <w:tab/>
        <w:t xml:space="preserve">E  </w:t>
      </w:r>
      <w:r>
        <w:rPr>
          <w:lang w:eastAsia="ja-JP"/>
        </w:rPr>
        <w:tab/>
        <w:t xml:space="preserve">  </w:t>
      </w:r>
      <w:proofErr w:type="spellStart"/>
      <w:proofErr w:type="gramStart"/>
      <w:r>
        <w:rPr>
          <w:lang w:eastAsia="ja-JP"/>
        </w:rPr>
        <w:t>E</w:t>
      </w:r>
      <w:proofErr w:type="spellEnd"/>
      <w:r>
        <w:rPr>
          <w:lang w:eastAsia="ja-JP"/>
        </w:rPr>
        <w:t xml:space="preserve">  +</w:t>
      </w:r>
      <w:proofErr w:type="gramEnd"/>
      <w:r>
        <w:rPr>
          <w:lang w:eastAsia="ja-JP"/>
        </w:rPr>
        <w:t xml:space="preserve">  T </w:t>
      </w:r>
      <w:r w:rsidR="00322446">
        <w:rPr>
          <w:lang w:eastAsia="ja-JP"/>
        </w:rPr>
        <w:br/>
      </w:r>
      <w:r>
        <w:rPr>
          <w:lang w:eastAsia="ja-JP"/>
        </w:rPr>
        <w:t>2.</w:t>
      </w:r>
      <w:r>
        <w:rPr>
          <w:lang w:eastAsia="ja-JP"/>
        </w:rPr>
        <w:tab/>
      </w:r>
      <w:r w:rsidR="00322446">
        <w:rPr>
          <w:lang w:eastAsia="ja-JP"/>
        </w:rPr>
        <w:tab/>
      </w:r>
      <w:proofErr w:type="gramStart"/>
      <w:r>
        <w:rPr>
          <w:lang w:eastAsia="ja-JP"/>
        </w:rPr>
        <w:t>|  T</w:t>
      </w:r>
      <w:proofErr w:type="gramEnd"/>
      <w:r>
        <w:rPr>
          <w:lang w:eastAsia="ja-JP"/>
        </w:rPr>
        <w:t xml:space="preserve"> </w:t>
      </w:r>
      <w:r w:rsidR="00322446">
        <w:rPr>
          <w:lang w:eastAsia="ja-JP"/>
        </w:rPr>
        <w:br/>
      </w:r>
      <w:r>
        <w:rPr>
          <w:lang w:eastAsia="ja-JP"/>
        </w:rPr>
        <w:t>3.</w:t>
      </w:r>
      <w:r>
        <w:rPr>
          <w:lang w:eastAsia="ja-JP"/>
        </w:rPr>
        <w:tab/>
        <w:t xml:space="preserve">T  </w:t>
      </w:r>
      <w:r>
        <w:rPr>
          <w:lang w:eastAsia="ja-JP"/>
        </w:rPr>
        <w:tab/>
        <w:t xml:space="preserve">  </w:t>
      </w:r>
      <w:proofErr w:type="spellStart"/>
      <w:proofErr w:type="gramStart"/>
      <w:r>
        <w:rPr>
          <w:lang w:eastAsia="ja-JP"/>
        </w:rPr>
        <w:t>T</w:t>
      </w:r>
      <w:proofErr w:type="spellEnd"/>
      <w:r>
        <w:rPr>
          <w:lang w:eastAsia="ja-JP"/>
        </w:rPr>
        <w:t xml:space="preserve">  *</w:t>
      </w:r>
      <w:proofErr w:type="gramEnd"/>
      <w:r>
        <w:rPr>
          <w:lang w:eastAsia="ja-JP"/>
        </w:rPr>
        <w:t xml:space="preserve">  P </w:t>
      </w:r>
      <w:r w:rsidR="00322446">
        <w:rPr>
          <w:lang w:eastAsia="ja-JP"/>
        </w:rPr>
        <w:br/>
      </w:r>
      <w:r>
        <w:rPr>
          <w:lang w:eastAsia="ja-JP"/>
        </w:rPr>
        <w:t>4.</w:t>
      </w:r>
      <w:r>
        <w:rPr>
          <w:lang w:eastAsia="ja-JP"/>
        </w:rPr>
        <w:tab/>
      </w:r>
      <w:r w:rsidR="00322446">
        <w:rPr>
          <w:lang w:eastAsia="ja-JP"/>
        </w:rPr>
        <w:tab/>
      </w:r>
      <w:proofErr w:type="gramStart"/>
      <w:r>
        <w:rPr>
          <w:lang w:eastAsia="ja-JP"/>
        </w:rPr>
        <w:t>|  P</w:t>
      </w:r>
      <w:proofErr w:type="gramEnd"/>
      <w:r>
        <w:rPr>
          <w:lang w:eastAsia="ja-JP"/>
        </w:rPr>
        <w:t xml:space="preserve"> </w:t>
      </w:r>
      <w:r w:rsidR="00322446">
        <w:rPr>
          <w:lang w:eastAsia="ja-JP"/>
        </w:rPr>
        <w:br/>
      </w:r>
      <w:r>
        <w:rPr>
          <w:lang w:eastAsia="ja-JP"/>
        </w:rPr>
        <w:t>5.</w:t>
      </w:r>
      <w:r>
        <w:rPr>
          <w:lang w:eastAsia="ja-JP"/>
        </w:rPr>
        <w:tab/>
        <w:t xml:space="preserve">P  </w:t>
      </w:r>
      <w:r>
        <w:rPr>
          <w:lang w:eastAsia="ja-JP"/>
        </w:rPr>
        <w:tab/>
        <w:t xml:space="preserve">  </w:t>
      </w:r>
      <w:proofErr w:type="gramStart"/>
      <w:r>
        <w:rPr>
          <w:lang w:eastAsia="ja-JP"/>
        </w:rPr>
        <w:t>(  E</w:t>
      </w:r>
      <w:proofErr w:type="gramEnd"/>
      <w:r>
        <w:rPr>
          <w:lang w:eastAsia="ja-JP"/>
        </w:rPr>
        <w:t xml:space="preserve">  ) </w:t>
      </w:r>
      <w:r w:rsidR="00322446">
        <w:rPr>
          <w:lang w:eastAsia="ja-JP"/>
        </w:rPr>
        <w:br/>
      </w:r>
      <w:r>
        <w:rPr>
          <w:lang w:eastAsia="ja-JP"/>
        </w:rPr>
        <w:t>6.</w:t>
      </w:r>
      <w:r>
        <w:rPr>
          <w:lang w:eastAsia="ja-JP"/>
        </w:rPr>
        <w:tab/>
      </w:r>
      <w:r w:rsidR="00322446">
        <w:rPr>
          <w:lang w:eastAsia="ja-JP"/>
        </w:rPr>
        <w:tab/>
      </w:r>
      <w:proofErr w:type="gramStart"/>
      <w:r>
        <w:rPr>
          <w:lang w:eastAsia="ja-JP"/>
        </w:rPr>
        <w:t>|  V</w:t>
      </w:r>
      <w:proofErr w:type="gramEnd"/>
      <w:r>
        <w:rPr>
          <w:lang w:eastAsia="ja-JP"/>
        </w:rPr>
        <w:t xml:space="preserve"> </w:t>
      </w:r>
    </w:p>
    <w:p w14:paraId="75AD3289" w14:textId="77777777" w:rsidR="00E3117B" w:rsidRDefault="00E3117B" w:rsidP="00E3117B">
      <w:pPr>
        <w:rPr>
          <w:lang w:eastAsia="ja-JP"/>
        </w:rPr>
      </w:pPr>
      <w:r>
        <w:rPr>
          <w:lang w:eastAsia="ja-JP"/>
        </w:rPr>
        <w:t xml:space="preserve"> </w:t>
      </w:r>
      <w:proofErr w:type="gramStart"/>
      <w:r>
        <w:rPr>
          <w:lang w:eastAsia="ja-JP"/>
        </w:rPr>
        <w:t>will</w:t>
      </w:r>
      <w:proofErr w:type="gramEnd"/>
      <w:r>
        <w:rPr>
          <w:lang w:eastAsia="ja-JP"/>
        </w:rPr>
        <w:t xml:space="preserve"> look like, in operator precedence terms, the following: </w:t>
      </w:r>
    </w:p>
    <w:p w14:paraId="1078B01A" w14:textId="77777777" w:rsidR="00E3117B" w:rsidRDefault="00E3117B" w:rsidP="00E3117B">
      <w:pPr>
        <w:rPr>
          <w:lang w:eastAsia="ja-JP"/>
        </w:rPr>
      </w:pPr>
      <w:r>
        <w:rPr>
          <w:lang w:eastAsia="ja-JP"/>
        </w:rPr>
        <w:t xml:space="preserve"> </w:t>
      </w:r>
    </w:p>
    <w:p w14:paraId="6A802A29" w14:textId="68381F4D" w:rsidR="00E3117B" w:rsidRDefault="00E3117B" w:rsidP="00E3117B">
      <w:pPr>
        <w:rPr>
          <w:lang w:eastAsia="ja-JP"/>
        </w:rPr>
      </w:pPr>
      <w:r>
        <w:rPr>
          <w:lang w:eastAsia="ja-JP"/>
        </w:rPr>
        <w:t>1.</w:t>
      </w:r>
      <w:r>
        <w:rPr>
          <w:lang w:eastAsia="ja-JP"/>
        </w:rPr>
        <w:tab/>
        <w:t xml:space="preserve">N  </w:t>
      </w:r>
      <w:r>
        <w:rPr>
          <w:lang w:eastAsia="ja-JP"/>
        </w:rPr>
        <w:tab/>
        <w:t xml:space="preserve">  </w:t>
      </w:r>
      <w:proofErr w:type="spellStart"/>
      <w:proofErr w:type="gramStart"/>
      <w:r>
        <w:rPr>
          <w:lang w:eastAsia="ja-JP"/>
        </w:rPr>
        <w:t>N</w:t>
      </w:r>
      <w:proofErr w:type="spellEnd"/>
      <w:r>
        <w:rPr>
          <w:lang w:eastAsia="ja-JP"/>
        </w:rPr>
        <w:t xml:space="preserve">  +</w:t>
      </w:r>
      <w:proofErr w:type="gramEnd"/>
      <w:r>
        <w:rPr>
          <w:lang w:eastAsia="ja-JP"/>
        </w:rPr>
        <w:t xml:space="preserve">  N </w:t>
      </w:r>
      <w:r w:rsidR="0085039E">
        <w:rPr>
          <w:lang w:eastAsia="ja-JP"/>
        </w:rPr>
        <w:br/>
      </w:r>
      <w:r>
        <w:rPr>
          <w:lang w:eastAsia="ja-JP"/>
        </w:rPr>
        <w:t>2.</w:t>
      </w:r>
      <w:r>
        <w:rPr>
          <w:lang w:eastAsia="ja-JP"/>
        </w:rPr>
        <w:tab/>
      </w:r>
      <w:r w:rsidR="0085039E">
        <w:rPr>
          <w:lang w:eastAsia="ja-JP"/>
        </w:rPr>
        <w:tab/>
      </w:r>
      <w:proofErr w:type="gramStart"/>
      <w:r>
        <w:rPr>
          <w:lang w:eastAsia="ja-JP"/>
        </w:rPr>
        <w:t>|  N</w:t>
      </w:r>
      <w:proofErr w:type="gramEnd"/>
      <w:r>
        <w:rPr>
          <w:lang w:eastAsia="ja-JP"/>
        </w:rPr>
        <w:t xml:space="preserve"> </w:t>
      </w:r>
      <w:r w:rsidR="0085039E">
        <w:rPr>
          <w:lang w:eastAsia="ja-JP"/>
        </w:rPr>
        <w:br/>
      </w:r>
      <w:r>
        <w:rPr>
          <w:lang w:eastAsia="ja-JP"/>
        </w:rPr>
        <w:t>3.</w:t>
      </w:r>
      <w:r>
        <w:rPr>
          <w:lang w:eastAsia="ja-JP"/>
        </w:rPr>
        <w:tab/>
        <w:t xml:space="preserve">N  </w:t>
      </w:r>
      <w:r>
        <w:rPr>
          <w:lang w:eastAsia="ja-JP"/>
        </w:rPr>
        <w:tab/>
        <w:t xml:space="preserve">  </w:t>
      </w:r>
      <w:proofErr w:type="spellStart"/>
      <w:proofErr w:type="gramStart"/>
      <w:r>
        <w:rPr>
          <w:lang w:eastAsia="ja-JP"/>
        </w:rPr>
        <w:t>N</w:t>
      </w:r>
      <w:proofErr w:type="spellEnd"/>
      <w:r>
        <w:rPr>
          <w:lang w:eastAsia="ja-JP"/>
        </w:rPr>
        <w:t xml:space="preserve">  *</w:t>
      </w:r>
      <w:proofErr w:type="gramEnd"/>
      <w:r>
        <w:rPr>
          <w:lang w:eastAsia="ja-JP"/>
        </w:rPr>
        <w:t xml:space="preserve">  N </w:t>
      </w:r>
      <w:r w:rsidR="0085039E">
        <w:rPr>
          <w:lang w:eastAsia="ja-JP"/>
        </w:rPr>
        <w:br/>
      </w:r>
      <w:r>
        <w:rPr>
          <w:lang w:eastAsia="ja-JP"/>
        </w:rPr>
        <w:t>4.</w:t>
      </w:r>
      <w:r>
        <w:rPr>
          <w:lang w:eastAsia="ja-JP"/>
        </w:rPr>
        <w:tab/>
      </w:r>
      <w:r w:rsidR="0085039E">
        <w:rPr>
          <w:lang w:eastAsia="ja-JP"/>
        </w:rPr>
        <w:tab/>
      </w:r>
      <w:proofErr w:type="gramStart"/>
      <w:r>
        <w:rPr>
          <w:lang w:eastAsia="ja-JP"/>
        </w:rPr>
        <w:t>|  N</w:t>
      </w:r>
      <w:proofErr w:type="gramEnd"/>
      <w:r>
        <w:rPr>
          <w:lang w:eastAsia="ja-JP"/>
        </w:rPr>
        <w:t xml:space="preserve"> </w:t>
      </w:r>
      <w:r w:rsidR="0085039E">
        <w:rPr>
          <w:lang w:eastAsia="ja-JP"/>
        </w:rPr>
        <w:br/>
      </w:r>
      <w:r>
        <w:rPr>
          <w:lang w:eastAsia="ja-JP"/>
        </w:rPr>
        <w:t>5.</w:t>
      </w:r>
      <w:r>
        <w:rPr>
          <w:lang w:eastAsia="ja-JP"/>
        </w:rPr>
        <w:tab/>
        <w:t xml:space="preserve">N  </w:t>
      </w:r>
      <w:r>
        <w:rPr>
          <w:lang w:eastAsia="ja-JP"/>
        </w:rPr>
        <w:tab/>
        <w:t xml:space="preserve">  </w:t>
      </w:r>
      <w:proofErr w:type="gramStart"/>
      <w:r>
        <w:rPr>
          <w:lang w:eastAsia="ja-JP"/>
        </w:rPr>
        <w:t>(  N</w:t>
      </w:r>
      <w:proofErr w:type="gramEnd"/>
      <w:r>
        <w:rPr>
          <w:lang w:eastAsia="ja-JP"/>
        </w:rPr>
        <w:t xml:space="preserve">  ) </w:t>
      </w:r>
      <w:r w:rsidR="0085039E">
        <w:rPr>
          <w:lang w:eastAsia="ja-JP"/>
        </w:rPr>
        <w:br/>
      </w:r>
      <w:r>
        <w:rPr>
          <w:lang w:eastAsia="ja-JP"/>
        </w:rPr>
        <w:t>6.</w:t>
      </w:r>
      <w:r>
        <w:rPr>
          <w:lang w:eastAsia="ja-JP"/>
        </w:rPr>
        <w:tab/>
      </w:r>
      <w:r w:rsidR="0085039E">
        <w:rPr>
          <w:lang w:eastAsia="ja-JP"/>
        </w:rPr>
        <w:tab/>
      </w:r>
      <w:proofErr w:type="gramStart"/>
      <w:r>
        <w:rPr>
          <w:lang w:eastAsia="ja-JP"/>
        </w:rPr>
        <w:t>|  V</w:t>
      </w:r>
      <w:proofErr w:type="gramEnd"/>
      <w:r>
        <w:rPr>
          <w:lang w:eastAsia="ja-JP"/>
        </w:rPr>
        <w:t xml:space="preserve">  </w:t>
      </w:r>
      <w:r>
        <w:rPr>
          <w:lang w:eastAsia="ja-JP"/>
        </w:rPr>
        <w:tab/>
        <w:t xml:space="preserve"> </w:t>
      </w:r>
    </w:p>
    <w:p w14:paraId="57D34D8B" w14:textId="4C15B4D3" w:rsidR="00E3117B" w:rsidRDefault="00E3117B" w:rsidP="00E3117B">
      <w:pPr>
        <w:rPr>
          <w:lang w:eastAsia="ja-JP"/>
        </w:rPr>
      </w:pPr>
      <w:r>
        <w:rPr>
          <w:lang w:eastAsia="ja-JP"/>
        </w:rPr>
        <w:t xml:space="preserve">Note:  We no longer have specific non-terminal symbols, but one generic non-terminal, N.  </w:t>
      </w:r>
    </w:p>
    <w:p w14:paraId="6052B499" w14:textId="77777777" w:rsidR="00E3117B" w:rsidRDefault="00E3117B" w:rsidP="00E3117B">
      <w:pPr>
        <w:rPr>
          <w:lang w:eastAsia="ja-JP"/>
        </w:rPr>
      </w:pPr>
      <w:r>
        <w:rPr>
          <w:lang w:eastAsia="ja-JP"/>
        </w:rPr>
        <w:t xml:space="preserve"> </w:t>
      </w:r>
    </w:p>
    <w:p w14:paraId="421DA40B" w14:textId="77C6D30C" w:rsidR="00E3117B" w:rsidRDefault="00E3117B" w:rsidP="00E3117B">
      <w:pPr>
        <w:rPr>
          <w:lang w:eastAsia="ja-JP"/>
        </w:rPr>
      </w:pPr>
      <w:r w:rsidRPr="0085039E">
        <w:rPr>
          <w:b/>
          <w:lang w:eastAsia="ja-JP"/>
        </w:rPr>
        <w:t xml:space="preserve">Operator Precedence Parsing Algorithm </w:t>
      </w:r>
      <w:r>
        <w:rPr>
          <w:lang w:eastAsia="ja-JP"/>
        </w:rPr>
        <w:t xml:space="preserve"> </w:t>
      </w:r>
    </w:p>
    <w:p w14:paraId="40176E39" w14:textId="5DD85F1A" w:rsidR="00E3117B" w:rsidRDefault="00E3117B" w:rsidP="0085039E">
      <w:pPr>
        <w:jc w:val="both"/>
        <w:rPr>
          <w:lang w:eastAsia="ja-JP"/>
        </w:rPr>
      </w:pPr>
      <w:r>
        <w:rPr>
          <w:lang w:eastAsia="ja-JP"/>
        </w:rPr>
        <w:t>Input: an operator precedence matrix or precedence functions</w:t>
      </w:r>
      <w:r w:rsidR="0085039E">
        <w:rPr>
          <w:lang w:eastAsia="ja-JP"/>
        </w:rPr>
        <w:t xml:space="preserve"> m</w:t>
      </w:r>
      <w:r>
        <w:rPr>
          <w:lang w:eastAsia="ja-JP"/>
        </w:rPr>
        <w:t xml:space="preserve">odified </w:t>
      </w:r>
      <w:proofErr w:type="spellStart"/>
      <w:r>
        <w:rPr>
          <w:lang w:eastAsia="ja-JP"/>
        </w:rPr>
        <w:t>grammar</w:t>
      </w:r>
      <w:r w:rsidR="0085039E">
        <w:rPr>
          <w:lang w:eastAsia="ja-JP"/>
        </w:rPr>
        <w:t>sentence</w:t>
      </w:r>
      <w:proofErr w:type="spellEnd"/>
      <w:r w:rsidR="0085039E">
        <w:rPr>
          <w:lang w:eastAsia="ja-JP"/>
        </w:rPr>
        <w:t xml:space="preserve"> with </w:t>
      </w:r>
      <w:proofErr w:type="spellStart"/>
      <w:r w:rsidR="0085039E">
        <w:rPr>
          <w:lang w:eastAsia="ja-JP"/>
        </w:rPr>
        <w:t>ppended</w:t>
      </w:r>
      <w:proofErr w:type="spellEnd"/>
      <w:r w:rsidR="0085039E">
        <w:rPr>
          <w:lang w:eastAsia="ja-JP"/>
        </w:rPr>
        <w:t xml:space="preserve"> to the end.</w:t>
      </w:r>
    </w:p>
    <w:p w14:paraId="5DEC4A0F" w14:textId="77777777" w:rsidR="00E3117B" w:rsidRDefault="00E3117B" w:rsidP="00E3117B">
      <w:pPr>
        <w:rPr>
          <w:lang w:eastAsia="ja-JP"/>
        </w:rPr>
      </w:pPr>
      <w:r>
        <w:rPr>
          <w:lang w:eastAsia="ja-JP"/>
        </w:rPr>
        <w:t xml:space="preserve"> </w:t>
      </w:r>
    </w:p>
    <w:p w14:paraId="193200DA" w14:textId="50C546B4" w:rsidR="00E3117B" w:rsidRDefault="00E3117B" w:rsidP="00E3117B">
      <w:pPr>
        <w:rPr>
          <w:lang w:eastAsia="ja-JP"/>
        </w:rPr>
      </w:pPr>
      <w:r>
        <w:rPr>
          <w:lang w:eastAsia="ja-JP"/>
        </w:rPr>
        <w:t xml:space="preserve">Assumptions: </w:t>
      </w:r>
      <w:r>
        <w:rPr>
          <w:lang w:eastAsia="ja-JP"/>
        </w:rPr>
        <w:tab/>
        <w:t xml:space="preserve">  </w:t>
      </w:r>
      <w:proofErr w:type="gramStart"/>
      <w:r>
        <w:rPr>
          <w:lang w:eastAsia="ja-JP"/>
        </w:rPr>
        <w:t>&lt;  Vi</w:t>
      </w:r>
      <w:proofErr w:type="gramEnd"/>
      <w:r>
        <w:rPr>
          <w:lang w:eastAsia="ja-JP"/>
        </w:rPr>
        <w:t xml:space="preserve">  &gt;    where Vi    </w:t>
      </w:r>
      <w:proofErr w:type="spellStart"/>
      <w:r>
        <w:rPr>
          <w:lang w:eastAsia="ja-JP"/>
        </w:rPr>
        <w:t>Vt</w:t>
      </w:r>
      <w:proofErr w:type="spellEnd"/>
      <w:r>
        <w:rPr>
          <w:lang w:eastAsia="ja-JP"/>
        </w:rPr>
        <w:t xml:space="preserve">,    </w:t>
      </w:r>
      <w:r>
        <w:rPr>
          <w:lang w:eastAsia="ja-JP"/>
        </w:rPr>
        <w:tab/>
        <w:t xml:space="preserve">  V  </w:t>
      </w:r>
    </w:p>
    <w:p w14:paraId="6BFF79D0" w14:textId="3B365490" w:rsidR="00E3117B" w:rsidRDefault="00E3117B" w:rsidP="00E3117B">
      <w:pPr>
        <w:rPr>
          <w:lang w:eastAsia="ja-JP"/>
        </w:rPr>
      </w:pPr>
      <w:r w:rsidRPr="0085039E">
        <w:rPr>
          <w:b/>
          <w:lang w:eastAsia="ja-JP"/>
        </w:rPr>
        <w:t xml:space="preserve">Algorithm: </w:t>
      </w:r>
      <w:r>
        <w:rPr>
          <w:lang w:eastAsia="ja-JP"/>
        </w:rPr>
        <w:t xml:space="preserve"> </w:t>
      </w:r>
    </w:p>
    <w:p w14:paraId="378443C0" w14:textId="77777777" w:rsidR="0085039E" w:rsidRDefault="00E3117B" w:rsidP="00E3117B">
      <w:pPr>
        <w:rPr>
          <w:lang w:eastAsia="ja-JP"/>
        </w:rPr>
      </w:pPr>
      <w:r>
        <w:rPr>
          <w:lang w:eastAsia="ja-JP"/>
        </w:rPr>
        <w:lastRenderedPageBreak/>
        <w:t>1.</w:t>
      </w:r>
      <w:r>
        <w:rPr>
          <w:lang w:eastAsia="ja-JP"/>
        </w:rPr>
        <w:tab/>
      </w:r>
      <w:proofErr w:type="gramStart"/>
      <w:r>
        <w:rPr>
          <w:lang w:eastAsia="ja-JP"/>
        </w:rPr>
        <w:t>Push  onto</w:t>
      </w:r>
      <w:proofErr w:type="gramEnd"/>
      <w:r>
        <w:rPr>
          <w:lang w:eastAsia="ja-JP"/>
        </w:rPr>
        <w:t xml:space="preserve"> stack </w:t>
      </w:r>
      <w:r w:rsidR="0085039E">
        <w:rPr>
          <w:lang w:eastAsia="ja-JP"/>
        </w:rPr>
        <w:br/>
        <w:t>2</w:t>
      </w:r>
      <w:r>
        <w:rPr>
          <w:lang w:eastAsia="ja-JP"/>
        </w:rPr>
        <w:t>.</w:t>
      </w:r>
      <w:r>
        <w:rPr>
          <w:lang w:eastAsia="ja-JP"/>
        </w:rPr>
        <w:tab/>
        <w:t xml:space="preserve">Read first input symbol and push it onto stack </w:t>
      </w:r>
      <w:r w:rsidR="0085039E">
        <w:rPr>
          <w:lang w:eastAsia="ja-JP"/>
        </w:rPr>
        <w:br/>
      </w:r>
      <w:r>
        <w:rPr>
          <w:lang w:eastAsia="ja-JP"/>
        </w:rPr>
        <w:t>3.</w:t>
      </w:r>
      <w:r>
        <w:rPr>
          <w:lang w:eastAsia="ja-JP"/>
        </w:rPr>
        <w:tab/>
        <w:t xml:space="preserve">Do </w:t>
      </w:r>
    </w:p>
    <w:p w14:paraId="1C97D5DA" w14:textId="77777777" w:rsidR="0085039E" w:rsidRDefault="00E3117B" w:rsidP="0085039E">
      <w:pPr>
        <w:ind w:firstLine="720"/>
        <w:rPr>
          <w:lang w:eastAsia="ja-JP"/>
        </w:rPr>
      </w:pPr>
      <w:r>
        <w:rPr>
          <w:lang w:eastAsia="ja-JP"/>
        </w:rPr>
        <w:t>3.1</w:t>
      </w:r>
      <w:r>
        <w:rPr>
          <w:lang w:eastAsia="ja-JP"/>
        </w:rPr>
        <w:tab/>
        <w:t xml:space="preserve">Obtain OP relation between the top terminal symbol on the stack and the next input symbol </w:t>
      </w:r>
    </w:p>
    <w:p w14:paraId="232795EA" w14:textId="77777777" w:rsidR="0085039E" w:rsidRDefault="0085039E" w:rsidP="0085039E">
      <w:pPr>
        <w:ind w:firstLine="720"/>
        <w:rPr>
          <w:lang w:eastAsia="ja-JP"/>
        </w:rPr>
      </w:pPr>
      <w:r>
        <w:rPr>
          <w:lang w:eastAsia="ja-JP"/>
        </w:rPr>
        <w:t>3</w:t>
      </w:r>
      <w:r w:rsidR="00E3117B">
        <w:rPr>
          <w:lang w:eastAsia="ja-JP"/>
        </w:rPr>
        <w:t>.2</w:t>
      </w:r>
      <w:r w:rsidR="00E3117B">
        <w:rPr>
          <w:lang w:eastAsia="ja-JP"/>
        </w:rPr>
        <w:tab/>
        <w:t xml:space="preserve">If the OP relation </w:t>
      </w:r>
      <w:proofErr w:type="gramStart"/>
      <w:r w:rsidR="00E3117B">
        <w:rPr>
          <w:lang w:eastAsia="ja-JP"/>
        </w:rPr>
        <w:t>is  &lt;</w:t>
      </w:r>
      <w:proofErr w:type="gramEnd"/>
      <w:r w:rsidR="00E3117B">
        <w:rPr>
          <w:lang w:eastAsia="ja-JP"/>
        </w:rPr>
        <w:t xml:space="preserve">o  or  =o </w:t>
      </w:r>
    </w:p>
    <w:p w14:paraId="019D8E39" w14:textId="77777777" w:rsidR="0085039E" w:rsidRDefault="00E3117B" w:rsidP="0085039E">
      <w:pPr>
        <w:ind w:firstLine="720"/>
        <w:rPr>
          <w:lang w:eastAsia="ja-JP"/>
        </w:rPr>
      </w:pPr>
      <w:r>
        <w:rPr>
          <w:lang w:eastAsia="ja-JP"/>
        </w:rPr>
        <w:t xml:space="preserve">Then </w:t>
      </w:r>
    </w:p>
    <w:p w14:paraId="58C3BA64" w14:textId="77777777" w:rsidR="0085039E" w:rsidRDefault="00E3117B" w:rsidP="0085039E">
      <w:pPr>
        <w:ind w:left="720" w:firstLine="720"/>
        <w:rPr>
          <w:lang w:eastAsia="ja-JP"/>
        </w:rPr>
      </w:pPr>
      <w:r>
        <w:rPr>
          <w:lang w:eastAsia="ja-JP"/>
        </w:rPr>
        <w:t>3.2.1</w:t>
      </w:r>
      <w:r>
        <w:rPr>
          <w:lang w:eastAsia="ja-JP"/>
        </w:rPr>
        <w:tab/>
        <w:t xml:space="preserve">Stack input symbol. </w:t>
      </w:r>
    </w:p>
    <w:p w14:paraId="2877B63B" w14:textId="77777777" w:rsidR="0085039E" w:rsidRDefault="00E3117B" w:rsidP="0085039E">
      <w:pPr>
        <w:ind w:left="1440"/>
        <w:rPr>
          <w:lang w:eastAsia="ja-JP"/>
        </w:rPr>
      </w:pPr>
      <w:proofErr w:type="gramStart"/>
      <w:r>
        <w:rPr>
          <w:lang w:eastAsia="ja-JP"/>
        </w:rPr>
        <w:t>Else  {</w:t>
      </w:r>
      <w:proofErr w:type="gramEnd"/>
      <w:r>
        <w:rPr>
          <w:lang w:eastAsia="ja-JP"/>
        </w:rPr>
        <w:t xml:space="preserve"> relation is &gt;o }   </w:t>
      </w:r>
    </w:p>
    <w:p w14:paraId="18C3ED86" w14:textId="77777777" w:rsidR="0085039E" w:rsidRDefault="00E3117B" w:rsidP="0085039E">
      <w:pPr>
        <w:ind w:left="1440"/>
        <w:rPr>
          <w:lang w:eastAsia="ja-JP"/>
        </w:rPr>
      </w:pPr>
      <w:r>
        <w:rPr>
          <w:lang w:eastAsia="ja-JP"/>
        </w:rPr>
        <w:t>3.2.2</w:t>
      </w:r>
      <w:r>
        <w:rPr>
          <w:lang w:eastAsia="ja-JP"/>
        </w:rPr>
        <w:tab/>
        <w:t xml:space="preserve">Pop top of the stack into handle, include non-terminal symbol if appropriate </w:t>
      </w:r>
    </w:p>
    <w:p w14:paraId="2C808F46" w14:textId="77777777" w:rsidR="0085039E" w:rsidRDefault="00E3117B" w:rsidP="0085039E">
      <w:pPr>
        <w:ind w:left="1440"/>
        <w:rPr>
          <w:lang w:eastAsia="ja-JP"/>
        </w:rPr>
      </w:pPr>
      <w:r>
        <w:rPr>
          <w:lang w:eastAsia="ja-JP"/>
        </w:rPr>
        <w:t>3.2.3</w:t>
      </w:r>
      <w:r>
        <w:rPr>
          <w:lang w:eastAsia="ja-JP"/>
        </w:rPr>
        <w:tab/>
        <w:t xml:space="preserve">Obtain the relation between the top terminal symbol on the stack and the leftmost     terminal symbol in the handle </w:t>
      </w:r>
    </w:p>
    <w:p w14:paraId="72082CE1" w14:textId="77777777" w:rsidR="0085039E" w:rsidRDefault="00E3117B" w:rsidP="0085039E">
      <w:pPr>
        <w:ind w:left="1440"/>
        <w:rPr>
          <w:lang w:eastAsia="ja-JP"/>
        </w:rPr>
      </w:pPr>
      <w:r>
        <w:rPr>
          <w:lang w:eastAsia="ja-JP"/>
        </w:rPr>
        <w:t>3.2.4</w:t>
      </w:r>
      <w:r>
        <w:rPr>
          <w:lang w:eastAsia="ja-JP"/>
        </w:rPr>
        <w:tab/>
        <w:t xml:space="preserve">While the OP relation between terminal symbols is =o  </w:t>
      </w:r>
    </w:p>
    <w:p w14:paraId="1DCC7A7D" w14:textId="77777777" w:rsidR="0085039E" w:rsidRDefault="00E3117B" w:rsidP="0085039E">
      <w:pPr>
        <w:ind w:left="1440"/>
        <w:rPr>
          <w:lang w:eastAsia="ja-JP"/>
        </w:rPr>
      </w:pPr>
      <w:r>
        <w:rPr>
          <w:lang w:eastAsia="ja-JP"/>
        </w:rPr>
        <w:t xml:space="preserve">Do </w:t>
      </w:r>
    </w:p>
    <w:p w14:paraId="2BEB0452" w14:textId="77777777" w:rsidR="0085039E" w:rsidRDefault="0085039E" w:rsidP="0085039E">
      <w:pPr>
        <w:ind w:left="1440"/>
        <w:rPr>
          <w:lang w:eastAsia="ja-JP"/>
        </w:rPr>
      </w:pPr>
      <w:r>
        <w:rPr>
          <w:lang w:eastAsia="ja-JP"/>
        </w:rPr>
        <w:tab/>
      </w:r>
      <w:r w:rsidR="00E3117B">
        <w:rPr>
          <w:lang w:eastAsia="ja-JP"/>
        </w:rPr>
        <w:t>3.2.4.1</w:t>
      </w:r>
      <w:r w:rsidR="00E3117B">
        <w:rPr>
          <w:lang w:eastAsia="ja-JP"/>
        </w:rPr>
        <w:tab/>
        <w:t>Pop top terminal symbol and associated no</w:t>
      </w:r>
      <w:r>
        <w:rPr>
          <w:lang w:eastAsia="ja-JP"/>
        </w:rPr>
        <w:t>n-terminal symbol on stack into h</w:t>
      </w:r>
      <w:r w:rsidR="00E3117B">
        <w:rPr>
          <w:lang w:eastAsia="ja-JP"/>
        </w:rPr>
        <w:t xml:space="preserve">andle </w:t>
      </w:r>
    </w:p>
    <w:p w14:paraId="03BD7A5D" w14:textId="265FACA1" w:rsidR="00E3117B" w:rsidRDefault="0085039E" w:rsidP="0085039E">
      <w:pPr>
        <w:ind w:left="1440"/>
        <w:rPr>
          <w:lang w:eastAsia="ja-JP"/>
        </w:rPr>
      </w:pPr>
      <w:r>
        <w:rPr>
          <w:lang w:eastAsia="ja-JP"/>
        </w:rPr>
        <w:tab/>
      </w:r>
      <w:r w:rsidR="00E3117B">
        <w:rPr>
          <w:lang w:eastAsia="ja-JP"/>
        </w:rPr>
        <w:t>3.2.4.2</w:t>
      </w:r>
      <w:r w:rsidR="00E3117B">
        <w:rPr>
          <w:lang w:eastAsia="ja-JP"/>
        </w:rPr>
        <w:tab/>
        <w:t>Obtain the OP relation between the top terminal symbol on the stack and</w:t>
      </w:r>
      <w:r>
        <w:rPr>
          <w:lang w:eastAsia="ja-JP"/>
        </w:rPr>
        <w:t xml:space="preserve"> </w:t>
      </w:r>
      <w:r w:rsidR="00E3117B">
        <w:rPr>
          <w:lang w:eastAsia="ja-JP"/>
        </w:rPr>
        <w:t xml:space="preserve">the leftmost terminal symbol in the handle </w:t>
      </w:r>
    </w:p>
    <w:p w14:paraId="5FF2FC1D" w14:textId="77777777" w:rsidR="004E7807" w:rsidRDefault="004E7807" w:rsidP="00E3117B">
      <w:pPr>
        <w:rPr>
          <w:lang w:eastAsia="ja-JP"/>
        </w:rPr>
      </w:pPr>
      <w:r>
        <w:rPr>
          <w:lang w:eastAsia="ja-JP"/>
        </w:rPr>
        <w:tab/>
      </w:r>
      <w:r>
        <w:rPr>
          <w:lang w:eastAsia="ja-JP"/>
        </w:rPr>
        <w:tab/>
      </w:r>
      <w:r w:rsidR="00E3117B">
        <w:rPr>
          <w:lang w:eastAsia="ja-JP"/>
        </w:rPr>
        <w:t>3.2.5</w:t>
      </w:r>
      <w:r w:rsidR="00E3117B">
        <w:rPr>
          <w:lang w:eastAsia="ja-JP"/>
        </w:rPr>
        <w:tab/>
        <w:t xml:space="preserve">Match the handle against the RHS of all productions </w:t>
      </w:r>
    </w:p>
    <w:p w14:paraId="1239D2F0" w14:textId="77777777" w:rsidR="004E7807" w:rsidRDefault="004E7807" w:rsidP="00E3117B">
      <w:pPr>
        <w:rPr>
          <w:lang w:eastAsia="ja-JP"/>
        </w:rPr>
      </w:pPr>
      <w:r>
        <w:rPr>
          <w:lang w:eastAsia="ja-JP"/>
        </w:rPr>
        <w:tab/>
      </w:r>
      <w:r>
        <w:rPr>
          <w:lang w:eastAsia="ja-JP"/>
        </w:rPr>
        <w:tab/>
      </w:r>
      <w:r w:rsidR="00E3117B">
        <w:rPr>
          <w:lang w:eastAsia="ja-JP"/>
        </w:rPr>
        <w:t>3.2.6</w:t>
      </w:r>
      <w:r w:rsidR="00E3117B">
        <w:rPr>
          <w:lang w:eastAsia="ja-JP"/>
        </w:rPr>
        <w:tab/>
        <w:t xml:space="preserve">Push N onto the stack </w:t>
      </w:r>
    </w:p>
    <w:p w14:paraId="325CFA5B" w14:textId="13E575BE" w:rsidR="00E3117B" w:rsidRDefault="00E3117B" w:rsidP="00E3117B">
      <w:pPr>
        <w:rPr>
          <w:lang w:eastAsia="ja-JP"/>
        </w:rPr>
      </w:pPr>
      <w:r>
        <w:rPr>
          <w:lang w:eastAsia="ja-JP"/>
        </w:rPr>
        <w:t>4.</w:t>
      </w:r>
      <w:r>
        <w:rPr>
          <w:lang w:eastAsia="ja-JP"/>
        </w:rPr>
        <w:tab/>
      </w:r>
      <w:proofErr w:type="gramStart"/>
      <w:r>
        <w:rPr>
          <w:lang w:eastAsia="ja-JP"/>
        </w:rPr>
        <w:t>Until  end</w:t>
      </w:r>
      <w:proofErr w:type="gramEnd"/>
      <w:r>
        <w:rPr>
          <w:lang w:eastAsia="ja-JP"/>
        </w:rPr>
        <w:t xml:space="preserve">-of-file  and only   and N are on the stack  </w:t>
      </w:r>
    </w:p>
    <w:p w14:paraId="6CFDECE1" w14:textId="16D742CF" w:rsidR="00E3117B" w:rsidRDefault="00E3117B" w:rsidP="004E7807">
      <w:pPr>
        <w:jc w:val="both"/>
        <w:rPr>
          <w:lang w:eastAsia="ja-JP"/>
        </w:rPr>
      </w:pPr>
      <w:r>
        <w:rPr>
          <w:lang w:eastAsia="ja-JP"/>
        </w:rPr>
        <w:t xml:space="preserve">Note:  The algorithm above does not detect any syntax errors which we will talk about later.  </w:t>
      </w:r>
    </w:p>
    <w:p w14:paraId="3D93E8EC" w14:textId="1E4AA2F3" w:rsidR="001E76C8" w:rsidRDefault="00E3117B" w:rsidP="004E7807">
      <w:pPr>
        <w:jc w:val="both"/>
        <w:rPr>
          <w:lang w:eastAsia="ja-JP"/>
        </w:rPr>
      </w:pPr>
      <w:proofErr w:type="spellStart"/>
      <w:r>
        <w:rPr>
          <w:lang w:eastAsia="ja-JP"/>
        </w:rPr>
        <w:t>Def</w:t>
      </w:r>
      <w:proofErr w:type="spellEnd"/>
      <w:r>
        <w:rPr>
          <w:lang w:eastAsia="ja-JP"/>
        </w:rPr>
        <w:t>:  A operator precedence parse configuration triple is (S</w:t>
      </w:r>
      <w:proofErr w:type="gramStart"/>
      <w:r>
        <w:rPr>
          <w:lang w:eastAsia="ja-JP"/>
        </w:rPr>
        <w:t>, ,</w:t>
      </w:r>
      <w:proofErr w:type="gramEnd"/>
      <w:r>
        <w:rPr>
          <w:lang w:eastAsia="ja-JP"/>
        </w:rPr>
        <w:t xml:space="preserve"> ) where S is the stack,  is the input string, </w:t>
      </w:r>
      <w:r>
        <w:rPr>
          <w:lang w:eastAsia="ja-JP"/>
        </w:rPr>
        <w:t xml:space="preserve">and  is the action sequence.   </w:t>
      </w:r>
    </w:p>
    <w:p w14:paraId="6FFA522A" w14:textId="77777777" w:rsidR="00713E6E" w:rsidRDefault="00713E6E" w:rsidP="004E7807">
      <w:pPr>
        <w:jc w:val="both"/>
        <w:rPr>
          <w:lang w:eastAsia="ja-JP"/>
        </w:rPr>
      </w:pPr>
    </w:p>
    <w:p w14:paraId="712F0E57" w14:textId="77777777" w:rsidR="00713E6E" w:rsidRDefault="00713E6E" w:rsidP="004E7807">
      <w:pPr>
        <w:jc w:val="both"/>
        <w:rPr>
          <w:lang w:eastAsia="ja-JP"/>
        </w:rPr>
      </w:pPr>
    </w:p>
    <w:p w14:paraId="5B8D38FC" w14:textId="07672CDF" w:rsidR="00713E6E" w:rsidRPr="00E20C1E" w:rsidRDefault="00713E6E" w:rsidP="00713E6E">
      <w:pPr>
        <w:pStyle w:val="Instructions"/>
        <w:rPr>
          <w:rFonts w:asciiTheme="majorHAnsi" w:eastAsiaTheme="majorEastAsia" w:hAnsiTheme="majorHAnsi" w:cstheme="majorBidi"/>
          <w:bCs/>
          <w:color w:val="4472C4" w:themeColor="accent5"/>
          <w:kern w:val="28"/>
          <w:sz w:val="52"/>
          <w:szCs w:val="36"/>
          <w:lang w:val="en-IN"/>
          <w14:ligatures w14:val="standard"/>
          <w14:numForm w14:val="oldStyle"/>
        </w:rPr>
      </w:pPr>
      <w:r>
        <w:rPr>
          <w:rFonts w:asciiTheme="majorHAnsi" w:eastAsiaTheme="majorEastAsia" w:hAnsiTheme="majorHAnsi" w:cstheme="majorBidi"/>
          <w:bCs/>
          <w:color w:val="4472C4" w:themeColor="accent5"/>
          <w:kern w:val="28"/>
          <w:sz w:val="52"/>
          <w:szCs w:val="36"/>
          <w:lang w:val="en-IN"/>
          <w14:ligatures w14:val="standard"/>
          <w14:numForm w14:val="oldStyle"/>
        </w:rPr>
        <w:lastRenderedPageBreak/>
        <w:t>Lab Sheet 4</w:t>
      </w:r>
    </w:p>
    <w:p w14:paraId="53CFF383" w14:textId="1C312BF3" w:rsidR="00713E6E" w:rsidRDefault="00713E6E" w:rsidP="00713E6E">
      <w:pPr>
        <w:pStyle w:val="Heading1"/>
        <w:rPr>
          <w:rStyle w:val="InstructionsChar"/>
        </w:rPr>
      </w:pPr>
      <w:r>
        <w:rPr>
          <w:rStyle w:val="InstructionsChar"/>
        </w:rPr>
        <w:t>Logic for question 1</w:t>
      </w:r>
      <w:r>
        <w:rPr>
          <w:rStyle w:val="InstructionsChar"/>
        </w:rPr>
        <w:t>-8</w:t>
      </w:r>
      <w:r>
        <w:rPr>
          <w:rStyle w:val="InstructionsChar"/>
        </w:rPr>
        <w:t>:</w:t>
      </w:r>
    </w:p>
    <w:p w14:paraId="6BBDCBDE" w14:textId="77777777" w:rsidR="00713E6E" w:rsidRPr="00CD097E" w:rsidRDefault="00713E6E" w:rsidP="00713E6E">
      <w:pPr>
        <w:rPr>
          <w:lang w:eastAsia="ja-JP"/>
        </w:rPr>
      </w:pPr>
    </w:p>
    <w:p w14:paraId="76C4C978" w14:textId="77777777" w:rsidR="00C86B27" w:rsidRDefault="00C86B27" w:rsidP="00713E6E">
      <w:pPr>
        <w:rPr>
          <w:noProof/>
          <w:lang w:val="en-IN" w:eastAsia="en-IN"/>
        </w:rPr>
      </w:pPr>
    </w:p>
    <w:p w14:paraId="35460DD3" w14:textId="12FE967C" w:rsidR="00713E6E" w:rsidRDefault="00713E6E" w:rsidP="00713E6E">
      <w:pPr>
        <w:rPr>
          <w:lang w:eastAsia="ja-JP"/>
        </w:rPr>
      </w:pPr>
      <w:r>
        <w:rPr>
          <w:noProof/>
          <w:lang w:val="en-IN" w:eastAsia="en-IN"/>
        </w:rPr>
        <w:drawing>
          <wp:inline distT="0" distB="0" distL="0" distR="0" wp14:anchorId="4BDFD189" wp14:editId="7CAAF012">
            <wp:extent cx="5414447" cy="45244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96" r="4695" b="9762"/>
                    <a:stretch/>
                  </pic:blipFill>
                  <pic:spPr bwMode="auto">
                    <a:xfrm>
                      <a:off x="0" y="0"/>
                      <a:ext cx="5415133" cy="4525071"/>
                    </a:xfrm>
                    <a:prstGeom prst="rect">
                      <a:avLst/>
                    </a:prstGeom>
                    <a:ln>
                      <a:noFill/>
                    </a:ln>
                    <a:extLst>
                      <a:ext uri="{53640926-AAD7-44D8-BBD7-CCE9431645EC}">
                        <a14:shadowObscured xmlns:a14="http://schemas.microsoft.com/office/drawing/2010/main"/>
                      </a:ext>
                    </a:extLst>
                  </pic:spPr>
                </pic:pic>
              </a:graphicData>
            </a:graphic>
          </wp:inline>
        </w:drawing>
      </w:r>
    </w:p>
    <w:p w14:paraId="7671F7CD" w14:textId="53B60ECF" w:rsidR="00C86B27" w:rsidRDefault="00C86B27" w:rsidP="00C86B27">
      <w:pPr>
        <w:jc w:val="center"/>
        <w:rPr>
          <w:b/>
          <w:lang w:eastAsia="ja-JP"/>
        </w:rPr>
      </w:pPr>
      <w:r w:rsidRPr="00C86B27">
        <w:rPr>
          <w:b/>
          <w:lang w:eastAsia="ja-JP"/>
        </w:rPr>
        <w:t>Compilation Sequence</w:t>
      </w:r>
    </w:p>
    <w:p w14:paraId="0A62EBAD" w14:textId="08891323" w:rsidR="00C86B27" w:rsidRDefault="00C86B27" w:rsidP="00C86B27">
      <w:pPr>
        <w:rPr>
          <w:b/>
          <w:lang w:eastAsia="ja-JP"/>
        </w:rPr>
      </w:pPr>
      <w:r>
        <w:rPr>
          <w:noProof/>
          <w:lang w:val="en-IN" w:eastAsia="en-IN"/>
        </w:rPr>
        <w:lastRenderedPageBreak/>
        <w:drawing>
          <wp:inline distT="0" distB="0" distL="0" distR="0" wp14:anchorId="0DAFD440" wp14:editId="2E6FD080">
            <wp:extent cx="5943600" cy="25673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7305"/>
                    </a:xfrm>
                    <a:prstGeom prst="rect">
                      <a:avLst/>
                    </a:prstGeom>
                  </pic:spPr>
                </pic:pic>
              </a:graphicData>
            </a:graphic>
          </wp:inline>
        </w:drawing>
      </w:r>
    </w:p>
    <w:p w14:paraId="129E835D" w14:textId="1574E5BA" w:rsidR="00C86B27" w:rsidRDefault="00C86B27" w:rsidP="00C86B27">
      <w:pPr>
        <w:jc w:val="center"/>
        <w:rPr>
          <w:b/>
          <w:lang w:eastAsia="ja-JP"/>
        </w:rPr>
      </w:pPr>
      <w:r w:rsidRPr="00C86B27">
        <w:rPr>
          <w:b/>
          <w:lang w:eastAsia="ja-JP"/>
        </w:rPr>
        <w:t xml:space="preserve">Building a Compiler with </w:t>
      </w:r>
      <w:proofErr w:type="spellStart"/>
      <w:r w:rsidRPr="00C86B27">
        <w:rPr>
          <w:b/>
          <w:lang w:eastAsia="ja-JP"/>
        </w:rPr>
        <w:t>Lex</w:t>
      </w:r>
      <w:proofErr w:type="spellEnd"/>
      <w:r w:rsidRPr="00C86B27">
        <w:rPr>
          <w:b/>
          <w:lang w:eastAsia="ja-JP"/>
        </w:rPr>
        <w:t>/</w:t>
      </w:r>
      <w:proofErr w:type="spellStart"/>
      <w:r w:rsidRPr="00C86B27">
        <w:rPr>
          <w:b/>
          <w:lang w:eastAsia="ja-JP"/>
        </w:rPr>
        <w:t>Yacc</w:t>
      </w:r>
      <w:proofErr w:type="spellEnd"/>
    </w:p>
    <w:p w14:paraId="53E95AC9" w14:textId="77777777" w:rsidR="00C86B27" w:rsidRDefault="00C86B27" w:rsidP="00C86B27">
      <w:pPr>
        <w:rPr>
          <w:lang w:eastAsia="ja-JP"/>
        </w:rPr>
      </w:pPr>
    </w:p>
    <w:p w14:paraId="76F5A2FD" w14:textId="77777777" w:rsidR="00C86B27" w:rsidRDefault="00C86B27" w:rsidP="00C86B27">
      <w:pPr>
        <w:jc w:val="both"/>
        <w:rPr>
          <w:lang w:eastAsia="ja-JP"/>
        </w:rPr>
      </w:pPr>
      <w:proofErr w:type="spellStart"/>
      <w:r>
        <w:rPr>
          <w:lang w:eastAsia="ja-JP"/>
        </w:rPr>
        <w:t>Yacc</w:t>
      </w:r>
      <w:proofErr w:type="spellEnd"/>
      <w:r>
        <w:rPr>
          <w:lang w:eastAsia="ja-JP"/>
        </w:rPr>
        <w:t xml:space="preserve"> is the Utility which generates the function '</w:t>
      </w:r>
      <w:proofErr w:type="spellStart"/>
      <w:r>
        <w:rPr>
          <w:lang w:eastAsia="ja-JP"/>
        </w:rPr>
        <w:t>yyparse</w:t>
      </w:r>
      <w:proofErr w:type="spellEnd"/>
      <w:r>
        <w:rPr>
          <w:lang w:eastAsia="ja-JP"/>
        </w:rPr>
        <w:t xml:space="preserve">' which is indeed the Parser. </w:t>
      </w:r>
      <w:proofErr w:type="spellStart"/>
      <w:r>
        <w:rPr>
          <w:lang w:eastAsia="ja-JP"/>
        </w:rPr>
        <w:t>Yacc</w:t>
      </w:r>
      <w:proofErr w:type="spellEnd"/>
      <w:r>
        <w:rPr>
          <w:lang w:eastAsia="ja-JP"/>
        </w:rPr>
        <w:t xml:space="preserve"> describes a context free , LALR(1) grammar and supports both bottom-up and top-down </w:t>
      </w:r>
      <w:proofErr w:type="spellStart"/>
      <w:r>
        <w:rPr>
          <w:lang w:eastAsia="ja-JP"/>
        </w:rPr>
        <w:t>parsing.The</w:t>
      </w:r>
      <w:proofErr w:type="spellEnd"/>
      <w:r>
        <w:rPr>
          <w:lang w:eastAsia="ja-JP"/>
        </w:rPr>
        <w:t xml:space="preserve"> general format for the YACC file is very similar to that of the </w:t>
      </w:r>
      <w:proofErr w:type="spellStart"/>
      <w:r>
        <w:rPr>
          <w:lang w:eastAsia="ja-JP"/>
        </w:rPr>
        <w:t>Lex</w:t>
      </w:r>
      <w:proofErr w:type="spellEnd"/>
      <w:r>
        <w:rPr>
          <w:lang w:eastAsia="ja-JP"/>
        </w:rPr>
        <w:t xml:space="preserve"> file.</w:t>
      </w:r>
    </w:p>
    <w:p w14:paraId="487AB773" w14:textId="77777777" w:rsidR="00C86B27" w:rsidRDefault="00C86B27" w:rsidP="00C86B27">
      <w:pPr>
        <w:rPr>
          <w:lang w:eastAsia="ja-JP"/>
        </w:rPr>
      </w:pPr>
    </w:p>
    <w:p w14:paraId="58DC99AE" w14:textId="5FC80414" w:rsidR="00C86B27" w:rsidRDefault="00C86B27" w:rsidP="00C86B27">
      <w:pPr>
        <w:rPr>
          <w:lang w:eastAsia="ja-JP"/>
        </w:rPr>
      </w:pPr>
      <w:r>
        <w:rPr>
          <w:lang w:eastAsia="ja-JP"/>
        </w:rPr>
        <w:t xml:space="preserve">          1. Declarations</w:t>
      </w:r>
      <w:r>
        <w:rPr>
          <w:lang w:eastAsia="ja-JP"/>
        </w:rPr>
        <w:br/>
      </w:r>
      <w:r>
        <w:rPr>
          <w:lang w:eastAsia="ja-JP"/>
        </w:rPr>
        <w:t xml:space="preserve">          2. Grammar Rules</w:t>
      </w:r>
      <w:r>
        <w:rPr>
          <w:lang w:eastAsia="ja-JP"/>
        </w:rPr>
        <w:br/>
      </w:r>
      <w:r>
        <w:rPr>
          <w:lang w:eastAsia="ja-JP"/>
        </w:rPr>
        <w:t xml:space="preserve">          3. Subroutines</w:t>
      </w:r>
    </w:p>
    <w:p w14:paraId="14D95554" w14:textId="77777777" w:rsidR="00362C9B" w:rsidRDefault="00362C9B" w:rsidP="00C86B27">
      <w:pPr>
        <w:rPr>
          <w:lang w:eastAsia="ja-JP"/>
        </w:rPr>
      </w:pPr>
    </w:p>
    <w:p w14:paraId="2200887F" w14:textId="77777777" w:rsidR="00C86B27" w:rsidRDefault="00C86B27" w:rsidP="00C86B27">
      <w:pPr>
        <w:jc w:val="both"/>
        <w:rPr>
          <w:lang w:eastAsia="ja-JP"/>
        </w:rPr>
      </w:pPr>
      <w:r>
        <w:rPr>
          <w:lang w:eastAsia="ja-JP"/>
        </w:rPr>
        <w:t xml:space="preserve">In </w:t>
      </w:r>
      <w:r w:rsidRPr="00362C9B">
        <w:rPr>
          <w:b/>
          <w:lang w:eastAsia="ja-JP"/>
        </w:rPr>
        <w:t>Declarations</w:t>
      </w:r>
      <w:r>
        <w:rPr>
          <w:lang w:eastAsia="ja-JP"/>
        </w:rPr>
        <w:t xml:space="preserve"> apart from the legal 'C' declarations there are few </w:t>
      </w:r>
      <w:proofErr w:type="spellStart"/>
      <w:r>
        <w:rPr>
          <w:lang w:eastAsia="ja-JP"/>
        </w:rPr>
        <w:t>Yacc</w:t>
      </w:r>
      <w:proofErr w:type="spellEnd"/>
      <w:r>
        <w:rPr>
          <w:lang w:eastAsia="ja-JP"/>
        </w:rPr>
        <w:t xml:space="preserve"> specific declarations which begins with a %sign.</w:t>
      </w:r>
    </w:p>
    <w:p w14:paraId="09813347" w14:textId="77777777" w:rsidR="00C86B27" w:rsidRDefault="00C86B27" w:rsidP="00C86B27">
      <w:pPr>
        <w:rPr>
          <w:lang w:eastAsia="ja-JP"/>
        </w:rPr>
      </w:pPr>
    </w:p>
    <w:p w14:paraId="4E23DF4B" w14:textId="66FF542A" w:rsidR="00C86B27" w:rsidRDefault="00C86B27" w:rsidP="00C86B27">
      <w:pPr>
        <w:jc w:val="both"/>
        <w:rPr>
          <w:lang w:eastAsia="ja-JP"/>
        </w:rPr>
      </w:pPr>
      <w:r>
        <w:rPr>
          <w:lang w:eastAsia="ja-JP"/>
        </w:rPr>
        <w:t xml:space="preserve">          1</w:t>
      </w:r>
      <w:r w:rsidRPr="00C86B27">
        <w:rPr>
          <w:b/>
          <w:lang w:eastAsia="ja-JP"/>
        </w:rPr>
        <w:t>.  %union</w:t>
      </w:r>
      <w:r>
        <w:rPr>
          <w:lang w:eastAsia="ja-JP"/>
        </w:rPr>
        <w:t xml:space="preserve">    </w:t>
      </w:r>
      <w:proofErr w:type="gramStart"/>
      <w:r>
        <w:rPr>
          <w:lang w:eastAsia="ja-JP"/>
        </w:rPr>
        <w:t>It</w:t>
      </w:r>
      <w:proofErr w:type="gramEnd"/>
      <w:r>
        <w:rPr>
          <w:lang w:eastAsia="ja-JP"/>
        </w:rPr>
        <w:t xml:space="preserve"> defines the Stack type for the Parser.</w:t>
      </w:r>
      <w:r>
        <w:rPr>
          <w:lang w:eastAsia="ja-JP"/>
        </w:rPr>
        <w:t xml:space="preserve"> It is a union of various </w:t>
      </w:r>
      <w:proofErr w:type="spellStart"/>
      <w:r>
        <w:rPr>
          <w:lang w:eastAsia="ja-JP"/>
        </w:rPr>
        <w:t>atas</w:t>
      </w:r>
      <w:proofErr w:type="spellEnd"/>
      <w:r>
        <w:rPr>
          <w:lang w:eastAsia="ja-JP"/>
        </w:rPr>
        <w:t>/</w:t>
      </w:r>
      <w:r>
        <w:rPr>
          <w:lang w:eastAsia="ja-JP"/>
        </w:rPr>
        <w:t xml:space="preserve"> </w:t>
      </w:r>
      <w:r>
        <w:rPr>
          <w:lang w:eastAsia="ja-JP"/>
        </w:rPr>
        <w:t>structures/</w:t>
      </w:r>
      <w:r>
        <w:rPr>
          <w:lang w:eastAsia="ja-JP"/>
        </w:rPr>
        <w:t xml:space="preserve"> </w:t>
      </w:r>
      <w:r>
        <w:rPr>
          <w:lang w:eastAsia="ja-JP"/>
        </w:rPr>
        <w:t xml:space="preserve">objects. </w:t>
      </w:r>
    </w:p>
    <w:p w14:paraId="513A100B" w14:textId="77777777" w:rsidR="00C86B27" w:rsidRDefault="00C86B27" w:rsidP="00C86B27">
      <w:pPr>
        <w:rPr>
          <w:lang w:eastAsia="ja-JP"/>
        </w:rPr>
      </w:pPr>
    </w:p>
    <w:p w14:paraId="7842DFB2" w14:textId="78E4D594" w:rsidR="00C86B27" w:rsidRDefault="00C86B27" w:rsidP="00362C9B">
      <w:pPr>
        <w:jc w:val="both"/>
        <w:rPr>
          <w:lang w:eastAsia="ja-JP"/>
        </w:rPr>
      </w:pPr>
      <w:r>
        <w:rPr>
          <w:lang w:eastAsia="ja-JP"/>
        </w:rPr>
        <w:t xml:space="preserve">          2. </w:t>
      </w:r>
      <w:r w:rsidRPr="00C86B27">
        <w:rPr>
          <w:b/>
          <w:lang w:eastAsia="ja-JP"/>
        </w:rPr>
        <w:t xml:space="preserve"> %token    </w:t>
      </w:r>
      <w:r>
        <w:rPr>
          <w:lang w:eastAsia="ja-JP"/>
        </w:rPr>
        <w:t xml:space="preserve">These are the terminals returned </w:t>
      </w:r>
      <w:proofErr w:type="gramStart"/>
      <w:r>
        <w:rPr>
          <w:lang w:eastAsia="ja-JP"/>
        </w:rPr>
        <w:t>by  the</w:t>
      </w:r>
      <w:proofErr w:type="gramEnd"/>
      <w:r>
        <w:rPr>
          <w:lang w:eastAsia="ja-JP"/>
        </w:rPr>
        <w:t xml:space="preserve"> </w:t>
      </w:r>
      <w:proofErr w:type="spellStart"/>
      <w:r>
        <w:rPr>
          <w:lang w:eastAsia="ja-JP"/>
        </w:rPr>
        <w:t>yylex</w:t>
      </w:r>
      <w:proofErr w:type="spellEnd"/>
      <w:r>
        <w:rPr>
          <w:lang w:eastAsia="ja-JP"/>
        </w:rPr>
        <w:t xml:space="preserve"> function to the </w:t>
      </w:r>
      <w:proofErr w:type="spellStart"/>
      <w:r>
        <w:rPr>
          <w:lang w:eastAsia="ja-JP"/>
        </w:rPr>
        <w:t>yacc</w:t>
      </w:r>
      <w:proofErr w:type="spellEnd"/>
      <w:r>
        <w:rPr>
          <w:lang w:eastAsia="ja-JP"/>
        </w:rPr>
        <w:t xml:space="preserve">. A token </w:t>
      </w:r>
      <w:r>
        <w:rPr>
          <w:lang w:eastAsia="ja-JP"/>
        </w:rPr>
        <w:t>can also have type</w:t>
      </w:r>
      <w:r>
        <w:rPr>
          <w:lang w:eastAsia="ja-JP"/>
        </w:rPr>
        <w:t xml:space="preserve"> </w:t>
      </w:r>
      <w:r>
        <w:rPr>
          <w:lang w:eastAsia="ja-JP"/>
        </w:rPr>
        <w:t>associated wit</w:t>
      </w:r>
      <w:r>
        <w:rPr>
          <w:lang w:eastAsia="ja-JP"/>
        </w:rPr>
        <w:t xml:space="preserve">h it for good type checking and syntax directed translation. A </w:t>
      </w:r>
      <w:r>
        <w:rPr>
          <w:lang w:eastAsia="ja-JP"/>
        </w:rPr>
        <w:t>type of a token can be specified as %token &lt;stack member&gt;</w:t>
      </w:r>
      <w:r>
        <w:rPr>
          <w:lang w:eastAsia="ja-JP"/>
        </w:rPr>
        <w:t xml:space="preserve"> </w:t>
      </w:r>
      <w:proofErr w:type="spellStart"/>
      <w:r>
        <w:rPr>
          <w:lang w:eastAsia="ja-JP"/>
        </w:rPr>
        <w:t>tokenName</w:t>
      </w:r>
      <w:proofErr w:type="spellEnd"/>
      <w:r>
        <w:rPr>
          <w:lang w:eastAsia="ja-JP"/>
        </w:rPr>
        <w:t>.</w:t>
      </w:r>
    </w:p>
    <w:p w14:paraId="388C9784" w14:textId="77777777" w:rsidR="00C86B27" w:rsidRDefault="00C86B27" w:rsidP="00C86B27">
      <w:pPr>
        <w:rPr>
          <w:lang w:eastAsia="ja-JP"/>
        </w:rPr>
      </w:pPr>
    </w:p>
    <w:p w14:paraId="3D196A6C" w14:textId="7EBB0AE4" w:rsidR="00C86B27" w:rsidRDefault="00C86B27" w:rsidP="00362C9B">
      <w:pPr>
        <w:jc w:val="both"/>
        <w:rPr>
          <w:lang w:eastAsia="ja-JP"/>
        </w:rPr>
      </w:pPr>
      <w:r>
        <w:rPr>
          <w:lang w:eastAsia="ja-JP"/>
        </w:rPr>
        <w:t xml:space="preserve">          3. </w:t>
      </w:r>
      <w:r w:rsidRPr="00C86B27">
        <w:rPr>
          <w:b/>
          <w:lang w:eastAsia="ja-JP"/>
        </w:rPr>
        <w:t xml:space="preserve">%type </w:t>
      </w:r>
      <w:r>
        <w:rPr>
          <w:lang w:eastAsia="ja-JP"/>
        </w:rPr>
        <w:t xml:space="preserve">     </w:t>
      </w:r>
      <w:proofErr w:type="gramStart"/>
      <w:r>
        <w:rPr>
          <w:lang w:eastAsia="ja-JP"/>
        </w:rPr>
        <w:t>The</w:t>
      </w:r>
      <w:proofErr w:type="gramEnd"/>
      <w:r>
        <w:rPr>
          <w:lang w:eastAsia="ja-JP"/>
        </w:rPr>
        <w:t xml:space="preserve"> type of a non-terminal symbol in</w:t>
      </w:r>
      <w:r>
        <w:rPr>
          <w:lang w:eastAsia="ja-JP"/>
        </w:rPr>
        <w:t xml:space="preserve"> </w:t>
      </w:r>
      <w:r>
        <w:rPr>
          <w:lang w:eastAsia="ja-JP"/>
        </w:rPr>
        <w:t>the Grammar rule can be specified with</w:t>
      </w:r>
      <w:r>
        <w:rPr>
          <w:lang w:eastAsia="ja-JP"/>
        </w:rPr>
        <w:t xml:space="preserve"> </w:t>
      </w:r>
      <w:r>
        <w:rPr>
          <w:lang w:eastAsia="ja-JP"/>
        </w:rPr>
        <w:t>this.</w:t>
      </w:r>
      <w:r>
        <w:rPr>
          <w:lang w:eastAsia="ja-JP"/>
        </w:rPr>
        <w:t xml:space="preserve"> </w:t>
      </w:r>
      <w:r>
        <w:rPr>
          <w:lang w:eastAsia="ja-JP"/>
        </w:rPr>
        <w:t>The format is %type &lt;stack member&gt;</w:t>
      </w:r>
      <w:r>
        <w:rPr>
          <w:lang w:eastAsia="ja-JP"/>
        </w:rPr>
        <w:t xml:space="preserve"> </w:t>
      </w:r>
      <w:r>
        <w:rPr>
          <w:lang w:eastAsia="ja-JP"/>
        </w:rPr>
        <w:t>non-terminal.</w:t>
      </w:r>
    </w:p>
    <w:p w14:paraId="13148BAD" w14:textId="77777777" w:rsidR="00C86B27" w:rsidRDefault="00C86B27" w:rsidP="00C86B27">
      <w:pPr>
        <w:rPr>
          <w:lang w:eastAsia="ja-JP"/>
        </w:rPr>
      </w:pPr>
    </w:p>
    <w:p w14:paraId="100314EC" w14:textId="504FD4FA" w:rsidR="00C86B27" w:rsidRDefault="00C86B27" w:rsidP="00C86B27">
      <w:pPr>
        <w:rPr>
          <w:lang w:eastAsia="ja-JP"/>
        </w:rPr>
      </w:pPr>
      <w:r>
        <w:rPr>
          <w:lang w:eastAsia="ja-JP"/>
        </w:rPr>
        <w:t xml:space="preserve">          4. </w:t>
      </w:r>
      <w:r w:rsidRPr="00C86B27">
        <w:rPr>
          <w:b/>
          <w:lang w:eastAsia="ja-JP"/>
        </w:rPr>
        <w:t>%</w:t>
      </w:r>
      <w:proofErr w:type="spellStart"/>
      <w:r w:rsidRPr="00C86B27">
        <w:rPr>
          <w:b/>
          <w:lang w:eastAsia="ja-JP"/>
        </w:rPr>
        <w:t>noassoc</w:t>
      </w:r>
      <w:proofErr w:type="spellEnd"/>
      <w:r>
        <w:rPr>
          <w:lang w:eastAsia="ja-JP"/>
        </w:rPr>
        <w:t xml:space="preserve">   </w:t>
      </w:r>
      <w:proofErr w:type="gramStart"/>
      <w:r>
        <w:rPr>
          <w:lang w:eastAsia="ja-JP"/>
        </w:rPr>
        <w:t>Specifies</w:t>
      </w:r>
      <w:proofErr w:type="gramEnd"/>
      <w:r>
        <w:rPr>
          <w:lang w:eastAsia="ja-JP"/>
        </w:rPr>
        <w:t xml:space="preserve"> that there is no associativity</w:t>
      </w:r>
      <w:r>
        <w:rPr>
          <w:lang w:eastAsia="ja-JP"/>
        </w:rPr>
        <w:t xml:space="preserve"> </w:t>
      </w:r>
      <w:r>
        <w:rPr>
          <w:lang w:eastAsia="ja-JP"/>
        </w:rPr>
        <w:t>of a terminal symbol.</w:t>
      </w:r>
    </w:p>
    <w:p w14:paraId="61464C97" w14:textId="77777777" w:rsidR="00C86B27" w:rsidRDefault="00C86B27" w:rsidP="00C86B27">
      <w:pPr>
        <w:rPr>
          <w:lang w:eastAsia="ja-JP"/>
        </w:rPr>
      </w:pPr>
    </w:p>
    <w:p w14:paraId="3A9EC0D9" w14:textId="60512E9A" w:rsidR="00C86B27" w:rsidRDefault="00C86B27" w:rsidP="00C86B27">
      <w:pPr>
        <w:rPr>
          <w:lang w:eastAsia="ja-JP"/>
        </w:rPr>
      </w:pPr>
      <w:r>
        <w:rPr>
          <w:lang w:eastAsia="ja-JP"/>
        </w:rPr>
        <w:t xml:space="preserve">          5. </w:t>
      </w:r>
      <w:r w:rsidRPr="00C86B27">
        <w:rPr>
          <w:b/>
          <w:lang w:eastAsia="ja-JP"/>
        </w:rPr>
        <w:t>%left</w:t>
      </w:r>
      <w:r>
        <w:rPr>
          <w:lang w:eastAsia="ja-JP"/>
        </w:rPr>
        <w:t xml:space="preserve">      </w:t>
      </w:r>
      <w:proofErr w:type="gramStart"/>
      <w:r>
        <w:rPr>
          <w:lang w:eastAsia="ja-JP"/>
        </w:rPr>
        <w:t>Specifies</w:t>
      </w:r>
      <w:proofErr w:type="gramEnd"/>
      <w:r>
        <w:rPr>
          <w:lang w:eastAsia="ja-JP"/>
        </w:rPr>
        <w:t xml:space="preserve"> the left associativity of</w:t>
      </w:r>
      <w:r>
        <w:rPr>
          <w:lang w:eastAsia="ja-JP"/>
        </w:rPr>
        <w:t xml:space="preserve"> </w:t>
      </w:r>
      <w:r>
        <w:rPr>
          <w:lang w:eastAsia="ja-JP"/>
        </w:rPr>
        <w:t>a Terminal Symbol</w:t>
      </w:r>
      <w:r>
        <w:rPr>
          <w:lang w:eastAsia="ja-JP"/>
        </w:rPr>
        <w:t>.</w:t>
      </w:r>
    </w:p>
    <w:p w14:paraId="77590E55" w14:textId="77777777" w:rsidR="00C86B27" w:rsidRDefault="00C86B27" w:rsidP="00C86B27">
      <w:pPr>
        <w:rPr>
          <w:lang w:eastAsia="ja-JP"/>
        </w:rPr>
      </w:pPr>
    </w:p>
    <w:p w14:paraId="2CD071C2" w14:textId="2DCE3F8C" w:rsidR="00C86B27" w:rsidRDefault="00C86B27" w:rsidP="00C86B27">
      <w:pPr>
        <w:rPr>
          <w:lang w:eastAsia="ja-JP"/>
        </w:rPr>
      </w:pPr>
      <w:r>
        <w:rPr>
          <w:lang w:eastAsia="ja-JP"/>
        </w:rPr>
        <w:t xml:space="preserve">          6. </w:t>
      </w:r>
      <w:r w:rsidRPr="00C86B27">
        <w:rPr>
          <w:b/>
          <w:lang w:eastAsia="ja-JP"/>
        </w:rPr>
        <w:t>%right</w:t>
      </w:r>
      <w:r>
        <w:rPr>
          <w:lang w:eastAsia="ja-JP"/>
        </w:rPr>
        <w:t xml:space="preserve">     </w:t>
      </w:r>
      <w:proofErr w:type="gramStart"/>
      <w:r>
        <w:rPr>
          <w:lang w:eastAsia="ja-JP"/>
        </w:rPr>
        <w:t>Specifies</w:t>
      </w:r>
      <w:proofErr w:type="gramEnd"/>
      <w:r>
        <w:rPr>
          <w:lang w:eastAsia="ja-JP"/>
        </w:rPr>
        <w:t xml:space="preserve"> the right </w:t>
      </w:r>
      <w:proofErr w:type="spellStart"/>
      <w:r>
        <w:rPr>
          <w:lang w:eastAsia="ja-JP"/>
        </w:rPr>
        <w:t>assocoativity</w:t>
      </w:r>
      <w:proofErr w:type="spellEnd"/>
      <w:r>
        <w:rPr>
          <w:lang w:eastAsia="ja-JP"/>
        </w:rPr>
        <w:t xml:space="preserve"> of</w:t>
      </w:r>
      <w:r>
        <w:rPr>
          <w:lang w:eastAsia="ja-JP"/>
        </w:rPr>
        <w:t xml:space="preserve"> </w:t>
      </w:r>
      <w:r>
        <w:rPr>
          <w:lang w:eastAsia="ja-JP"/>
        </w:rPr>
        <w:t>a Terminal Symbol.</w:t>
      </w:r>
    </w:p>
    <w:p w14:paraId="53A8E8C1" w14:textId="77777777" w:rsidR="00C86B27" w:rsidRDefault="00C86B27" w:rsidP="00C86B27">
      <w:pPr>
        <w:rPr>
          <w:lang w:eastAsia="ja-JP"/>
        </w:rPr>
      </w:pPr>
    </w:p>
    <w:p w14:paraId="6C23255E" w14:textId="487D320D" w:rsidR="00C86B27" w:rsidRDefault="00C86B27" w:rsidP="00362C9B">
      <w:pPr>
        <w:jc w:val="both"/>
        <w:rPr>
          <w:lang w:eastAsia="ja-JP"/>
        </w:rPr>
      </w:pPr>
      <w:r>
        <w:rPr>
          <w:lang w:eastAsia="ja-JP"/>
        </w:rPr>
        <w:t xml:space="preserve">          7. </w:t>
      </w:r>
      <w:r w:rsidRPr="00C86B27">
        <w:rPr>
          <w:b/>
          <w:lang w:eastAsia="ja-JP"/>
        </w:rPr>
        <w:t>%start</w:t>
      </w:r>
      <w:r>
        <w:rPr>
          <w:lang w:eastAsia="ja-JP"/>
        </w:rPr>
        <w:t xml:space="preserve">     Specifies the L.H.S non-terminal symbol of a</w:t>
      </w:r>
      <w:r>
        <w:rPr>
          <w:lang w:eastAsia="ja-JP"/>
        </w:rPr>
        <w:t xml:space="preserve"> production rule which should be </w:t>
      </w:r>
      <w:r>
        <w:rPr>
          <w:lang w:eastAsia="ja-JP"/>
        </w:rPr>
        <w:t>taken as the</w:t>
      </w:r>
      <w:r>
        <w:rPr>
          <w:lang w:eastAsia="ja-JP"/>
        </w:rPr>
        <w:t xml:space="preserve"> </w:t>
      </w:r>
      <w:r>
        <w:rPr>
          <w:lang w:eastAsia="ja-JP"/>
        </w:rPr>
        <w:t>starting point of the grammar rules.</w:t>
      </w:r>
    </w:p>
    <w:p w14:paraId="1B5D8448" w14:textId="77777777" w:rsidR="00C86B27" w:rsidRDefault="00C86B27" w:rsidP="00C86B27">
      <w:pPr>
        <w:rPr>
          <w:lang w:eastAsia="ja-JP"/>
        </w:rPr>
      </w:pPr>
    </w:p>
    <w:p w14:paraId="66ABE3B7" w14:textId="77777777" w:rsidR="00C86B27" w:rsidRDefault="00C86B27" w:rsidP="00362C9B">
      <w:pPr>
        <w:jc w:val="both"/>
        <w:rPr>
          <w:lang w:eastAsia="ja-JP"/>
        </w:rPr>
      </w:pPr>
      <w:r>
        <w:rPr>
          <w:lang w:eastAsia="ja-JP"/>
        </w:rPr>
        <w:t xml:space="preserve">          8. </w:t>
      </w:r>
      <w:r w:rsidRPr="00C86B27">
        <w:rPr>
          <w:b/>
          <w:lang w:eastAsia="ja-JP"/>
        </w:rPr>
        <w:t>%</w:t>
      </w:r>
      <w:proofErr w:type="spellStart"/>
      <w:r w:rsidRPr="00C86B27">
        <w:rPr>
          <w:b/>
          <w:lang w:eastAsia="ja-JP"/>
        </w:rPr>
        <w:t>prec</w:t>
      </w:r>
      <w:proofErr w:type="spellEnd"/>
      <w:r>
        <w:rPr>
          <w:lang w:eastAsia="ja-JP"/>
        </w:rPr>
        <w:t xml:space="preserve">     Changes the precedence level associated with</w:t>
      </w:r>
      <w:r>
        <w:rPr>
          <w:lang w:eastAsia="ja-JP"/>
        </w:rPr>
        <w:t xml:space="preserve"> </w:t>
      </w:r>
      <w:r>
        <w:rPr>
          <w:lang w:eastAsia="ja-JP"/>
        </w:rPr>
        <w:t>a</w:t>
      </w:r>
      <w:r>
        <w:rPr>
          <w:lang w:eastAsia="ja-JP"/>
        </w:rPr>
        <w:t xml:space="preserve"> particular rule to that of the </w:t>
      </w:r>
      <w:r>
        <w:rPr>
          <w:lang w:eastAsia="ja-JP"/>
        </w:rPr>
        <w:t>following</w:t>
      </w:r>
      <w:r>
        <w:rPr>
          <w:lang w:eastAsia="ja-JP"/>
        </w:rPr>
        <w:t xml:space="preserve"> token name or literal.</w:t>
      </w:r>
    </w:p>
    <w:p w14:paraId="1840E745" w14:textId="6B4BD0B9" w:rsidR="00C86B27" w:rsidRDefault="00C86B27" w:rsidP="00C86B27">
      <w:pPr>
        <w:rPr>
          <w:lang w:eastAsia="ja-JP"/>
        </w:rPr>
      </w:pPr>
      <w:r>
        <w:rPr>
          <w:lang w:eastAsia="ja-JP"/>
        </w:rPr>
        <w:t>The grammar rules are specified as follows:</w:t>
      </w:r>
    </w:p>
    <w:p w14:paraId="2F0929D0" w14:textId="1A3F0381" w:rsidR="00C86B27" w:rsidRDefault="00C86B27" w:rsidP="00C86B27">
      <w:pPr>
        <w:rPr>
          <w:lang w:eastAsia="ja-JP"/>
        </w:rPr>
      </w:pPr>
      <w:r>
        <w:rPr>
          <w:lang w:eastAsia="ja-JP"/>
        </w:rPr>
        <w:tab/>
        <w:t xml:space="preserve">Context-free grammar production:  </w:t>
      </w:r>
      <w:r>
        <w:rPr>
          <w:lang w:eastAsia="ja-JP"/>
        </w:rPr>
        <w:tab/>
      </w:r>
      <w:r>
        <w:rPr>
          <w:lang w:eastAsia="ja-JP"/>
        </w:rPr>
        <w:t>p-&gt;</w:t>
      </w:r>
      <w:proofErr w:type="spellStart"/>
      <w:proofErr w:type="gramStart"/>
      <w:r>
        <w:rPr>
          <w:lang w:eastAsia="ja-JP"/>
        </w:rPr>
        <w:t>AbC</w:t>
      </w:r>
      <w:proofErr w:type="spellEnd"/>
      <w:proofErr w:type="gramEnd"/>
    </w:p>
    <w:p w14:paraId="4906BD58" w14:textId="01214324" w:rsidR="00C86B27" w:rsidRDefault="00C86B27" w:rsidP="00C86B27">
      <w:pPr>
        <w:rPr>
          <w:lang w:eastAsia="ja-JP"/>
        </w:rPr>
      </w:pPr>
      <w:r>
        <w:rPr>
          <w:lang w:eastAsia="ja-JP"/>
        </w:rPr>
        <w:tab/>
      </w:r>
      <w:proofErr w:type="spellStart"/>
      <w:r>
        <w:rPr>
          <w:lang w:eastAsia="ja-JP"/>
        </w:rPr>
        <w:t>Yacc</w:t>
      </w:r>
      <w:proofErr w:type="spellEnd"/>
      <w:r>
        <w:rPr>
          <w:lang w:eastAsia="ja-JP"/>
        </w:rPr>
        <w:t xml:space="preserve"> Rule: </w:t>
      </w:r>
      <w:r>
        <w:rPr>
          <w:lang w:eastAsia="ja-JP"/>
        </w:rPr>
        <w:tab/>
      </w:r>
      <w:r>
        <w:rPr>
          <w:lang w:eastAsia="ja-JP"/>
        </w:rPr>
        <w:tab/>
      </w:r>
      <w:r>
        <w:rPr>
          <w:lang w:eastAsia="ja-JP"/>
        </w:rPr>
        <w:tab/>
      </w:r>
      <w:r>
        <w:rPr>
          <w:lang w:eastAsia="ja-JP"/>
        </w:rPr>
        <w:tab/>
      </w:r>
      <w:proofErr w:type="gramStart"/>
      <w:r>
        <w:rPr>
          <w:lang w:eastAsia="ja-JP"/>
        </w:rPr>
        <w:t>p :</w:t>
      </w:r>
      <w:proofErr w:type="gramEnd"/>
      <w:r>
        <w:rPr>
          <w:lang w:eastAsia="ja-JP"/>
        </w:rPr>
        <w:t xml:space="preserve"> A b C   { /*   'C' actions   */}</w:t>
      </w:r>
    </w:p>
    <w:p w14:paraId="229AAAF1" w14:textId="77777777" w:rsidR="00C86B27" w:rsidRDefault="00C86B27" w:rsidP="00362C9B">
      <w:pPr>
        <w:jc w:val="both"/>
        <w:rPr>
          <w:lang w:eastAsia="ja-JP"/>
        </w:rPr>
      </w:pPr>
      <w:r>
        <w:rPr>
          <w:lang w:eastAsia="ja-JP"/>
        </w:rPr>
        <w:t>The general style for coding the rules is to have all Terminals in upper-case and all non-terminals in lower-case.</w:t>
      </w:r>
    </w:p>
    <w:p w14:paraId="229CAE74" w14:textId="23AC77FB" w:rsidR="00C86B27" w:rsidRDefault="00C86B27" w:rsidP="00362C9B">
      <w:pPr>
        <w:jc w:val="both"/>
        <w:rPr>
          <w:lang w:eastAsia="ja-JP"/>
        </w:rPr>
      </w:pPr>
      <w:r>
        <w:rPr>
          <w:lang w:eastAsia="ja-JP"/>
        </w:rPr>
        <w:t xml:space="preserve">To </w:t>
      </w:r>
      <w:r w:rsidR="00362C9B">
        <w:rPr>
          <w:lang w:eastAsia="ja-JP"/>
        </w:rPr>
        <w:t>facilitate</w:t>
      </w:r>
      <w:r>
        <w:rPr>
          <w:lang w:eastAsia="ja-JP"/>
        </w:rPr>
        <w:t xml:space="preserve"> a proper syntax directed translation the </w:t>
      </w:r>
      <w:proofErr w:type="spellStart"/>
      <w:r>
        <w:rPr>
          <w:lang w:eastAsia="ja-JP"/>
        </w:rPr>
        <w:t>Yacc</w:t>
      </w:r>
      <w:proofErr w:type="spellEnd"/>
      <w:r>
        <w:rPr>
          <w:lang w:eastAsia="ja-JP"/>
        </w:rPr>
        <w:t xml:space="preserve"> has something called pseudo-variables which forms a bridge between the values of terminal/non-terminals and the actions. These pseudo variables are $$</w:t>
      </w:r>
      <w:r w:rsidR="00362C9B">
        <w:rPr>
          <w:lang w:eastAsia="ja-JP"/>
        </w:rPr>
        <w:t>, $</w:t>
      </w:r>
      <w:r>
        <w:rPr>
          <w:lang w:eastAsia="ja-JP"/>
        </w:rPr>
        <w:t>1</w:t>
      </w:r>
      <w:r w:rsidR="00362C9B">
        <w:rPr>
          <w:lang w:eastAsia="ja-JP"/>
        </w:rPr>
        <w:t>, $</w:t>
      </w:r>
      <w:r>
        <w:rPr>
          <w:lang w:eastAsia="ja-JP"/>
        </w:rPr>
        <w:t>2</w:t>
      </w:r>
      <w:r w:rsidR="00362C9B">
        <w:rPr>
          <w:lang w:eastAsia="ja-JP"/>
        </w:rPr>
        <w:t>, $</w:t>
      </w:r>
      <w:r>
        <w:rPr>
          <w:lang w:eastAsia="ja-JP"/>
        </w:rPr>
        <w:t>3......   The $$ is the L.H.S value of the rule whereas $1 is the first R.H.S value of the rule and so is $2 etc. The default type for pseudo variables is integer unless they are specified by %</w:t>
      </w:r>
      <w:r w:rsidR="00362C9B">
        <w:rPr>
          <w:lang w:eastAsia="ja-JP"/>
        </w:rPr>
        <w:t>type,</w:t>
      </w:r>
      <w:r>
        <w:rPr>
          <w:lang w:eastAsia="ja-JP"/>
        </w:rPr>
        <w:t xml:space="preserve"> </w:t>
      </w:r>
    </w:p>
    <w:p w14:paraId="6FDD55E1" w14:textId="77777777" w:rsidR="00C86B27" w:rsidRDefault="00C86B27" w:rsidP="00C86B27">
      <w:pPr>
        <w:rPr>
          <w:lang w:eastAsia="ja-JP"/>
        </w:rPr>
      </w:pPr>
      <w:r>
        <w:rPr>
          <w:lang w:eastAsia="ja-JP"/>
        </w:rPr>
        <w:t>%token &lt;type&gt; etc.</w:t>
      </w:r>
    </w:p>
    <w:p w14:paraId="19348C5B" w14:textId="77777777" w:rsidR="00C86B27" w:rsidRDefault="00C86B27" w:rsidP="00C86B27">
      <w:pPr>
        <w:rPr>
          <w:lang w:eastAsia="ja-JP"/>
        </w:rPr>
      </w:pPr>
    </w:p>
    <w:p w14:paraId="2A839434" w14:textId="77777777" w:rsidR="00362C9B" w:rsidRDefault="00362C9B" w:rsidP="00C86B27">
      <w:pPr>
        <w:rPr>
          <w:lang w:eastAsia="ja-JP"/>
        </w:rPr>
      </w:pPr>
    </w:p>
    <w:p w14:paraId="0FF93D07" w14:textId="77777777" w:rsidR="00C86B27" w:rsidRDefault="00C86B27" w:rsidP="00C86B27">
      <w:pPr>
        <w:rPr>
          <w:lang w:eastAsia="ja-JP"/>
        </w:rPr>
      </w:pPr>
      <w:r>
        <w:rPr>
          <w:lang w:eastAsia="ja-JP"/>
        </w:rPr>
        <w:t xml:space="preserve">How are Recursions handled in the grammar </w:t>
      </w:r>
      <w:proofErr w:type="gramStart"/>
      <w:r>
        <w:rPr>
          <w:lang w:eastAsia="ja-JP"/>
        </w:rPr>
        <w:t>rule ?</w:t>
      </w:r>
      <w:proofErr w:type="gramEnd"/>
    </w:p>
    <w:p w14:paraId="67A6F155" w14:textId="77777777" w:rsidR="00C86B27" w:rsidRDefault="00C86B27" w:rsidP="00C86B27">
      <w:pPr>
        <w:rPr>
          <w:lang w:eastAsia="ja-JP"/>
        </w:rPr>
      </w:pPr>
      <w:r>
        <w:rPr>
          <w:lang w:eastAsia="ja-JP"/>
        </w:rPr>
        <w:t xml:space="preserve">Recursions are of two </w:t>
      </w:r>
      <w:proofErr w:type="gramStart"/>
      <w:r>
        <w:rPr>
          <w:lang w:eastAsia="ja-JP"/>
        </w:rPr>
        <w:t>types</w:t>
      </w:r>
      <w:proofErr w:type="gramEnd"/>
      <w:r>
        <w:rPr>
          <w:lang w:eastAsia="ja-JP"/>
        </w:rPr>
        <w:t xml:space="preserve"> left or right recursions. The left recursion is of form</w:t>
      </w:r>
    </w:p>
    <w:p w14:paraId="0A854823" w14:textId="77777777" w:rsidR="00C86B27" w:rsidRDefault="00C86B27" w:rsidP="00C86B27">
      <w:pPr>
        <w:rPr>
          <w:lang w:eastAsia="ja-JP"/>
        </w:rPr>
      </w:pPr>
      <w:r>
        <w:rPr>
          <w:lang w:eastAsia="ja-JP"/>
        </w:rPr>
        <w:t xml:space="preserve">           </w:t>
      </w:r>
      <w:proofErr w:type="gramStart"/>
      <w:r>
        <w:rPr>
          <w:lang w:eastAsia="ja-JP"/>
        </w:rPr>
        <w:t>list :</w:t>
      </w:r>
      <w:proofErr w:type="gramEnd"/>
      <w:r>
        <w:rPr>
          <w:lang w:eastAsia="ja-JP"/>
        </w:rPr>
        <w:t xml:space="preserve">  item    { /* first item */ }</w:t>
      </w:r>
    </w:p>
    <w:p w14:paraId="362D1CAA" w14:textId="77777777" w:rsidR="00C86B27" w:rsidRDefault="00C86B27" w:rsidP="00C86B27">
      <w:pPr>
        <w:rPr>
          <w:lang w:eastAsia="ja-JP"/>
        </w:rPr>
      </w:pPr>
      <w:r>
        <w:rPr>
          <w:lang w:eastAsia="ja-JP"/>
        </w:rPr>
        <w:t xml:space="preserve">                 </w:t>
      </w:r>
      <w:proofErr w:type="gramStart"/>
      <w:r>
        <w:rPr>
          <w:lang w:eastAsia="ja-JP"/>
        </w:rPr>
        <w:t>|  list</w:t>
      </w:r>
      <w:proofErr w:type="gramEnd"/>
      <w:r>
        <w:rPr>
          <w:lang w:eastAsia="ja-JP"/>
        </w:rPr>
        <w:t xml:space="preserve">  item  { /* rest of the items */ }</w:t>
      </w:r>
    </w:p>
    <w:p w14:paraId="7BB17734" w14:textId="77777777" w:rsidR="00C86B27" w:rsidRDefault="00C86B27" w:rsidP="00C86B27">
      <w:pPr>
        <w:rPr>
          <w:lang w:eastAsia="ja-JP"/>
        </w:rPr>
      </w:pPr>
      <w:r>
        <w:rPr>
          <w:lang w:eastAsia="ja-JP"/>
        </w:rPr>
        <w:t>The right recursion is of form</w:t>
      </w:r>
      <w:bookmarkStart w:id="3" w:name="_GoBack"/>
      <w:bookmarkEnd w:id="3"/>
    </w:p>
    <w:p w14:paraId="6236F0BD" w14:textId="77777777" w:rsidR="00C86B27" w:rsidRDefault="00C86B27" w:rsidP="00C86B27">
      <w:pPr>
        <w:rPr>
          <w:lang w:eastAsia="ja-JP"/>
        </w:rPr>
      </w:pPr>
      <w:r>
        <w:rPr>
          <w:lang w:eastAsia="ja-JP"/>
        </w:rPr>
        <w:t xml:space="preserve">          </w:t>
      </w:r>
      <w:proofErr w:type="gramStart"/>
      <w:r>
        <w:rPr>
          <w:lang w:eastAsia="ja-JP"/>
        </w:rPr>
        <w:t>list  :</w:t>
      </w:r>
      <w:proofErr w:type="gramEnd"/>
      <w:r>
        <w:rPr>
          <w:lang w:eastAsia="ja-JP"/>
        </w:rPr>
        <w:t xml:space="preserve"> item  { /* first item */ }</w:t>
      </w:r>
    </w:p>
    <w:p w14:paraId="70BE5D65" w14:textId="77777777" w:rsidR="00C86B27" w:rsidRDefault="00C86B27" w:rsidP="00C86B27">
      <w:pPr>
        <w:rPr>
          <w:lang w:eastAsia="ja-JP"/>
        </w:rPr>
      </w:pPr>
      <w:r>
        <w:rPr>
          <w:lang w:eastAsia="ja-JP"/>
        </w:rPr>
        <w:t xml:space="preserve">                 | </w:t>
      </w:r>
      <w:proofErr w:type="gramStart"/>
      <w:r>
        <w:rPr>
          <w:lang w:eastAsia="ja-JP"/>
        </w:rPr>
        <w:t>item</w:t>
      </w:r>
      <w:proofErr w:type="gramEnd"/>
      <w:r>
        <w:rPr>
          <w:lang w:eastAsia="ja-JP"/>
        </w:rPr>
        <w:t xml:space="preserve"> list  { /* rest of items */ }</w:t>
      </w:r>
    </w:p>
    <w:p w14:paraId="5211EA9F" w14:textId="21420D0C" w:rsidR="00C86B27" w:rsidRDefault="00C86B27" w:rsidP="00C86B27">
      <w:pPr>
        <w:rPr>
          <w:lang w:eastAsia="ja-JP"/>
        </w:rPr>
      </w:pPr>
      <w:r>
        <w:rPr>
          <w:lang w:eastAsia="ja-JP"/>
        </w:rPr>
        <w:t xml:space="preserve">In right Recursion the Parser is a bit bigger </w:t>
      </w:r>
      <w:r w:rsidR="00305A23">
        <w:rPr>
          <w:lang w:eastAsia="ja-JP"/>
        </w:rPr>
        <w:t>than</w:t>
      </w:r>
      <w:r>
        <w:rPr>
          <w:lang w:eastAsia="ja-JP"/>
        </w:rPr>
        <w:t xml:space="preserve"> that of left recursion and the items are matched from right to left. </w:t>
      </w:r>
    </w:p>
    <w:p w14:paraId="1462A437" w14:textId="77777777" w:rsidR="00C86B27" w:rsidRDefault="00C86B27" w:rsidP="00C86B27">
      <w:pPr>
        <w:rPr>
          <w:lang w:eastAsia="ja-JP"/>
        </w:rPr>
      </w:pPr>
    </w:p>
    <w:p w14:paraId="27428C47" w14:textId="7946BD24" w:rsidR="00C86B27" w:rsidRDefault="00C86B27" w:rsidP="00C86B27">
      <w:pPr>
        <w:rPr>
          <w:lang w:eastAsia="ja-JP"/>
        </w:rPr>
      </w:pPr>
      <w:r>
        <w:rPr>
          <w:lang w:eastAsia="ja-JP"/>
        </w:rPr>
        <w:t xml:space="preserve">How are symbol table or data structures built in the </w:t>
      </w:r>
      <w:r w:rsidR="00305A23">
        <w:rPr>
          <w:lang w:eastAsia="ja-JP"/>
        </w:rPr>
        <w:t>actions?</w:t>
      </w:r>
    </w:p>
    <w:p w14:paraId="479129DC" w14:textId="238D5DA5" w:rsidR="00C86B27" w:rsidRPr="00C86B27" w:rsidRDefault="00C86B27" w:rsidP="00C86B27">
      <w:pPr>
        <w:rPr>
          <w:lang w:eastAsia="ja-JP"/>
        </w:rPr>
      </w:pPr>
      <w:r>
        <w:rPr>
          <w:lang w:eastAsia="ja-JP"/>
        </w:rPr>
        <w:t xml:space="preserve">For a proper syntax directed translation it is important to make full use of the pseudo variables. One must have structures/classes defined of all the productions which can form a proper abstraction. The </w:t>
      </w:r>
      <w:proofErr w:type="spellStart"/>
      <w:r>
        <w:rPr>
          <w:lang w:eastAsia="ja-JP"/>
        </w:rPr>
        <w:t>yystack</w:t>
      </w:r>
      <w:proofErr w:type="spellEnd"/>
      <w:r>
        <w:rPr>
          <w:lang w:eastAsia="ja-JP"/>
        </w:rPr>
        <w:t xml:space="preserve"> should then be a union of pointers of all such structures/classes. The reason why pointers should be used instead of structures is to save space and also to avoid copying structures when the rule is reduced. Since the stack is always updated </w:t>
      </w:r>
      <w:r w:rsidR="00A62D54">
        <w:rPr>
          <w:lang w:eastAsia="ja-JP"/>
        </w:rPr>
        <w:t>i.e.</w:t>
      </w:r>
      <w:r>
        <w:rPr>
          <w:lang w:eastAsia="ja-JP"/>
        </w:rPr>
        <w:t xml:space="preserve"> on reduction the stack elements are popped and </w:t>
      </w:r>
      <w:r w:rsidR="00A62D54">
        <w:rPr>
          <w:lang w:eastAsia="ja-JP"/>
        </w:rPr>
        <w:t>replaced</w:t>
      </w:r>
      <w:r>
        <w:rPr>
          <w:lang w:eastAsia="ja-JP"/>
        </w:rPr>
        <w:t xml:space="preserve"> by L.H.S so any data that was </w:t>
      </w:r>
      <w:r w:rsidR="00A62D54">
        <w:rPr>
          <w:lang w:eastAsia="ja-JP"/>
        </w:rPr>
        <w:t>referred</w:t>
      </w:r>
      <w:r>
        <w:rPr>
          <w:lang w:eastAsia="ja-JP"/>
        </w:rPr>
        <w:t xml:space="preserve"> gets lost.</w:t>
      </w:r>
    </w:p>
    <w:sectPr w:rsidR="00C86B27" w:rsidRPr="00C86B2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161BA" w14:textId="77777777" w:rsidR="00B77237" w:rsidRDefault="00B77237">
      <w:pPr>
        <w:spacing w:after="0" w:line="240" w:lineRule="auto"/>
      </w:pPr>
      <w:r>
        <w:separator/>
      </w:r>
    </w:p>
  </w:endnote>
  <w:endnote w:type="continuationSeparator" w:id="0">
    <w:p w14:paraId="58A16B5B" w14:textId="77777777" w:rsidR="00B77237" w:rsidRDefault="00B7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Cambria Math">
    <w:altName w:val="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56849" w14:textId="77777777" w:rsidR="00B46620" w:rsidRDefault="00B46620">
    <w:pPr>
      <w:pStyle w:val="Footer"/>
    </w:pPr>
    <w:r>
      <w:rPr>
        <w:noProof/>
        <w:lang w:val="en-IN" w:eastAsia="en-IN"/>
      </w:rPr>
      <mc:AlternateContent>
        <mc:Choice Requires="wps">
          <w:drawing>
            <wp:anchor distT="0" distB="0" distL="114300" distR="114300" simplePos="0" relativeHeight="251661312" behindDoc="0" locked="0" layoutInCell="1" allowOverlap="1" wp14:anchorId="171EFE7E" wp14:editId="1B15DE40">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D4BA5C"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98D99" w14:textId="77777777" w:rsidR="00B77237" w:rsidRDefault="00B77237">
      <w:pPr>
        <w:spacing w:after="0" w:line="240" w:lineRule="auto"/>
      </w:pPr>
      <w:r>
        <w:separator/>
      </w:r>
    </w:p>
  </w:footnote>
  <w:footnote w:type="continuationSeparator" w:id="0">
    <w:p w14:paraId="7305FB9E" w14:textId="77777777" w:rsidR="00B77237" w:rsidRDefault="00B772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D465D" w14:textId="77777777" w:rsidR="00B46620" w:rsidRDefault="00B46620">
    <w:pPr>
      <w:pStyle w:val="Header"/>
    </w:pPr>
    <w:r>
      <w:rPr>
        <w:noProof/>
        <w:lang w:val="en-IN" w:eastAsia="en-IN"/>
      </w:rPr>
      <mc:AlternateContent>
        <mc:Choice Requires="wps">
          <w:drawing>
            <wp:anchor distT="0" distB="0" distL="114300" distR="114300" simplePos="0" relativeHeight="251659264" behindDoc="0" locked="0" layoutInCell="1" allowOverlap="1" wp14:anchorId="25B33045" wp14:editId="664F9BF5">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46C2A0"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130F1"/>
    <w:multiLevelType w:val="hybridMultilevel"/>
    <w:tmpl w:val="942A83AC"/>
    <w:lvl w:ilvl="0" w:tplc="40090013">
      <w:start w:val="1"/>
      <w:numFmt w:val="upperRoman"/>
      <w:lvlText w:val="%1."/>
      <w:lvlJc w:val="righ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16867"/>
    <w:multiLevelType w:val="hybridMultilevel"/>
    <w:tmpl w:val="2648E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BD95CF4"/>
    <w:multiLevelType w:val="hybridMultilevel"/>
    <w:tmpl w:val="782A53F0"/>
    <w:lvl w:ilvl="0" w:tplc="A4A86D6E">
      <w:start w:val="1"/>
      <w:numFmt w:val="decimal"/>
      <w:lvlText w:val="%1."/>
      <w:lvlJc w:val="left"/>
      <w:pPr>
        <w:ind w:left="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2686C1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05098E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E9A508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26E191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774298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9A686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606A92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7DA101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3A1F70AE"/>
    <w:multiLevelType w:val="hybridMultilevel"/>
    <w:tmpl w:val="59BE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AC4645"/>
    <w:multiLevelType w:val="hybridMultilevel"/>
    <w:tmpl w:val="0B287C26"/>
    <w:lvl w:ilvl="0" w:tplc="2892BB1C">
      <w:start w:val="1"/>
      <w:numFmt w:val="decimal"/>
      <w:lvlText w:val="%1."/>
      <w:lvlJc w:val="left"/>
      <w:pPr>
        <w:ind w:left="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4949E6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30EF7F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7DCD7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44453B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C723F8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55A565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636027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F38208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5A07A1"/>
    <w:multiLevelType w:val="hybridMultilevel"/>
    <w:tmpl w:val="BB203EF2"/>
    <w:lvl w:ilvl="0" w:tplc="1BCEFB1A">
      <w:start w:val="2"/>
      <w:numFmt w:val="upperRoman"/>
      <w:lvlText w:val="%1."/>
      <w:lvlJc w:val="right"/>
      <w:pPr>
        <w:ind w:left="720" w:hanging="360"/>
      </w:pPr>
      <w:rPr>
        <w:rFonts w:hint="default"/>
        <w:color w:val="4472C4"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7CA04AA"/>
    <w:multiLevelType w:val="hybridMultilevel"/>
    <w:tmpl w:val="942A83AC"/>
    <w:lvl w:ilvl="0" w:tplc="40090013">
      <w:start w:val="1"/>
      <w:numFmt w:val="upperRoman"/>
      <w:lvlText w:val="%1."/>
      <w:lvlJc w:val="righ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8"/>
  </w:num>
  <w:num w:numId="5">
    <w:abstractNumId w:val="7"/>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7D"/>
    <w:rsid w:val="00006EAC"/>
    <w:rsid w:val="00024EC3"/>
    <w:rsid w:val="00025638"/>
    <w:rsid w:val="000639BE"/>
    <w:rsid w:val="0006404C"/>
    <w:rsid w:val="00085AC7"/>
    <w:rsid w:val="000B02AE"/>
    <w:rsid w:val="000B2D10"/>
    <w:rsid w:val="000C18A8"/>
    <w:rsid w:val="000C18D0"/>
    <w:rsid w:val="000E11F0"/>
    <w:rsid w:val="000F6987"/>
    <w:rsid w:val="0016221D"/>
    <w:rsid w:val="00174138"/>
    <w:rsid w:val="00196A5C"/>
    <w:rsid w:val="001B041D"/>
    <w:rsid w:val="001B7CB9"/>
    <w:rsid w:val="001E76C8"/>
    <w:rsid w:val="002378FE"/>
    <w:rsid w:val="00291B57"/>
    <w:rsid w:val="002C23F1"/>
    <w:rsid w:val="002D4DDC"/>
    <w:rsid w:val="002E6543"/>
    <w:rsid w:val="002F3D26"/>
    <w:rsid w:val="00300335"/>
    <w:rsid w:val="00305A23"/>
    <w:rsid w:val="00313BF8"/>
    <w:rsid w:val="00322446"/>
    <w:rsid w:val="00331BFC"/>
    <w:rsid w:val="00334F0A"/>
    <w:rsid w:val="00362C9B"/>
    <w:rsid w:val="003749BE"/>
    <w:rsid w:val="003A2AC8"/>
    <w:rsid w:val="003C29C2"/>
    <w:rsid w:val="003C41D2"/>
    <w:rsid w:val="003F5002"/>
    <w:rsid w:val="00424031"/>
    <w:rsid w:val="00441B8F"/>
    <w:rsid w:val="004719BC"/>
    <w:rsid w:val="00480AE0"/>
    <w:rsid w:val="00480B6E"/>
    <w:rsid w:val="004C4C1E"/>
    <w:rsid w:val="004D4E42"/>
    <w:rsid w:val="004E47F8"/>
    <w:rsid w:val="004E7807"/>
    <w:rsid w:val="004F2DA1"/>
    <w:rsid w:val="00501EAF"/>
    <w:rsid w:val="0052520A"/>
    <w:rsid w:val="00545C1C"/>
    <w:rsid w:val="0055637B"/>
    <w:rsid w:val="00557080"/>
    <w:rsid w:val="00565930"/>
    <w:rsid w:val="00566731"/>
    <w:rsid w:val="00682CB1"/>
    <w:rsid w:val="006B75CB"/>
    <w:rsid w:val="006C6237"/>
    <w:rsid w:val="00713E6E"/>
    <w:rsid w:val="00794F3E"/>
    <w:rsid w:val="00797F4A"/>
    <w:rsid w:val="007D767D"/>
    <w:rsid w:val="008314EE"/>
    <w:rsid w:val="00847011"/>
    <w:rsid w:val="0085039E"/>
    <w:rsid w:val="00860EC0"/>
    <w:rsid w:val="00864BEB"/>
    <w:rsid w:val="00886F1E"/>
    <w:rsid w:val="008935B0"/>
    <w:rsid w:val="00896847"/>
    <w:rsid w:val="008A4600"/>
    <w:rsid w:val="008B1287"/>
    <w:rsid w:val="008C36FF"/>
    <w:rsid w:val="008D5FCD"/>
    <w:rsid w:val="008F75FD"/>
    <w:rsid w:val="008F7F7B"/>
    <w:rsid w:val="00900420"/>
    <w:rsid w:val="009131F2"/>
    <w:rsid w:val="009140AD"/>
    <w:rsid w:val="0092555E"/>
    <w:rsid w:val="0094698C"/>
    <w:rsid w:val="009C5FD8"/>
    <w:rsid w:val="009D28C1"/>
    <w:rsid w:val="009F4DB5"/>
    <w:rsid w:val="009F7829"/>
    <w:rsid w:val="00A126EA"/>
    <w:rsid w:val="00A50E95"/>
    <w:rsid w:val="00A62D54"/>
    <w:rsid w:val="00A664A3"/>
    <w:rsid w:val="00AA4B37"/>
    <w:rsid w:val="00AD01B0"/>
    <w:rsid w:val="00AE74A8"/>
    <w:rsid w:val="00B22DCB"/>
    <w:rsid w:val="00B303E9"/>
    <w:rsid w:val="00B46620"/>
    <w:rsid w:val="00B77237"/>
    <w:rsid w:val="00B83945"/>
    <w:rsid w:val="00B92F15"/>
    <w:rsid w:val="00BA42B6"/>
    <w:rsid w:val="00BC3A98"/>
    <w:rsid w:val="00BD745D"/>
    <w:rsid w:val="00BE16F8"/>
    <w:rsid w:val="00BF1508"/>
    <w:rsid w:val="00C03F59"/>
    <w:rsid w:val="00C0657B"/>
    <w:rsid w:val="00C1598A"/>
    <w:rsid w:val="00C20C42"/>
    <w:rsid w:val="00C37D86"/>
    <w:rsid w:val="00C462CE"/>
    <w:rsid w:val="00C86B27"/>
    <w:rsid w:val="00C9073B"/>
    <w:rsid w:val="00CD097E"/>
    <w:rsid w:val="00CF3F6D"/>
    <w:rsid w:val="00D20CBC"/>
    <w:rsid w:val="00D42FF8"/>
    <w:rsid w:val="00D430CA"/>
    <w:rsid w:val="00D61C8D"/>
    <w:rsid w:val="00D667CA"/>
    <w:rsid w:val="00D76C91"/>
    <w:rsid w:val="00D835EC"/>
    <w:rsid w:val="00D96421"/>
    <w:rsid w:val="00DA03C6"/>
    <w:rsid w:val="00DD3DC1"/>
    <w:rsid w:val="00E20C1E"/>
    <w:rsid w:val="00E3117B"/>
    <w:rsid w:val="00E3548F"/>
    <w:rsid w:val="00E3734C"/>
    <w:rsid w:val="00E55BF5"/>
    <w:rsid w:val="00E91590"/>
    <w:rsid w:val="00E91C46"/>
    <w:rsid w:val="00EB32AC"/>
    <w:rsid w:val="00ED6669"/>
    <w:rsid w:val="00F105E9"/>
    <w:rsid w:val="00F165FD"/>
    <w:rsid w:val="00F45733"/>
    <w:rsid w:val="00F57CD6"/>
    <w:rsid w:val="00F628C5"/>
    <w:rsid w:val="00F6663F"/>
    <w:rsid w:val="00F7799F"/>
    <w:rsid w:val="00F85E88"/>
    <w:rsid w:val="00FA5620"/>
    <w:rsid w:val="00FA613B"/>
    <w:rsid w:val="00FB7C0F"/>
    <w:rsid w:val="00FE1A6C"/>
    <w:rsid w:val="00FE6F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0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14:ligatures w14:val="standar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Pr>
      <w:rFonts w:eastAsiaTheme="minorEastAsia"/>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lang w:eastAsia="ja-JP"/>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szCs w:val="18"/>
      <w:lang w:eastAsia="ja-JP"/>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szCs w:val="18"/>
      <w:lang w:eastAsia="ja-JP"/>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link w:val="InstructionsChar"/>
    <w:qFormat/>
    <w:rPr>
      <w:lang w:eastAsia="ja-JP"/>
    </w:rPr>
  </w:style>
  <w:style w:type="character" w:customStyle="1" w:styleId="InstructionsChar">
    <w:name w:val="Instructions Char"/>
    <w:basedOn w:val="DefaultParagraphFont"/>
    <w:link w:val="Instructions"/>
    <w:rPr>
      <w:color w:val="595959" w:themeColor="text1" w:themeTint="A6"/>
      <w:lang w:eastAsia="ja-JP"/>
    </w:rPr>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HAnsi"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UIChar">
    <w:name w:val="UI Char"/>
    <w:basedOn w:val="DefaultParagraphFont"/>
    <w:link w:val="UI"/>
    <w:locked/>
    <w:rPr>
      <w:b/>
    </w:rPr>
  </w:style>
  <w:style w:type="paragraph" w:customStyle="1" w:styleId="UI">
    <w:name w:val="UI"/>
    <w:basedOn w:val="Normal"/>
    <w:link w:val="UIChar"/>
    <w:qFormat/>
    <w:rPr>
      <w:b/>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D097E"/>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kesh%20Basu\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050C7-C820-4813-ABAA-A62035F135B2}">
  <ds:schemaRefs>
    <ds:schemaRef ds:uri="http://schemas.microsoft.com/sharepoint/v3/contenttype/forms"/>
  </ds:schemaRefs>
</ds:datastoreItem>
</file>

<file path=customXml/itemProps2.xml><?xml version="1.0" encoding="utf-8"?>
<ds:datastoreItem xmlns:ds="http://schemas.openxmlformats.org/officeDocument/2006/customXml" ds:itemID="{25608AF3-C4B7-45DF-B76B-5692068D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Template>
  <TotalTime>0</TotalTime>
  <Pages>13</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2013-04-13T18:51:00Z</dcterms:created>
  <dcterms:modified xsi:type="dcterms:W3CDTF">2013-04-16T12:35:00Z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