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13232FEC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4E9BAF76" w:rsidR="00EA379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35241458" w14:textId="587AEDDE" w:rsidR="00CD5E58" w:rsidRDefault="00CD5E58" w:rsidP="00DA0DBA">
      <w:r>
        <w:rPr>
          <w:rFonts w:hint="eastAsia"/>
        </w:rPr>
        <w:t>4、复现结束后使用命令</w:t>
      </w:r>
      <w:r w:rsidRPr="00EA3792">
        <w:rPr>
          <w:rFonts w:hint="eastAsia"/>
        </w:rPr>
        <w:t>docker-compose</w:t>
      </w:r>
      <w:r>
        <w:rPr>
          <w:rFonts w:hint="eastAsia"/>
        </w:rPr>
        <w:t xml:space="preserve"> down关闭容器。</w:t>
      </w:r>
    </w:p>
    <w:p w14:paraId="63D37FAA" w14:textId="6609728C" w:rsidR="00A601F7" w:rsidRPr="00EA3792" w:rsidRDefault="00A601F7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1ED7E37" wp14:editId="16DD5CDD">
            <wp:extent cx="5274310" cy="3771900"/>
            <wp:effectExtent l="0" t="0" r="2540" b="0"/>
            <wp:docPr id="441948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</w:pPr>
      <w:r>
        <w:rPr>
          <w:rFonts w:hint="eastAsia"/>
        </w:rPr>
        <w:t>漏洞利用步骤</w:t>
      </w:r>
    </w:p>
    <w:p w14:paraId="5680A4A9" w14:textId="77777777" w:rsidR="00A601F7" w:rsidRDefault="00A601F7" w:rsidP="00A601F7">
      <w:r>
        <w:rPr>
          <w:rFonts w:hint="eastAsia"/>
        </w:rPr>
        <w:t xml:space="preserve">运行 PoC 文件，输入 </w:t>
      </w: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 xml:space="preserve"> 运行的 IP 和端口，用于 Docker 环境为设置 API key 和认证，直接回车跳过。运行后会发送含有“格式非法”的 bulk 请求，可以看到提取的返回的错误信息中包含了请求头和请求体。</w:t>
      </w:r>
    </w:p>
    <w:p w14:paraId="3C21211F" w14:textId="468E2726" w:rsidR="00A601F7" w:rsidRPr="00A601F7" w:rsidRDefault="00A601F7" w:rsidP="00A601F7">
      <w:pPr>
        <w:rPr>
          <w:rFonts w:hint="eastAsia"/>
          <w:b/>
          <w:bCs/>
        </w:rPr>
      </w:pPr>
      <w:r w:rsidRPr="00A601F7">
        <w:rPr>
          <w:rFonts w:hint="eastAsia"/>
          <w:b/>
          <w:bCs/>
        </w:rPr>
        <w:t>python CVE-2021-22145-PoC.py</w:t>
      </w:r>
    </w:p>
    <w:p w14:paraId="058F13D1" w14:textId="4BDB5494" w:rsidR="00A601F7" w:rsidRPr="00A601F7" w:rsidRDefault="00A601F7" w:rsidP="00A601F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3ED8F1" wp14:editId="06982C05">
            <wp:extent cx="5274310" cy="4803775"/>
            <wp:effectExtent l="0" t="0" r="2540" b="0"/>
            <wp:docPr id="2492484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01F7" w:rsidRPr="00A601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C7244"/>
    <w:rsid w:val="000D0CC9"/>
    <w:rsid w:val="001F470D"/>
    <w:rsid w:val="00353491"/>
    <w:rsid w:val="004A00AD"/>
    <w:rsid w:val="00553595"/>
    <w:rsid w:val="00881BAE"/>
    <w:rsid w:val="009D5886"/>
    <w:rsid w:val="00A601F7"/>
    <w:rsid w:val="00BB76DC"/>
    <w:rsid w:val="00BC10EC"/>
    <w:rsid w:val="00C66350"/>
    <w:rsid w:val="00CD5E58"/>
    <w:rsid w:val="00DA0DBA"/>
    <w:rsid w:val="00DA5642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6</cp:revision>
  <dcterms:created xsi:type="dcterms:W3CDTF">2025-05-27T14:34:00Z</dcterms:created>
  <dcterms:modified xsi:type="dcterms:W3CDTF">2025-07-08T04:16:00Z</dcterms:modified>
</cp:coreProperties>
</file>