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bookmarkStart w:id="0" w:name="_GoBack"/>
      <w:bookmarkEnd w:id="0"/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"https://docs.google.com/spreadsheets/d/1bM8l6JefFsPrlJnTWf56wOhnuSjdIwg3hMbY1tN1Zp8/edit#gid=1775459006"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"JALAN SANGGUL 4"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doGet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"JALAN SANGGUL 4"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 Added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PropertiesService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getScriptProperties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setProperty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"streetSheetName"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 Added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html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HtmlService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createTemplateFromFile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'Index'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evaluate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setTitle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"Resident Payment"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addMetaTag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'viewport'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'width=device-width, initial-scale=1'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html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setXFrameOptionsMode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HtmlService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XFrameOptionsMode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ALLOWALL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checkLogin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password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found_record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SpreadsheetApp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openByUrl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getSheetByName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"USERNAMES"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for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2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&lt;=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++)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==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&amp;&amp;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7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==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password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found_record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'TRUE'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4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+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 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+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5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3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}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==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'ADMIN'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&amp;&amp;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password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'ADMINPASSWORD'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found_record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'TRUE'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4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+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 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+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5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webAppSheet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3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}   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PropertiesService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getScriptProperties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setProperty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"streetSheetName"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 Added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found_record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found_record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'FALSE'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[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found_record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GetRecords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filteredDataRangeValues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GetUsernameAssociatedProperties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GetPaymentRecords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filteredDataRangeValues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getYears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data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resultFilter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getYears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{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SpreadsheetApp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openByUrl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yearSheet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getSheetByName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"Configuration"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yearSheet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return_array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[];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for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2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&lt;=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++)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return_array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indexOf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yearSheet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2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getDisplayValue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()) === -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return_array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push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yearSheet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2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getDisplayValue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return_array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changePassword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newPassword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SpreadsheetApp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openByUrl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getSheetByName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"USERNAMES"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"A2:A"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createTextFinder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matchEntireCell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true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findNext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offset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6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setValue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newPassword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GetUsernameAssociatedProperties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filteredDataRangeValues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SpreadsheetApp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openByUrl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displaySheet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getSheetByName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"USERNAMES"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displaySheet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getDataRange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==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'ADMIN'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shift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filteredDataRangeValues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filteredDataRangeValues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=&gt;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==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toUpperCase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filteredDataRangeValues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 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GetPaymentRecords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userProperties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PropertiesService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getScriptProperties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getProperty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"streetSheetName"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 Added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transpose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=&gt;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map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_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=&gt;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map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x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=&gt;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x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]));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[];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SpreadsheetApp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openByUrl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url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displaySheet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getSheetByName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streetSheetName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addressValues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displaySheet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"B:C"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paidMonthValues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displaySheet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7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displaySheet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getLastRow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displaySheet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getLastColumn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 - 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6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//Logger.log(addressValues);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//Logger.log(transpose(paidMonthValues));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userProperties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forEach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v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=&gt;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userHouseNumber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v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userStreet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v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2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column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addressValues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reduce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callbackFn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accumulator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currentValue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index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currentValue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 ==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userHouseNumber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&amp;&amp;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currentValue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 ==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userStreet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index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}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accumulator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},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//Logger.log(column);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Logger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log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Logger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log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paidMonthValues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==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"None"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transpose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paidMonthValues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map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callbackFn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index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[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userHouseNumber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userStreet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column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 ||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});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transpose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paidMonthValues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map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callbackFn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index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includes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))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[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098591"/>
          <w:sz w:val="20"/>
          <w:szCs w:val="20"/>
        </w:rPr>
        <w:t>0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userHouseNumber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userStreet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column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 || </w:t>
      </w:r>
      <w:r w:rsidRPr="00D70D0F">
        <w:rPr>
          <w:rFonts w:ascii="Consolas" w:eastAsia="Times New Roman" w:hAnsi="Consolas" w:cs="Consolas"/>
          <w:color w:val="B31412"/>
          <w:sz w:val="20"/>
          <w:szCs w:val="20"/>
        </w:rPr>
        <w:t>''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]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});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concat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//Logger.log(resultArray);  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})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//Remove null elements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filter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=&gt;{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Logger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log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!=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null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element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!=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null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});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resultArray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5F6368"/>
          <w:sz w:val="20"/>
          <w:szCs w:val="20"/>
        </w:rPr>
        <w:t>/* INCLUDE HTML PARTS, EG. JAVASCRIPT, CSS, OTHER HTML FILES */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include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filename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0D0F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0D0F">
        <w:rPr>
          <w:rFonts w:ascii="Consolas" w:eastAsia="Times New Roman" w:hAnsi="Consolas" w:cs="Consolas"/>
          <w:color w:val="C92786"/>
          <w:sz w:val="20"/>
          <w:szCs w:val="20"/>
        </w:rPr>
        <w:t>HtmlService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createHtmlOutputFromFile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filename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)</w:t>
      </w:r>
    </w:p>
    <w:p w:rsidR="00D70D0F" w:rsidRPr="00D70D0F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      .</w:t>
      </w:r>
      <w:r w:rsidRPr="00D70D0F">
        <w:rPr>
          <w:rFonts w:ascii="Consolas" w:eastAsia="Times New Roman" w:hAnsi="Consolas" w:cs="Consolas"/>
          <w:color w:val="202124"/>
          <w:sz w:val="20"/>
          <w:szCs w:val="20"/>
        </w:rPr>
        <w:t>getContent</w:t>
      </w: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:rsidR="00B44BAE" w:rsidRPr="001127FA" w:rsidRDefault="00D70D0F" w:rsidP="001127F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0D0F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sectPr w:rsidR="00B44BAE" w:rsidRPr="001127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8B"/>
    <w:rsid w:val="0006070A"/>
    <w:rsid w:val="001127FA"/>
    <w:rsid w:val="001979D3"/>
    <w:rsid w:val="00782777"/>
    <w:rsid w:val="00927E7F"/>
    <w:rsid w:val="00B44BAE"/>
    <w:rsid w:val="00CF128B"/>
    <w:rsid w:val="00D70D0F"/>
    <w:rsid w:val="00E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D1F1-FB7A-468F-A4B5-E0879560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2021-06-21T13:39:00Z</dcterms:created>
  <dcterms:modified xsi:type="dcterms:W3CDTF">2021-06-25T11:52:00Z</dcterms:modified>
</cp:coreProperties>
</file>