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Maintenance20261020.xml" ContentType="application/vnd.openxmlformats-officedocument.wordprocessingml.header+xml"/>
  <Override PartName="/word/footerMaintenance20261020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</w:pPr>
      <w:r>
        <w:rPr>
          <w:rFonts w:ascii="Segoe UI" w:hAnsi="Segoe UI" w:eastAsia="Microsoft YaHei"/>
          <w:b/>
          <w:color w:val="68868D"/>
          <w:sz w:val="28"/>
        </w:rPr>
        <w:t>鲜境 FreshMarket 生鲜电商平台</w:t>
      </w:r>
    </w:p>
    <w:p>
      <w:pPr>
        <w:spacing w:before="360"/>
      </w:pPr>
      <w:r>
        <w:rPr>
          <w:rFonts w:ascii="Segoe UI" w:hAnsi="Segoe UI" w:eastAsia="Microsoft YaHei"/>
          <w:b/>
          <w:color w:val="174950"/>
          <w:sz w:val="60"/>
        </w:rPr>
        <w:t>测试报告</w:t>
      </w:r>
    </w:p>
    <w:p>
      <w:r>
        <w:rPr>
          <w:rFonts w:ascii="Segoe UI" w:hAnsi="Segoe UI" w:eastAsia="Microsoft YaHei"/>
          <w:b w:val="0"/>
          <w:color w:val="087F83"/>
          <w:sz w:val="26"/>
        </w:rPr>
        <w:t>Software Test Report</w:t>
      </w:r>
    </w:p>
    <w:p>
      <w:pPr>
        <w:spacing w:before="1701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文档编号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FM-STR-001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2.0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2026-10-18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正式稿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适用版本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main @ bb1bde2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密级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内部</w:t>
            </w:r>
          </w:p>
        </w:tc>
      </w:tr>
    </w:tbl>
    <w:p>
      <w:pPr>
        <w:spacing w:before="2268"/>
      </w:pPr>
      <w:r>
        <w:rPr>
          <w:rFonts w:ascii="Segoe UI" w:hAnsi="Segoe UI" w:eastAsia="Microsoft YaHei"/>
          <w:color w:val="68868D"/>
          <w:sz w:val="18"/>
        </w:rPr>
        <w:t>本文件依据当前源代码、脚本与 2026-10-18 实际执行结果编制。</w:t>
      </w:r>
      <w:r>
        <w:br w:type="page"/>
      </w:r>
    </w:p>
    <w:p>
      <w:r>
        <w:rPr>
          <w:rFonts w:ascii="Segoe UI" w:hAnsi="Segoe UI" w:eastAsia="Microsoft YaHei"/>
          <w:b/>
          <w:color w:val="087F83"/>
          <w:sz w:val="32"/>
        </w:rPr>
        <w:t>目  录</w:t>
      </w:r>
    </w:p>
    <w:p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Segoe UI" w:hAnsi="Segoe UI" w:eastAsia="Microsoft YaHei"/>
          <w:color w:val="68868D"/>
          <w:sz w:val="18"/>
        </w:rPr>
        <w:t>（打开文档后右键“更新域”生成目录）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文档编号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FM-STR-001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文档名称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鲜境 FreshMarket 系统测试报告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日期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2026-10-18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正式稿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适用版本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main 分支 commit bb1bde2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编制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FreshMarket 测试组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审核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批准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关联文档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FM-SRS-001《需求规格说明书》、FM-SDD-001《系统设计说明书》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修订记录：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版本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日期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修订人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修订说明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2026-10-18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 测试组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全面重写：基于 commit bb1bde2 重新执行全部测试，新增数据库脚本、部署、运维演练与安全测试，建立缺陷清单</w:t>
            </w:r>
          </w:p>
        </w:tc>
      </w:tr>
    </w:tbl>
    <w:p>
      <w:pPr>
        <w:spacing w:after="40"/>
      </w:pPr>
    </w:p>
    <w:p>
      <w:pPr>
        <w:pStyle w:val="Heading1"/>
      </w:pPr>
      <w:r>
        <w:t>1. 概述</w:t>
      </w:r>
    </w:p>
    <w:p>
      <w:pPr>
        <w:pStyle w:val="Heading2"/>
      </w:pPr>
      <w:r>
        <w:t>1.1 目的</w:t>
      </w:r>
    </w:p>
    <w:p>
      <w:pPr>
        <w:ind w:firstLine="0"/>
      </w:pPr>
      <w:r>
        <w:rPr>
          <w:rFonts w:ascii="Segoe UI" w:hAnsi="Segoe UI" w:eastAsia="Microsoft YaHei"/>
          <w:b w:val="0"/>
        </w:rPr>
        <w:t>本报告记录鲜境 FreshMarket 在 commit bb1bde2 上的系统测试过程、结果与缺陷，评估其是否满足 FM-SRS-001 中的功能与非功能需求，并给出发布建议。本报告的全部结论都来自本轮实际执行的命令及其原始输出。没有执行的项目会明确标注为“未执行”，不引用任何历史结果。</w:t>
      </w:r>
    </w:p>
    <w:p>
      <w:pPr>
        <w:pStyle w:val="Heading2"/>
      </w:pPr>
      <w:r>
        <w:t>1.2 被测对象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代码仓库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github.com/Weishi-corroding/freshmarket-platform，main 分支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被测提交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bb1bde2（“临时删除各类文档”，其代码与 70ca407 相同）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被测组件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服务（Fastify 5）、Web 前端（React 19 + Vite 7）、数据库脚本（database/schema.sql、database/seed.sql、启动迁移与种子逻辑）、部署脚本（compose.yaml、compose.test.yaml、infra/*、scripts/*.ps1、scripts/init-env.sh）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部署形态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本地开发模式（SQLite）与 Docker Compose 完整栈（PostgreSQL + Redis + RabbitMQ + Nginx + Prometheus + Grafana）</w:t>
            </w:r>
          </w:p>
        </w:tc>
      </w:tr>
    </w:tbl>
    <w:p>
      <w:pPr>
        <w:spacing w:after="40"/>
      </w:pPr>
    </w:p>
    <w:p>
      <w:pPr>
        <w:pStyle w:val="Heading2"/>
      </w:pPr>
      <w:r>
        <w:t>1.3 测试周期</w:t>
      </w:r>
    </w:p>
    <w:p>
      <w:pPr>
        <w:ind w:firstLine="0"/>
      </w:pPr>
      <w:r>
        <w:rPr>
          <w:rFonts w:ascii="Segoe UI" w:hAnsi="Segoe UI" w:eastAsia="Microsoft YaHei"/>
          <w:b w:val="0"/>
        </w:rPr>
        <w:t>测试执行时间为 2026-10-18 19:02—19:31（主机本地时间 UTC−7），即 2026-10-19 02:02—02:31 UTC。所有证据文件中的时间戳均为 UTC。</w:t>
      </w:r>
    </w:p>
    <w:p>
      <w:pPr>
        <w:pStyle w:val="Heading2"/>
      </w:pPr>
      <w:r>
        <w:t>1.4 结论摘要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核心业务功能完整可用。API 自动化测试在 SQLite 上 55/55 通过。端到端测试在本地与 Docker 两种部署下各 9/9 通过。中间件集成冒烟 8/8 通过。备份、恢复、回滚演练全部成功。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PostgreSQL 上的 API 测试为 54/55，有 1 项失败，原因是缺陷 DEF-01：经营概览接口在 PostgreSQL 上返回字符串与 NULL。GitHub Actions 最近两次提交（70ca407、bb1bde2）的流水线结论均为 failure。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共确认缺陷 14 项：高 2 项、中 3 项、低 9 项。预先列出的 4 项“待验证”问题全部被复现确认，没有撤销项。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发布建议：当前提交不建议用于本机以外的任何部署。若作为本机隔离的教学演示，可有条件通过。对外发布前必须修复 DEF-01、DEF-02、DEF-03、DEF-04，并重新执行本报告第 4 章的全部测试。</w:t>
      </w:r>
    </w:p>
    <w:p>
      <w:pPr>
        <w:pStyle w:val="Heading1"/>
      </w:pPr>
      <w:r>
        <w:t>2. 测试环境</w:t>
      </w:r>
    </w:p>
    <w:p>
      <w:pPr>
        <w:pStyle w:val="Heading2"/>
      </w:pPr>
      <w:r>
        <w:t>2.1 硬件与操作系统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规格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主机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Proxmox 虚拟化环境中的 Linux 实例，3 vCPU，8 GiB 内存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操作系统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Ubuntu 24.04.5 LTS，内核 Linux 6.17.13-2-pve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容器运行时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Docker Engine 29.9.0，Docker Compose v5.6.0</w:t>
            </w:r>
          </w:p>
        </w:tc>
      </w:tr>
    </w:tbl>
    <w:p>
      <w:pPr>
        <w:spacing w:after="40"/>
      </w:pPr>
    </w:p>
    <w:p>
      <w:pPr>
        <w:pStyle w:val="Heading2"/>
      </w:pPr>
      <w:r>
        <w:t>2.2 软件与依赖版本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类别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组件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Node.js（宿主机测试与 API 镜像）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v24.22.0（npm 11.19.1）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Node 内置 SQLite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3.53.4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PowerShell（运维脚本）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7.6.7（官方发布包，sha256 校验通过）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Python sqlite3（SQL 脚本校验）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3.45.1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PostgreSQL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17.11（postgres:17-alpine）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Redis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7.4.11（redis:7.4-alpine）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消息队列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RabbitMQ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4.3.6（rabbitmq:4.3.6-management-alpine）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网关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Nginx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1.28.3（nginx:1.28-alpine）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监控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Prometheus / Grafana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3.13.4 / 13.2.3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框架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fastify / react / vite / typescript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5.12.5 / 19.3.0 / 7.3.7 / 5.9.3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驱动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pg / redis / amqplib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8.23.1 / 5.12.1 / 0.10.9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浏览器测试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Playwright / 浏览器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1.63.0，官方镜像 mcr.microsoft.com/playwright:v1.63.0-noble，Chromium 构建 1243（Chrome for Testing 153.0.8010.12）</w:t>
            </w:r>
          </w:p>
        </w:tc>
      </w:tr>
    </w:tbl>
    <w:p>
      <w:pPr>
        <w:spacing w:after="40"/>
      </w:pPr>
    </w:p>
    <w:p>
      <w:pPr>
        <w:pStyle w:val="Heading2"/>
      </w:pPr>
      <w:r>
        <w:t>2.3 环境隔离说明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完整栈从 </w:t>
      </w:r>
      <w:r>
        <w:rPr>
          <w:rFonts w:ascii="Consolas" w:hAnsi="Consolas" w:eastAsia="Microsoft YaHei"/>
          <w:b w:val="0"/>
          <w:color w:val="8A3B12"/>
          <w:sz w:val="19"/>
        </w:rPr>
        <w:t>git archive HEAD</w:t>
      </w:r>
      <w:r>
        <w:rPr>
          <w:rFonts w:ascii="Segoe UI" w:hAnsi="Segoe UI" w:eastAsia="Microsoft YaHei"/>
          <w:b w:val="0"/>
        </w:rPr>
        <w:t xml:space="preserve"> 导出的干净副本（/tmp/fmcheck-stack）启动，未使用开发者工作区的未提交文件。密钥由 </w:t>
      </w:r>
      <w:r>
        <w:rPr>
          <w:rFonts w:ascii="Consolas" w:hAnsi="Consolas" w:eastAsia="Microsoft YaHei"/>
          <w:b w:val="0"/>
          <w:color w:val="8A3B12"/>
          <w:sz w:val="19"/>
        </w:rPr>
        <w:t>scripts/init-env.sh</w:t>
      </w:r>
      <w:r>
        <w:rPr>
          <w:rFonts w:ascii="Segoe UI" w:hAnsi="Segoe UI" w:eastAsia="Microsoft YaHei"/>
          <w:b w:val="0"/>
        </w:rPr>
        <w:t xml:space="preserve"> 生成。宿主机 8080 端口已被无关进程占用，因此仅通过 compose.override.yaml 把 web 端口改映射为 127.0.0.1:18080，其余配置与仓库一致。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PostgreSQL API 测试使用独立的一次性容器（PostgreSQL 17.11），每个用例在临时 schema 中执行。结束后检查确认临时 schema 残留为 0。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本地 E2E 的 SQLite 数据库放在 /tmp/fmcheck-e2e，不污染开发者的 api/.runtime。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测试结束后，所有测试容器、网络、数据卷及临时镜像标签均已清理（见 teardown.txt）。</w:t>
      </w:r>
    </w:p>
    <w:p>
      <w:pPr>
        <w:pStyle w:val="Heading1"/>
      </w:pPr>
      <w:r>
        <w:t>3. 测试范围与策略</w:t>
      </w:r>
    </w:p>
    <w:p>
      <w:pPr>
        <w:pStyle w:val="Heading2"/>
      </w:pPr>
      <w:r>
        <w:t>3.1 测试层级与类型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层级/类型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内容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工具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静态检查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TypeScript 严格类型检查（api、web）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tsc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构建验证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编译、前端生产构建、Docker 镜像构建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tsc、vite、docker compose build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接口与集成测试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55 个 API 用例，覆盖账号、目录、搜索、购物车、订单、支付、售后、评价、结算、Outbox、权限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node:test + Fastify inject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数据库兼容性测试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同一用例集分别运行于 SQLite 与 PostgreSQL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TEST_DATABASE_URL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数据库脚本测试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DDL/种子脚本可执行性、幂等性、种子一致性、旧版本升级迁移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psql、sqlite3、专用校验脚本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部署测试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Compose 配置、启动顺序、健康检查、端口暴露、网关路由、安全响应头、非 root 运行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docker、curl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中间件集成测试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真实 Redis、RabbitMQ、PostgreSQL 链路冒烟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scripts/infra-smoke.mjs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端到端测试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桌面/手机商城、下单至结算闭环、售后、权限界面、交互缺陷回归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Playwright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运维演练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备份、恢复、回滚（正向与反向用例）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scripts/backup.ps1、restore.ps1、rollback.ps1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性能测试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商品列表接口短时并发测量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scripts/load-test.mjs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安全测试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生产配置守卫、限流有效性、凭据暴露、文档接口暴露、依赖漏洞审计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curl、docker、npm audit</w:t>
            </w:r>
          </w:p>
        </w:tc>
      </w:tr>
    </w:tbl>
    <w:p>
      <w:pPr>
        <w:spacing w:after="40"/>
      </w:pPr>
    </w:p>
    <w:p>
      <w:pPr>
        <w:pStyle w:val="Heading2"/>
      </w:pPr>
      <w:r>
        <w:t>3.2 准入准则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被测提交已固定为 bb1bde2，依赖由 package-lock.json 通过 </w:t>
      </w:r>
      <w:r>
        <w:rPr>
          <w:rFonts w:ascii="Consolas" w:hAnsi="Consolas" w:eastAsia="Microsoft YaHei"/>
          <w:b w:val="0"/>
          <w:color w:val="8A3B12"/>
          <w:sz w:val="19"/>
        </w:rPr>
        <w:t>npm ci</w:t>
      </w:r>
      <w:r>
        <w:rPr>
          <w:rFonts w:ascii="Segoe UI" w:hAnsi="Segoe UI" w:eastAsia="Microsoft YaHei"/>
          <w:b w:val="0"/>
        </w:rPr>
        <w:t xml:space="preserve"> 安装。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测试环境组件版本已记录（见 2.2 节），完整栈各服务健康检查通过。</w:t>
      </w:r>
    </w:p>
    <w:p>
      <w:pPr>
        <w:pStyle w:val="Heading2"/>
      </w:pPr>
      <w:r>
        <w:t>3.3 准出准则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所有自动化用例在两种数据库上全部通过。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不存在未关闭的“高”级缺陷。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部署与运维演练全部成功，恢复后数据与备份时点一致。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生产依赖无已知高危或严重漏洞。</w:t>
      </w:r>
    </w:p>
    <w:p>
      <w:pPr>
        <w:ind w:firstLine="0"/>
      </w:pPr>
      <w:r>
        <w:rPr>
          <w:rFonts w:ascii="Segoe UI" w:hAnsi="Segoe UI" w:eastAsia="Microsoft YaHei"/>
          <w:b w:val="0"/>
        </w:rPr>
        <w:t>本轮的前两项准出准则未满足（见第 8 章）。</w:t>
      </w:r>
    </w:p>
    <w:p>
      <w:pPr>
        <w:pStyle w:val="Heading2"/>
      </w:pPr>
      <w:r>
        <w:t>3.4 不在本轮范围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真实支付渠道、真实物流对接（系统内为沙箱实现）。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长时间稳定性、峰值容量与多节点高可用测试，跨机房容灾与 RPO/RTO 的正式认证。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渗透测试、镜像操作系统层漏洞扫描、第三方代码审计。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Firefox、WebKit 与真机移动设备的兼容性测试（本轮只用 Chromium，手机场景由 390×844 视口模拟）。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Windows 环境下的脚本执行（PowerShell 脚本在 Linux 上的 PowerShell 7.6.7 中执行）。</w:t>
      </w:r>
    </w:p>
    <w:p>
      <w:pPr>
        <w:pStyle w:val="Heading1"/>
      </w:pPr>
      <w:r>
        <w:t>4. 执行结果汇总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测试项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执行环境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证据文件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类型检查（api + web）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宿主机 Node 24.22.0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typecheck.txt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生产构建（api + web）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宿主机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通过，前端 JS 369.81 kB（gzip 115.43 kB）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build.txt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 自动化测试 · SQLite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内存 SQLite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55/55 通过，用时 7.97 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api-tests-sqlite.txt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 自动化测试 · PostgreSQL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PostgreSQL 17.11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54/55，1 项失败（DEF-01），用时 16.79 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api-tests-postgres.txt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容器化测试（compose.test.yaml）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51/53，2 项失败（DEF-04、DEF-01）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def04-compose-test-run.txt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SQL 脚本加载与幂等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PostgreSQL 17.11、SQLite 3.45.1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db-schema-seed-load.txt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种子数据一致性（seed.sql 与 seed.ts）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Node 24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通过，48 个商品、6 个分类完全一致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db-upgrade-seed-checks.txt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旧版本库升级迁移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SQLite、PostgreSQL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通过，二次迁移幂等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db-upgrade-seed-checks.txt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R09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 配置校验与构建启动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通过，101 s 内全部健康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docker-compose-up.log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网关、端口、响应头检查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通过，含 2 项低级缺陷（DEF-07、DEF-08）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docker-gateway-checks.txt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中间件集成冒烟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 内 API 容器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8/8 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infra-smoke.json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监控与消息拓扑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通过，未配置告警接收端（DEF-14）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monitoring-and-mq-checks.txt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端到端测试 · 本地 SQLite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Playwright 1.63.0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9/9 通过，用时 28.5 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e2e-local-list.txt、e2e-local-results.json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端到端测试 · Docker 完整栈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Playwright 1.63.0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9/9 通过，用时 12.6 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e2e-docker-list.txt、e2e-docker-results.json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备份与恢复演练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PowerShell 7.6.7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通过，恢复至服务健康共 2.85 s；发现 DEF-09、DEF-10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ops-backup-restore-drill.txt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回滚演练（正向与反向）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PowerShell 7.6.7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通过，用时 11.99 s；发现 DEF-13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ops-rollback-drill.txt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性能测试 · 本地 SQLite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200 次请求，并发 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p95 17.55 ms，错误 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load-local-sqlite.json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性能测试 · Docker 网关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200 次请求，并发 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p95 37.58 ms，错误 0；立即重复一次时 100 次返回 429（DEF-03）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load-docker-gateway*.json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R19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生产配置守卫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 镜像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3/3 弱配置均被拒绝启动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prod-config-validation.txt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R20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限流隔离性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不通过（DEF-03）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def03-rate-limit-shared-bucket.txt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R21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凭据暴露检查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不通过（DEF-02）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docker-demo-password-exposure.txt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R22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依赖漏洞审计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npm audit（bb1bde2 锁文件）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生产依赖 0；开发依赖 2 项严重（DEF-12）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npm-audit-prod.json、npm-audit-full.json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R23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远端 CI 状态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GitHub Actions 公共 API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最近 2 次运行 failure，此前 8 次 success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github-actions-runs.json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证据文件均位于 docs/evidence/2026-10-18/。</w:t>
      </w:r>
    </w:p>
    <w:p>
      <w:pPr>
        <w:pStyle w:val="Heading1"/>
      </w:pPr>
      <w:r>
        <w:t>5. 详细测试结果</w:t>
      </w:r>
    </w:p>
    <w:p>
      <w:pPr>
        <w:pStyle w:val="Heading2"/>
      </w:pPr>
      <w:r>
        <w:t>5.1 静态检查与构建</w:t>
      </w:r>
    </w:p>
    <w:p>
      <w:pPr>
        <w:pStyle w:val="ListBullet"/>
      </w:pPr>
      <w:r>
        <w:rPr>
          <w:rFonts w:ascii="Consolas" w:hAnsi="Consolas" w:eastAsia="Microsoft YaHei"/>
          <w:b w:val="0"/>
          <w:color w:val="8A3B12"/>
          <w:sz w:val="19"/>
        </w:rPr>
        <w:t>npm run typecheck</w:t>
      </w:r>
      <w:r>
        <w:rPr>
          <w:rFonts w:ascii="Segoe UI" w:hAnsi="Segoe UI" w:eastAsia="Microsoft YaHei"/>
          <w:b w:val="0"/>
        </w:rPr>
        <w:t xml:space="preserve"> 对 api 与 web 两个工作区执行严格类型检查，退出码 0，无错误。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8A3B12"/>
          <w:sz w:val="19"/>
        </w:rPr>
        <w:t>npm run build</w:t>
      </w:r>
      <w:r>
        <w:rPr>
          <w:rFonts w:ascii="Segoe UI" w:hAnsi="Segoe UI" w:eastAsia="Microsoft YaHei"/>
          <w:b w:val="0"/>
        </w:rPr>
        <w:t xml:space="preserve"> 退出码 0。前端产物：index.html 0.57 kB；CSS 50.04 kB（gzip 11.04 kB）；JS 369.81 kB（gzip 115.43 kB）；构建用时 2.67 s。没有出现体积超限警告。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Docker 镜像构建成功：freshmarket-api 369 MB，freshmarket-web 108 MB。API 镜像以 uid 1000（node）运行。</w:t>
      </w:r>
    </w:p>
    <w:p>
      <w:pPr>
        <w:pStyle w:val="Heading2"/>
      </w:pPr>
      <w:r>
        <w:t>5.2 API 自动化测试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执行命令为 </w:t>
      </w:r>
      <w:r>
        <w:rPr>
          <w:rFonts w:ascii="Consolas" w:hAnsi="Consolas" w:eastAsia="Microsoft YaHei"/>
          <w:b w:val="0"/>
          <w:color w:val="8A3B12"/>
          <w:sz w:val="19"/>
        </w:rPr>
        <w:t>npm test</w:t>
      </w:r>
      <w:r>
        <w:rPr>
          <w:rFonts w:ascii="Segoe UI" w:hAnsi="Segoe UI" w:eastAsia="Microsoft YaHei"/>
          <w:b w:val="0"/>
        </w:rPr>
        <w:t xml:space="preserve">（SQLite）及 </w:t>
      </w:r>
      <w:r>
        <w:rPr>
          <w:rFonts w:ascii="Consolas" w:hAnsi="Consolas" w:eastAsia="Microsoft YaHei"/>
          <w:b w:val="0"/>
          <w:color w:val="8A3B12"/>
          <w:sz w:val="19"/>
        </w:rPr>
        <w:t>TEST_DATABASE_URL=postgres://… npm test</w:t>
      </w:r>
      <w:r>
        <w:rPr>
          <w:rFonts w:ascii="Segoe UI" w:hAnsi="Segoe UI" w:eastAsia="Microsoft YaHei"/>
          <w:b w:val="0"/>
        </w:rPr>
        <w:t>（PostgreSQL）。用例位于 api/test/system.test.ts 与 api/test/search-highlight.test.ts，共 55 个。“通过”与“失败”均取自测试运行器的原始输出。</w:t>
      </w:r>
    </w:p>
    <w:p>
      <w:pPr>
        <w:pStyle w:val="Heading3"/>
      </w:pPr>
      <w:r>
        <w:t>5.2.1 账号、认证与权限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用例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关联需求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SQLite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密码使用随机盐 scrypt 哈希并可校验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FR-ACC、NFR-SEC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登录、JWT 身份与错误凭据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FR-ACC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注册拒绝角色注入，只创建会员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FR-ACC、NFR-SEC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RBAC 拒绝匿名、会员及越岗员工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会员与员工登录签发不同身份，并拒绝对方入口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FR-ACC、FR-ADM-USR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员工即使存在历史购物车/订单也无法购物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FR-ACC、FR-ORD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账号列表与员工开通保持会员/员工分离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旧令牌与过期账号类型无法跨越会员/员工边界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FR-ACC、NFR-SEC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管理员对两类账号的新增、查询、详情、编辑、删除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账号增删改查的角色、类型边界、校验与自我保护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重置密码、停用/启用、删除使两类入口的旧会话失效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并发降级管理员时至少保留一名启用的管理员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删除会员时阻止未完成业务并保留已完成订单历史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FR-ADM-USR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TC-API-51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角色撤销对已签发 JWT 立即生效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TC-API-55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登录限流阻断暴力尝试并返回统一错误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5.2.2 商品目录、搜索与推荐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用例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关联需求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SQLite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搜索高亮实际共有的字符且不改写商品文本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Unicode 与大小写归一化下保留原始字形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TC-API-03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高亮关键词按字面处理正则与 HTML 字符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仅管理员可删除商品，历史、退款与种子墓碑保留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FR-ADM-PRD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商品管理支持新增、详情、编辑与上下架筛选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FR-ADM-PRD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目录校验排序枚举、限制分页并参数化搜索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种子补充不改变已有库存、账号与订单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FR-CAT、NFR-DEP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搜索容忍名称单处错字且要求命中全部关键词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搜索拒绝重合不足的结果与 SQL 通配符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两字搜索对任意商品名使用同一重合算法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弱重合结果在分页前截断，准确匹配不受限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搜索相关度优先于推荐，显式价格/销量排序仍生效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搜索在分页前过滤并排序全部匹配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模糊搜索遵守分类与上下架条件，后台同样可用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FR-CAT、FR-ADM-PRD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默认排序按加权综合推荐而非上架时间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5.2.3 购物车、地址与下单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用例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关联需求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SQLite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购物车维护数量并拒绝超出库存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FR-CART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下单快照价格与地址、计算运费并预扣库存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满 99 元免配送费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同一幂等键 8 次并发重试只创建 1 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幂等键不能用于不同请求内容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多商品下单失败时全部回滚并保留购物车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两名会员争抢最后 3 件不超卖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TC-API-53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地址校验、归属与默认地址选择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FR-ADDR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5.2.4 支付、取消、履约与后台订单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用例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关联需求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SQLite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重复沙箱支付不重复记账、不虚增销量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TC-API-39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支付与取消竞争只有一个转换生效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取消幂等，库存只归还一次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超时拒绝支付，后台任务只归还一次库存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会员不能读取、支付、取消或退款他人订单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履约遵循严格状态机，确认收货校验归属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FR-ADM-ORD、FR-ORD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TC-API-19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管理员修改配送信息，仅能取消/删除未付款已取消订单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FR-ADM-ORD、FR-ADM-DASH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失败（DEF-01）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TC-API-20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已付款、已履约与财务记录不能删除或绕过流程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TC-API-52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库存调整不能为负并产生审计记录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FR-ADM-STK、FR-ADM-AUD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TC-API-54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经营概览、OpenAPI、健康、指标与员工订单脱敏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FR-ADM-DASH、FR-OPS、NFR-PRIV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5.2.5 售后、评价、结算与事件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用例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关联需求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SQLite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待审核售后冻结履约，同意后未发货商品只回库存一次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FR-AFS、FR-ADM-AFS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已配送生鲜退款后不回库存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FR-AFS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部分退款只归还所选商品库存，订单保持有效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FR-AFS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部分退款金额有上限，结算按净额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FR-AFS、FR-ADM-SET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评价要求已收货商品并禁止重复评价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FR-REV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TC-API-49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结算排除待审核售后且不重复结算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FR-ADM-SET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TC-API-50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事务 Outbox 失败重试并对通知去重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FR-NTF、NFR-REL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3"/>
      </w:pPr>
      <w:r>
        <w:t>5.2.6 失败用例分析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TC-API-19 在 PostgreSQL 上失败于 system.test.ts:263。断言期望经营概览的订单数为数值 0，实际得到字符串 '0'。原因是 </w:t>
      </w:r>
      <w:r>
        <w:rPr>
          <w:rFonts w:ascii="Consolas" w:hAnsi="Consolas" w:eastAsia="Microsoft YaHei"/>
          <w:b w:val="0"/>
          <w:color w:val="8A3B12"/>
          <w:sz w:val="19"/>
        </w:rPr>
        <w:t>GET /api/admin/dashboard</w:t>
      </w:r>
      <w:r>
        <w:rPr>
          <w:rFonts w:ascii="Segoe UI" w:hAnsi="Segoe UI" w:eastAsia="Microsoft YaHei"/>
          <w:b w:val="0"/>
        </w:rPr>
        <w:t xml:space="preserve">（api/src/modules/admin/controller.ts:20）把 </w:t>
      </w:r>
      <w:r>
        <w:rPr>
          <w:rFonts w:ascii="Consolas" w:hAnsi="Consolas" w:eastAsia="Microsoft YaHei"/>
          <w:b w:val="0"/>
          <w:color w:val="8A3B12"/>
          <w:sz w:val="19"/>
        </w:rPr>
        <w:t>COUNT(*)</w:t>
      </w:r>
      <w:r>
        <w:rPr>
          <w:rFonts w:ascii="Segoe UI" w:hAnsi="Segoe U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8A3B12"/>
          <w:sz w:val="19"/>
        </w:rPr>
        <w:t>SUM(...)</w:t>
      </w:r>
      <w:r>
        <w:rPr>
          <w:rFonts w:ascii="Segoe UI" w:hAnsi="Segoe UI" w:eastAsia="Microsoft YaHei"/>
          <w:b w:val="0"/>
        </w:rPr>
        <w:t xml:space="preserve"> 的查询结果直接展开到响应中：PostgreSQL 驱动把 bigint/numeric 返回为字符串，</w:t>
      </w:r>
      <w:r>
        <w:rPr>
          <w:rFonts w:ascii="Consolas" w:hAnsi="Consolas" w:eastAsia="Microsoft YaHei"/>
          <w:b w:val="0"/>
          <w:color w:val="8A3B12"/>
          <w:sz w:val="19"/>
        </w:rPr>
        <w:t>pending_fulfillment</w:t>
      </w:r>
      <w:r>
        <w:rPr>
          <w:rFonts w:ascii="Segoe UI" w:hAnsi="Segoe UI" w:eastAsia="Microsoft YaHei"/>
          <w:b w:val="0"/>
        </w:rPr>
        <w:t xml:space="preserve"> 在没有订单时为 NULL。SQLite 返回数值，所以同一用例在 SQLite 上通过。这是产品代码在两种数据库下接口契约不一致，不是测试本身的缺陷，记为 DEF-01。</w:t>
      </w:r>
    </w:p>
    <w:p>
      <w:pPr>
        <w:pStyle w:val="Heading3"/>
      </w:pPr>
      <w:r>
        <w:t>5.2.7 代码覆盖率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文件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SQLite 行/分支/函数 %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PostgreSQL 行/分支/函数 %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app.ts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95.00 / 73.21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95.00 / 73.21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core/database.ts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70.00 / 88.00 / 73.91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63.75 / 94.12 / 47.62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core/runtime.ts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61.63 / 45.95 / 63.16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61.63 / 45.95 / 63.16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core/security.ts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72.73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72.73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modules/accounts/service.ts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97.83 / 86.67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97.83 / 86.52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modules/admin/controller.ts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92.65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92.65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modules/catalog/search.ts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96.30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96.30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modules/catalog/service.ts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86.89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86.89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modules/orders/service.ts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95.50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95.50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modules/orders/repository.ts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93.75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100.00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web/src/search-highlight.ts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100.00 / 100.00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100.00 / 100.00 / 100.00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全部文件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93.83 / 86.93 / 92.27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93.35 / 87.24 / 89.91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两种数据库下 core/database.ts 的覆盖率互补：SQLite 运行覆盖 SQLite 适配分支，PostgreSQL 运行覆盖连接池与事务分支。core/runtime.ts 中的 Redis 连接、RabbitMQ 连接与消费分支在单元测试中不执行，改由 5.5 节的中间件冒烟覆盖。</w:t>
      </w:r>
    </w:p>
    <w:p>
      <w:pPr>
        <w:pStyle w:val="Heading2"/>
      </w:pPr>
      <w:r>
        <w:t>5.3 数据库脚本测试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测试点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schema.sql 在 PostgreSQL 上可执行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6"/>
              </w:rPr>
              <w:t>psql -v ON_ERROR_STOP=1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导入空库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通过，生成 16 张表、29 个索引（含主键与唯一约束索引）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seed.sql 在 PostgreSQL 上可执行且可重复执行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连续导入两次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通过，两次后仍为 6 个分类、48 个商品、6 个账号、1 个地址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schema.sql 与 seed.sql 在 SQLite 上可执行且可重复执行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sqlite3（3.45.1，外键开启）导入两次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通过，计数同上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TC-DB-04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种子分类分布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按分类统计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通过，6 个分类各 8 款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seed.sql 与应用种子 seed.ts 一致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逐字段比对分类、名称、副标题、价格、原价、库存、图片、规格、产地、储存、标签、浏览量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通过，48 个商品与 6 个分类无差异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TC-DB-06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种子图片存在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检查 web/public/images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通过，引用的图片全部存在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TC-DB-07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旧版本库升级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用首个发布版本（06ceed2）的 schema 建库并写入旧数据，再执行当前 migrate() 与 seed()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通过（SQLite、PostgreSQL）：补齐 active、session_version、views、deleted_at 等列及 refund_items 表；旧商品库存 3 与下架状态被保留；补充 47 款缺失商品；已有账号时不再创建演示员工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迁移幂等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对已升级库再次执行 migrate()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通过，无错误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TC-DB-09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逻辑删除后用户名复用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删除会员后用同名注册、新建员工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返回 409 USERNAME_EXISTS，已删除用户名永久保留。属于设计取舍，不计缺陷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TC-DB-10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外键列索引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查询 pg_constraint 与 pg_index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18 个外键列中有 9 个没有前导索引（DEF-11）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TC-DB-11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测试 schema 清理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测试后查询 information_schema.schemata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本地与容器化测试后 test_% schema 残留均为 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没有前导索引的外键列为：addresses.user_id、cart_items.product_id、notifications.user_id、order_items.product_id、refund_items.product_id、refunds.user_id、reviews.product_id、reviews.user_id、settlements.operator_id。</w:t>
      </w:r>
    </w:p>
    <w:p>
      <w:pPr>
        <w:pStyle w:val="Heading2"/>
      </w:pPr>
      <w:r>
        <w:t>5.4 部署与网关测试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编号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测试点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docker compose --env-file .env.docker config --quiet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init-env.sh 生成密钥文件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通过，文件权限 0600，包含 8 项配置；文件已存在时拒绝覆盖（脚本逻辑）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up -d --build</w:t>
            </w:r>
            <w:r>
              <w:rPr>
                <w:rFonts w:ascii="Segoe UI" w:hAnsi="Segoe UI" w:eastAsia="Microsoft YaHei"/>
                <w:b w:val="0"/>
                <w:sz w:val="19"/>
              </w:rPr>
              <w:t xml:space="preserve"> 构建并启动 7 个服务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通过，退出码 0，用时 101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启动顺序与健康检查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通过：postgres、redis、rabbitmq 健康后 api 启动，api 健康后 web 启动；prometheus、grafana 没有健康检查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 xml:space="preserve">网关健康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/healthz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/api/health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200，database=postgres、cache=connected、queue=connected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/api/metrics</w:t>
            </w:r>
            <w:r>
              <w:rPr>
                <w:rFonts w:ascii="Segoe UI" w:hAnsi="Segoe UI" w:eastAsia="Microsoft YaHei"/>
                <w:b w:val="0"/>
                <w:sz w:val="19"/>
              </w:rPr>
              <w:t xml:space="preserve"> 经网关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404，已阻断外部访问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 xml:space="preserve">SPA 深链接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/admin/orders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200，回落 index.html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端口暴露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只发布 127.0.0.1 上的 web（18080）、grafana（3000）、prometheus（9090）与 RabbitMQ 管理端（15672）；postgres、redis、api 不对宿主机发布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TC-DEP-10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运行用户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容器 uid=1000(node)，非 root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TC-DEP-11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静态页面安全响应头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通过：nosniff、Referrer-Policy、X-Frame-Options DENY、CSP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TC-DEP-12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响应安全头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不通过：helmet 与 Nginx 各自添加一套，出现两条 CSP、X-Frame-Options 同时为 SAMEORIGIN 与 DENY、Referrer-Policy 两个不同取值，并在明文 HTTP 下发送 HSTS（DEF-08）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TC-DEP-13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接口文档暴露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/api/docs/</w:t>
            </w:r>
            <w:r>
              <w:rPr>
                <w:rFonts w:ascii="Segoe UI" w:hAnsi="Segoe UI" w:eastAsia="Microsoft YaHei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/api/openapi.json</w:t>
            </w:r>
            <w:r>
              <w:rPr>
                <w:rFonts w:ascii="Segoe UI" w:hAnsi="Segoe UI" w:eastAsia="Microsoft YaHei"/>
                <w:b w:val="0"/>
                <w:sz w:val="19"/>
              </w:rPr>
              <w:t xml:space="preserve"> 经生产网关返回 200（DEF-07）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TC-DEP-14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容器化测试入口 compose.test.yaml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不通过：51/53，search-highlight.test.ts 因镜像缺少 web/src 报 ERR_MODULE_NOT_FOUND（DEF-04），另 1 项为 DEF-01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TC-DEP-15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Compose 项目名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 xml:space="preserve">compose.yaml 固定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name: freshmarket</w:t>
            </w:r>
            <w:r>
              <w:rPr>
                <w:rFonts w:ascii="Segoe UI" w:hAnsi="Segoe UI" w:eastAsia="Microsoft YaHei"/>
                <w:b w:val="0"/>
                <w:sz w:val="19"/>
              </w:rPr>
              <w:t>，本轮测试栈也只能使用该名称及同名数据卷（DEF-06）</w:t>
            </w:r>
          </w:p>
        </w:tc>
      </w:tr>
    </w:tbl>
    <w:p>
      <w:pPr>
        <w:spacing w:after="40"/>
      </w:pPr>
    </w:p>
    <w:p>
      <w:pPr>
        <w:pStyle w:val="Heading2"/>
      </w:pPr>
      <w:r>
        <w:t>5.5 中间件集成测试</w:t>
      </w:r>
    </w:p>
    <w:p>
      <w:pPr>
        <w:ind w:firstLine="0"/>
      </w:pPr>
      <w:r>
        <w:rPr>
          <w:rFonts w:ascii="Segoe UI" w:hAnsi="Segoe UI" w:eastAsia="Microsoft YaHei"/>
          <w:b w:val="0"/>
        </w:rPr>
        <w:t>将 scripts/infra-smoke.mjs 复制到 API 容器并执行。脚本使用独立的 PostgreSQL schema、Redis 前缀与 RabbitMQ 命名空间，结束后自行清理。结果为 8/8 通过：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序号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检查点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Redis 连接与带认证的 RabbitMQ 连接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商品目录缓存写入 Redis 并带 TTL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共享 Redis 版本号失效后返回更新后的库存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PostgreSQL 事务下单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RabbitMQ 发布确认后 Outbox 标记为 sent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消费者在提交通知后才确认消息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重复投递同一事件只产生一条通知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取消订单归还库存，并经持久化队列投递事件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监控与消息拓扑检查结果：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Prometheus：采集目标 </w:t>
      </w:r>
      <w:r>
        <w:rPr>
          <w:rFonts w:ascii="Consolas" w:hAnsi="Consolas" w:eastAsia="Microsoft YaHei"/>
          <w:b w:val="0"/>
          <w:color w:val="8A3B12"/>
          <w:sz w:val="19"/>
        </w:rPr>
        <w:t>freshmarket-api</w:t>
      </w:r>
      <w:r>
        <w:rPr>
          <w:rFonts w:ascii="Segoe UI" w:hAnsi="Segoe UI" w:eastAsia="Microsoft YaHei"/>
          <w:b w:val="0"/>
        </w:rPr>
        <w:t>（http://api:3001/api/metrics）状态 up，</w:t>
      </w:r>
      <w:r>
        <w:rPr>
          <w:rFonts w:ascii="Consolas" w:hAnsi="Consolas" w:eastAsia="Microsoft YaHei"/>
          <w:b w:val="0"/>
          <w:color w:val="8A3B12"/>
          <w:sz w:val="19"/>
        </w:rPr>
        <w:t>up</w:t>
      </w:r>
      <w:r>
        <w:rPr>
          <w:rFonts w:ascii="Segoe UI" w:hAnsi="Segoe UI" w:eastAsia="Microsoft YaHei"/>
          <w:b w:val="0"/>
        </w:rPr>
        <w:t xml:space="preserve"> 指标为 1。3 条告警规则（FreshmarketApiDown、FreshmarketHighErrorRate、FreshmarketSlowRequests）均已加载且健康。activeAlertmanagers 为空，即告警不会发送到任何接收端（DEF-14）。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Grafana 13.2.3：数据库状态 ok。数据源 Prometheus（uid fresh-prometheus）健康检查成功。“FreshMarket · 业务服务监控”仪表盘已自动装载。匿名访问返回 401。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RabbitMQ：持久化队列 fresh.notifications（1 个消费者，死信交换机 fresh.dead）与 fresh.dead 存在。交换机 fresh.events（topic）与 fresh.dead（fanout）均为持久化。</w:t>
      </w:r>
    </w:p>
    <w:p>
      <w:pPr>
        <w:pStyle w:val="Heading2"/>
      </w:pPr>
      <w:r>
        <w:t>5.6 端到端测试</w:t>
      </w:r>
    </w:p>
    <w:p>
      <w:pPr>
        <w:ind w:firstLine="0"/>
      </w:pPr>
      <w:r>
        <w:rPr>
          <w:rFonts w:ascii="Segoe UI" w:hAnsi="Segoe UI" w:eastAsia="Microsoft YaHei"/>
          <w:b w:val="0"/>
        </w:rPr>
        <w:t>用例位于 e2e/shopping.spec.ts，使用官方 Playwright 1.63.0 镜像，单 worker 顺序执行。本地模式连接 SQLite 开发服务（http://127.0.0.1:5173）；Docker 模式连接完整栈网关（http://127.0.0.1:18080），演示密码取自 .env.docker。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场景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关联需求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本地 SQLite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Docker 完整栈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桌面商城：商品图片、搜索与商品详情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顶部导航高亮与图标分类栏同步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FR-CAT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手机视口控件可用且无横向溢出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NFR-CMP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会员下单、支付、员工履约、确认收货、评价与结算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FR-ORD、FR-REV、FR-ADM-ORD、FR-ADM-SET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顾客售后与客服审核，工作台可见审计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FR-AFS、FR-ADM-AFS、FR-ADM-AUD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仓库岗位可见履约与库存，隐藏特权菜单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FR-ADM-STK、NFR-SEC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顶部配送地址选择器切换区域并同步标签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FR-ADDR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配送时段只为选中项显示勾选标识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TC-E2E-09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弹窗输入框可正常输入，部分退款可提交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FR-AFS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9/9，28.5 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9/9，12.6 s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以下截图来自 Docker 完整栈运行，同名本地截图位于 screenshots/2026-10-18/local/。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82608" cy="8316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2608" cy="831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1  Docker 部署·桌面商城首页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152598" cy="8316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98" cy="831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2  Docker 部署·手机视口商城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4234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ber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3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3  Docker 部署·会员订单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3361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fund-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4  Docker 部署·售后工作台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4846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846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5  Docker 部署·经营概览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7083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dit-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08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6  Docker 部署·审计日志</w:t>
      </w:r>
    </w:p>
    <w:p>
      <w:pPr>
        <w:pStyle w:val="Heading2"/>
      </w:pPr>
      <w:r>
        <w:t>5.7 运维演练</w:t>
      </w:r>
    </w:p>
    <w:p>
      <w:pPr>
        <w:pStyle w:val="Heading3"/>
      </w:pPr>
      <w:r>
        <w:t>5.7.1 备份与恢复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步骤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操作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记录基线：商品 p01 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 86，商品列表 86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 xml:space="preserve">执行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pwsh -File scripts/backup.ps1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成功，用时 0.79 s，生成 34,009 字节的 pg_dump 自定义格式文件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管理员经 API 调整 p01 库存 +500，模拟备份后的误操作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 586，商品列表 586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 xml:space="preserve">执行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pwsh -File scripts/restore.ps1 -BackupFile 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成功，用时 1.81 s：停止 API，单事务 pg_restore，重启 API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检查服务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/api/health</w:t>
            </w:r>
            <w:r>
              <w:rPr>
                <w:rFonts w:ascii="Segoe UI" w:hAnsi="Segoe UI" w:eastAsia="Microsoft YaHei"/>
                <w:b w:val="0"/>
                <w:sz w:val="19"/>
              </w:rPr>
              <w:t xml:space="preserve"> 在约 2 s 后恢复 200；从开始恢复到服务健康共 2.85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数据核对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 86，商品详情 86，已回到备份时点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缓存核对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恢复后商品列表仍返回 586；31 s 后（超过 30 s TTL）返回 86（DEF-09）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残留核对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postgres 容器 /tmp 中遗留 freshmarket.dump 与 restore.dump（DEF-10）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本轮测得恢复耗时 2.85 s，数据集仅为演示规模（转储 34 KB）。这个数字不能作为生产环境的 RTO 承诺。备份为手动触发，没有定时任务，所以 RPO 取决于最近一次手动备份的时间。</w:t>
      </w:r>
    </w:p>
    <w:p>
      <w:pPr>
        <w:pStyle w:val="Heading3"/>
      </w:pPr>
      <w:r>
        <w:t>5.7.2 回滚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用例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操作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正向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 xml:space="preserve">将当前镜像打标签 1.0.0，执行 </w:t>
            </w: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rollback.ps1 -Version 1.0.0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成功，用时 11.99 s；api 与 web 容器切换为 :1.0.0 镜像，API 健康，网关健康检查 200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反向：版本不存在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rollback.ps1 -Version 9.9.9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按预期失败，提示“Previous API image is not available locally.”，退出码 1，未改动运行中的容器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反向：非法参数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b w:val="0"/>
                <w:color w:val="8A3B12"/>
                <w:sz w:val="17"/>
              </w:rPr>
              <w:t>rollback.ps1 -Version 'bad;rm'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按预期被参数校验拒绝，退出码 1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演练中必须手工给镜像打 1.0.0 标签：init-env 生成的 APP_VERSION 固定为 local，每次构建都覆盖同一个标签，默认流程下没有可回滚的旧镜像（DEF-13）。演练结束后已切回 :local 镜像并删除 1.0.0 标签。</w:t>
      </w:r>
    </w:p>
    <w:p>
      <w:pPr>
        <w:pStyle w:val="Heading2"/>
      </w:pPr>
      <w:r>
        <w:t>5.8 性能测试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测试工具为 scripts/load-test.mjs，请求 </w:t>
      </w:r>
      <w:r>
        <w:rPr>
          <w:rFonts w:ascii="Consolas" w:hAnsi="Consolas" w:eastAsia="Microsoft YaHei"/>
          <w:b w:val="0"/>
          <w:color w:val="8A3B12"/>
          <w:sz w:val="19"/>
        </w:rPr>
        <w:t>GET /api/products?pageSize=12&amp;sort=default</w:t>
      </w:r>
      <w:r>
        <w:rPr>
          <w:rFonts w:ascii="Segoe UI" w:hAnsi="Segoe UI" w:eastAsia="Microsoft YaHei"/>
          <w:b w:val="0"/>
        </w:rPr>
        <w:t>，共 200 次，并发 10。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指标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本地 SQLite（直连 API，无 Redis）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Docker 网关（Nginx → API → Redis/PostgreSQL）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测量时间（UTC）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2026-10-19T02:26:42Z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2026-10-19T02:28:30Z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总耗时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0.172 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0.289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QPS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1164.11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691.15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平均响应时间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7.21 ms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13.04 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p50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5.46 ms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10.39 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p95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17.55 ms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37.58 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p99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21.11 ms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83.31 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错误数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两种部署的 p95 都低于 500 ms。在 Docker 网关上紧接着再执行一轮时，200 次请求中 100 次返回 429：前后两轮合计 300 次，恰好用尽 API 全局 300 次/分钟的限额。由于所有请求经同一个 Nginx 出口，限额由全部用户共享（DEF-03）。本测试为短时突发测量，不代表持续负载或生产容量。</w:t>
      </w:r>
    </w:p>
    <w:p>
      <w:pPr>
        <w:pStyle w:val="Heading2"/>
      </w:pPr>
      <w:r>
        <w:t>5.9 安全测试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编号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测试点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生产模式下使用弱 JWT_SECRET 启动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拒绝启动，CONFIG_INVALID，退出码 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生产模式下缺少 DATABASE_URL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拒绝启动，退出码 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生产模式下以默认演示密码开启种子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拒绝启动，退出码 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网关后限流的客户端隔离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不通过（DEF-03），见下文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生成的 DEMO_PASSWORD 是否暴露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不通过（DEF-02）：值出现在公开的 /assets/index-*.js 中，用它以 admin 登录成功并获得 14 项权限；不出现在镜像 history 中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指标接口外部访问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通过，网关返回 404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数据存储端口暴露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通过，PostgreSQL、Redis 不对宿主机发布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Grafana 匿名访问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通过，返回 401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生产依赖漏洞（npm audit --omit=dev，bb1bde2 锁文件）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通过，0 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TC-SEC-10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全部依赖漏洞（含开发依赖）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 项严重：concurrently 9.2.4 依赖的 shell-quote 1.9.0（GHSA-pqg4-j6r4-53mv，CWE-78），已有修复版本（DEF-12）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TC-SEC-04 的复现过程：从宿主机经网关连续发送 12 次错误密码登录，第 1—10 次返回 401，第 11 次由 API 返回 429（RATE_LIMITED），第 12 次由 Nginx 返回 429。随后从 compose 网络内另一个源地址（API 容器，172.20.0.7）只发送 1 次登录，也立即收到 API 返回的 429 RATE_LIMITED。API 日志中这 12 次请求的 remoteAddress 全部是 Nginx 容器地址 172.20.0.8。结论：API 无法区分真实客户端，登录限额（10 次/分钟）与全局限额（300 次/分钟）由所有用户共享。</w:t>
      </w:r>
    </w:p>
    <w:p>
      <w:pPr>
        <w:pStyle w:val="Heading1"/>
      </w:pPr>
      <w:r>
        <w:t>6. 缺陷清单</w:t>
      </w:r>
    </w:p>
    <w:p>
      <w:pPr>
        <w:ind w:firstLine="0"/>
      </w:pPr>
      <w:r>
        <w:rPr>
          <w:rFonts w:ascii="Segoe UI" w:hAnsi="Segoe UI" w:eastAsia="Microsoft YaHei"/>
          <w:b w:val="0"/>
        </w:rPr>
        <w:t>严重级别定义：高——数据错误、安全凭据泄露或阻断发布流水线；中——在部署或运维场景下造成功能不可用或明显风险；低——卫生性问题、可运维性不足或在特定条件下才出现的问题。所有缺陷状态均为“未修复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标题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严重级别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模块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验证状态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经营概览在 PostgreSQL 上返回字符串与 NULL，PostgreSQL 测试与 CI 失败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后台 API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演示/管理员密码被构建进公开前端代码，演示开关在 Compose 中写死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部署 / 前端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网关后限流按 Nginx 地址计数，全体用户共享限额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 / API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已确认（原“待验证”）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容器化测试镜像缺少 web 源码，compose.test.yaml 测试失败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部署 / 测试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已确认（原“待验证”）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DEF-05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运维脚本只有 PowerShell 版本，部分脚本依赖 Windows 的 npm.cmd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运维脚本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 项目名写死，同一主机的多套部署共用数据卷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生产网关公开 Swagger UI 与 OpenAPI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DEF-08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 响应安全头重复且冲突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 / API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DEF-09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恢复数据库后商品列表缓存最长 30 s 返回旧数据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运维脚本 / 缓存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已确认（原“待验证”）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备份与恢复的转储文件遗留在数据库容器中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运维脚本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已确认（原“待验证”）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DEF-11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PostgreSQL 外键列缺少索引，迁移无并发锁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DEF-12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开发依赖 shell-quote 存在严重级安全公告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依赖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已确认（本轮新增）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默认镜像版本标签固定为 local，没有可回滚的旧镜像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部署 / 运维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已确认（本轮新增）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未配置 Alertmanager，告警规则不会发出通知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监控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已确认（本轮新增）</w:t>
            </w:r>
          </w:p>
        </w:tc>
      </w:tr>
    </w:tbl>
    <w:p>
      <w:pPr>
        <w:spacing w:after="40"/>
      </w:pPr>
    </w:p>
    <w:p>
      <w:pPr>
        <w:pStyle w:val="Heading2"/>
      </w:pPr>
      <w:r>
        <w:t>DEF-01 经营概览在 PostgreSQL 上返回字符串与 NULL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严重级别：高。模块：api/src/modules/admin/controller.ts:20。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复现步骤：使用 PostgreSQL（设置 DATABASE_URL 或 TEST_DATABASE_URL），在没有订单时以管理员调用 </w:t>
      </w:r>
      <w:r>
        <w:rPr>
          <w:rFonts w:ascii="Consolas" w:hAnsi="Consolas" w:eastAsia="Microsoft YaHei"/>
          <w:b w:val="0"/>
          <w:color w:val="8A3B12"/>
          <w:sz w:val="19"/>
        </w:rPr>
        <w:t>GET /api/admin/dashboard</w:t>
      </w:r>
      <w:r>
        <w:rPr>
          <w:rFonts w:ascii="Segoe UI" w:hAnsi="Segoe UI" w:eastAsia="Microsoft YaHei"/>
          <w:b w:val="0"/>
        </w:rPr>
        <w:t xml:space="preserve">；或执行 </w:t>
      </w:r>
      <w:r>
        <w:rPr>
          <w:rFonts w:ascii="Consolas" w:hAnsi="Consolas" w:eastAsia="Microsoft YaHei"/>
          <w:b w:val="0"/>
          <w:color w:val="8A3B12"/>
          <w:sz w:val="19"/>
        </w:rPr>
        <w:t>TEST_DATABASE_URL=… npm test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期望结果：orders、revenue、pending_fulfillment、statuses[].count、outbox.pending 均为数值，没有订单时为 0，与 SQLite 一致。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实际结果：orders 等为字符串（如 '0'），pending_fulfillment 为 null。TC-API-19 在 system.test.ts:263 失败。GitHub Actions 在 70ca407 与 bb1bde2 两次运行的结论为 failure。（本轮未能取得失败步骤明细，GitHub 匿名接口限流；流水线包含 PostgreSQL 测试步骤，与本地失败现象一致。）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影响：接口契约随数据库类型变化，CI 门禁持续失败。当前前端用 Number() 与 </w:t>
      </w:r>
      <w:r>
        <w:rPr>
          <w:rFonts w:ascii="Consolas" w:hAnsi="Consolas" w:eastAsia="Microsoft YaHei"/>
          <w:b w:val="0"/>
          <w:color w:val="8A3B12"/>
          <w:sz w:val="19"/>
        </w:rPr>
        <w:t>|| 0</w:t>
      </w:r>
      <w:r>
        <w:rPr>
          <w:rFonts w:ascii="Segoe UI" w:hAnsi="Segoe UI" w:eastAsia="Microsoft YaHei"/>
          <w:b w:val="0"/>
        </w:rPr>
        <w:t xml:space="preserve"> 包装，页面显示不受影响。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建议：对 totals 各字段做 Number() 转换，SUM 使用 COALESCE(…,0)，statuses 与 outbox 计数同样转换。修复后两种数据库都应通过全部测试。</w:t>
      </w:r>
    </w:p>
    <w:p>
      <w:pPr>
        <w:pStyle w:val="Heading2"/>
      </w:pPr>
      <w:r>
        <w:t>DEF-02 演示/管理员密码被构建进公开前端代码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严重级别：高。模块：compose.yaml（web 构建参数）、web/src/StaffLogin.tsx、web/src/store.tsx。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复现步骤：执行 init-env.sh 后启动完整栈；下载首页引用的 /assets/index-*.js，搜索 .env.docker 中 DEMO_PASSWORD 的值；用该值以 admin 调用 </w:t>
      </w:r>
      <w:r>
        <w:rPr>
          <w:rFonts w:ascii="Consolas" w:hAnsi="Consolas" w:eastAsia="Microsoft YaHei"/>
          <w:b w:val="0"/>
          <w:color w:val="8A3B12"/>
          <w:sz w:val="19"/>
        </w:rPr>
        <w:t>/api/admin/auth/login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期望结果：Compose 这种以 NODE_ENV=production 运行的部署中，不应向浏览器下发任何真实凭据；演示入口与演示账号应能通过环境变量关闭。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实际结果：密码出现在公开 JS 中（1 处），登录 admin 成功并获得全部 14 项权限。compose.yaml 写死了 VITE_DEMO "true" 与 SEED_DEMO "true"，不修改编排文件就无法关闭。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影响：任何能访问网站的人都能拿到管理员权限，API 侧“生产环境强演示密码”的校验因此失去意义。默认只绑定 127.0.0.1 时影响仅限本机；一旦把 WEB_BIND 改为对外地址，即为严重安全事故。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建议：VITE_DEMO、SEED_DEMO 改为由环境变量控制并默认关闭；演示密码不注入前端构建，员工演示按钮只填账号不填密码。</w:t>
      </w:r>
    </w:p>
    <w:p>
      <w:pPr>
        <w:pStyle w:val="Heading2"/>
      </w:pPr>
      <w:r>
        <w:t>DEF-03 网关后限流全体用户共享限额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严重级别：中。模块：infra/nginx.conf、api/src/app.ts（Fastify 未启用 trustProxy）、api/src/modules/accounts/controller.ts（登录与注册的路由级限流）。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复现步骤：见 5.9 节 TC-SEC-04，或在 1 分钟内经网关发送超过 300 次请求。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期望结果：限流按真实客户端计数，一个客户端触发限流不影响其他客户端。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实际结果：另一个源地址的第 1 次登录即收到 429；负载测试的第二轮 200 次请求中有 100 次收到 429。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影响：Docker 部署下，全站每分钟总计只能完成 10 次会员登录、10 次员工登录、8 次注册与 300 次 API 请求，恶意或正常的高频访问都会使所有用户无法使用。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建议：Nginx 传递 X-Forwarded-For 与 X-Real-IP，Fastify 启用 trustProxy 并只信任网关地址；多副本部署时改用共享存储（如 Redis）计数。</w:t>
      </w:r>
    </w:p>
    <w:p>
      <w:pPr>
        <w:pStyle w:val="Heading2"/>
      </w:pPr>
      <w:r>
        <w:t>DEF-04 容器化测试镜像缺少 web 源码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严重级别：中。模块：infra/test.Dockerfile、compose.test.yaml。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</w:t>
      </w:r>
      <w:r>
        <w:rPr>
          <w:rFonts w:ascii="Consolas" w:hAnsi="Consolas" w:eastAsia="Microsoft YaHei"/>
          <w:b w:val="0"/>
          <w:color w:val="8A3B12"/>
          <w:sz w:val="19"/>
        </w:rPr>
        <w:t>docker compose --env-file .env.docker -f compose.yaml -f compose.test.yaml --profile test run --rm tests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期望结果：容器内测试与宿主机测试一致，全部通过。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实际结果：退出码 1，53 个计数中 51 个通过。test/search-highlight.test.ts 报 ERR_MODULE_NOT_FOUND（/app/web/src/search-highlight.js），另 1 项为 DEF-01。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影响：官方提供的“部署环境内回归测试”入口不可用。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建议：test.Dockerfile 增加 </w:t>
      </w:r>
      <w:r>
        <w:rPr>
          <w:rFonts w:ascii="Consolas" w:hAnsi="Consolas" w:eastAsia="Microsoft YaHei"/>
          <w:b w:val="0"/>
          <w:color w:val="8A3B12"/>
          <w:sz w:val="19"/>
        </w:rPr>
        <w:t>COPY web ./web</w:t>
      </w:r>
      <w:r>
        <w:rPr>
          <w:rFonts w:ascii="Segoe UI" w:hAnsi="Segoe UI" w:eastAsia="Microsoft YaHei"/>
          <w:b w:val="0"/>
        </w:rPr>
        <w:t>，或把共享的高亮逻辑移到 api 与 web 都能引用的公共位置。</w:t>
      </w:r>
    </w:p>
    <w:p>
      <w:pPr>
        <w:pStyle w:val="Heading2"/>
      </w:pPr>
      <w:r>
        <w:t>DEF-05 运维脚本只有 PowerShell 版本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严重级别：中。模块：scripts/backup.ps1、restore.ps1、rollback.ps1、e2e-docker.ps1、start.ps1。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复现步骤：在没有安装 PowerShell 的 Linux 服务器上查找备份/恢复/回滚脚本；检查 e2e-docker.ps1 与 start.ps1 中的 npm.cmd 调用。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期望结果：主要的部署目标 Linux 上有原生的备份、恢复、回滚脚本。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实际结果：只有 .ps1 版本。本轮在 Linux 上安装 PowerShell 7.6.7 后，backup、restore、rollback 三个脚本可以正常工作；e2e-docker.ps1 与 start.ps1 调用 Windows 专用的 npm.cmd，在 Linux 上无法执行。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影响：Linux 运维人员需要额外安装 PowerShell 或手工执行等价命令，增加误操作风险。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建议：提供等价的 POSIX sh 脚本，或在文档中把 PowerShell 7 列为运维前置条件，并把 npm.cmd 改为跨平台调用。</w:t>
      </w:r>
    </w:p>
    <w:p>
      <w:pPr>
        <w:pStyle w:val="Heading2"/>
      </w:pPr>
      <w:r>
        <w:t>DEF-06 Compose 项目名写死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严重级别：低。模块：compose.yaml 第 1 行 </w:t>
      </w:r>
      <w:r>
        <w:rPr>
          <w:rFonts w:ascii="Consolas" w:hAnsi="Consolas" w:eastAsia="Microsoft YaHei"/>
          <w:b w:val="0"/>
          <w:color w:val="8A3B12"/>
          <w:sz w:val="19"/>
        </w:rPr>
        <w:t>name: freshmarket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复现步骤：在同一主机上从第二个目录（例如测试副本）执行 compose up。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期望结果：不同目录或环境的部署相互隔离。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实际结果：两者共用项目名 freshmarket 及其数据卷。若数据卷已由另一套 DB_PASSWORD 初始化，新部署的 API 将无法连接数据库；执行 down -v 还会删除另一套部署的数据。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建议：删除写死的项目名，或允许通过 COMPOSE_PROJECT_NAME 覆盖，并在运维说明中强调。</w:t>
      </w:r>
    </w:p>
    <w:p>
      <w:pPr>
        <w:pStyle w:val="Heading2"/>
      </w:pPr>
      <w:r>
        <w:t>DEF-07 生产网关公开 Swagger UI 与 OpenAPI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严重级别：低。模块：api/src/app.ts、infra/nginx.conf。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</w:t>
      </w:r>
      <w:r>
        <w:rPr>
          <w:rFonts w:ascii="Consolas" w:hAnsi="Consolas" w:eastAsia="Microsoft YaHei"/>
          <w:b w:val="0"/>
          <w:color w:val="8A3B12"/>
          <w:sz w:val="19"/>
        </w:rPr>
        <w:t>curl http://&lt;网关&gt;/api/docs/</w:t>
      </w:r>
      <w:r>
        <w:rPr>
          <w:rFonts w:ascii="Segoe UI" w:hAnsi="Segoe U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8A3B12"/>
          <w:sz w:val="19"/>
        </w:rPr>
        <w:t>/api/openapi.json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期望结果：生产部署默认不公开接口文档，或要求认证。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实际结果：两者均返回 200。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建议：生产环境关闭 Swagger UI，或在 Nginx 上像 /api/metrics 一样限制访问。</w:t>
      </w:r>
    </w:p>
    <w:p>
      <w:pPr>
        <w:pStyle w:val="Heading2"/>
      </w:pPr>
      <w:r>
        <w:t>DEF-08 API 响应安全头重复且冲突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严重级别：低。模块：api/src/app.ts（@fastify/helmet）、infra/nginx.conf（add_header … always）。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</w:t>
      </w:r>
      <w:r>
        <w:rPr>
          <w:rFonts w:ascii="Consolas" w:hAnsi="Consolas" w:eastAsia="Microsoft YaHei"/>
          <w:b w:val="0"/>
          <w:color w:val="8A3B12"/>
          <w:sz w:val="19"/>
        </w:rPr>
        <w:t>curl -I http://&lt;网关&gt;/api/health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期望结果：每个安全头只有一个明确的取值。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实际结果：两条 Content-Security-Policy；X-Frame-Options 同时为 SAMEORIGIN 与 DENY；Referrer-Policy 同时为 no-referrer 与 strict-origin-when-cross-origin；在明文 HTTP 下发送 Strict-Transport-Security。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影响：目前浏览器会按更严格的组合生效，没有发现可利用的问题，但策略难以审计和维护。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建议：明确由网关或应用其中一方统一设置安全头。</w:t>
      </w:r>
    </w:p>
    <w:p>
      <w:pPr>
        <w:pStyle w:val="Heading2"/>
      </w:pPr>
      <w:r>
        <w:t>DEF-09 恢复后缓存返回旧数据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严重级别：低。模块：scripts/restore.ps1、api/src/core/runtime.ts（Redis 中的目录版本号）。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复现步骤：见 5.7.1 节第 3—7 步。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期望结果：恢复完成后，所有接口立即返回备份时点的数据。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实际结果：数据库与商品详情已是 86，但商品列表仍返回 586，约 30 s 后才恢复正确。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建议：恢复脚本在重启 API 前递增 Redis 中的目录版本号，或清空 fresh:catalog:* 键。</w:t>
      </w:r>
    </w:p>
    <w:p>
      <w:pPr>
        <w:pStyle w:val="Heading2"/>
      </w:pPr>
      <w:r>
        <w:t>DEF-10 转储文件遗留在数据库容器中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严重级别：低。模块：scripts/backup.ps1、scripts/restore.ps1。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复现步骤：执行一次备份与恢复后，</w:t>
      </w:r>
      <w:r>
        <w:rPr>
          <w:rFonts w:ascii="Consolas" w:hAnsi="Consolas" w:eastAsia="Microsoft YaHei"/>
          <w:b w:val="0"/>
          <w:color w:val="8A3B12"/>
          <w:sz w:val="19"/>
        </w:rPr>
        <w:t>docker compose exec postgres ls -l /tmp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期望结果：容器内不保留数据副本。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实际结果：遗留 freshmarket.dump 与 restore.dump（各 34,009 字节）。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影响：完整业务数据（含会员手机号、地址）在容器文件系统中多留一份，直到容器重建。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建议：复制完成后在容器内删除临时转储文件。</w:t>
      </w:r>
    </w:p>
    <w:p>
      <w:pPr>
        <w:pStyle w:val="Heading2"/>
      </w:pPr>
      <w:r>
        <w:t>DEF-11 外键列缺少索引，迁移无并发锁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严重级别：低。模块：database/schema.sql、api/src/core/database.ts。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复现步骤：见 5.3 节 TC-DB-10。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实际结果：9 个外键列没有前导索引。其中 addresses.user_id 与 notifications.user_id 位于会员每次访问的查询路径上；删除被引用的行时 PostgreSQL 需要扫描这些子表。migrate() 没有使用 advisory lock，多个 API 副本同时启动时可能发生建表竞争。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影响：演示数据规模下没有可感知的影响；数据量增长或多副本部署时成为性能与启动可靠性风险。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建议：为高频外键列补充索引，迁移前获取 pg_advisory_lock。</w:t>
      </w:r>
    </w:p>
    <w:p>
      <w:pPr>
        <w:pStyle w:val="Heading2"/>
      </w:pPr>
      <w:r>
        <w:t>DEF-12 开发依赖严重级安全公告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严重级别：低（仅影响开发依赖，生产依赖审计为 0）。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复现步骤：在 bb1bde2 锁文件上执行 </w:t>
      </w:r>
      <w:r>
        <w:rPr>
          <w:rFonts w:ascii="Consolas" w:hAnsi="Consolas" w:eastAsia="Microsoft YaHei"/>
          <w:b w:val="0"/>
          <w:color w:val="8A3B12"/>
          <w:sz w:val="19"/>
        </w:rPr>
        <w:t>npm audit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实际结果：concurrently 9.2.4 依赖的 shell-quote 1.9.0 命中 GHSA-pqg4-j6r4-53mv（CWE-78，命令注入），npm 显示已有修复版本。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影响：只用于 </w:t>
      </w:r>
      <w:r>
        <w:rPr>
          <w:rFonts w:ascii="Consolas" w:hAnsi="Consolas" w:eastAsia="Microsoft YaHei"/>
          <w:b w:val="0"/>
          <w:color w:val="8A3B12"/>
          <w:sz w:val="19"/>
        </w:rPr>
        <w:t>npm run dev</w:t>
      </w:r>
      <w:r>
        <w:rPr>
          <w:rFonts w:ascii="Segoe UI" w:hAnsi="Segoe UI" w:eastAsia="Microsoft YaHei"/>
          <w:b w:val="0"/>
        </w:rPr>
        <w:t xml:space="preserve"> 并行启动前后端，不进入生产镜像；但开发者机器与 CI 环境仍会安装该版本。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建议：升级 concurrently/shell-quote 至修复版本并重新锁定依赖。</w:t>
      </w:r>
    </w:p>
    <w:p>
      <w:pPr>
        <w:pStyle w:val="Heading2"/>
      </w:pPr>
      <w:r>
        <w:t>DEF-13 默认镜像标签固定，没有可回滚的旧镜像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严重级别：低。模块：scripts/init-env.sh、scripts/init-env.ps1（APP_VERSION=local）、compose.yaml、scripts/rollback.ps1。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复现步骤：按默认 .env.docker 多次执行 </w:t>
      </w:r>
      <w:r>
        <w:rPr>
          <w:rFonts w:ascii="Consolas" w:hAnsi="Consolas" w:eastAsia="Microsoft YaHei"/>
          <w:b w:val="0"/>
          <w:color w:val="8A3B12"/>
          <w:sz w:val="19"/>
        </w:rPr>
        <w:t>up -d --build</w:t>
      </w:r>
      <w:r>
        <w:rPr>
          <w:rFonts w:ascii="Segoe UI" w:hAnsi="Segoe UI" w:eastAsia="Microsoft YaHei"/>
          <w:b w:val="0"/>
        </w:rPr>
        <w:t>，然后执行 rollback.ps1 指定任何旧版本。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期望结果：每次发布生成可追溯的版本标签，可以回滚到上一版本。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实际结果：每次构建都覆盖 freshmarket-api:local 与 freshmarket-web:local，本地不存在其他版本。本轮演练需要手工打标签才能执行回滚。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建议：发布流程强制设置 APP_VERSION（如使用 git 短哈希），并保留最近 N 个版本的镜像。</w:t>
      </w:r>
    </w:p>
    <w:p>
      <w:pPr>
        <w:pStyle w:val="Heading2"/>
      </w:pPr>
      <w:r>
        <w:t>DEF-14 告警没有接收端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严重级别：低。模块：infra/prometheus.yml、compose.yaml。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复现步骤：查询 Prometheus </w:t>
      </w:r>
      <w:r>
        <w:rPr>
          <w:rFonts w:ascii="Consolas" w:hAnsi="Consolas" w:eastAsia="Microsoft YaHei"/>
          <w:b w:val="0"/>
          <w:color w:val="8A3B12"/>
          <w:sz w:val="19"/>
        </w:rPr>
        <w:t>/api/v1/alertmanagers</w:t>
      </w:r>
      <w:r>
        <w:rPr>
          <w:rFonts w:ascii="Segoe UI" w:hAnsi="Segoe UI" w:eastAsia="Microsoft YaHei"/>
          <w:b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实际结果：activeAlertmanagers 为空。3 条告警规则正常评估，但触发后不会通知任何人。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建议：部署 Alertmanager 并配置值班通知渠道，或在 Grafana 中配置告警联系点。</w:t>
      </w:r>
    </w:p>
    <w:p>
      <w:pPr>
        <w:pStyle w:val="Heading1"/>
      </w:pPr>
      <w:r>
        <w:t>7. 覆盖率与未覆盖风险</w:t>
      </w:r>
    </w:p>
    <w:p>
      <w:pPr>
        <w:pStyle w:val="Heading2"/>
      </w:pPr>
      <w:r>
        <w:t>7.1 需求覆盖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需求类别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覆盖的测试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覆盖情况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FR-ACC 会员账号与认证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TC-API-04—06、08、09、11、51、55；TC-E2E-04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FR-CAT 商品目录/搜索/推荐/详情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TC-API-01—03、21—30；TC-E2E-01、02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FR-CART 购物车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TC-API-31；TC-E2E-04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FR-ADDR 收货地址与配送区域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TC-API-53；TC-E2E-07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FR-ORD 下单/支付/取消/超时/收货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TC-API-32—43；TC-E2E-04、08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FR-AFS 售后退款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TC-API-44—47；TC-E2E-05、09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FR-REV 评价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TC-API-48；TC-E2E-04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FR-NTF 消息通知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TC-API-50；中间件冒烟第 5—8 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FR-ADM-DASH 经营概览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TC-API-19、54；TC-E2E-05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已覆盖，PostgreSQL 上不通过（DEF-01）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FR-ADM-PRD 商品管理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TC-API-17、18、29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FR-ADM-STK 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TC-API-52；TC-E2E-06；中间件冒烟第 3 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FR-ADM-ORD 订单履约与维护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TC-API-19、20、43；TC-E2E-04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FR-ADM-AFS 售后审核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TC-API-44；TC-E2E-05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FR-ADM-SET 财务结算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TC-API-47、49；TC-E2E-04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FR-ADM-USR 账号管理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TC-API-07、10、12—16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FR-ADM-AUD 审计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TC-API-52；TC-E2E-05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FR-OPS 运维接口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TC-API-54；TC-DEP-05—07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NFR-PERF 性能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5.8 节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部分覆盖：只做短时突发测量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NFR-REL 一致性/可靠性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TC-API-34—41、50；中间件冒烟；恢复演练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NFR-AVL 可用性/降级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健康检查、启动顺序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部分覆盖：没有做 Redis/RabbitMQ 宕机注入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NFR-SEC 安全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5.9 节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已覆盖，存在 DEF-02、DEF-03、DEF-07、DEF-08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NFR-PRIV 隐私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TC-API-54（员工订单手机号脱敏）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部分覆盖，存在 DEF-10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NFR-OBS 可观测性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5.5 节监控检查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已覆盖，存在 DEF-14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NFR-DEP 部署/运维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5.4、5.7 节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已覆盖，存在 DEF-04、05、06、09、13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NFR-MNT 可维护性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类型检查、覆盖率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NFR-CMP 兼容性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TC-E2E-03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部分覆盖：只测了 Chromium</w:t>
            </w:r>
          </w:p>
        </w:tc>
      </w:tr>
    </w:tbl>
    <w:p>
      <w:pPr>
        <w:spacing w:after="40"/>
      </w:pPr>
    </w:p>
    <w:p>
      <w:pPr>
        <w:pStyle w:val="Heading2"/>
      </w:pPr>
      <w:r>
        <w:t>7.2 未覆盖风险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故障注入：没有在运行中停止 Redis 或 RabbitMQ 来验证降级与 Outbox 积压后的补发；本轮只验证了组件正常时的链路。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长时间运行：没有验证 15 分钟支付超时在真实时间下的触发（自动化测试通过模拟时间覆盖），也没有观察内存与连接池的长期行为。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规模：所有测试都基于演示数据规模（48 个商品、少量订单），无法推断大数据量下的搜索（应用层模糊匹配）与后台 LIKE 查询性能。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浏览器：没有覆盖 Firefox、Safari/WebKit 与真机。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平台：PowerShell 脚本没有在 Windows 上执行；Windows 本地 </w:t>
      </w:r>
      <w:r>
        <w:rPr>
          <w:rFonts w:ascii="Consolas" w:hAnsi="Consolas" w:eastAsia="Microsoft YaHei"/>
          <w:b w:val="0"/>
          <w:color w:val="8A3B12"/>
          <w:sz w:val="19"/>
        </w:rPr>
        <w:t>start.ps1</w:t>
      </w:r>
      <w:r>
        <w:rPr>
          <w:rFonts w:ascii="Segoe UI" w:hAnsi="Segoe UI" w:eastAsia="Microsoft YaHei"/>
          <w:b w:val="0"/>
        </w:rPr>
        <w:t xml:space="preserve"> 启动路径未测试。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安全：没有进行渗透测试、容器镜像漏洞扫描与 HTTPS 部署验证（当前编排只提供 HTTP）。</w:t>
      </w:r>
    </w:p>
    <w:p>
      <w:pPr>
        <w:pStyle w:val="Heading1"/>
      </w:pPr>
      <w:r>
        <w:t>8. 结论与发布建议</w:t>
      </w:r>
    </w:p>
    <w:p>
      <w:pPr>
        <w:pStyle w:val="Heading2"/>
      </w:pPr>
      <w:r>
        <w:t>8.1 准出准则核对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准出准则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所有自动化用例在两种数据库上全部通过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未满足：PostgreSQL 54/55，容器化测试 51/53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不存在未关闭的高级缺陷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未满足：DEF-01、DEF-02 未修复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部署与运维演练全部成功，恢复后数据与备份时点一致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满足（数据库层面）；缓存短暂不一致见 DEF-09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生产依赖无已知高危或严重漏洞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满足</w:t>
            </w:r>
          </w:p>
        </w:tc>
      </w:tr>
    </w:tbl>
    <w:p>
      <w:pPr>
        <w:spacing w:after="40"/>
      </w:pPr>
    </w:p>
    <w:p>
      <w:pPr>
        <w:pStyle w:val="Heading2"/>
      </w:pPr>
      <w:r>
        <w:t>8.2 结论</w:t>
      </w:r>
    </w:p>
    <w:p>
      <w:pPr>
        <w:ind w:firstLine="0"/>
      </w:pPr>
      <w:r>
        <w:rPr>
          <w:rFonts w:ascii="Segoe UI" w:hAnsi="Segoe UI" w:eastAsia="Microsoft YaHei"/>
          <w:b w:val="0"/>
        </w:rPr>
        <w:t>系统的核心业务逻辑质量较高：并发防超卖、幂等下单、支付与取消竞争、售后与结算互斥、会话失效等关键一致性场景，在两种数据库上全部通过；真实中间件链路、端到端流程与运维演练也全部成功。不能发布的原因集中在部署配置与跨数据库契约：一处接口在 PostgreSQL 上类型错误导致 CI 失败；Compose 部署把管理员密码下发到浏览器；网关后的限流把所有用户合并成同一个客户端。</w:t>
      </w:r>
    </w:p>
    <w:p>
      <w:pPr>
        <w:pStyle w:val="Heading2"/>
      </w:pPr>
      <w:r>
        <w:t>8.3 发布建议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本机隔离的教学演示：有条件通过，前提是保持 WEB_BIND=127.0.0.1，且不把 .env.docker 中的演示密码用于其他系统。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任何对外部署（局域网、公网、预发布）：不建议发布。必须先修复 DEF-01、DEF-02、DEF-03、DEF-04，并在修复后重新执行第 4 章全部测试项（R01—R23）。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DEF-05 至 DEF-14 建议在下一个迭代修复。其中 DEF-09、DEF-10、DEF-13 涉及数据恢复与回滚能力，应在正式上线前完成。</w:t>
      </w:r>
    </w:p>
    <w:p>
      <w:pPr>
        <w:pStyle w:val="Heading1"/>
      </w:pPr>
      <w:r>
        <w:t>附录 A 复现命令</w:t>
      </w:r>
    </w:p>
    <w:p>
      <w:pPr>
        <w:ind w:firstLine="0"/>
      </w:pPr>
      <w:r>
        <w:rPr>
          <w:rFonts w:ascii="Segoe UI" w:hAnsi="Segoe UI" w:eastAsia="Microsoft YaHei"/>
          <w:b w:val="0"/>
        </w:rPr>
        <w:t>以下命令在仓库根目录执行，Node.js 版本须为 24 或以上。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npm ci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npm run typecheck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npm test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TEST_DATABASE_URL=postgres://test:test@127.0.0.1:55432/freshmarket_test npm test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npm run build</w:t>
      </w:r>
    </w:p>
    <w:p>
      <w:pPr>
        <w:shd w:val="clear" w:color="auto" w:fill="F3F6F7"/>
        <w:spacing w:after="160" w:before="0" w:line="240" w:lineRule="auto"/>
        <w:ind w:left="170"/>
      </w:pPr>
      <w:r>
        <w:rPr>
          <w:rFonts w:ascii="Consolas" w:hAnsi="Consolas" w:eastAsia="Microsoft YaHei"/>
          <w:sz w:val="17"/>
        </w:rPr>
        <w:t>npm audit --omit=dev</w:t>
      </w:r>
    </w:p>
    <w:p>
      <w:pPr>
        <w:ind w:firstLine="0"/>
      </w:pPr>
      <w:r>
        <w:rPr>
          <w:rFonts w:ascii="Segoe UI" w:hAnsi="Segoe UI" w:eastAsia="Microsoft YaHei"/>
          <w:b w:val="0"/>
        </w:rPr>
        <w:t>完整栈与容器化测试：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sh scripts/init-env.sh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docker compose --env-file .env.docker config --quiet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docker compose --env-file .env.docker up -d --build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docker compose --env-file .env.docker -f compose.yaml -f compose.test.yaml --profile test run --rm tests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docker compose --env-file .env.docker cp scripts/infra-smoke.mjs api:/app/infra-smoke.mjs</w:t>
      </w:r>
    </w:p>
    <w:p>
      <w:pPr>
        <w:shd w:val="clear" w:color="auto" w:fill="F3F6F7"/>
        <w:spacing w:after="160" w:before="0" w:line="240" w:lineRule="auto"/>
        <w:ind w:left="170"/>
      </w:pPr>
      <w:r>
        <w:rPr>
          <w:rFonts w:ascii="Consolas" w:hAnsi="Consolas" w:eastAsia="Microsoft YaHei"/>
          <w:sz w:val="17"/>
        </w:rPr>
        <w:t>docker compose --env-file .env.docker exec -T api node infra-smoke.mjs</w:t>
      </w:r>
    </w:p>
    <w:p>
      <w:pPr>
        <w:ind w:firstLine="0"/>
      </w:pPr>
      <w:r>
        <w:rPr>
          <w:rFonts w:ascii="Segoe UI" w:hAnsi="Segoe UI" w:eastAsia="Microsoft YaHei"/>
          <w:b w:val="0"/>
        </w:rPr>
        <w:t>端到端测试（官方 Playwright 镜像，本地模式需先执行 npm run dev）：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docker run --rm --network host --ipc=host -v "$PWD":/work -w /work \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 xml:space="preserve">  -e E2E_BASE_URL=http://127.0.0.1:5173 -e E2E_SCREENSHOT_DIR=docs/screenshots/2026-10-18/local \</w:t>
      </w:r>
    </w:p>
    <w:p>
      <w:pPr>
        <w:shd w:val="clear" w:color="auto" w:fill="F3F6F7"/>
        <w:spacing w:after="160" w:before="0" w:line="240" w:lineRule="auto"/>
        <w:ind w:left="170"/>
      </w:pPr>
      <w:r>
        <w:rPr>
          <w:rFonts w:ascii="Consolas" w:hAnsi="Consolas" w:eastAsia="Microsoft YaHei"/>
          <w:sz w:val="17"/>
        </w:rPr>
        <w:t xml:space="preserve">  mcr.microsoft.com/playwright:v1.63.0-noble npx playwright test --reporter=list,json</w:t>
      </w:r>
    </w:p>
    <w:p>
      <w:pPr>
        <w:ind w:firstLine="0"/>
      </w:pPr>
      <w:r>
        <w:rPr>
          <w:rFonts w:ascii="Segoe UI" w:hAnsi="Segoe UI" w:eastAsia="Microsoft YaHei"/>
          <w:b w:val="0"/>
        </w:rPr>
        <w:t>运维演练（PowerShell 7）：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pwsh -File scripts/backup.ps1</w:t>
      </w:r>
    </w:p>
    <w:p>
      <w:pPr>
        <w:shd w:val="clear" w:color="auto" w:fill="F3F6F7"/>
        <w:spacing w:after="0" w:before="0" w:line="240" w:lineRule="auto"/>
        <w:ind w:left="170"/>
      </w:pPr>
      <w:r>
        <w:rPr>
          <w:rFonts w:ascii="Consolas" w:hAnsi="Consolas" w:eastAsia="Microsoft YaHei"/>
          <w:sz w:val="17"/>
        </w:rPr>
        <w:t>pwsh -File scripts/restore.ps1 -BackupFile backups/freshmarket-YYYYMMDD-HHMMSS.dump</w:t>
      </w:r>
    </w:p>
    <w:p>
      <w:pPr>
        <w:shd w:val="clear" w:color="auto" w:fill="F3F6F7"/>
        <w:spacing w:after="160" w:before="0" w:line="240" w:lineRule="auto"/>
        <w:ind w:left="170"/>
      </w:pPr>
      <w:r>
        <w:rPr>
          <w:rFonts w:ascii="Consolas" w:hAnsi="Consolas" w:eastAsia="Microsoft YaHei"/>
          <w:sz w:val="17"/>
        </w:rPr>
        <w:t>pwsh -File scripts/rollback.ps1 -Version 1.0.0</w:t>
      </w:r>
    </w:p>
    <w:p>
      <w:pPr>
        <w:ind w:firstLine="0"/>
      </w:pPr>
      <w:r>
        <w:rPr>
          <w:rFonts w:ascii="Segoe UI" w:hAnsi="Segoe UI" w:eastAsia="Microsoft YaHei"/>
          <w:b w:val="0"/>
        </w:rPr>
        <w:t>性能测试：</w:t>
      </w:r>
    </w:p>
    <w:p>
      <w:pPr>
        <w:shd w:val="clear" w:color="auto" w:fill="F3F6F7"/>
        <w:spacing w:after="160" w:before="0" w:line="240" w:lineRule="auto"/>
        <w:ind w:left="170"/>
      </w:pPr>
      <w:r>
        <w:rPr>
          <w:rFonts w:ascii="Consolas" w:hAnsi="Consolas" w:eastAsia="Microsoft YaHei"/>
          <w:sz w:val="17"/>
        </w:rPr>
        <w:t>LOAD_BASE_URL=http://127.0.0.1:3001 node scripts/load-test.mjs</w:t>
      </w:r>
    </w:p>
    <w:p>
      <w:pPr>
        <w:pStyle w:val="Heading1"/>
      </w:pPr>
      <w:r>
        <w:t>附录 B 证据文件索引</w:t>
      </w:r>
    </w:p>
    <w:p>
      <w:pPr>
        <w:ind w:firstLine="0"/>
      </w:pPr>
      <w:r>
        <w:rPr>
          <w:rFonts w:ascii="Segoe UI" w:hAnsi="Segoe UI" w:eastAsia="Microsoft YaHei"/>
          <w:b w:val="0"/>
        </w:rPr>
        <w:t>所有文件位于 docs/evidence/2026-10-18/，密钥已替换为占位符（如 &lt;DEMO_PASSWORD&gt;）。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文件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environment-versions.txt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运行时、数据库、中间件、框架的精确版本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typecheck.txt、build.txt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类型检查与生产构建输出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api-tests-sqlite.txt、api-tests-postgres.txt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两种数据库上的 API 测试完整输出与覆盖率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def04-compose-test-run.txt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compose.test.yaml 容器化测试输出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db-schema-seed-load.txt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SQL 脚本在 PostgreSQL 与 SQLite 上的加载与幂等检查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db-upgrade-seed-checks.txt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旧版本升级、种子一致性、用户名复用检查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db-fk-index-check.txt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外键列索引检查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docker-compose-up.log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完整栈构建与启动日志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docker-gateway-checks.txt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网关、端口、响应头、运行用户检查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docker-demo-password-exposure.txt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演示密码暴露检查（已脱敏）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def03-rate-limit-shared-bucket.txt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网关后限流共享复现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infra-smoke.json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中间件集成冒烟结果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monitoring-and-mq-checks.txt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Prometheus、Grafana、RabbitMQ 检查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prod-config-validation.txt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生产配置守卫测试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e2e-local-list.txt、e2e-local-results.json、e2e-local-devserver.log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本地端到端测试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e2e-docker-list.txt、e2e-docker-results.json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Docker 端到端测试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ops-backup-restore-drill.txt、ops-rollback-drill.txt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运维演练记录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load-local-sqlite.json、load-docker-gateway.json、load-docker-gateway-run2.json（及同名 .log）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性能测试原始数据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npm-audit-full.json、npm-audit-prod.json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依赖漏洞审计（bb1bde2 锁文件）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github-actions-runs.json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GitHub Actions 最近 10 次运行记录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teardown.txt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测试环境清理记录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截图位于 docs/screenshots/2026-10-18/local/ 与 docs/screenshots/2026-10-18/docker/。</w:t>
      </w:r>
    </w:p>
    <w:p>
      <w:pPr>
        <w:sectPr w:rsidR="00FC693F" w:rsidRPr="0006063C" w:rsidSect="00034616">
          <w:headerReference w:type="default" r:id="rId9"/>
          <w:footerReference w:type="default" r:id="rId10"/>
          <w:pgSz w:w="11906" w:h="16838"/>
          <w:pgMar w:top="1247" w:right="1247" w:bottom="1247" w:left="1247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 xml:space="preserve">2026年10月20日修订补充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本补充适用于 725696a 基线及 2026-10-20 工作区修复。前文 2026-10-18 / bb1bde2 的正文、图表、历史测试和原有格式完整保留；涉及本轮变更的当前状态以本补充为准。未重新执行的验收不沿用旧结果，也不改写历史事实。</w:t>
      </w:r>
    </w:p>
    <w:p>
      <w:pPr>
        <w:pStyle w:val="Heading2"/>
      </w:pPr>
      <w:r>
        <w:t xml:space="preserve">补充测试对象和环境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本补充记录 git pull 后的 725696a 及本轮工作区修复。前文 bb1bde2 的 54/55、51/53、CI 失败、缺陷状态和发布建议仍是当时的事实，不能解释为本轮结果。本轮没有执行远端 CI，也不把本地通过等同于托管流水线成功。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系统 Node v24.12.0、npm 11.20.0；项目 node 依赖使 npm scripts 实际使用 Node v26.12.0。API 集成回归使用内存 SQLite，浏览器使用持久化 SQLite 开发服务和 Edge。默认 5173 被既有 VS Code 进程占用且不响应，改用本轮 Vite 的 5174 后通过；没有终止占用端口的原进程。</w:t>
      </w:r>
    </w:p>
    <w:p>
      <w:pPr>
        <w:pStyle w:val="Heading2"/>
      </w:pPr>
      <w:r>
        <w:t xml:space="preserve">本轮结果与覆盖范围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npm run typecheck、npm run build：通过，原始输出为 typecheck.txt 和 build.txt。npm test：84/84 通过，0 失败，约 14.28 秒。行/分支/函数覆盖率分别为 96.54% / 88.39% / 91.91%；包含导入的前端搜索高亮模块，不代表前端整体覆盖率。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Edge Playwright：9/9 通过，29.3 秒，无跳过、失败或 flaky。覆盖桌面/手机商城、分类高亮、下单至结算、售后、仓库权限、地址选择、配送时段及弹窗输入。截图位于 docs/screenshots/2026-10-20/local/。未新增优惠券或秒杀的浏览器用例。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PowerShell 恢复控制流：5/5 通过，分别模拟 stop、pg_restore、FLUSHDB、start 失败及全部成功；docker 为函数替身，没有操作真实容器。Compose 静态配置验证不同项目名生成不同 PostgreSQL 数据卷名，没有启动部署。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全量 npm audit（含开发依赖）：已知漏洞总数 0。锁文件使用 concurrently 9.2.5 / shell-quote 1.12.0；本轮未强制升级依赖。YAML/JSON 解析检查通过，但不能替代 promtool 和真实告警验收。</w:t>
      </w:r>
    </w:p>
    <w:p>
      <w:pPr>
        <w:pStyle w:val="Heading2"/>
      </w:pPr>
      <w:r>
        <w:t xml:space="preserve">新增故障回归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runtime.test.ts 新增八项：通道单独关闭后的重建和旧事件隔离；拓扑初始化失败清理与重试；通道错误和消费者取消后的恢复；不可路由 return 后即使正向 confirm 仍待重试；批次断连不切换进程内消费；负向确认与同步发布异常；五秒确认超时；数据库故障、已配置依赖中断及恢复时的指标变化。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指标回归同时确认：数据库不可用时 /api/health 为 500，而 /api/metrics 仍可成功返回并把数据库指标置零；积压查询失败输出非数值，不延用旧正常值。Redis/MQ 指标仅代表连接就绪。首次新增指标断言误匹配 HELP 行和非数值大小写，修正断言后全部通过。</w:t>
      </w:r>
    </w:p>
    <w:p>
      <w:pPr>
        <w:pStyle w:val="Heading2"/>
      </w:pPr>
      <w:r>
        <w:t xml:space="preserve">原缺陷清单的当前状态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DEF-01：代码修复且 SQLite 回归通过，PostgreSQL 本轮未重跑。DEF-02：已移除公开部署密码的构建路径，前端生产构建只填账号；真实部署密码暴露检查未复验，教学开关默认仍开，对外部署须关闭并处理现有演示账号。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DEF-03：代理地址覆盖和可信跳数已实现，注入回归通过；限流仍为单实例内存计数。DEF-04：镜像已复制 web，真实镜像构建和运行待复验。DEF-05：已有 POSIX 运维脚本，本轮未在 Linux 演练。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DEF-06：移除固定项目名，两套静态卷名隔离验证通过。DEF-07、08：网关文档阻断和重复头隐藏已配置，真实响应本轮未复验。DEF-09：恢复后清专用缓存；失败控制流通过，真实恢复待复验。DEF-10：临时转储已尽力清理，Docker 故障时仍须人工检查残留。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DEF-11：索引与 PostgreSQL 迁移锁已实现，SQLite 迁移通过，PG 并发迁移未重跑。DEF-12：本轮全量审计为 0。DEF-13：已有唯一版本部署脚本与历史，真实回滚未演练，直接覆盖 local 标签仍不保证可回滚。DEF-14：部分完成，Alertmanager 路由已实现，外部邮件/Webhook 接收器仍未配置。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旧设计观察 OBS-01、OBS-02、OBS-06 已有修复及自动回归；OBS-03 推荐权重归一化、OBS-04 重试退避/上限和 OBS-05 查询分层仍未完成。新增 MQ、恢复失败检查、监控和项目隔离修复的当前实现详见同名设计文档修订补充。</w:t>
      </w:r>
    </w:p>
    <w:p>
      <w:pPr>
        <w:pStyle w:val="Heading2"/>
      </w:pPr>
      <w:r>
        <w:t xml:space="preserve">发布边界与证据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本轮结果支持本地教学环境的代码回归结论，不构成生产发布验收。Docker Linux 引擎未运行，PostgreSQL、真实 Redis/RabbitMQ 故障、容器化测试、网关响应、Prometheus 告警触发/恢复、Linux 运维、真实备份恢复及版本切换均未执行。外部告警交付仍待配置验证。</w:t>
      </w:r>
    </w:p>
    <w:p>
      <w:pPr>
        <w:ind w:firstLine="0"/>
      </w:pPr>
      <w:r>
        <w:rPr>
          <w:rFonts w:ascii="Segoe UI" w:hAnsi="Segoe UI" w:eastAsia="Microsoft YaHei"/>
          <w:b w:val="0"/>
        </w:rPr>
        <w:t xml:space="preserve">原始输出统一保存在 docs/evidence/2026-10-20/：api-tests-sqlite.txt、e2e-local.txt、e2e-results.json、restore-control-flow.txt、compose-isolation.json、typecheck.txt、build.txt、npm-audit-full.json 和 config-validation.txt。旧 2026-10-18 证据未覆盖。详细当前状态见 docs/maintenance-2026-10-20.md。</w:t>
      </w:r>
    </w:p>
    <w:sectPr w:rsidR="00FC693F" w:rsidRPr="0006063C" w:rsidSect="00034616">
      <w:headerReference w:type="default" r:id="rIdMaintenanceheaderdefault"/>
      <w:footerReference w:type="default" r:id="rIdMaintenancefooterdefault"/>
      <w:pgSz w:w="11906" w:h="16838"/>
      <w:pgMar w:top="1247" w:right="1247" w:bottom="1247" w:left="1247" w:header="720" w:footer="720" w:gutter="0"/>
      <w:cols w:space="720"/>
      <w:docGrid w:linePitch="360"/>
      <w:pgNumType w:start="1"/>
      <w:type w:val="next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Maintenance202610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修订补充 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SECTIONPAGES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测试报告  |  FM-STR-001 V2.0</w:t>
    </w:r>
  </w:p>
</w:hdr>
</file>

<file path=word/headerMaintenance202610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测试报告  |  FM-STR-001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087F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087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1749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Maintenanceheaderdefault" Type="http://schemas.openxmlformats.org/officeDocument/2006/relationships/header" Target="headerMaintenance20261020.xml"/><Relationship Id="rIdMaintenancefooterdefault" Type="http://schemas.openxmlformats.org/officeDocument/2006/relationships/footer" Target="footerMaintenance202610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鲜境 FreshMarket 测试报告</dc:title>
  <dc:subject>FM-STR-001</dc:subject>
  <dc:creator>鲜境 FreshMarket 项目组</dc:creator>
  <cp:keywords>FreshMarket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