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Exploring</w:t>
      </w:r>
      <w:r>
        <w:t xml:space="preserve"> </w:t>
      </w:r>
      <w:r>
        <w:t xml:space="preserve">the</w:t>
      </w:r>
      <w:r>
        <w:t xml:space="preserve"> </w:t>
      </w:r>
      <w:r>
        <w:t xml:space="preserve">R</w:t>
      </w:r>
      <w:r>
        <w:t xml:space="preserve"> </w:t>
      </w:r>
      <w:r>
        <w:t xml:space="preserve">gtsummary</w:t>
      </w:r>
      <w:r>
        <w:t xml:space="preserve"> </w:t>
      </w:r>
      <w:r>
        <w:t xml:space="preserve">Package</w:t>
      </w:r>
      <w:r>
        <w:t xml:space="preserve"> </w:t>
      </w:r>
      <w:r>
        <w:t xml:space="preserve">to</w:t>
      </w:r>
      <w:r>
        <w:t xml:space="preserve"> </w:t>
      </w:r>
      <w:r>
        <w:t xml:space="preserve">Create</w:t>
      </w:r>
      <w:r>
        <w:t xml:space="preserve"> </w:t>
      </w:r>
      <w:r>
        <w:t xml:space="preserve">Professional-Quality</w:t>
      </w:r>
      <w:r>
        <w:t xml:space="preserve"> </w:t>
      </w:r>
      <w:r>
        <w:t xml:space="preserve">Descriptive</w:t>
      </w:r>
      <w:r>
        <w:t xml:space="preserve"> </w:t>
      </w:r>
      <w:r>
        <w:t xml:space="preserve">Tables</w:t>
      </w:r>
      <w:r>
        <w:t xml:space="preserve"> </w:t>
      </w:r>
      <w:r>
        <w:t xml:space="preserve">for</w:t>
      </w:r>
      <w:r>
        <w:t xml:space="preserve"> </w:t>
      </w:r>
      <w:r>
        <w:t xml:space="preserve">Academic</w:t>
      </w:r>
      <w:r>
        <w:t xml:space="preserve"> </w:t>
      </w:r>
      <w:r>
        <w:t xml:space="preserve">Publications</w:t>
      </w:r>
    </w:p>
    <w:p>
      <w:pPr>
        <w:pStyle w:val="Author"/>
      </w:pPr>
      <w:r>
        <w:t xml:space="preserve">Weisi</w:t>
      </w:r>
      <w:r>
        <w:t xml:space="preserve"> </w:t>
      </w:r>
      <w:r>
        <w:t xml:space="preserve">Chen</w:t>
      </w:r>
    </w:p>
    <w:p>
      <w:pPr>
        <w:pStyle w:val="Date"/>
      </w:pPr>
      <w:r>
        <w:t xml:space="preserve">2025-02-09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Contents</w:t>
          </w:r>
        </w:p>
        <w:p>
          <w:r>
            <w:fldChar w:fldCharType="begin" w:dirty="true"/>
            <w:instrText xml:space="preserve">TOC \o "1-5" \h \z \u</w:instrText>
            <w:fldChar w:fldCharType="separate"/>
            <w:fldChar w:fldCharType="end"/>
          </w:r>
        </w:p>
      </w:sdtContent>
    </w:sdt>
    <w:bookmarkStart w:id="20" w:name="install-and-read-in-r-packages-needed"/>
    <w:p>
      <w:pPr>
        <w:pStyle w:val="Heading3"/>
      </w:pPr>
      <w:r>
        <w:rPr>
          <w:b/>
          <w:bCs/>
        </w:rPr>
        <w:t xml:space="preserve">Install and read in R packages needed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(NHANES)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(gtsummary)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(purrr)</w:t>
      </w:r>
    </w:p>
    <w:bookmarkEnd w:id="20"/>
    <w:bookmarkStart w:id="21" w:name="read-in-the-demo-data"/>
    <w:p>
      <w:pPr>
        <w:pStyle w:val="Heading3"/>
      </w:pPr>
      <w:r>
        <w:rPr>
          <w:b/>
          <w:bCs/>
        </w:rPr>
        <w:t xml:space="preserve">Read in the demo data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NHANES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NHANES</w:t>
      </w:r>
    </w:p>
    <w:bookmarkEnd w:id="21"/>
    <w:bookmarkStart w:id="22" w:name="example-basic-table"/>
    <w:p>
      <w:pPr>
        <w:pStyle w:val="Heading3"/>
      </w:pPr>
      <w:r>
        <w:rPr>
          <w:b/>
          <w:bCs/>
        </w:rPr>
        <w:t xml:space="preserve">Example basic table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Table 1: Sociodemographic Characteristics of Patients With and Without Diabetes in the Demo Dataset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9,858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No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9,098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Yes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760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Gender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4,949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4,592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357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4,909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4,506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403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 (22)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 (15)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Age group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0-9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1,254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1,254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10-19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1,371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1,354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20-29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1,356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1,344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(1.7%)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30-39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1,338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1,295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 (6.2%)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40-49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1,398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1,302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50-59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1,304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1,126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178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60-69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917 (9.6%)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713 (8.1%)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204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70+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587 (6.2%)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447 (5.1%)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140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Ethnicity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1,184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1,053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131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602 (6.1%)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555 (6.1%)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 (6.2%)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Mexican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991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925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 (8.7%)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6,290 (64%)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5,840 (64%)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450 (59%)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791 (8.0%)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725 (8.0%)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 (8.7%)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BMI group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12.0_18.5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1,277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1,274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18.5_to_24.9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2,908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2,797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111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25.0_to_29.9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2,664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2,461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203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30.0_plus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2,749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2,321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428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8th 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451 (6.2%)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351 (5.4%)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9 - 11th 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886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781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105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1,517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1,352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165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Some College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2,267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2,039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228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College Grad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2,098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1,954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144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MaritalStatus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Divorced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705 (9.8%)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605 (9.3%)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LivePartner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560 (7.7%)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531 (8.2%)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(3.9%)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3,945 (55%)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3,519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426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NeverMarried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1,380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1,313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 (9.0%)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Separated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183 (2.5%)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159 (2.5%)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(3.2%)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Widowed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456 (6.3%)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361 (5.6%)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Household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0-4999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182 (2.0%)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169 (2.0%)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5000-9999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250 (2.8%)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223 (2.7%)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 (3.9%)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10000-14999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537 (5.9%)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472 (5.6%)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 (9.3%)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15000-19999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515 (5.7%)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461 (5.5%)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 (7.8%)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20000-24999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605 (6.7%)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546 (6.5%)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 (8.5%)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25000-34999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945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865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35000-44999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851 (9.4%)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765 (9.1%)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45000-54999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776 (8.6%)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726 (8.7%)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(7.2%)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55000-64999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615 (6.8%)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571 (6.8%)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 (6.3%)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65000-74999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521 (5.7%)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476 (5.7%)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 (6.5%)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75000-99999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1,066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999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 (9.6%)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more 99999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2,200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2,094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106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Employment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Looking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311 (4.0%)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288 (4.1%)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(3.1%)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NotWorking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2,845 (37%)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2,418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427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Working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4,613 (59%)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4,319 (61%)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294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Mean (SD)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Pearson's Chi-squared test; Wilcoxon rank sum test</w:t>
            </w:r>
          </w:p>
        </w:tc>
      </w:tr>
    </w:tbl>
    <w:bookmarkEnd w:id="22"/>
    <w:bookmarkStart w:id="23" w:name="customize-the-tables-appearance"/>
    <w:p>
      <w:pPr>
        <w:pStyle w:val="Heading3"/>
      </w:pPr>
      <w:r>
        <w:rPr>
          <w:b/>
          <w:bCs/>
        </w:rPr>
        <w:t xml:space="preserve">Customize the table’s appearance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Move the total column</w:t>
      </w:r>
      <w:r>
        <w:t xml:space="preserve"> </w:t>
      </w:r>
      <w:r>
        <w:t xml:space="preserve">to the far-right end of the table for improved readability.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Remove the</w:t>
      </w:r>
      <w:r>
        <w:rPr>
          <w:b/>
          <w:bCs/>
        </w:rPr>
        <w:t xml:space="preserve"> </w:t>
      </w:r>
      <w:r>
        <w:rPr>
          <w:b/>
          <w:bCs/>
        </w:rPr>
        <w:t xml:space="preserve">‘</w:t>
      </w:r>
      <w:r>
        <w:rPr>
          <w:b/>
          <w:bCs/>
        </w:rPr>
        <w:t xml:space="preserve">N = xxxx</w:t>
      </w:r>
      <w:r>
        <w:rPr>
          <w:b/>
          <w:bCs/>
        </w:rPr>
        <w:t xml:space="preserve">’</w:t>
      </w:r>
      <w:r>
        <w:t xml:space="preserve"> </w:t>
      </w:r>
      <w:r>
        <w:t xml:space="preserve">from the header to streamline the table’s appearance.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Add a</w:t>
      </w:r>
      <w:r>
        <w:rPr>
          <w:b/>
          <w:bCs/>
        </w:rPr>
        <w:t xml:space="preserve"> </w:t>
      </w:r>
      <w:r>
        <w:rPr>
          <w:b/>
          <w:bCs/>
        </w:rPr>
        <w:t xml:space="preserve">“</w:t>
      </w:r>
      <w:r>
        <w:rPr>
          <w:b/>
          <w:bCs/>
        </w:rPr>
        <w:t xml:space="preserve">Total (denominator)</w:t>
      </w:r>
      <w:r>
        <w:rPr>
          <w:b/>
          <w:bCs/>
        </w:rPr>
        <w:t xml:space="preserve">”</w:t>
      </w:r>
      <w:r>
        <w:rPr>
          <w:b/>
          <w:bCs/>
        </w:rPr>
        <w:t xml:space="preserve"> </w:t>
      </w:r>
      <w:r>
        <w:rPr>
          <w:b/>
          <w:bCs/>
        </w:rPr>
        <w:t xml:space="preserve">row</w:t>
      </w:r>
      <w:r>
        <w:t xml:space="preserve"> </w:t>
      </w:r>
      <w:r>
        <w:t xml:space="preserve">at the top of the table for better context and clarity.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Avoid decimal places</w:t>
      </w:r>
      <w:r>
        <w:t xml:space="preserve"> </w:t>
      </w:r>
      <w:r>
        <w:t xml:space="preserve">for both numbers and percentages for a cleaner presentation.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Include additional summary statistics</w:t>
      </w:r>
      <w:r>
        <w:t xml:space="preserve"> </w:t>
      </w:r>
      <w:r>
        <w:t xml:space="preserve">for continuous variables, such as mean (SD), median (IQR), and range, to provide a more comprehensive summary.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Customize the footnotes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b w:val="true"/>
          <w:rFonts w:ascii="Calibri" w:hAnsi="Calibri"/>
          <w:sz w:val="24"/>
          <w:color w:val="333333"/>
        </w:rPr>
        <w:t xml:space="preserve">Table 1: Sociodemographic Characteristics of Patients With and Without Diabetes in the Demo Dataset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With Diabetes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Without Diabetes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Total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Total (column denominator)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760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9,098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9,858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Gender</w:t>
            </w:r>
            <w:r>
              <w:rPr>
                <w:vertAlign w:val="superscript"/>
                <w:i/>
                <w:rFonts w:ascii="Calibri" w:hAnsi="Calibri"/>
                <w:sz w:val="20"/>
                <w:b w:val="true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357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4,592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4,949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403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4,506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4,909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Age</w:t>
            </w:r>
            <w:r>
              <w:rPr>
                <w:vertAlign w:val="superscript"/>
                <w:i/>
                <w:rFonts w:ascii="Calibri" w:hAnsi="Calibri"/>
                <w:sz w:val="20"/>
                <w:b w:val="true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Mean,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59, (15)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35, (22)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37, (22)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Median,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61, (51, 70)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34, (17, 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37, (18, 54)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11, 80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1, 80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1, 80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Age group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0-9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1,254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1,254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10-19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1,354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1,371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20-29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1,344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1,356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30-39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 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1,295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1,338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40-49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1,302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1,398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50-59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178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1,126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1,304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60-69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204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713 (8%)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917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70+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140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447 (5%)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587 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Ethnicity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131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1,053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1,184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 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555 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602 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Mexican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 (9%)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925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991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450 (59%)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5,840 (64%)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6,290 (64%)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 (9%)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725 (8%)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791 (8%)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BMI group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12.0_18.5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1,274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1,277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18.5_to_24.9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111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2,797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2,908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25.0_to_29.9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203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2,461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2,664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30.0_plus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428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2,321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2,749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8th 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351 (5%)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451 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9 - 11th 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105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781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886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165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1,352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1,517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Some College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228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2,039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2,267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College Grad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144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1,954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2,098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MaritalStatus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Divorced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605 (9%)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705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LivePartner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531 (8%)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560 (8%)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426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3,519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3,945 (55%)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NeverMarried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 (9%)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1,313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1,380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Separated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159 (2%)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183 (3%)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Widowed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361 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456 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Household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0-4999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169 (2%)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182 (2%)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5000-9999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 (4%)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223 (3%)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250 (3%)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10000-14999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 (9%)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472 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537 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15000-19999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 (8%)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461 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515 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20000-24999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 (8%)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546 (7%)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605 (7%)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25000-34999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865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945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35000-44999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765 (9%)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851 (9%)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45000-54999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726 (9%)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776 (9%)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55000-64999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 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571 (7%)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615 (7%)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65000-74999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 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476 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521 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75000-99999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999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1,066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more 99999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106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2,094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2,200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Employment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Looking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288 (4%)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311 (4%)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NotWorking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427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2,418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2,845 (37%)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Working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294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4,319 (61%)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4,613 (59%)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Pearson's Chi-squared test; Wilcoxon rank sum test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This is a sample footnote 1.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3</w:t>
            </w:r>
            <w:r>
              <w:rPr>
                <w:rFonts w:ascii="Calibri" w:hAnsi="Calibri"/>
                <w:sz w:val="20"/>
              </w:rPr>
              <w:t xml:space="default">This is a sample footnote 2.</w:t>
            </w:r>
          </w:p>
        </w:tc>
      </w:tr>
    </w:tbl>
    <w:bookmarkEnd w:id="23"/>
    <w:bookmarkStart w:id="24" w:name="customize-the-tables-appearance-ii"/>
    <w:p>
      <w:pPr>
        <w:pStyle w:val="Heading3"/>
      </w:pPr>
      <w:r>
        <w:rPr>
          <w:b/>
          <w:bCs/>
        </w:rPr>
        <w:t xml:space="preserve">Customize the table’s appearance II</w:t>
      </w:r>
    </w:p>
    <w:p>
      <w:pPr>
        <w:pStyle w:val="FirstParagraph"/>
      </w:pPr>
      <w:r>
        <w:rPr>
          <w:b/>
          <w:bCs/>
        </w:rPr>
        <w:t xml:space="preserve">Separate the Number and Percentage Columns</w:t>
      </w:r>
      <w:r>
        <w:t xml:space="preserve">: Split the n (count) and p (percentage) values into two separate columns in the table.</w:t>
      </w:r>
    </w:p>
    <w:p>
      <w:pPr>
        <w:pStyle w:val="BodyText"/>
      </w:pPr>
      <w:r>
        <w:rPr>
          <w:b/>
          <w:bCs/>
        </w:rPr>
        <w:t xml:space="preserve">Right-align the Number and Percentage Columns</w:t>
      </w:r>
      <w:r>
        <w:t xml:space="preserve">: Apply cell_text(align =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) to these columns.</w:t>
      </w:r>
    </w:p>
    <w:p>
      <w:pPr>
        <w:pStyle w:val="BodyText"/>
      </w:pPr>
      <w:r>
        <w:rPr>
          <w:b/>
          <w:bCs/>
        </w:rPr>
        <w:t xml:space="preserve">Add Colors</w:t>
      </w:r>
      <w:r>
        <w:t xml:space="preserve">: Apply cell_fill() for background colors and/or cell_text() for text colors to enhance readability.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b w:val="true"/>
          <w:rFonts w:ascii="Calibri" w:hAnsi="Calibri"/>
          <w:sz w:val="24"/>
          <w:color w:val="333333"/>
        </w:rPr>
        <w:t xml:space="preserve">Table 1: Sociodemographic Characteristics of Patients With and Without Diabetes in the Demo Dataset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  <w:shd w:val="clear" w:color="auto" w:fill="DAE9F7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shd w:val="clear" w:color="auto" w:fill="DAE9F7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With Diabetes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shd w:val="clear" w:color="auto" w:fill="DAE9F7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shd w:val="clear" w:color="auto" w:fill="DAE9F7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Without Diabetes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shd w:val="clear" w:color="auto" w:fill="DAE9F7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shd w:val="clear" w:color="auto" w:fill="DAE9F7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Total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shd w:val="clear" w:color="auto" w:fill="DAE9F7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Total (column denominator)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9,098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9,858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(100%)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Gender</w:t>
            </w:r>
            <w:r>
              <w:rPr>
                <w:vertAlign w:val="superscript"/>
                <w:i/>
                <w:rFonts w:ascii="Calibri" w:hAnsi="Calibri"/>
                <w:sz w:val="20"/>
                <w:b w:val="true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4,592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4,949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(50%)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4,506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4,909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(50%)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Age</w:t>
            </w:r>
            <w:r>
              <w:rPr>
                <w:vertAlign w:val="superscript"/>
                <w:i/>
                <w:rFonts w:ascii="Calibri" w:hAnsi="Calibri"/>
                <w:sz w:val="20"/>
                <w:b w:val="true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 (15)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 (22)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 (22)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 (Q1, Q3)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61 (51, 70)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 (17, 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 (18, 54)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11, 80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1, 80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1, 80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Age group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0-9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1,254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1,254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10-19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1,354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1,371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20-29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1,344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1,356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30-39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1,295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1,338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40-49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1,302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1,398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50-59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1,304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60-69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70+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Ethnicity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1,184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Mexican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(59%)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5,840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(64%)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6,290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(64%)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BMI group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12.0_18.5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1,274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1,277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18.5_to_24.9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2,797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2,908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(30%)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25.0_to_29.9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2,461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2,664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(28%)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30.0_plus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2,321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2,749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(29%)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8th 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9 - 11th 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1,352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1,517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(21%)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Some College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2,267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(31%)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College Grad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1,954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2,098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(29%)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MaritalStatus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Divorced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LivePartner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3,519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3,945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(55%)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NeverMarried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1,313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1,380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Separated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Widowed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Household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0-4999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5000-9999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10000-14999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15000-19999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20000-24999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25000-34999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35000-44999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45000-54999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55000-64999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65000-74999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75000-99999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more 99999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(24%)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Employment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Looking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NotWorking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2,418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2,845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(37%)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Working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4,319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(61%)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4,613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(59%)</w:t>
            </w:r>
          </w:p>
        </w:tc>
      </w:tr>
      <w:tr>
        <w:trPr>
          <w:cantSplit/>
        </w:trPr>
        <w:tc>
          <w:tcPr>
            <w:gridSpan w:val="7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This is a sample footnote 1.</w:t>
            </w:r>
          </w:p>
        </w:tc>
      </w:tr>
      <w:tr>
        <w:trPr>
          <w:cantSplit/>
        </w:trPr>
        <w:tc>
          <w:tcPr>
            <w:gridSpan w:val="7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This is a sample footnote 2.</w:t>
            </w:r>
          </w:p>
        </w:tc>
      </w:tr>
    </w:tbl>
    <w:bookmarkEnd w:id="24"/>
    <w:bookmarkStart w:id="28" w:name="code-available"/>
    <w:p>
      <w:pPr>
        <w:pStyle w:val="Heading2"/>
      </w:pPr>
      <w:r>
        <w:rPr>
          <w:b/>
          <w:bCs/>
        </w:rPr>
        <w:t xml:space="preserve">Code Available</w:t>
      </w:r>
    </w:p>
    <w:bookmarkStart w:id="25" w:name="code-to-produce-the-example-basic-table"/>
    <w:p>
      <w:pPr>
        <w:pStyle w:val="Heading3"/>
      </w:pPr>
      <w:r>
        <w:t xml:space="preserve">Code to produce the example basic table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Remove missing data in the Diabetes variable for simplicity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(Diabetes))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Select relevant variables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(Gender, Age, AgeDecade, Race1, BMI_WHO, Education, MaritalStatus, HHIncome, Work, Diabetes)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a summary table by Diabetes group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Diabetes,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all_continuous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"{mean} ({sd})"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all_categorical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"{n} ({p}%)"</w:t>
      </w:r>
      <w:r>
        <w:br/>
      </w:r>
      <w:r>
        <w:rPr>
          <w:rStyle w:val="NormalTok"/>
        </w:rPr>
        <w:t xml:space="preserve">        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AgeDecade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Race1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"Ethnicity"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BMI_WHO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"BMI 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HHIncome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"Household income"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Work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"Employment status"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add_overall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add_p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Test for differences between groups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bold_labels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modify_header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"**Characteristic**"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Update column header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as_gt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gt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tab_header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"Table 1: Sociodemographic Characteristics of Patients With and Without Diabetes in the Demo Dataset"</w:t>
      </w:r>
      <w:r>
        <w:rPr>
          <w:rStyle w:val="NormalTok"/>
        </w:rPr>
        <w:t xml:space="preserve">)</w:t>
      </w:r>
    </w:p>
    <w:bookmarkEnd w:id="25"/>
    <w:bookmarkStart w:id="26" w:name="code-to-produce-the-customized-table-i"/>
    <w:p>
      <w:pPr>
        <w:pStyle w:val="Heading3"/>
      </w:pPr>
      <w:r>
        <w:t xml:space="preserve">Code to produce the customized table I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Remove missing data in the Diabetes variable for simplicity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(Diabetes))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Format the Diabetes variable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Diabetes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Diabetes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"With Diabetes"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Diabetes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"Without Diabetes"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Diabetes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(Diabetes,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"With Diabetes"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"Without Diabetes"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total number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Select relevant variables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total, Gender, Age, AgeDecade, Race1, BMI_WHO, Education, </w:t>
      </w:r>
      <w:r>
        <w:br/>
      </w:r>
      <w:r>
        <w:rPr>
          <w:rStyle w:val="NormalTok"/>
        </w:rPr>
        <w:t xml:space="preserve">    MaritalStatus, HHIncome, Work, Diabetes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Create a summary table by Diabetes group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Diabetes,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all_continuous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Include additional summary statistics for continuous variables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all_continuous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"{mean}, ({sd})"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"{median}, ({p25}, {p75})"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"{min}, {max}"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all_categorical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"{n} ({p}%)"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(column denominator)"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AgeDecade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Race1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"Ethnicity"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BMI_WHO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"BMI 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HHIncome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"Household income"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Work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"Employment status"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missing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Remove decimal places for all numbers and percentages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all_continuous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all_categorical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total column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add_overall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Move the total column to the far end of the table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modify_table_body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.x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(stat_0, </w:t>
      </w:r>
      <w:r>
        <w:rPr>
          <w:rStyle w:val="AttributeTok"/>
        </w:rPr>
        <w:t xml:space="preserve">.after =</w:t>
      </w:r>
      <w:r>
        <w:rPr>
          <w:rStyle w:val="NormalTok"/>
        </w:rPr>
        <w:t xml:space="preserve"> stat_2)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Change label name</w:t>
      </w:r>
      <w:r>
        <w:br/>
      </w:r>
      <w:r>
        <w:rPr>
          <w:rStyle w:val="NormalTok"/>
        </w:rPr>
        <w:t xml:space="preserve">  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(label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"Median, (Q1, Q3)"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"Median, (IQR)"</w:t>
      </w:r>
      <w:r>
        <w:rPr>
          <w:rStyle w:val="NormalTok"/>
        </w:rPr>
        <w:t xml:space="preserve">, label)</w:t>
      </w:r>
      <w:r>
        <w:br/>
      </w:r>
      <w:r>
        <w:rPr>
          <w:rStyle w:val="NormalTok"/>
        </w:rPr>
        <w:t xml:space="preserve">    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(label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"Min, Max"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"Range"</w:t>
      </w:r>
      <w:r>
        <w:rPr>
          <w:rStyle w:val="NormalTok"/>
        </w:rPr>
        <w:t xml:space="preserve">, label)</w:t>
      </w:r>
      <w:r>
        <w:br/>
      </w:r>
      <w:r>
        <w:rPr>
          <w:rStyle w:val="NormalTok"/>
        </w:rPr>
        <w:t xml:space="preserve">      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Modify the header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modify_header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update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all_stat_cols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"**{level}**"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stat_0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"**Total**"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stat_1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"**{level}**"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stat_2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"**{level}**"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Test for differences between groups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Bold labels for readability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bold_labels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Modify footnotes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modify_footnote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all_stat_cols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more footnotes to specific rows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modify_table_styling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label,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row =</w:t>
      </w:r>
      <w:r>
        <w:rPr>
          <w:rStyle w:val="NormalTok"/>
        </w:rPr>
        <w:t xml:space="preserve"> label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footnote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"This is a sample footnote 1."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modify_table_styling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label,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row =</w:t>
      </w:r>
      <w:r>
        <w:rPr>
          <w:rStyle w:val="NormalTok"/>
        </w:rPr>
        <w:t xml:space="preserve"> label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footnote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"This is a sample footnote 2."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Convert to gt table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as_gt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table header with title</w:t>
      </w:r>
      <w:r>
        <w:br/>
      </w:r>
      <w:r>
        <w:rPr>
          <w:rStyle w:val="NormalTok"/>
        </w:rPr>
        <w:t xml:space="preserve">  gt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tab_header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"**Table 1: Sociodemographic Characteristics of Patients With and Without Diabetes in the Demo Dataset**"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Prevent footnotes from being split across multiple lines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footnotes.multiline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bookmarkEnd w:id="26"/>
    <w:bookmarkStart w:id="27" w:name="code-to-produce-the-customized-table-ii"/>
    <w:p>
      <w:pPr>
        <w:pStyle w:val="Heading3"/>
      </w:pPr>
      <w:r>
        <w:t xml:space="preserve">Code to produce the customized table II</w:t>
      </w:r>
    </w:p>
    <w:p>
      <w:pPr>
        <w:pStyle w:val="SourceCode"/>
      </w:pPr>
      <w:r>
        <w:rPr>
          <w:rStyle w:val="NormalTok"/>
        </w:rPr>
        <w:t xml:space="preserve">tab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"{n}"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"({p}%)"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Remove missing data in the Diabetes variable for simplicity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(Diabetes))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Format the Diabetes variable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Diabetes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Diabetes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"With Diabetes"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Diabetes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"Without Diabetes"</w:t>
      </w:r>
      <w:r>
        <w:br/>
      </w:r>
      <w:r>
        <w:rPr>
          <w:rStyle w:val="NormalTok"/>
        </w:rPr>
        <w:t xml:space="preserve">        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Diabetes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(Diabetes,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"With Diabetes"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"Without Diabetes"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Add total number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Select relevant variables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total, Gender, Age, AgeDecade, Race1, BMI_WHO, Education, </w:t>
      </w:r>
      <w:r>
        <w:br/>
      </w:r>
      <w:r>
        <w:rPr>
          <w:rStyle w:val="NormalTok"/>
        </w:rPr>
        <w:t xml:space="preserve">        MaritalStatus, HHIncome, Work, Diabetes</w:t>
      </w:r>
      <w:r>
        <w:br/>
      </w:r>
      <w:r>
        <w:rPr>
          <w:rStyle w:val="NormalTok"/>
        </w:rPr>
        <w:t xml:space="preserve">    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Create a summary table by Diabetes group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Diabetes,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all_continuous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Include additional summary statistics for continuous variables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all_continuous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"{mean} ({sd})"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"{median} ({p25}, {p75})"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"{min}, {max}"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all_categorical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.x</w:t>
      </w:r>
      <w:r>
        <w:br/>
      </w:r>
      <w:r>
        <w:rPr>
          <w:rStyle w:val="NormalTok"/>
        </w:rPr>
        <w:t xml:space="preserve">        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(column denominator)"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AgeDecade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Race1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"Ethnicity"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BMI_WHO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"BMI 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HHIncome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"Household income"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Work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"Employment status"</w:t>
      </w:r>
      <w:r>
        <w:br/>
      </w:r>
      <w:r>
        <w:rPr>
          <w:rStyle w:val="NormalTok"/>
        </w:rPr>
        <w:t xml:space="preserve">        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missing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Remove decimal places for all numbers and percentages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all_continuous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all_categorical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Add total column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add_overall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Bold labels for readability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bold_labels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tbl_merge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modify_spanning_header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~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Re-arrange the number and percentage columns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modify_table_body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.x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(stat_1_2, </w:t>
      </w:r>
      <w:r>
        <w:rPr>
          <w:rStyle w:val="AttributeTok"/>
        </w:rPr>
        <w:t xml:space="preserve">.after=</w:t>
      </w:r>
      <w:r>
        <w:rPr>
          <w:rStyle w:val="NormalTok"/>
        </w:rPr>
        <w:t xml:space="preserve">stat_1_1)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(stat_2_2, </w:t>
      </w:r>
      <w:r>
        <w:rPr>
          <w:rStyle w:val="AttributeTok"/>
        </w:rPr>
        <w:t xml:space="preserve">.after=</w:t>
      </w:r>
      <w:r>
        <w:rPr>
          <w:rStyle w:val="NormalTok"/>
        </w:rPr>
        <w:t xml:space="preserve">stat_2_1)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(stat_0_1, </w:t>
      </w:r>
      <w:r>
        <w:rPr>
          <w:rStyle w:val="AttributeTok"/>
        </w:rPr>
        <w:t xml:space="preserve">.after=</w:t>
      </w:r>
      <w:r>
        <w:rPr>
          <w:rStyle w:val="NormalTok"/>
        </w:rPr>
        <w:t xml:space="preserve">stat_2_2)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(stat_0_2, </w:t>
      </w:r>
      <w:r>
        <w:rPr>
          <w:rStyle w:val="AttributeTok"/>
        </w:rPr>
        <w:t xml:space="preserve">.after=</w:t>
      </w:r>
      <w:r>
        <w:rPr>
          <w:rStyle w:val="NormalTok"/>
        </w:rPr>
        <w:t xml:space="preserve">stat_0_1)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Change label name</w:t>
      </w:r>
      <w:r>
        <w:br/>
      </w:r>
      <w:r>
        <w:rPr>
          <w:rStyle w:val="NormalTok"/>
        </w:rPr>
        <w:t xml:space="preserve">  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(label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"Median, (Q1, Q3)"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"Median, (IQR)"</w:t>
      </w:r>
      <w:r>
        <w:rPr>
          <w:rStyle w:val="NormalTok"/>
        </w:rPr>
        <w:t xml:space="preserve">, label)</w:t>
      </w:r>
      <w:r>
        <w:br/>
      </w:r>
      <w:r>
        <w:rPr>
          <w:rStyle w:val="NormalTok"/>
        </w:rPr>
        <w:t xml:space="preserve">    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(label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"Min, Max"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"Range"</w:t>
      </w:r>
      <w:r>
        <w:rPr>
          <w:rStyle w:val="NormalTok"/>
        </w:rPr>
        <w:t xml:space="preserve">, label)</w:t>
      </w:r>
      <w:r>
        <w:br/>
      </w:r>
      <w:r>
        <w:rPr>
          <w:rStyle w:val="NormalTok"/>
        </w:rPr>
        <w:t xml:space="preserve">    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Remove the summary statistics for the continuous variable in the % column</w:t>
      </w:r>
      <w:r>
        <w:br/>
      </w:r>
      <w:r>
        <w:rPr>
          <w:rStyle w:val="NormalTok"/>
        </w:rPr>
        <w:t xml:space="preserve">  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stat_0_2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(label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(SD)"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,stat_0_2 ),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stat_0_2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(label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"Median (Q1, Q3)"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,stat_0_2 ),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stat_0_2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(label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"Range"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,stat_0_2 ),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stat_1_2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(label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(SD)"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,stat_1_2 ),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stat_1_2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(label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"Median (Q1, Q3)"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,stat_1_2 ),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stat_1_2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(label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"Range"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,stat_1_2 ),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stat_2_2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(label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(SD)"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,stat_2_2 ),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stat_2_2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(label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"Median (Q1, Q3)"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,stat_2_2 ),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stat_2_2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(label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"Range"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,stat_2_2 ),</w:t>
      </w:r>
      <w:r>
        <w:br/>
      </w:r>
      <w:r>
        <w:rPr>
          <w:rStyle w:val="NormalTok"/>
        </w:rPr>
        <w:t xml:space="preserve">      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Modify the header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modify_header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update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all_stat_cols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"**{level}**"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stat_0_1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"**Total**"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stat_0_2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stat_1_1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"**{level}**"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stat_1_2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stat_2_1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"**{level}**"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stat_2_2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Modify footnotes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modify_footnote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all_stat_cols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more footnotes to specific rows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modify_table_styling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label,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row =</w:t>
      </w:r>
      <w:r>
        <w:rPr>
          <w:rStyle w:val="NormalTok"/>
        </w:rPr>
        <w:t xml:space="preserve"> label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footnote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"This is a sample footnote 1."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modify_table_styling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label,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row =</w:t>
      </w:r>
      <w:r>
        <w:rPr>
          <w:rStyle w:val="NormalTok"/>
        </w:rPr>
        <w:t xml:space="preserve"> label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footnote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"This is a sample footnote 2."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Convert to gt table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as_gt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table header with title</w:t>
      </w:r>
      <w:r>
        <w:br/>
      </w:r>
      <w:r>
        <w:rPr>
          <w:rStyle w:val="NormalTok"/>
        </w:rPr>
        <w:t xml:space="preserve">  gt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tab_header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"**Table 1: Sociodemographic Characteristics of Patients With and Without Diabetes in the Demo Dataset**"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Prevent footnotes from being split across multiple lines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footnotes.multiline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Right-align all columns except the label column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tab_style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cell_text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locations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cells_column_labels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tab_style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cell_text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locations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cells_body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label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 </w:t>
      </w:r>
      <w:r>
        <w:br/>
      </w:r>
      <w:r>
        <w:br/>
      </w:r>
      <w:r>
        <w:rPr>
          <w:rStyle w:val="CommentTok"/>
        </w:rPr>
        <w:t xml:space="preserve"># Adding some colors to the tables</w:t>
      </w:r>
      <w:r>
        <w:br/>
      </w:r>
      <w:r>
        <w:rPr>
          <w:rStyle w:val="NormalTok"/>
        </w:rPr>
        <w:t xml:space="preserve">tab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tab_style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cell_fill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"#E8E4E6"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# Apply the background color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locations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cells_body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rows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(tab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_data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Select every second row (alternating)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tab_style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cell_fill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"#DAE9F7"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locations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cells_column_labels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)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Exploring the R gtsummary Package to Create Professional-Quality Descriptive Tables for Academic Publications</dc:title>
  <dc:creator>Weisi Chen</dc:creator>
  <cp:keywords/>
  <dcterms:created xsi:type="dcterms:W3CDTF">2025-02-09T05:42:36Z</dcterms:created>
  <dcterms:modified xsi:type="dcterms:W3CDTF">2025-02-09T05:42:36Z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2025-02-09</vt:lpwstr>
  </property>
  <property fmtid="{D5CDD505-2E9C-101B-9397-08002B2CF9AE}" pid="6" name="editor">
    <vt:lpwstr>visual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reference-docx">
    <vt:lpwstr>custom-reference-doc.docx</vt:lpwstr>
  </property>
  <property fmtid="{D5CDD505-2E9C-101B-9397-08002B2CF9AE}" pid="13" name="toc-title">
    <vt:lpwstr>Contents</vt:lpwstr>
  </property>
</Properties>
</file>