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B5A97" w14:textId="2B7DA9E3" w:rsidR="00247617" w:rsidRPr="00633715" w:rsidRDefault="00DB746D" w:rsidP="00DB746D">
      <w:pPr>
        <w:rPr>
          <w:b/>
          <w:bCs/>
          <w:sz w:val="40"/>
          <w:szCs w:val="40"/>
        </w:rPr>
      </w:pPr>
      <w:bookmarkStart w:id="0" w:name="_top"/>
      <w:bookmarkEnd w:id="0"/>
      <w:r w:rsidRPr="00633715">
        <w:rPr>
          <w:sz w:val="40"/>
          <w:szCs w:val="40"/>
        </w:rPr>
        <w:t>User Instruction</w:t>
      </w:r>
      <w:r w:rsidR="002F3CDA">
        <w:rPr>
          <w:sz w:val="40"/>
          <w:szCs w:val="40"/>
        </w:rPr>
        <w:t>s</w:t>
      </w:r>
      <w:r w:rsidRPr="00633715">
        <w:rPr>
          <w:sz w:val="40"/>
          <w:szCs w:val="40"/>
        </w:rPr>
        <w:t xml:space="preserve"> for </w:t>
      </w:r>
      <w:proofErr w:type="spellStart"/>
      <w:r w:rsidRPr="00633715">
        <w:rPr>
          <w:b/>
          <w:bCs/>
          <w:sz w:val="40"/>
          <w:szCs w:val="40"/>
        </w:rPr>
        <w:t>Morlet</w:t>
      </w:r>
      <w:proofErr w:type="spellEnd"/>
      <w:r w:rsidRPr="00633715">
        <w:rPr>
          <w:b/>
          <w:bCs/>
          <w:sz w:val="40"/>
          <w:szCs w:val="40"/>
        </w:rPr>
        <w:t xml:space="preserve"> Wavelet Phase</w:t>
      </w:r>
    </w:p>
    <w:p w14:paraId="20A8A903" w14:textId="021D3DC0" w:rsidR="00DB746D" w:rsidRDefault="00DB746D" w:rsidP="00DB746D"/>
    <w:p w14:paraId="477B244C" w14:textId="0CAB6F5A" w:rsidR="00EC459E" w:rsidRDefault="004F483F" w:rsidP="00124E21">
      <w:r>
        <w:t>Weiss Group</w:t>
      </w:r>
      <w:r w:rsidR="007E61AD">
        <w:t>, Vanderbilt University</w:t>
      </w:r>
      <w:r w:rsidR="00EC459E">
        <w:t>, Nashville, TN, USA</w:t>
      </w:r>
    </w:p>
    <w:p w14:paraId="36D69E08" w14:textId="1B6AD300" w:rsidR="004F483F" w:rsidRDefault="00EC459E" w:rsidP="00124E21">
      <w:r>
        <w:t xml:space="preserve">Document created by </w:t>
      </w:r>
      <w:r w:rsidR="00124E21">
        <w:t>Ryan Zhou</w:t>
      </w:r>
      <w:r w:rsidR="004F483F">
        <w:t>, Simon</w:t>
      </w:r>
      <w:r w:rsidR="00124E21">
        <w:t xml:space="preserve"> Ward</w:t>
      </w:r>
      <w:r>
        <w:t>, and Sharon Weiss</w:t>
      </w:r>
    </w:p>
    <w:p w14:paraId="1531CF77" w14:textId="32E0DC2A" w:rsidR="00124E21" w:rsidRDefault="00124E21" w:rsidP="00124E21"/>
    <w:p w14:paraId="10395D16" w14:textId="03B4D6B5" w:rsidR="00CB6CE5" w:rsidRDefault="00CB6CE5" w:rsidP="00CB6CE5">
      <w:pPr>
        <w:rPr>
          <w:b/>
          <w:bCs/>
          <w:sz w:val="36"/>
          <w:szCs w:val="36"/>
        </w:rPr>
      </w:pPr>
      <w:r>
        <w:rPr>
          <w:b/>
          <w:bCs/>
          <w:sz w:val="36"/>
          <w:szCs w:val="36"/>
        </w:rPr>
        <w:t>Description</w:t>
      </w:r>
    </w:p>
    <w:p w14:paraId="3A54BC5B" w14:textId="77777777" w:rsidR="009E089F" w:rsidRDefault="009E089F" w:rsidP="009E089F">
      <w:pPr>
        <w:spacing w:line="360" w:lineRule="auto"/>
      </w:pPr>
    </w:p>
    <w:p w14:paraId="5FB8C567" w14:textId="59F4C7A5" w:rsidR="00D4294A" w:rsidRDefault="00CB6CE5" w:rsidP="009E089F">
      <w:pPr>
        <w:spacing w:line="360" w:lineRule="auto"/>
      </w:pPr>
      <w:r>
        <w:t xml:space="preserve">This application implements the </w:t>
      </w:r>
      <w:proofErr w:type="spellStart"/>
      <w:r>
        <w:t>Morlet</w:t>
      </w:r>
      <w:proofErr w:type="spellEnd"/>
      <w:r>
        <w:t xml:space="preserve"> Wavelet Phase algorithm, developed primarily to measure frequency changes of Fabry Perot fringes in thin film optical reflectance spectra, to enable low limit</w:t>
      </w:r>
      <w:r w:rsidR="00DF1C03">
        <w:t>s</w:t>
      </w:r>
      <w:r>
        <w:t xml:space="preserve"> of detection</w:t>
      </w:r>
      <w:r w:rsidR="00DF1C03">
        <w:t xml:space="preserve"> for</w:t>
      </w:r>
      <w:r>
        <w:t xml:space="preserve"> </w:t>
      </w:r>
      <w:r w:rsidR="00D4294A">
        <w:t xml:space="preserve">optical thin film </w:t>
      </w:r>
      <w:r>
        <w:t>sens</w:t>
      </w:r>
      <w:r w:rsidR="00D4294A">
        <w:t>ors.</w:t>
      </w:r>
      <w:r w:rsidR="00FD149B">
        <w:t xml:space="preserve"> However, it can be used in any application where low noise measurement of frequency changes of an approximately sinusoidal signal are required.</w:t>
      </w:r>
      <w:r w:rsidR="00D4294A">
        <w:t xml:space="preserve"> </w:t>
      </w:r>
      <w:r w:rsidR="00DF1C03">
        <w:t>If you use this application, please cite the following paper which introduced the algorithm</w:t>
      </w:r>
      <w:r>
        <w:t>:</w:t>
      </w:r>
    </w:p>
    <w:p w14:paraId="10490230" w14:textId="6C2D6CE8" w:rsidR="00CB6CE5" w:rsidRDefault="00CB6CE5" w:rsidP="00680C31">
      <w:pPr>
        <w:spacing w:line="360" w:lineRule="auto"/>
        <w:ind w:left="720"/>
      </w:pPr>
      <w:r>
        <w:t>Ward, S. J.; Layouni, R.; Arshavsky-</w:t>
      </w:r>
      <w:r w:rsidR="0022504C">
        <w:t>G</w:t>
      </w:r>
      <w:r>
        <w:t xml:space="preserve">raham, S.; Segal, E.; Weiss, S. M. Signal Processing Techniques to Reduce the Limit of Detection for Thin Film Biosensors. </w:t>
      </w:r>
      <w:r>
        <w:rPr>
          <w:i/>
          <w:iCs/>
        </w:rPr>
        <w:t>arXiv:2103.07524</w:t>
      </w:r>
      <w:r>
        <w:t xml:space="preserve"> </w:t>
      </w:r>
      <w:r>
        <w:rPr>
          <w:b/>
          <w:bCs/>
        </w:rPr>
        <w:t>2021</w:t>
      </w:r>
      <w:r>
        <w:t>.</w:t>
      </w:r>
    </w:p>
    <w:p w14:paraId="30BB8876" w14:textId="08855191" w:rsidR="00CB6CE5" w:rsidRDefault="00D4294A" w:rsidP="009E089F">
      <w:pPr>
        <w:spacing w:line="360" w:lineRule="auto"/>
      </w:pPr>
      <w:r w:rsidRPr="008719E6">
        <w:t xml:space="preserve">Please note that </w:t>
      </w:r>
      <w:r>
        <w:t>this application is for non-commercial use only</w:t>
      </w:r>
      <w:r w:rsidRPr="008719E6">
        <w:t>.</w:t>
      </w:r>
    </w:p>
    <w:p w14:paraId="78912251" w14:textId="62448ACA" w:rsidR="00CB6CE5" w:rsidRDefault="00CB6CE5" w:rsidP="007372D4"/>
    <w:p w14:paraId="066E30ED" w14:textId="4C57AB3F" w:rsidR="003361A2" w:rsidRPr="007E61AD" w:rsidRDefault="007E61AD" w:rsidP="007372D4">
      <w:pPr>
        <w:rPr>
          <w:b/>
          <w:bCs/>
          <w:sz w:val="36"/>
          <w:szCs w:val="36"/>
        </w:rPr>
      </w:pPr>
      <w:r w:rsidRPr="007E61AD">
        <w:rPr>
          <w:b/>
          <w:bCs/>
          <w:sz w:val="36"/>
          <w:szCs w:val="36"/>
        </w:rPr>
        <w:t>Contents</w:t>
      </w:r>
    </w:p>
    <w:p w14:paraId="7E85EAEE" w14:textId="77777777" w:rsidR="003361A2" w:rsidRDefault="003361A2" w:rsidP="00DB746D">
      <w:pPr>
        <w:rPr>
          <w:b/>
          <w:bCs/>
          <w:sz w:val="28"/>
          <w:szCs w:val="28"/>
          <w:u w:val="single"/>
        </w:rPr>
      </w:pPr>
    </w:p>
    <w:p w14:paraId="24DF80F5" w14:textId="0FA9F277" w:rsidR="00DB746D" w:rsidRPr="00633715" w:rsidRDefault="00B16139" w:rsidP="00DB746D">
      <w:pPr>
        <w:rPr>
          <w:b/>
          <w:bCs/>
          <w:sz w:val="28"/>
          <w:szCs w:val="28"/>
          <w:u w:val="single"/>
        </w:rPr>
      </w:pPr>
      <w:hyperlink w:anchor="_Download" w:history="1">
        <w:r w:rsidR="00DB746D" w:rsidRPr="001319E6">
          <w:rPr>
            <w:rStyle w:val="Hyperlink"/>
            <w:b/>
            <w:bCs/>
            <w:sz w:val="28"/>
            <w:szCs w:val="28"/>
          </w:rPr>
          <w:t>Download</w:t>
        </w:r>
      </w:hyperlink>
    </w:p>
    <w:p w14:paraId="4BE2158E" w14:textId="3B61BE14" w:rsidR="00DB746D" w:rsidRPr="00633715" w:rsidRDefault="00DB746D" w:rsidP="00DB746D">
      <w:pPr>
        <w:rPr>
          <w:b/>
          <w:bCs/>
          <w:sz w:val="28"/>
          <w:szCs w:val="28"/>
          <w:u w:val="single"/>
        </w:rPr>
      </w:pPr>
    </w:p>
    <w:p w14:paraId="64871948" w14:textId="6126955E" w:rsidR="00DB746D" w:rsidRPr="00633715" w:rsidRDefault="00B16139" w:rsidP="00DB746D">
      <w:pPr>
        <w:rPr>
          <w:b/>
          <w:bCs/>
          <w:sz w:val="28"/>
          <w:szCs w:val="28"/>
          <w:u w:val="single"/>
        </w:rPr>
      </w:pPr>
      <w:hyperlink w:anchor="_Installation" w:history="1">
        <w:r w:rsidR="00DB746D" w:rsidRPr="000B0A75">
          <w:rPr>
            <w:rStyle w:val="Hyperlink"/>
            <w:b/>
            <w:bCs/>
            <w:sz w:val="28"/>
            <w:szCs w:val="28"/>
          </w:rPr>
          <w:t>Installation</w:t>
        </w:r>
      </w:hyperlink>
    </w:p>
    <w:p w14:paraId="555B0B57" w14:textId="75612835" w:rsidR="00DB746D" w:rsidRPr="00633715" w:rsidRDefault="00B16139" w:rsidP="005A4F8B">
      <w:pPr>
        <w:pStyle w:val="ListParagraph"/>
        <w:rPr>
          <w:b/>
          <w:bCs/>
          <w:sz w:val="28"/>
          <w:szCs w:val="28"/>
          <w:u w:val="single"/>
        </w:rPr>
      </w:pPr>
      <w:hyperlink w:anchor="_Mac_OS" w:history="1">
        <w:r w:rsidR="00DB746D" w:rsidRPr="000B0A75">
          <w:rPr>
            <w:rStyle w:val="Hyperlink"/>
            <w:b/>
            <w:bCs/>
            <w:sz w:val="28"/>
            <w:szCs w:val="28"/>
          </w:rPr>
          <w:t>Mac OS</w:t>
        </w:r>
      </w:hyperlink>
    </w:p>
    <w:p w14:paraId="674B7BCE" w14:textId="1B32CC12" w:rsidR="00DB746D" w:rsidRPr="00633715" w:rsidRDefault="00B16139" w:rsidP="005A4F8B">
      <w:pPr>
        <w:pStyle w:val="ListParagraph"/>
        <w:rPr>
          <w:b/>
          <w:bCs/>
          <w:sz w:val="28"/>
          <w:szCs w:val="28"/>
          <w:u w:val="single"/>
        </w:rPr>
      </w:pPr>
      <w:hyperlink w:anchor="_Windows" w:history="1">
        <w:r w:rsidR="00DB746D" w:rsidRPr="000B0A75">
          <w:rPr>
            <w:rStyle w:val="Hyperlink"/>
            <w:b/>
            <w:bCs/>
            <w:sz w:val="28"/>
            <w:szCs w:val="28"/>
          </w:rPr>
          <w:t>Windows</w:t>
        </w:r>
      </w:hyperlink>
    </w:p>
    <w:p w14:paraId="38C5EA83" w14:textId="1BC26574" w:rsidR="00DB746D" w:rsidRPr="00633715" w:rsidRDefault="00DB746D" w:rsidP="00DB746D">
      <w:pPr>
        <w:rPr>
          <w:b/>
          <w:bCs/>
          <w:sz w:val="28"/>
          <w:szCs w:val="28"/>
          <w:u w:val="single"/>
        </w:rPr>
      </w:pPr>
    </w:p>
    <w:p w14:paraId="32E7FC20" w14:textId="383177AF" w:rsidR="0053647B" w:rsidRPr="00633715" w:rsidRDefault="00B16139" w:rsidP="00DB746D">
      <w:pPr>
        <w:rPr>
          <w:b/>
          <w:bCs/>
          <w:sz w:val="28"/>
          <w:szCs w:val="28"/>
          <w:u w:val="single"/>
        </w:rPr>
      </w:pPr>
      <w:hyperlink w:anchor="_Running_the_Application" w:history="1">
        <w:r w:rsidR="0053647B" w:rsidRPr="000B0A75">
          <w:rPr>
            <w:rStyle w:val="Hyperlink"/>
            <w:b/>
            <w:bCs/>
            <w:sz w:val="28"/>
            <w:szCs w:val="28"/>
          </w:rPr>
          <w:t>Running Application</w:t>
        </w:r>
      </w:hyperlink>
    </w:p>
    <w:p w14:paraId="79ED47B5" w14:textId="50B55B6F" w:rsidR="00DB746D" w:rsidRDefault="00B16139" w:rsidP="005A4F8B">
      <w:pPr>
        <w:pStyle w:val="ListParagraph"/>
        <w:rPr>
          <w:b/>
          <w:bCs/>
          <w:sz w:val="28"/>
          <w:szCs w:val="28"/>
          <w:u w:val="single"/>
        </w:rPr>
      </w:pPr>
      <w:hyperlink w:anchor="_Settings" w:history="1">
        <w:r w:rsidR="00DB746D" w:rsidRPr="000B0A75">
          <w:rPr>
            <w:rStyle w:val="Hyperlink"/>
            <w:b/>
            <w:bCs/>
            <w:sz w:val="28"/>
            <w:szCs w:val="28"/>
          </w:rPr>
          <w:t>Setting</w:t>
        </w:r>
        <w:r w:rsidR="006B2B40" w:rsidRPr="000B0A75">
          <w:rPr>
            <w:rStyle w:val="Hyperlink"/>
            <w:b/>
            <w:bCs/>
            <w:sz w:val="28"/>
            <w:szCs w:val="28"/>
          </w:rPr>
          <w:t>s</w:t>
        </w:r>
      </w:hyperlink>
    </w:p>
    <w:p w14:paraId="374F84BE" w14:textId="24BA55F0" w:rsidR="006B2B40" w:rsidRDefault="00B16139" w:rsidP="005A4F8B">
      <w:pPr>
        <w:pStyle w:val="ListParagraph"/>
        <w:rPr>
          <w:b/>
          <w:bCs/>
          <w:sz w:val="28"/>
          <w:szCs w:val="28"/>
          <w:u w:val="single"/>
        </w:rPr>
      </w:pPr>
      <w:hyperlink w:anchor="_Advanced_Settings" w:history="1">
        <w:r w:rsidR="006B2B40" w:rsidRPr="000B0A75">
          <w:rPr>
            <w:rStyle w:val="Hyperlink"/>
            <w:b/>
            <w:bCs/>
            <w:sz w:val="28"/>
            <w:szCs w:val="28"/>
          </w:rPr>
          <w:t>Advanced Settings</w:t>
        </w:r>
      </w:hyperlink>
    </w:p>
    <w:p w14:paraId="2EDFB1DD" w14:textId="098AF592" w:rsidR="006B2B40" w:rsidRDefault="00B16139" w:rsidP="005A4F8B">
      <w:pPr>
        <w:pStyle w:val="ListParagraph"/>
        <w:rPr>
          <w:b/>
          <w:bCs/>
          <w:sz w:val="28"/>
          <w:szCs w:val="28"/>
          <w:u w:val="single"/>
        </w:rPr>
      </w:pPr>
      <w:hyperlink w:anchor="_Run_Analysis_and" w:history="1">
        <w:r w:rsidR="006B2B40" w:rsidRPr="000B0A75">
          <w:rPr>
            <w:rStyle w:val="Hyperlink"/>
            <w:b/>
            <w:bCs/>
            <w:sz w:val="28"/>
            <w:szCs w:val="28"/>
          </w:rPr>
          <w:t>Run Analysis and Export Results</w:t>
        </w:r>
      </w:hyperlink>
    </w:p>
    <w:p w14:paraId="7E4FD371" w14:textId="77777777" w:rsidR="00F054B8" w:rsidRPr="0078684F" w:rsidRDefault="00F054B8" w:rsidP="0078684F">
      <w:pPr>
        <w:rPr>
          <w:b/>
          <w:bCs/>
          <w:sz w:val="28"/>
          <w:szCs w:val="28"/>
          <w:u w:val="single"/>
        </w:rPr>
      </w:pPr>
    </w:p>
    <w:p w14:paraId="41AFC29C" w14:textId="25B7EC2E" w:rsidR="00DB746D" w:rsidRDefault="00B16139" w:rsidP="006B2B40">
      <w:pPr>
        <w:rPr>
          <w:b/>
          <w:bCs/>
          <w:sz w:val="28"/>
          <w:szCs w:val="28"/>
          <w:u w:val="single"/>
        </w:rPr>
      </w:pPr>
      <w:hyperlink w:anchor="_Test_data_set" w:history="1">
        <w:r w:rsidR="0022504C" w:rsidRPr="000B0A75">
          <w:rPr>
            <w:rStyle w:val="Hyperlink"/>
            <w:b/>
            <w:bCs/>
            <w:sz w:val="28"/>
            <w:szCs w:val="28"/>
          </w:rPr>
          <w:t>Test Data Set</w:t>
        </w:r>
      </w:hyperlink>
    </w:p>
    <w:p w14:paraId="3DF7DC51" w14:textId="68CBEFDB" w:rsidR="00DB746D" w:rsidRPr="00633715" w:rsidRDefault="00DB746D" w:rsidP="00DB746D">
      <w:pPr>
        <w:rPr>
          <w:b/>
          <w:bCs/>
          <w:sz w:val="28"/>
          <w:szCs w:val="28"/>
          <w:u w:val="single"/>
        </w:rPr>
      </w:pPr>
    </w:p>
    <w:p w14:paraId="72BD9BFE" w14:textId="1BEC69C5" w:rsidR="00DB746D" w:rsidRPr="00633715" w:rsidRDefault="00B16139" w:rsidP="00DB746D">
      <w:pPr>
        <w:rPr>
          <w:b/>
          <w:bCs/>
          <w:sz w:val="28"/>
          <w:szCs w:val="28"/>
          <w:u w:val="single"/>
        </w:rPr>
      </w:pPr>
      <w:hyperlink w:anchor="_Trouble_shooting" w:history="1">
        <w:r w:rsidR="00DB746D" w:rsidRPr="000B0A75">
          <w:rPr>
            <w:rStyle w:val="Hyperlink"/>
            <w:b/>
            <w:bCs/>
            <w:sz w:val="28"/>
            <w:szCs w:val="28"/>
          </w:rPr>
          <w:t>Troubleshooting</w:t>
        </w:r>
      </w:hyperlink>
      <w:r w:rsidR="00DB746D" w:rsidRPr="00633715">
        <w:rPr>
          <w:b/>
          <w:bCs/>
          <w:sz w:val="28"/>
          <w:szCs w:val="28"/>
          <w:u w:val="single"/>
        </w:rPr>
        <w:t xml:space="preserve"> </w:t>
      </w:r>
    </w:p>
    <w:p w14:paraId="6D192326" w14:textId="78666A6D" w:rsidR="00DB746D" w:rsidRPr="00633715" w:rsidRDefault="00DB746D" w:rsidP="00DB746D">
      <w:pPr>
        <w:rPr>
          <w:b/>
          <w:bCs/>
          <w:sz w:val="28"/>
          <w:szCs w:val="28"/>
          <w:u w:val="single"/>
        </w:rPr>
      </w:pPr>
    </w:p>
    <w:p w14:paraId="0C0DE118" w14:textId="5CFA9AEF" w:rsidR="00DB746D" w:rsidRPr="001F4833" w:rsidRDefault="00B16139" w:rsidP="00DB746D">
      <w:pPr>
        <w:rPr>
          <w:b/>
          <w:bCs/>
          <w:sz w:val="28"/>
          <w:szCs w:val="28"/>
          <w:u w:val="single"/>
        </w:rPr>
      </w:pPr>
      <w:hyperlink w:anchor="_FAQ" w:history="1">
        <w:r w:rsidR="00FB4F45" w:rsidRPr="001632C8">
          <w:rPr>
            <w:rStyle w:val="Hyperlink"/>
            <w:b/>
            <w:bCs/>
            <w:color w:val="auto"/>
            <w:sz w:val="28"/>
            <w:szCs w:val="28"/>
          </w:rPr>
          <w:t>F</w:t>
        </w:r>
        <w:r w:rsidR="0088226C" w:rsidRPr="001632C8">
          <w:rPr>
            <w:rStyle w:val="Hyperlink"/>
            <w:b/>
            <w:bCs/>
            <w:color w:val="auto"/>
            <w:sz w:val="28"/>
            <w:szCs w:val="28"/>
          </w:rPr>
          <w:t>AQ</w:t>
        </w:r>
      </w:hyperlink>
    </w:p>
    <w:p w14:paraId="782DA7E3" w14:textId="77777777" w:rsidR="00DB746D" w:rsidRPr="00633715" w:rsidRDefault="00DB746D" w:rsidP="00DB746D">
      <w:pPr>
        <w:rPr>
          <w:b/>
          <w:bCs/>
          <w:sz w:val="28"/>
          <w:szCs w:val="28"/>
          <w:u w:val="single"/>
        </w:rPr>
      </w:pPr>
    </w:p>
    <w:p w14:paraId="307BA8AA" w14:textId="31A35C6A" w:rsidR="00600D91" w:rsidRDefault="007372D4" w:rsidP="001632C8">
      <w:pPr>
        <w:pStyle w:val="Heading1"/>
        <w:rPr>
          <w:rFonts w:asciiTheme="minorHAnsi" w:hAnsiTheme="minorHAnsi" w:cstheme="minorHAnsi"/>
          <w:b/>
          <w:bCs/>
          <w:color w:val="auto"/>
          <w:sz w:val="36"/>
          <w:szCs w:val="36"/>
        </w:rPr>
      </w:pPr>
      <w:bookmarkStart w:id="1" w:name="_Download"/>
      <w:bookmarkEnd w:id="1"/>
      <w:r w:rsidRPr="001632C8">
        <w:rPr>
          <w:rFonts w:asciiTheme="minorHAnsi" w:hAnsiTheme="minorHAnsi" w:cstheme="minorHAnsi"/>
          <w:b/>
          <w:bCs/>
          <w:color w:val="auto"/>
          <w:sz w:val="36"/>
          <w:szCs w:val="36"/>
        </w:rPr>
        <w:lastRenderedPageBreak/>
        <w:t>Download</w:t>
      </w:r>
    </w:p>
    <w:p w14:paraId="631D2E30" w14:textId="77777777" w:rsidR="00F3308C" w:rsidRPr="00F3308C" w:rsidRDefault="00F3308C" w:rsidP="00F3308C"/>
    <w:p w14:paraId="7DF7DA59" w14:textId="4EA13B2A" w:rsidR="009E089F" w:rsidRDefault="00F3308C" w:rsidP="009E089F">
      <w:pPr>
        <w:spacing w:line="360" w:lineRule="auto"/>
      </w:pPr>
      <w:r>
        <w:t>All</w:t>
      </w:r>
      <w:r w:rsidRPr="00F3308C">
        <w:t xml:space="preserve"> information </w:t>
      </w:r>
      <w:r>
        <w:t xml:space="preserve">to download the application </w:t>
      </w:r>
      <w:r w:rsidRPr="00F3308C">
        <w:t xml:space="preserve">is available at the website of the Weiss Group at Vanderbilt University: </w:t>
      </w:r>
      <w:hyperlink r:id="rId8" w:history="1">
        <w:r w:rsidRPr="002D77C8">
          <w:rPr>
            <w:rStyle w:val="Hyperlink"/>
          </w:rPr>
          <w:t>https://my.vanderbilt.edu/vuphotonics/resources</w:t>
        </w:r>
      </w:hyperlink>
      <w:r>
        <w:t>.</w:t>
      </w:r>
    </w:p>
    <w:p w14:paraId="1E06F43C" w14:textId="77777777" w:rsidR="00F3308C" w:rsidRDefault="00F3308C" w:rsidP="009E089F">
      <w:pPr>
        <w:spacing w:line="360" w:lineRule="auto"/>
      </w:pPr>
    </w:p>
    <w:p w14:paraId="70FAAA6C" w14:textId="77777777" w:rsidR="00B86F00" w:rsidRDefault="007372D4" w:rsidP="009E089F">
      <w:pPr>
        <w:spacing w:line="360" w:lineRule="auto"/>
      </w:pPr>
      <w:r w:rsidRPr="008719E6">
        <w:t xml:space="preserve">To download the application, </w:t>
      </w:r>
      <w:r w:rsidR="00B86F00">
        <w:t xml:space="preserve">there are two options: </w:t>
      </w:r>
    </w:p>
    <w:p w14:paraId="0B1D6244" w14:textId="4CB9B94A" w:rsidR="00B86F00" w:rsidRDefault="001632C8" w:rsidP="00B86F00">
      <w:pPr>
        <w:pStyle w:val="ListParagraph"/>
        <w:numPr>
          <w:ilvl w:val="0"/>
          <w:numId w:val="7"/>
        </w:numPr>
        <w:spacing w:line="360" w:lineRule="auto"/>
      </w:pPr>
      <w:r>
        <w:t>D</w:t>
      </w:r>
      <w:r w:rsidR="00B86F00">
        <w:t xml:space="preserve">ownload an .exe file to install the application from </w:t>
      </w:r>
      <w:proofErr w:type="spellStart"/>
      <w:r w:rsidR="00B86F00">
        <w:t>Github</w:t>
      </w:r>
      <w:proofErr w:type="spellEnd"/>
      <w:r w:rsidR="00B86F00">
        <w:t xml:space="preserve"> at this link </w:t>
      </w:r>
      <w:bookmarkStart w:id="2" w:name="_Hlk77173051"/>
      <w:r w:rsidR="003703C4">
        <w:fldChar w:fldCharType="begin"/>
      </w:r>
      <w:r w:rsidR="003703C4">
        <w:instrText xml:space="preserve"> HYPERLINK "</w:instrText>
      </w:r>
      <w:r w:rsidR="003703C4" w:rsidRPr="002B1BF9">
        <w:instrText>https://weissgroupvanderbilt.github.io/MorletWaveletPhaseApp/</w:instrText>
      </w:r>
      <w:r w:rsidR="003703C4">
        <w:instrText xml:space="preserve">" </w:instrText>
      </w:r>
      <w:r w:rsidR="003703C4">
        <w:fldChar w:fldCharType="separate"/>
      </w:r>
      <w:r w:rsidR="003703C4" w:rsidRPr="00B1619D">
        <w:rPr>
          <w:rStyle w:val="Hyperlink"/>
        </w:rPr>
        <w:t>https://weissgroupvanderbilt.github.io/MorletWaveletPhaseApp/</w:t>
      </w:r>
      <w:bookmarkEnd w:id="2"/>
      <w:r w:rsidR="003703C4">
        <w:fldChar w:fldCharType="end"/>
      </w:r>
    </w:p>
    <w:p w14:paraId="313FB797" w14:textId="0F93CD81" w:rsidR="00B86F00" w:rsidRDefault="001632C8" w:rsidP="00B86F00">
      <w:pPr>
        <w:pStyle w:val="ListParagraph"/>
        <w:numPr>
          <w:ilvl w:val="0"/>
          <w:numId w:val="7"/>
        </w:numPr>
        <w:spacing w:line="360" w:lineRule="auto"/>
      </w:pPr>
      <w:r>
        <w:t>D</w:t>
      </w:r>
      <w:r w:rsidR="00B86F00">
        <w:t xml:space="preserve">ownload the application as a MATLAB module from the MATLAB file exchange </w:t>
      </w:r>
      <w:r w:rsidR="00F3308C">
        <w:t>by searching for “</w:t>
      </w:r>
      <w:proofErr w:type="spellStart"/>
      <w:r w:rsidR="00F3308C">
        <w:t>Morlet</w:t>
      </w:r>
      <w:proofErr w:type="spellEnd"/>
      <w:r w:rsidR="00F3308C">
        <w:t xml:space="preserve"> Wavelet Phase”(the link is also provided on the </w:t>
      </w:r>
      <w:proofErr w:type="spellStart"/>
      <w:r w:rsidR="00F3308C">
        <w:t>Github</w:t>
      </w:r>
      <w:proofErr w:type="spellEnd"/>
      <w:r w:rsidR="00F3308C">
        <w:t xml:space="preserve"> page and the Weiss group at Vanderbilt University </w:t>
      </w:r>
      <w:r w:rsidR="00522EE3">
        <w:t>website)</w:t>
      </w:r>
    </w:p>
    <w:p w14:paraId="47ECFC56" w14:textId="396E3DD1" w:rsidR="00B86F00" w:rsidRPr="008719E6" w:rsidRDefault="001632C8" w:rsidP="009E089F">
      <w:pPr>
        <w:spacing w:line="360" w:lineRule="auto"/>
      </w:pPr>
      <w:r>
        <w:t>S</w:t>
      </w:r>
      <w:r w:rsidR="00F315B0" w:rsidRPr="008719E6">
        <w:t>elect the application installer based on your operating system</w:t>
      </w:r>
      <w:r w:rsidR="00F315B0">
        <w:t xml:space="preserve"> (</w:t>
      </w:r>
      <w:r w:rsidR="00F315B0" w:rsidRPr="008719E6">
        <w:t xml:space="preserve">Mac OS </w:t>
      </w:r>
      <w:r w:rsidR="00F315B0">
        <w:t>or</w:t>
      </w:r>
      <w:r w:rsidR="00F315B0" w:rsidRPr="008719E6">
        <w:t xml:space="preserve"> Windows</w:t>
      </w:r>
      <w:r w:rsidR="00F315B0">
        <w:t>)</w:t>
      </w:r>
      <w:r w:rsidR="00F315B0" w:rsidRPr="008719E6">
        <w:t>.</w:t>
      </w:r>
    </w:p>
    <w:p w14:paraId="703962F0" w14:textId="77777777" w:rsidR="006608E5" w:rsidRPr="008719E6" w:rsidRDefault="006608E5" w:rsidP="009E089F">
      <w:pPr>
        <w:spacing w:line="360" w:lineRule="auto"/>
      </w:pPr>
    </w:p>
    <w:p w14:paraId="369F353D" w14:textId="61EEEB22" w:rsidR="007372D4" w:rsidRPr="001632C8" w:rsidRDefault="007372D4" w:rsidP="001632C8">
      <w:pPr>
        <w:pStyle w:val="Heading1"/>
        <w:rPr>
          <w:rFonts w:cstheme="minorHAnsi"/>
          <w:b/>
          <w:bCs/>
          <w:sz w:val="36"/>
          <w:szCs w:val="36"/>
        </w:rPr>
      </w:pPr>
      <w:bookmarkStart w:id="3" w:name="_Installation"/>
      <w:bookmarkEnd w:id="3"/>
      <w:r w:rsidRPr="001632C8">
        <w:rPr>
          <w:rFonts w:asciiTheme="minorHAnsi" w:hAnsiTheme="minorHAnsi" w:cstheme="minorHAnsi"/>
          <w:b/>
          <w:bCs/>
          <w:color w:val="auto"/>
          <w:sz w:val="36"/>
          <w:szCs w:val="36"/>
        </w:rPr>
        <w:t>Installation</w:t>
      </w:r>
    </w:p>
    <w:p w14:paraId="43AD26E0" w14:textId="77777777" w:rsidR="00600D91" w:rsidRDefault="00600D91" w:rsidP="008719E6">
      <w:pPr>
        <w:spacing w:line="360" w:lineRule="auto"/>
      </w:pPr>
    </w:p>
    <w:p w14:paraId="73AB992A" w14:textId="48E15D37" w:rsidR="007372D4" w:rsidRPr="008719E6" w:rsidRDefault="007372D4" w:rsidP="008719E6">
      <w:pPr>
        <w:spacing w:line="360" w:lineRule="auto"/>
      </w:pPr>
      <w:r w:rsidRPr="008719E6">
        <w:t xml:space="preserve">After downloading the installer, please make sure your computer is </w:t>
      </w:r>
      <w:r w:rsidR="003D2FED">
        <w:t>connected</w:t>
      </w:r>
      <w:r w:rsidRPr="008719E6">
        <w:t xml:space="preserve"> to</w:t>
      </w:r>
      <w:r w:rsidR="003D2FED">
        <w:t xml:space="preserve"> the</w:t>
      </w:r>
      <w:r w:rsidRPr="008719E6">
        <w:t xml:space="preserve"> internet and then run the installer.</w:t>
      </w:r>
      <w:r w:rsidR="00723DBC">
        <w:t xml:space="preserve"> </w:t>
      </w:r>
      <w:r w:rsidR="00723DBC" w:rsidRPr="008719E6">
        <w:t xml:space="preserve">This will </w:t>
      </w:r>
      <w:r w:rsidR="00723DBC">
        <w:t>install</w:t>
      </w:r>
      <w:r w:rsidR="00723DBC" w:rsidRPr="008719E6">
        <w:t xml:space="preserve"> </w:t>
      </w:r>
      <w:r w:rsidR="00723DBC">
        <w:t xml:space="preserve">the </w:t>
      </w:r>
      <w:proofErr w:type="spellStart"/>
      <w:r w:rsidR="00723DBC" w:rsidRPr="008719E6">
        <w:t>Morlet</w:t>
      </w:r>
      <w:proofErr w:type="spellEnd"/>
      <w:r w:rsidR="00723DBC" w:rsidRPr="008719E6">
        <w:t xml:space="preserve"> Wavelet Phase</w:t>
      </w:r>
      <w:r w:rsidR="00723DBC">
        <w:t xml:space="preserve"> application and </w:t>
      </w:r>
      <w:r w:rsidR="00723DBC" w:rsidRPr="008719E6">
        <w:t xml:space="preserve">MATLAB runtime 2021 </w:t>
      </w:r>
      <w:r w:rsidR="00723DBC">
        <w:t>(needed to run the application)</w:t>
      </w:r>
      <w:r w:rsidR="00723DBC" w:rsidRPr="008719E6">
        <w:t>. The installation should take around 20</w:t>
      </w:r>
      <w:r w:rsidR="007921A1">
        <w:t xml:space="preserve"> </w:t>
      </w:r>
      <w:r w:rsidR="00723DBC" w:rsidRPr="008719E6">
        <w:t>min</w:t>
      </w:r>
      <w:r w:rsidR="007921A1">
        <w:t>ute</w:t>
      </w:r>
      <w:r w:rsidR="00723DBC" w:rsidRPr="008719E6">
        <w:t>s.</w:t>
      </w:r>
    </w:p>
    <w:p w14:paraId="4AB28F5D" w14:textId="77777777" w:rsidR="00935C94" w:rsidRPr="008719E6" w:rsidRDefault="00935C94" w:rsidP="008719E6">
      <w:pPr>
        <w:spacing w:line="360" w:lineRule="auto"/>
      </w:pPr>
    </w:p>
    <w:p w14:paraId="143F1E99" w14:textId="4820CDC2" w:rsidR="008719E6" w:rsidRPr="001632C8" w:rsidRDefault="001D1F7D" w:rsidP="001632C8">
      <w:pPr>
        <w:pStyle w:val="Heading2"/>
        <w:rPr>
          <w:rFonts w:cstheme="minorHAnsi"/>
          <w:b/>
          <w:bCs/>
          <w:u w:val="single"/>
        </w:rPr>
      </w:pPr>
      <w:bookmarkStart w:id="4" w:name="_Mac_OS"/>
      <w:bookmarkEnd w:id="4"/>
      <w:r w:rsidRPr="001632C8">
        <w:rPr>
          <w:rFonts w:asciiTheme="minorHAnsi" w:hAnsiTheme="minorHAnsi" w:cstheme="minorHAnsi"/>
          <w:b/>
          <w:bCs/>
          <w:color w:val="auto"/>
          <w:sz w:val="24"/>
          <w:szCs w:val="24"/>
          <w:u w:val="single"/>
        </w:rPr>
        <w:t>Mac OS</w:t>
      </w:r>
    </w:p>
    <w:p w14:paraId="4D8BB50B" w14:textId="45DA2934" w:rsidR="00AD3728" w:rsidRDefault="00AD3728" w:rsidP="00DB746D"/>
    <w:p w14:paraId="388F32BD" w14:textId="502842B4" w:rsidR="00AD3728" w:rsidRDefault="008163F4" w:rsidP="009E089F">
      <w:pPr>
        <w:spacing w:line="360" w:lineRule="auto"/>
      </w:pPr>
      <w:r w:rsidRPr="00A41F22">
        <w:t>For Mac user</w:t>
      </w:r>
      <w:r w:rsidR="007921A1">
        <w:t>s,</w:t>
      </w:r>
      <w:r w:rsidRPr="00A41F22">
        <w:t xml:space="preserve"> please confirm you want to run the installer, either in the dialog box, or by going to “System preferences </w:t>
      </w:r>
      <w:r w:rsidR="007921A1">
        <w:rPr>
          <w:rFonts w:cstheme="minorHAnsi"/>
        </w:rPr>
        <w:t>→</w:t>
      </w:r>
      <w:r w:rsidRPr="00A41F22">
        <w:t xml:space="preserve"> Security &amp; Privacy” and </w:t>
      </w:r>
      <w:r>
        <w:t>confirming at the bottom of the window</w:t>
      </w:r>
      <w:r w:rsidRPr="00A41F22">
        <w:t>.</w:t>
      </w:r>
      <w:r w:rsidR="00657C74">
        <w:t xml:space="preserve"> Then f</w:t>
      </w:r>
      <w:r w:rsidR="00723DBC" w:rsidRPr="008719E6">
        <w:t>ollow the instruction</w:t>
      </w:r>
      <w:r w:rsidR="007921A1">
        <w:t>s</w:t>
      </w:r>
      <w:r w:rsidR="00723DBC" w:rsidRPr="008719E6">
        <w:t xml:space="preserve"> given by </w:t>
      </w:r>
      <w:r w:rsidR="00CF4904">
        <w:t xml:space="preserve">the </w:t>
      </w:r>
      <w:r w:rsidR="00723DBC" w:rsidRPr="008719E6">
        <w:t>installer to finish the installation process.</w:t>
      </w:r>
      <w:r w:rsidR="00657C74">
        <w:t xml:space="preserve"> Finally, p</w:t>
      </w:r>
      <w:r w:rsidR="008719E6">
        <w:t xml:space="preserve">lease go to “Finder </w:t>
      </w:r>
      <w:r w:rsidR="007921A1">
        <w:rPr>
          <w:rFonts w:cstheme="minorHAnsi"/>
        </w:rPr>
        <w:t>→</w:t>
      </w:r>
      <w:r w:rsidR="008719E6">
        <w:t xml:space="preserve"> Application</w:t>
      </w:r>
      <w:r w:rsidR="007921A1">
        <w:rPr>
          <w:rFonts w:cstheme="minorHAnsi"/>
        </w:rPr>
        <w:t>→</w:t>
      </w:r>
      <w:r w:rsidR="008719E6">
        <w:t xml:space="preserve"> </w:t>
      </w:r>
      <w:proofErr w:type="spellStart"/>
      <w:r w:rsidR="008719E6">
        <w:t>Morlet_Wavelet_Phase</w:t>
      </w:r>
      <w:proofErr w:type="spellEnd"/>
      <w:r w:rsidR="008719E6">
        <w:t>”</w:t>
      </w:r>
      <w:r w:rsidR="00AD3728">
        <w:t xml:space="preserve"> and drag the application to</w:t>
      </w:r>
      <w:r w:rsidR="00F054B8">
        <w:t xml:space="preserve"> </w:t>
      </w:r>
      <w:r w:rsidR="00AD3728">
        <w:t>your application bar</w:t>
      </w:r>
      <w:r w:rsidR="0032003D">
        <w:t>.</w:t>
      </w:r>
    </w:p>
    <w:p w14:paraId="045F9964" w14:textId="77777777" w:rsidR="00AD3728" w:rsidRDefault="00AD3728" w:rsidP="00DB746D"/>
    <w:p w14:paraId="0A5D28E3" w14:textId="3D486D76" w:rsidR="00AD3728" w:rsidRPr="001632C8" w:rsidRDefault="001D1F7D" w:rsidP="001632C8">
      <w:pPr>
        <w:pStyle w:val="Heading2"/>
        <w:rPr>
          <w:rFonts w:cstheme="minorHAnsi"/>
          <w:b/>
          <w:bCs/>
          <w:u w:val="single"/>
        </w:rPr>
      </w:pPr>
      <w:bookmarkStart w:id="5" w:name="_Windows"/>
      <w:bookmarkEnd w:id="5"/>
      <w:r w:rsidRPr="001632C8">
        <w:rPr>
          <w:rFonts w:asciiTheme="minorHAnsi" w:hAnsiTheme="minorHAnsi" w:cstheme="minorHAnsi"/>
          <w:b/>
          <w:bCs/>
          <w:color w:val="auto"/>
          <w:sz w:val="24"/>
          <w:szCs w:val="24"/>
          <w:u w:val="single"/>
        </w:rPr>
        <w:t>Windows</w:t>
      </w:r>
    </w:p>
    <w:p w14:paraId="3A4C839A" w14:textId="0F20905E" w:rsidR="00AD3728" w:rsidRDefault="00AD3728" w:rsidP="00DB746D"/>
    <w:p w14:paraId="10509EF6" w14:textId="44FB59F3" w:rsidR="0032003D" w:rsidRDefault="008163F4" w:rsidP="009E089F">
      <w:pPr>
        <w:spacing w:line="360" w:lineRule="auto"/>
      </w:pPr>
      <w:r w:rsidRPr="008719E6">
        <w:t xml:space="preserve">For </w:t>
      </w:r>
      <w:r w:rsidR="007921A1">
        <w:t>W</w:t>
      </w:r>
      <w:r w:rsidRPr="008719E6">
        <w:t>indows user</w:t>
      </w:r>
      <w:r>
        <w:t>s</w:t>
      </w:r>
      <w:r w:rsidR="007921A1">
        <w:t>,</w:t>
      </w:r>
      <w:r w:rsidRPr="008719E6">
        <w:t xml:space="preserve"> please ignore the firewall warning </w:t>
      </w:r>
      <w:r w:rsidR="007921A1">
        <w:t xml:space="preserve">if it appears </w:t>
      </w:r>
      <w:r w:rsidRPr="008719E6">
        <w:t>when opening the installer</w:t>
      </w:r>
      <w:r>
        <w:t xml:space="preserve"> by pressing ‘</w:t>
      </w:r>
      <w:r w:rsidRPr="00A41F22">
        <w:t>ok’ when a dialog box pops up.</w:t>
      </w:r>
      <w:r w:rsidR="00657C74">
        <w:t xml:space="preserve"> Then f</w:t>
      </w:r>
      <w:r w:rsidR="00723DBC" w:rsidRPr="008719E6">
        <w:t>ollow the instruction</w:t>
      </w:r>
      <w:r w:rsidR="00A52356">
        <w:t>s</w:t>
      </w:r>
      <w:r w:rsidR="00723DBC" w:rsidRPr="008719E6">
        <w:t xml:space="preserve"> given by </w:t>
      </w:r>
      <w:r w:rsidR="00CF4904">
        <w:t xml:space="preserve">the </w:t>
      </w:r>
      <w:r w:rsidR="00723DBC" w:rsidRPr="008719E6">
        <w:t>installer to finish the installation process.</w:t>
      </w:r>
    </w:p>
    <w:p w14:paraId="0E19F0FC" w14:textId="7A59BF77" w:rsidR="00AD3728" w:rsidRPr="008719E6" w:rsidRDefault="00AD3728" w:rsidP="00DB746D"/>
    <w:p w14:paraId="6AAF2855" w14:textId="69605C46" w:rsidR="00633715" w:rsidRPr="001632C8" w:rsidRDefault="00F44E67" w:rsidP="001632C8">
      <w:pPr>
        <w:pStyle w:val="Heading1"/>
        <w:rPr>
          <w:rFonts w:cstheme="minorHAnsi"/>
          <w:b/>
          <w:bCs/>
          <w:sz w:val="36"/>
          <w:szCs w:val="36"/>
        </w:rPr>
      </w:pPr>
      <w:bookmarkStart w:id="6" w:name="_Running_the_Application"/>
      <w:bookmarkEnd w:id="6"/>
      <w:r w:rsidRPr="001632C8">
        <w:rPr>
          <w:rFonts w:asciiTheme="minorHAnsi" w:hAnsiTheme="minorHAnsi" w:cstheme="minorHAnsi"/>
          <w:b/>
          <w:bCs/>
          <w:color w:val="auto"/>
          <w:sz w:val="36"/>
          <w:szCs w:val="36"/>
        </w:rPr>
        <w:t>Running the Application</w:t>
      </w:r>
    </w:p>
    <w:p w14:paraId="0C16FFCF" w14:textId="77777777" w:rsidR="00EE1CEA" w:rsidRDefault="00EE1CEA" w:rsidP="0053647B"/>
    <w:p w14:paraId="001F7BE8" w14:textId="7C6A9A09" w:rsidR="002A4B30" w:rsidRDefault="002A4B30" w:rsidP="009E089F">
      <w:pPr>
        <w:spacing w:line="360" w:lineRule="auto"/>
      </w:pPr>
      <w:r>
        <w:t xml:space="preserve">The application will </w:t>
      </w:r>
      <w:r w:rsidR="00F203D4">
        <w:t>use</w:t>
      </w:r>
      <w:r>
        <w:t xml:space="preserve"> </w:t>
      </w:r>
      <w:r w:rsidR="00F44E67">
        <w:t xml:space="preserve">the </w:t>
      </w:r>
      <w:proofErr w:type="spellStart"/>
      <w:r>
        <w:t>Morlet</w:t>
      </w:r>
      <w:proofErr w:type="spellEnd"/>
      <w:r>
        <w:t xml:space="preserve"> wavelet phase method</w:t>
      </w:r>
      <w:r w:rsidR="00F203D4">
        <w:t xml:space="preserve"> to analyze </w:t>
      </w:r>
      <w:r w:rsidR="00997539">
        <w:t xml:space="preserve">spectral </w:t>
      </w:r>
      <w:r w:rsidR="00F203D4">
        <w:t>data files selected by the user</w:t>
      </w:r>
      <w:r>
        <w:t>.</w:t>
      </w:r>
      <w:r w:rsidR="0053647B">
        <w:t xml:space="preserve"> </w:t>
      </w:r>
      <w:r w:rsidR="00997539">
        <w:t>The data should be in a .txt file with two columns</w:t>
      </w:r>
      <w:r w:rsidR="00F315B0">
        <w:t xml:space="preserve"> separated by a tab</w:t>
      </w:r>
      <w:r w:rsidR="00997539">
        <w:t xml:space="preserve">: the left column should contain the wavelength data and the right column should contain the corresponding intensity data. </w:t>
      </w:r>
      <w:r w:rsidR="00F315B0">
        <w:t xml:space="preserve">Ensure there are no headings or other text. </w:t>
      </w:r>
      <w:r w:rsidR="0053647B">
        <w:t xml:space="preserve">When opening the application, an initializing page will show up for 5 seconds, then please wait a further 10 seconds for </w:t>
      </w:r>
      <w:r w:rsidR="00BD2909">
        <w:t xml:space="preserve">the </w:t>
      </w:r>
      <w:r w:rsidR="0053647B">
        <w:t xml:space="preserve">application </w:t>
      </w:r>
      <w:r w:rsidR="00BD2909">
        <w:t xml:space="preserve">to </w:t>
      </w:r>
      <w:r w:rsidR="0053647B">
        <w:t>start.</w:t>
      </w:r>
    </w:p>
    <w:p w14:paraId="00F97BDF" w14:textId="77777777" w:rsidR="003361A2" w:rsidRDefault="003361A2" w:rsidP="001A504B">
      <w:pPr>
        <w:spacing w:line="360" w:lineRule="auto"/>
      </w:pPr>
    </w:p>
    <w:p w14:paraId="61F9E940" w14:textId="66DD37AF" w:rsidR="002A4B30" w:rsidRPr="001632C8" w:rsidRDefault="003361A2" w:rsidP="001632C8">
      <w:pPr>
        <w:pStyle w:val="Heading2"/>
        <w:rPr>
          <w:rFonts w:cstheme="minorHAnsi"/>
          <w:b/>
          <w:bCs/>
          <w:u w:val="single"/>
        </w:rPr>
      </w:pPr>
      <w:bookmarkStart w:id="7" w:name="_Settings"/>
      <w:bookmarkEnd w:id="7"/>
      <w:r w:rsidRPr="001632C8">
        <w:rPr>
          <w:rFonts w:asciiTheme="minorHAnsi" w:hAnsiTheme="minorHAnsi" w:cstheme="minorHAnsi"/>
          <w:b/>
          <w:bCs/>
          <w:color w:val="auto"/>
          <w:sz w:val="24"/>
          <w:szCs w:val="24"/>
          <w:u w:val="single"/>
        </w:rPr>
        <w:t>Settings</w:t>
      </w:r>
    </w:p>
    <w:p w14:paraId="4FAE3500" w14:textId="77777777" w:rsidR="009E089F" w:rsidRDefault="009E089F" w:rsidP="001A504B">
      <w:pPr>
        <w:spacing w:line="360" w:lineRule="auto"/>
      </w:pPr>
    </w:p>
    <w:p w14:paraId="7D665D74" w14:textId="20A448ED" w:rsidR="002A4B30" w:rsidRDefault="00F44E67" w:rsidP="004B3049">
      <w:pPr>
        <w:pStyle w:val="ListParagraph"/>
        <w:numPr>
          <w:ilvl w:val="0"/>
          <w:numId w:val="6"/>
        </w:numPr>
        <w:spacing w:line="360" w:lineRule="auto"/>
      </w:pPr>
      <w:r>
        <w:t>S</w:t>
      </w:r>
      <w:r w:rsidR="002A4B30">
        <w:t xml:space="preserve">elect the folder where </w:t>
      </w:r>
      <w:r w:rsidR="00B65659">
        <w:t xml:space="preserve">the </w:t>
      </w:r>
      <w:r w:rsidR="002A4B30">
        <w:t>spectra</w:t>
      </w:r>
      <w:r w:rsidR="00FE6E31">
        <w:t>l</w:t>
      </w:r>
      <w:r w:rsidR="002A4B30">
        <w:t xml:space="preserve"> data </w:t>
      </w:r>
      <w:r w:rsidR="00B65659">
        <w:t>are</w:t>
      </w:r>
      <w:r w:rsidR="00FE6E31">
        <w:t xml:space="preserve"> stored </w:t>
      </w:r>
      <w:r w:rsidR="002A4B30">
        <w:t>by clicking “browse”</w:t>
      </w:r>
      <w:r w:rsidR="00FE6E31">
        <w:t xml:space="preserve"> next to the “Input folder path” field</w:t>
      </w:r>
      <w:r w:rsidR="002A4B30">
        <w:t>. No specific file needs to be selected</w:t>
      </w:r>
      <w:r w:rsidR="00B8265E">
        <w:t xml:space="preserve"> during</w:t>
      </w:r>
      <w:r w:rsidR="002A4B30">
        <w:t xml:space="preserve"> this step. Select only the folder.</w:t>
      </w:r>
    </w:p>
    <w:p w14:paraId="729E4EE0" w14:textId="3E30C08B" w:rsidR="00AD3728" w:rsidRDefault="00F44E67" w:rsidP="001A504B">
      <w:pPr>
        <w:pStyle w:val="ListParagraph"/>
        <w:numPr>
          <w:ilvl w:val="0"/>
          <w:numId w:val="5"/>
        </w:numPr>
        <w:spacing w:line="360" w:lineRule="auto"/>
      </w:pPr>
      <w:r>
        <w:t>T</w:t>
      </w:r>
      <w:r w:rsidR="002A4B30">
        <w:t>ype in the spectral wavelength range</w:t>
      </w:r>
      <w:r w:rsidR="00C94908">
        <w:t xml:space="preserve"> of data</w:t>
      </w:r>
      <w:r w:rsidR="002A4B30">
        <w:t xml:space="preserve"> that you would like the </w:t>
      </w:r>
      <w:r w:rsidR="00B8265E">
        <w:t>application</w:t>
      </w:r>
      <w:r w:rsidR="002A4B30">
        <w:t xml:space="preserve"> to filter</w:t>
      </w:r>
      <w:r w:rsidR="00B8265E">
        <w:t xml:space="preserve"> using </w:t>
      </w:r>
      <w:proofErr w:type="spellStart"/>
      <w:r w:rsidR="00B8265E">
        <w:t>Morlet</w:t>
      </w:r>
      <w:proofErr w:type="spellEnd"/>
      <w:r w:rsidR="00B8265E">
        <w:t xml:space="preserve"> wavelet convolution</w:t>
      </w:r>
      <w:r w:rsidR="002A4B30">
        <w:t>. The default range is 450nm-900nm.</w:t>
      </w:r>
    </w:p>
    <w:p w14:paraId="493E7C0D" w14:textId="07A2646B" w:rsidR="008719E6" w:rsidRDefault="00F44E67" w:rsidP="00F44E67">
      <w:pPr>
        <w:pStyle w:val="ListParagraph"/>
        <w:numPr>
          <w:ilvl w:val="0"/>
          <w:numId w:val="5"/>
        </w:numPr>
        <w:spacing w:line="360" w:lineRule="auto"/>
      </w:pPr>
      <w:r>
        <w:t>S</w:t>
      </w:r>
      <w:r w:rsidR="002A4B30">
        <w:t xml:space="preserve">elect the </w:t>
      </w:r>
      <w:r w:rsidR="00B65659">
        <w:t xml:space="preserve">desired </w:t>
      </w:r>
      <w:r w:rsidR="002A4B30">
        <w:t>reference file by clicking the “browse“</w:t>
      </w:r>
      <w:r w:rsidR="00B65659">
        <w:t xml:space="preserve"> button </w:t>
      </w:r>
      <w:r w:rsidR="002A4B30">
        <w:t>next to the “Reference spectr</w:t>
      </w:r>
      <w:r w:rsidR="00C94908">
        <w:t>um</w:t>
      </w:r>
      <w:r w:rsidR="002A4B30">
        <w:t xml:space="preserve"> filename”</w:t>
      </w:r>
      <w:r w:rsidR="00B65659">
        <w:t xml:space="preserve"> field</w:t>
      </w:r>
      <w:r w:rsidR="002A4B30">
        <w:t xml:space="preserve">. </w:t>
      </w:r>
      <w:r w:rsidR="00C40B7B">
        <w:t>The reference file must</w:t>
      </w:r>
      <w:r w:rsidR="000D1336">
        <w:t xml:space="preserve"> be</w:t>
      </w:r>
      <w:r w:rsidR="00C40B7B">
        <w:t xml:space="preserve"> in the same location as</w:t>
      </w:r>
      <w:r w:rsidR="00C94908">
        <w:t xml:space="preserve"> the</w:t>
      </w:r>
      <w:r w:rsidR="00C40B7B">
        <w:t xml:space="preserve"> “Input folder path”.</w:t>
      </w:r>
      <w:r w:rsidR="00F315B0">
        <w:t xml:space="preserve"> The reference file should be a spectr</w:t>
      </w:r>
      <w:r w:rsidR="001632C8">
        <w:t>um</w:t>
      </w:r>
      <w:r w:rsidR="00F315B0">
        <w:t xml:space="preserve"> collected in an equilibrium state before the target molecule has been applied.</w:t>
      </w:r>
    </w:p>
    <w:p w14:paraId="56564710" w14:textId="2B2CA493" w:rsidR="00C40B7B" w:rsidRDefault="00F44E67" w:rsidP="001A504B">
      <w:pPr>
        <w:pStyle w:val="ListParagraph"/>
        <w:numPr>
          <w:ilvl w:val="0"/>
          <w:numId w:val="5"/>
        </w:numPr>
        <w:spacing w:line="360" w:lineRule="auto"/>
      </w:pPr>
      <w:r>
        <w:t xml:space="preserve">Type </w:t>
      </w:r>
      <w:r w:rsidR="00C40B7B">
        <w:t xml:space="preserve">in </w:t>
      </w:r>
      <w:r w:rsidR="00A7736B">
        <w:t>text characters that appear in the filenames of all the .txt sp</w:t>
      </w:r>
      <w:r w:rsidR="00C40B7B">
        <w:t>ectr</w:t>
      </w:r>
      <w:r w:rsidR="00A7736B">
        <w:t>um</w:t>
      </w:r>
      <w:r w:rsidR="00C40B7B">
        <w:t xml:space="preserve"> files you would like to analyze within your selected input folder. </w:t>
      </w:r>
      <w:r w:rsidR="00A7736B">
        <w:t>If left blank</w:t>
      </w:r>
      <w:r w:rsidR="00061D38">
        <w:t>,</w:t>
      </w:r>
      <w:r w:rsidR="00A7736B">
        <w:t xml:space="preserve"> all .txt files will be analyzed</w:t>
      </w:r>
      <w:r w:rsidR="00061D38">
        <w:t>. I</w:t>
      </w:r>
      <w:r w:rsidR="00A7736B">
        <w:t>f the full filename is input</w:t>
      </w:r>
      <w:r w:rsidR="00061D38">
        <w:t>,</w:t>
      </w:r>
      <w:r w:rsidR="00A7736B">
        <w:t xml:space="preserve"> only that spectrum file will be analyzed.</w:t>
      </w:r>
    </w:p>
    <w:p w14:paraId="15FF165E" w14:textId="07D67B53" w:rsidR="001A504B" w:rsidRDefault="00F44E67" w:rsidP="00F44E67">
      <w:pPr>
        <w:pStyle w:val="ListParagraph"/>
        <w:numPr>
          <w:ilvl w:val="0"/>
          <w:numId w:val="5"/>
        </w:numPr>
        <w:spacing w:line="360" w:lineRule="auto"/>
      </w:pPr>
      <w:r>
        <w:t>S</w:t>
      </w:r>
      <w:r w:rsidR="00C40B7B">
        <w:t>elect in what order you want the spectra</w:t>
      </w:r>
      <w:r w:rsidR="00061D38">
        <w:t>l data</w:t>
      </w:r>
      <w:r w:rsidR="00C40B7B">
        <w:t xml:space="preserve"> files to be analyzed</w:t>
      </w:r>
      <w:r w:rsidR="00A9644E">
        <w:t>:</w:t>
      </w:r>
      <w:r w:rsidR="00C40B7B">
        <w:t xml:space="preserve"> </w:t>
      </w:r>
      <w:r w:rsidR="00A9644E">
        <w:t xml:space="preserve">the options are alphanumeric </w:t>
      </w:r>
      <w:r w:rsidR="00C40B7B">
        <w:t>(A</w:t>
      </w:r>
      <w:r w:rsidR="00061D38">
        <w:t> </w:t>
      </w:r>
      <w:r w:rsidR="00061D38">
        <w:rPr>
          <w:rFonts w:cstheme="minorHAnsi"/>
        </w:rPr>
        <w:t>→ </w:t>
      </w:r>
      <w:r w:rsidR="00C40B7B">
        <w:t>Z, 1</w:t>
      </w:r>
      <w:r w:rsidR="00061D38">
        <w:t> </w:t>
      </w:r>
      <w:r w:rsidR="00061D38">
        <w:rPr>
          <w:rFonts w:cstheme="minorHAnsi"/>
        </w:rPr>
        <w:t>→ </w:t>
      </w:r>
      <w:r w:rsidR="00C40B7B">
        <w:t xml:space="preserve">9) or </w:t>
      </w:r>
      <w:r w:rsidR="00A9644E">
        <w:t xml:space="preserve">chronologically </w:t>
      </w:r>
      <w:r w:rsidR="00C40B7B">
        <w:t>(</w:t>
      </w:r>
      <w:r w:rsidR="00A7736B">
        <w:t>earliest</w:t>
      </w:r>
      <w:r w:rsidR="00061D38">
        <w:t> </w:t>
      </w:r>
      <w:r w:rsidR="00061D38">
        <w:rPr>
          <w:rFonts w:cstheme="minorHAnsi"/>
        </w:rPr>
        <w:t>→ </w:t>
      </w:r>
      <w:r w:rsidR="00A7736B">
        <w:t xml:space="preserve">latest </w:t>
      </w:r>
      <w:r w:rsidR="00C40B7B">
        <w:t xml:space="preserve">time that each </w:t>
      </w:r>
      <w:r w:rsidR="00A9644E">
        <w:t>spectrum</w:t>
      </w:r>
      <w:r w:rsidR="00C40B7B">
        <w:t xml:space="preserve"> file w</w:t>
      </w:r>
      <w:r w:rsidR="00A9644E">
        <w:t>as</w:t>
      </w:r>
      <w:r w:rsidR="00C40B7B">
        <w:t xml:space="preserve"> created).</w:t>
      </w:r>
    </w:p>
    <w:p w14:paraId="2DCA270F" w14:textId="499D7DAB" w:rsidR="003361A2" w:rsidRDefault="003361A2" w:rsidP="003361A2">
      <w:pPr>
        <w:spacing w:line="360" w:lineRule="auto"/>
      </w:pPr>
    </w:p>
    <w:p w14:paraId="39EAE00A" w14:textId="69342793" w:rsidR="003361A2" w:rsidRPr="001632C8" w:rsidRDefault="003361A2" w:rsidP="001632C8">
      <w:pPr>
        <w:pStyle w:val="Heading2"/>
        <w:rPr>
          <w:rFonts w:cstheme="minorHAnsi"/>
          <w:b/>
          <w:bCs/>
          <w:u w:val="single"/>
        </w:rPr>
      </w:pPr>
      <w:bookmarkStart w:id="8" w:name="_Advanced_Settings"/>
      <w:bookmarkEnd w:id="8"/>
      <w:r w:rsidRPr="001632C8">
        <w:rPr>
          <w:rFonts w:asciiTheme="minorHAnsi" w:hAnsiTheme="minorHAnsi" w:cstheme="minorHAnsi"/>
          <w:b/>
          <w:bCs/>
          <w:color w:val="auto"/>
          <w:sz w:val="24"/>
          <w:szCs w:val="24"/>
          <w:u w:val="single"/>
        </w:rPr>
        <w:t>Advanced Settings</w:t>
      </w:r>
    </w:p>
    <w:p w14:paraId="10DF25CC" w14:textId="77777777" w:rsidR="009E089F" w:rsidRDefault="009E089F" w:rsidP="003361A2">
      <w:pPr>
        <w:spacing w:line="360" w:lineRule="auto"/>
      </w:pPr>
    </w:p>
    <w:p w14:paraId="21FD8DEC" w14:textId="44DD7BEF" w:rsidR="00A92F73" w:rsidRDefault="00A92F73" w:rsidP="00F44E67">
      <w:pPr>
        <w:pStyle w:val="ListParagraph"/>
        <w:numPr>
          <w:ilvl w:val="0"/>
          <w:numId w:val="5"/>
        </w:numPr>
        <w:spacing w:line="360" w:lineRule="auto"/>
      </w:pPr>
      <w:r>
        <w:t>Choose advanced settings</w:t>
      </w:r>
      <w:r w:rsidR="00E3002A">
        <w:t xml:space="preserve"> (to reset parameters click “Restore Defaults”)</w:t>
      </w:r>
    </w:p>
    <w:p w14:paraId="729BF78C" w14:textId="71053D46" w:rsidR="00E344F2" w:rsidRDefault="00E344F2" w:rsidP="00E344F2">
      <w:pPr>
        <w:pStyle w:val="ListParagraph"/>
        <w:numPr>
          <w:ilvl w:val="1"/>
          <w:numId w:val="5"/>
        </w:numPr>
        <w:spacing w:line="360" w:lineRule="auto"/>
      </w:pPr>
      <w:r w:rsidRPr="00891949">
        <w:rPr>
          <w:i/>
          <w:iCs/>
        </w:rPr>
        <w:lastRenderedPageBreak/>
        <w:t>Wavelet Length</w:t>
      </w:r>
      <w:r>
        <w:t xml:space="preserve">: length of wavelet in wavenumber space. This </w:t>
      </w:r>
      <w:r w:rsidR="00A41798">
        <w:t>parameter affects the</w:t>
      </w:r>
      <w:r>
        <w:t xml:space="preserve"> span of spectral data points used to calculate each filtered data point.</w:t>
      </w:r>
      <w:r w:rsidR="008E794E">
        <w:t xml:space="preserve"> </w:t>
      </w:r>
      <w:r w:rsidR="001E7553">
        <w:t>Generally it should be large enough that the edge</w:t>
      </w:r>
      <w:r w:rsidR="00D83E23">
        <w:t>s</w:t>
      </w:r>
      <w:r w:rsidR="001E7553">
        <w:t xml:space="preserve"> of the wavelet ha</w:t>
      </w:r>
      <w:r w:rsidR="00D83E23">
        <w:t>ve</w:t>
      </w:r>
      <w:r w:rsidR="001E7553">
        <w:t xml:space="preserve"> tapered to zero to avoid edge effects. Increasing the width further will marginally improve filtering with diminishing returns, but will increase computation time, and vice versa.</w:t>
      </w:r>
    </w:p>
    <w:p w14:paraId="6474B0AA" w14:textId="14B6F060" w:rsidR="00E344F2" w:rsidRDefault="00E344F2" w:rsidP="00E344F2">
      <w:pPr>
        <w:pStyle w:val="ListParagraph"/>
        <w:numPr>
          <w:ilvl w:val="1"/>
          <w:numId w:val="5"/>
        </w:numPr>
        <w:spacing w:line="360" w:lineRule="auto"/>
      </w:pPr>
      <w:r>
        <w:rPr>
          <w:i/>
          <w:iCs/>
        </w:rPr>
        <w:t>Wavenumber Interva</w:t>
      </w:r>
      <w:r>
        <w:t>l</w:t>
      </w:r>
      <w:r>
        <w:rPr>
          <w:i/>
          <w:iCs/>
        </w:rPr>
        <w:t>:</w:t>
      </w:r>
      <w:r>
        <w:t xml:space="preserve"> spacing in wavenumber for interpolated spectral data and wavelet.</w:t>
      </w:r>
      <w:r w:rsidR="00162C0E">
        <w:t xml:space="preserve"> This can be decreased to give higher resolution which may improve results, at the expense of slowing the algorithm down, and vice versa.</w:t>
      </w:r>
    </w:p>
    <w:p w14:paraId="6BAA5EDE" w14:textId="5FC3FB38" w:rsidR="00E344F2" w:rsidRDefault="00E344F2" w:rsidP="00E344F2">
      <w:pPr>
        <w:pStyle w:val="ListParagraph"/>
        <w:numPr>
          <w:ilvl w:val="1"/>
          <w:numId w:val="5"/>
        </w:numPr>
        <w:spacing w:line="360" w:lineRule="auto"/>
      </w:pPr>
      <w:r>
        <w:rPr>
          <w:i/>
          <w:iCs/>
        </w:rPr>
        <w:t>FFT Zero Padding</w:t>
      </w:r>
      <w:r>
        <w:t>: zero padding at the end of the spectral data to determine resolution in frequency after an FFT has been applied.</w:t>
      </w:r>
      <w:r w:rsidR="00162C0E">
        <w:t xml:space="preserve"> </w:t>
      </w:r>
      <w:r w:rsidR="009138B2">
        <w:t xml:space="preserve">Zero padding </w:t>
      </w:r>
      <w:r w:rsidR="00162C0E">
        <w:t>can be increased to give a more precise estimate of the dominant frequency of the fringes, again at the expense of increased computational cost.</w:t>
      </w:r>
    </w:p>
    <w:p w14:paraId="0206672F" w14:textId="1D664D4B" w:rsidR="00E344F2" w:rsidRPr="00BA3517" w:rsidRDefault="00E344F2" w:rsidP="00E344F2">
      <w:pPr>
        <w:pStyle w:val="ListParagraph"/>
        <w:numPr>
          <w:ilvl w:val="1"/>
          <w:numId w:val="5"/>
        </w:numPr>
        <w:spacing w:line="360" w:lineRule="auto"/>
        <w:rPr>
          <w:i/>
          <w:iCs/>
        </w:rPr>
      </w:pPr>
      <w:r w:rsidRPr="00BA3517">
        <w:rPr>
          <w:i/>
          <w:iCs/>
        </w:rPr>
        <w:t>Maximum Possible Optical Thickness</w:t>
      </w:r>
      <w:r>
        <w:t>: specify an upper bound for the optical thickness</w:t>
      </w:r>
      <w:r w:rsidR="00A41798">
        <w:t xml:space="preserve"> that</w:t>
      </w:r>
      <w:r>
        <w:t xml:space="preserve"> the thin film is guaranteed to be below.</w:t>
      </w:r>
      <w:r w:rsidR="00162C0E">
        <w:t xml:space="preserve"> To speed up the algorithm, if the optical thickness</w:t>
      </w:r>
      <w:r w:rsidR="005A5DF2">
        <w:t xml:space="preserve"> </w:t>
      </w:r>
      <w:r w:rsidR="004B4461">
        <w:t>will</w:t>
      </w:r>
      <w:r w:rsidR="005A5DF2">
        <w:t xml:space="preserve"> be below a certain value, </w:t>
      </w:r>
      <w:r w:rsidR="009138B2">
        <w:t>for example</w:t>
      </w:r>
      <w:r w:rsidR="005A5DF2">
        <w:t xml:space="preserve"> 8000nm, the algorithm will not look beyond this for the dominant peak of the FFT.</w:t>
      </w:r>
    </w:p>
    <w:p w14:paraId="4AB1255B" w14:textId="60129430" w:rsidR="00E344F2" w:rsidRPr="00BA3517" w:rsidRDefault="00E344F2" w:rsidP="00E344F2">
      <w:pPr>
        <w:pStyle w:val="ListParagraph"/>
        <w:numPr>
          <w:ilvl w:val="1"/>
          <w:numId w:val="5"/>
        </w:numPr>
        <w:spacing w:line="360" w:lineRule="auto"/>
        <w:rPr>
          <w:i/>
          <w:iCs/>
        </w:rPr>
      </w:pPr>
      <w:r w:rsidRPr="00BA3517">
        <w:rPr>
          <w:i/>
          <w:iCs/>
        </w:rPr>
        <w:t>Minimum Possible Optical Thickness</w:t>
      </w:r>
      <w:r>
        <w:t>: specify a lower bound for the optical thickness</w:t>
      </w:r>
      <w:r w:rsidR="00A41798">
        <w:t xml:space="preserve"> that</w:t>
      </w:r>
      <w:r>
        <w:t xml:space="preserve"> the thin film is guaranteed to be above.</w:t>
      </w:r>
      <w:r w:rsidR="004B4461">
        <w:t xml:space="preserve"> To speed up the algorithm, if the optical thickness will be above a certain value,</w:t>
      </w:r>
      <w:r w:rsidR="00A74643">
        <w:t xml:space="preserve"> </w:t>
      </w:r>
      <w:r w:rsidR="009138B2">
        <w:t>for example</w:t>
      </w:r>
      <w:r w:rsidR="004B4461">
        <w:t xml:space="preserve"> 4000nm, the algorithm will not look beyond this for the dominant peak of the FFT.</w:t>
      </w:r>
    </w:p>
    <w:p w14:paraId="08F2DF25" w14:textId="2F433518" w:rsidR="00E344F2" w:rsidRDefault="00E344F2" w:rsidP="00E344F2">
      <w:pPr>
        <w:pStyle w:val="ListParagraph"/>
        <w:numPr>
          <w:ilvl w:val="1"/>
          <w:numId w:val="5"/>
        </w:numPr>
        <w:spacing w:line="360" w:lineRule="auto"/>
      </w:pPr>
      <w:r w:rsidRPr="00FD6144">
        <w:rPr>
          <w:i/>
          <w:iCs/>
        </w:rPr>
        <w:t>Wavelet Width Multiplier</w:t>
      </w:r>
      <w:r>
        <w:t xml:space="preserve">: width of the wavelet in frequency space. The default is to set the width of the wavelet in frequency space equal to the FWHM of the dominant peak in the FFT of the Fabry-Perot fringes, corresponding to </w:t>
      </w:r>
      <w:r w:rsidRPr="00FD6144">
        <w:rPr>
          <w:i/>
          <w:iCs/>
        </w:rPr>
        <w:t>Wavelet Width Multiplier</w:t>
      </w:r>
      <w:r w:rsidR="00A41798">
        <w:rPr>
          <w:i/>
          <w:iCs/>
        </w:rPr>
        <w:t> </w:t>
      </w:r>
      <w:r>
        <w:t>=</w:t>
      </w:r>
      <w:r w:rsidR="00A41798">
        <w:t> </w:t>
      </w:r>
      <w:r>
        <w:t>1. However, this parameter can be optimized for any given system to retain maximal signal and remove maximum noise.</w:t>
      </w:r>
      <w:r w:rsidR="00B625B3">
        <w:t xml:space="preserve"> If the fringe frequency is similar to other features in the FFT caused by noise signatures, then a narrower wavelet width in frequency space may be helpful. If the fringe frequency is well separated from the other </w:t>
      </w:r>
      <w:r w:rsidR="00B625B3">
        <w:lastRenderedPageBreak/>
        <w:t xml:space="preserve">noise contributions in the FFT then a wider wavelet width in frequency space may give better results. </w:t>
      </w:r>
    </w:p>
    <w:p w14:paraId="312889A0" w14:textId="09511ACA" w:rsidR="0053647B" w:rsidRDefault="00E868C2" w:rsidP="00E344F2">
      <w:pPr>
        <w:pStyle w:val="ListParagraph"/>
        <w:numPr>
          <w:ilvl w:val="1"/>
          <w:numId w:val="5"/>
        </w:numPr>
        <w:spacing w:line="360" w:lineRule="auto"/>
      </w:pPr>
      <w:r>
        <w:rPr>
          <w:i/>
          <w:iCs/>
        </w:rPr>
        <w:t>Smaller Wavelength Process Range</w:t>
      </w:r>
      <w:r>
        <w:t xml:space="preserve">: </w:t>
      </w:r>
      <w:r w:rsidR="009743FC">
        <w:t>if fringes are still present outside of the spectral window chosen to process the data</w:t>
      </w:r>
      <w:r w:rsidR="007C1A6C">
        <w:t>,</w:t>
      </w:r>
      <w:r w:rsidR="009743FC">
        <w:t xml:space="preserve"> but</w:t>
      </w:r>
      <w:r w:rsidR="007C1A6C">
        <w:t xml:space="preserve"> these fringes</w:t>
      </w:r>
      <w:r w:rsidR="009743FC">
        <w:t xml:space="preserve"> are noisy, the “Spectral Range” can be widened to include these noisy fringes when filtering the data, and the </w:t>
      </w:r>
      <w:r w:rsidR="009743FC" w:rsidRPr="009743FC">
        <w:rPr>
          <w:i/>
          <w:iCs/>
        </w:rPr>
        <w:t>Smaller Wavelength Process Range</w:t>
      </w:r>
      <w:r w:rsidR="009743FC">
        <w:rPr>
          <w:i/>
          <w:iCs/>
        </w:rPr>
        <w:t xml:space="preserve"> </w:t>
      </w:r>
      <w:r w:rsidR="009743FC">
        <w:t>can be set to the spectral range of data with sufficiently high signal to noise ratio</w:t>
      </w:r>
      <w:r w:rsidR="00FA39E9">
        <w:t xml:space="preserve"> to carry out the final phase calculation</w:t>
      </w:r>
      <w:r w:rsidR="009743FC">
        <w:t>. Filtering a larger range of data and processing a smaller slice of the filtered data may improve performance. By default</w:t>
      </w:r>
      <w:r w:rsidR="007C1A6C">
        <w:t>,</w:t>
      </w:r>
      <w:r w:rsidR="009743FC">
        <w:t xml:space="preserve"> </w:t>
      </w:r>
      <w:r w:rsidR="009743FC" w:rsidRPr="009743FC">
        <w:rPr>
          <w:i/>
          <w:iCs/>
        </w:rPr>
        <w:t>Smaller Wavelength Process Range</w:t>
      </w:r>
      <w:r w:rsidR="009743FC">
        <w:rPr>
          <w:i/>
          <w:iCs/>
        </w:rPr>
        <w:t xml:space="preserve"> </w:t>
      </w:r>
      <w:r w:rsidR="009743FC">
        <w:t>is set from 0 – Inf, which means the entire “Spectral Range” of data is used for both filtering and processing.</w:t>
      </w:r>
    </w:p>
    <w:p w14:paraId="6F592037" w14:textId="77777777" w:rsidR="009E089F" w:rsidRDefault="009E089F" w:rsidP="009E089F">
      <w:pPr>
        <w:spacing w:line="360" w:lineRule="auto"/>
      </w:pPr>
    </w:p>
    <w:p w14:paraId="766149A5" w14:textId="5BB9AC18" w:rsidR="003361A2" w:rsidRPr="009138B2" w:rsidRDefault="003361A2" w:rsidP="009138B2">
      <w:pPr>
        <w:pStyle w:val="Heading2"/>
        <w:rPr>
          <w:rFonts w:cstheme="minorHAnsi"/>
          <w:b/>
          <w:bCs/>
          <w:u w:val="single"/>
        </w:rPr>
      </w:pPr>
      <w:bookmarkStart w:id="9" w:name="_Run_Analysis_and"/>
      <w:bookmarkEnd w:id="9"/>
      <w:r w:rsidRPr="009138B2">
        <w:rPr>
          <w:rFonts w:asciiTheme="minorHAnsi" w:hAnsiTheme="minorHAnsi" w:cstheme="minorHAnsi"/>
          <w:b/>
          <w:bCs/>
          <w:color w:val="auto"/>
          <w:sz w:val="24"/>
          <w:szCs w:val="24"/>
          <w:u w:val="single"/>
        </w:rPr>
        <w:t>Run</w:t>
      </w:r>
      <w:r w:rsidR="006B2B40" w:rsidRPr="009138B2">
        <w:rPr>
          <w:rFonts w:asciiTheme="minorHAnsi" w:hAnsiTheme="minorHAnsi" w:cstheme="minorHAnsi"/>
          <w:b/>
          <w:bCs/>
          <w:color w:val="auto"/>
          <w:sz w:val="24"/>
          <w:szCs w:val="24"/>
          <w:u w:val="single"/>
        </w:rPr>
        <w:t xml:space="preserve"> Analysis </w:t>
      </w:r>
      <w:r w:rsidRPr="009138B2">
        <w:rPr>
          <w:rFonts w:asciiTheme="minorHAnsi" w:hAnsiTheme="minorHAnsi" w:cstheme="minorHAnsi"/>
          <w:b/>
          <w:bCs/>
          <w:color w:val="auto"/>
          <w:sz w:val="24"/>
          <w:szCs w:val="24"/>
          <w:u w:val="single"/>
        </w:rPr>
        <w:t>and Export Result</w:t>
      </w:r>
      <w:r w:rsidR="006B2B40" w:rsidRPr="009138B2">
        <w:rPr>
          <w:rFonts w:asciiTheme="minorHAnsi" w:hAnsiTheme="minorHAnsi" w:cstheme="minorHAnsi"/>
          <w:b/>
          <w:bCs/>
          <w:color w:val="auto"/>
          <w:sz w:val="24"/>
          <w:szCs w:val="24"/>
          <w:u w:val="single"/>
        </w:rPr>
        <w:t>s</w:t>
      </w:r>
    </w:p>
    <w:p w14:paraId="7D0BFC44" w14:textId="77777777" w:rsidR="009E089F" w:rsidRDefault="009E089F" w:rsidP="003361A2">
      <w:pPr>
        <w:spacing w:line="360" w:lineRule="auto"/>
      </w:pPr>
    </w:p>
    <w:p w14:paraId="0CA35FB9" w14:textId="24B5D91E" w:rsidR="00E344F2" w:rsidRDefault="00E3002A" w:rsidP="00F44E67">
      <w:pPr>
        <w:pStyle w:val="ListParagraph"/>
        <w:numPr>
          <w:ilvl w:val="0"/>
          <w:numId w:val="5"/>
        </w:numPr>
        <w:spacing w:line="360" w:lineRule="auto"/>
      </w:pPr>
      <w:r>
        <w:t>Click “Run Analysis”</w:t>
      </w:r>
    </w:p>
    <w:p w14:paraId="5D6BC130" w14:textId="59643588" w:rsidR="00C94908" w:rsidRDefault="007037D6" w:rsidP="001A504B">
      <w:pPr>
        <w:pStyle w:val="ListParagraph"/>
        <w:numPr>
          <w:ilvl w:val="0"/>
          <w:numId w:val="5"/>
        </w:numPr>
        <w:spacing w:line="360" w:lineRule="auto"/>
      </w:pPr>
      <w:r>
        <w:t>Once analysis is finished, the result can be exported as a .txt file or in graph form as a .jpg</w:t>
      </w:r>
      <w:r w:rsidR="003361A2">
        <w:t xml:space="preserve"> file</w:t>
      </w:r>
      <w:r w:rsidR="004A3813">
        <w:t xml:space="preserve"> by clicking the buttons “Export Results” or “Export Figure,” respectively</w:t>
      </w:r>
      <w:r>
        <w:t>.</w:t>
      </w:r>
    </w:p>
    <w:p w14:paraId="1EEE41AA" w14:textId="5FEA72ED" w:rsidR="001A504B" w:rsidRDefault="001A504B" w:rsidP="001A504B">
      <w:pPr>
        <w:spacing w:line="360" w:lineRule="auto"/>
      </w:pPr>
    </w:p>
    <w:p w14:paraId="02F50296" w14:textId="3F036C4D" w:rsidR="00C76091" w:rsidRPr="009138B2" w:rsidRDefault="00C76091" w:rsidP="009138B2">
      <w:pPr>
        <w:pStyle w:val="Heading1"/>
        <w:rPr>
          <w:rFonts w:cstheme="minorHAnsi"/>
          <w:b/>
          <w:bCs/>
          <w:sz w:val="36"/>
          <w:szCs w:val="36"/>
        </w:rPr>
      </w:pPr>
      <w:bookmarkStart w:id="10" w:name="_Test_data_set"/>
      <w:bookmarkEnd w:id="10"/>
      <w:r w:rsidRPr="009138B2">
        <w:rPr>
          <w:rFonts w:asciiTheme="minorHAnsi" w:hAnsiTheme="minorHAnsi" w:cstheme="minorHAnsi"/>
          <w:b/>
          <w:bCs/>
          <w:color w:val="auto"/>
          <w:sz w:val="36"/>
          <w:szCs w:val="36"/>
        </w:rPr>
        <w:t xml:space="preserve">Test data set </w:t>
      </w:r>
    </w:p>
    <w:p w14:paraId="4047C949" w14:textId="6EAC23B9" w:rsidR="00C76091" w:rsidRDefault="00C76091" w:rsidP="001A504B">
      <w:pPr>
        <w:spacing w:line="360" w:lineRule="auto"/>
      </w:pPr>
    </w:p>
    <w:p w14:paraId="477F93ED" w14:textId="57F9473F" w:rsidR="00374C0E" w:rsidRDefault="007872D6" w:rsidP="00165AA5">
      <w:pPr>
        <w:spacing w:line="360" w:lineRule="auto"/>
      </w:pPr>
      <w:r>
        <w:t>A test dataset is provided with this application</w:t>
      </w:r>
      <w:r w:rsidR="007F5B27">
        <w:t xml:space="preserve"> both on the Weiss group website: </w:t>
      </w:r>
      <w:hyperlink r:id="rId9" w:history="1">
        <w:r w:rsidR="003703C4" w:rsidRPr="00B1619D">
          <w:rPr>
            <w:rStyle w:val="Hyperlink"/>
          </w:rPr>
          <w:t>https://my.vanderbilt.edu/vuphotonics/resources</w:t>
        </w:r>
      </w:hyperlink>
      <w:r w:rsidR="003703C4">
        <w:t xml:space="preserve">, </w:t>
      </w:r>
      <w:r w:rsidR="007F5B27">
        <w:t xml:space="preserve">and the </w:t>
      </w:r>
      <w:proofErr w:type="spellStart"/>
      <w:r w:rsidR="007F5B27">
        <w:t>Github</w:t>
      </w:r>
      <w:proofErr w:type="spellEnd"/>
      <w:r w:rsidR="007F5B27">
        <w:t xml:space="preserve"> page: </w:t>
      </w:r>
      <w:hyperlink r:id="rId10" w:history="1">
        <w:r w:rsidR="003703C4" w:rsidRPr="00B1619D">
          <w:rPr>
            <w:rStyle w:val="Hyperlink"/>
          </w:rPr>
          <w:t>https://weissgroupvanderbilt.github.io/MorletWaveletPhaseApp/</w:t>
        </w:r>
      </w:hyperlink>
      <w:r w:rsidR="003703C4">
        <w:t xml:space="preserve">. </w:t>
      </w:r>
      <w:r>
        <w:t xml:space="preserve">It consists of 491 spectrum files (named ”P00000” to “P000490”). </w:t>
      </w:r>
      <w:r w:rsidR="008777CD" w:rsidRPr="008777CD">
        <w:t>The data was generously provided by the Segal group at Technion from experiments published in the following journal article:</w:t>
      </w:r>
    </w:p>
    <w:p w14:paraId="39D67B26" w14:textId="66FECE1E" w:rsidR="000C7049" w:rsidRDefault="00335A36" w:rsidP="00165AA5">
      <w:pPr>
        <w:spacing w:line="360" w:lineRule="auto"/>
      </w:pPr>
      <w:r>
        <w:br/>
      </w:r>
      <w:r w:rsidR="00374C0E">
        <w:t xml:space="preserve">Arshavsky-Graham, S. et al. Aptamers: Vs. Antibodies as Capture Probes in Optical Porous Silicon Biosensors. </w:t>
      </w:r>
      <w:r w:rsidR="00374C0E">
        <w:rPr>
          <w:i/>
          <w:iCs/>
        </w:rPr>
        <w:t>Analyst</w:t>
      </w:r>
      <w:r w:rsidR="00374C0E">
        <w:t xml:space="preserve"> </w:t>
      </w:r>
      <w:r w:rsidR="00374C0E">
        <w:rPr>
          <w:b/>
          <w:bCs/>
        </w:rPr>
        <w:t>2020</w:t>
      </w:r>
      <w:r w:rsidR="00374C0E">
        <w:t xml:space="preserve">, </w:t>
      </w:r>
      <w:r w:rsidR="00374C0E">
        <w:rPr>
          <w:i/>
          <w:iCs/>
        </w:rPr>
        <w:t>145</w:t>
      </w:r>
      <w:r w:rsidR="00374C0E">
        <w:t xml:space="preserve"> (14), 4991–5003.</w:t>
      </w:r>
    </w:p>
    <w:p w14:paraId="58363A6D" w14:textId="77777777" w:rsidR="00374C0E" w:rsidRDefault="00374C0E" w:rsidP="00165AA5">
      <w:pPr>
        <w:spacing w:line="360" w:lineRule="auto"/>
      </w:pPr>
    </w:p>
    <w:p w14:paraId="5CE36D69" w14:textId="29A0B37B" w:rsidR="007872D6" w:rsidRDefault="008777CD" w:rsidP="001A504B">
      <w:pPr>
        <w:spacing w:line="360" w:lineRule="auto"/>
      </w:pPr>
      <w:r>
        <w:t>The</w:t>
      </w:r>
      <w:r w:rsidR="007F5B27">
        <w:t>se spectra were</w:t>
      </w:r>
      <w:r w:rsidR="00BF5E46">
        <w:t xml:space="preserve"> collected using </w:t>
      </w:r>
      <w:r w:rsidR="003703C4">
        <w:t xml:space="preserve">an </w:t>
      </w:r>
      <w:r w:rsidRPr="008777CD">
        <w:t xml:space="preserve">immunosensor with anti-his tag antibodies immobilized in </w:t>
      </w:r>
      <w:r w:rsidR="003703C4">
        <w:t xml:space="preserve">an </w:t>
      </w:r>
      <w:r w:rsidRPr="008777CD">
        <w:t xml:space="preserve">oriented configuration. The baseline </w:t>
      </w:r>
      <w:r w:rsidR="003C4B03">
        <w:t xml:space="preserve">(“P00000” to “P00146”) </w:t>
      </w:r>
      <w:r w:rsidRPr="008777CD">
        <w:t xml:space="preserve">and the </w:t>
      </w:r>
      <w:r w:rsidRPr="008777CD">
        <w:lastRenderedPageBreak/>
        <w:t>washing steps</w:t>
      </w:r>
      <w:r w:rsidR="003C4B03">
        <w:t xml:space="preserve"> </w:t>
      </w:r>
      <w:bookmarkStart w:id="11" w:name="_Hlk77172530"/>
      <w:r w:rsidR="003C4B03" w:rsidRPr="003C4B03">
        <w:t>(“P00</w:t>
      </w:r>
      <w:r w:rsidR="003C4B03">
        <w:t>388</w:t>
      </w:r>
      <w:r w:rsidR="003C4B03" w:rsidRPr="003C4B03">
        <w:t>” to “P00</w:t>
      </w:r>
      <w:r w:rsidR="003C4B03">
        <w:t>490</w:t>
      </w:r>
      <w:r w:rsidR="003C4B03" w:rsidRPr="003C4B03">
        <w:t>”)</w:t>
      </w:r>
      <w:bookmarkEnd w:id="11"/>
      <w:r w:rsidRPr="008777CD">
        <w:t xml:space="preserve"> are in PBS</w:t>
      </w:r>
      <w:r w:rsidR="00192957">
        <w:t xml:space="preserve"> buffer</w:t>
      </w:r>
      <w:r w:rsidRPr="008777CD">
        <w:t xml:space="preserve">, while the increase in the signal </w:t>
      </w:r>
      <w:r w:rsidR="00BF5E46">
        <w:t xml:space="preserve">corresponds </w:t>
      </w:r>
      <w:r w:rsidR="00192957">
        <w:t>t</w:t>
      </w:r>
      <w:r w:rsidR="00BF5E46">
        <w:t>o</w:t>
      </w:r>
      <w:r w:rsidRPr="008777CD">
        <w:t xml:space="preserve"> his-tagged protein target (tyrosinase) </w:t>
      </w:r>
      <w:r w:rsidR="00BF5E46">
        <w:t xml:space="preserve">exposure </w:t>
      </w:r>
      <w:r w:rsidRPr="008777CD">
        <w:t xml:space="preserve">at a concentration of 16.5 </w:t>
      </w:r>
      <w:proofErr w:type="spellStart"/>
      <w:r w:rsidRPr="008777CD">
        <w:t>uM</w:t>
      </w:r>
      <w:proofErr w:type="spellEnd"/>
      <w:r w:rsidR="003C4B03">
        <w:t xml:space="preserve"> </w:t>
      </w:r>
      <w:r w:rsidR="003C4B03" w:rsidRPr="003C4B03">
        <w:t>(“P00</w:t>
      </w:r>
      <w:r w:rsidR="003C4B03">
        <w:t>147</w:t>
      </w:r>
      <w:r w:rsidR="003C4B03" w:rsidRPr="003C4B03">
        <w:t>” to “P00</w:t>
      </w:r>
      <w:r w:rsidR="003C4B03">
        <w:t>387</w:t>
      </w:r>
      <w:r w:rsidR="003C4B03" w:rsidRPr="003C4B03">
        <w:t>”)</w:t>
      </w:r>
      <w:r w:rsidRPr="008777CD">
        <w:t>. A similar graph is shown in Figure S4B (black trace)</w:t>
      </w:r>
      <w:r w:rsidR="00BF5E46">
        <w:t>.</w:t>
      </w:r>
    </w:p>
    <w:p w14:paraId="45A7CA33" w14:textId="5104D32E" w:rsidR="005356A3" w:rsidRDefault="005356A3" w:rsidP="001A504B">
      <w:pPr>
        <w:spacing w:line="360" w:lineRule="auto"/>
      </w:pPr>
    </w:p>
    <w:p w14:paraId="41265E95" w14:textId="15124170" w:rsidR="005356A3" w:rsidRDefault="005356A3" w:rsidP="001A504B">
      <w:pPr>
        <w:spacing w:line="360" w:lineRule="auto"/>
      </w:pPr>
      <w:r>
        <w:t xml:space="preserve">The resulting exported figure </w:t>
      </w:r>
      <w:r w:rsidR="00192957">
        <w:t xml:space="preserve">from the </w:t>
      </w:r>
      <w:proofErr w:type="spellStart"/>
      <w:r w:rsidR="00192957">
        <w:t>Morlet</w:t>
      </w:r>
      <w:proofErr w:type="spellEnd"/>
      <w:r w:rsidR="00192957">
        <w:t xml:space="preserve"> wavelet phase analysis app </w:t>
      </w:r>
      <w:r>
        <w:t>is also included</w:t>
      </w:r>
      <w:r w:rsidR="00192957">
        <w:t xml:space="preserve"> along with the test dataset on the Weiss group website and GitHub webpage</w:t>
      </w:r>
      <w:r w:rsidR="007F5B27">
        <w:t>;</w:t>
      </w:r>
      <w:r>
        <w:t xml:space="preserve"> the only </w:t>
      </w:r>
      <w:r w:rsidR="007F5B27">
        <w:t>non-default settings used we</w:t>
      </w:r>
      <w:r>
        <w:t xml:space="preserve">re the “Maximum Possible Optical Thickness”, set to 15000, and the “Minimum Possible Optical </w:t>
      </w:r>
      <w:r w:rsidR="00192957">
        <w:t>Thickness</w:t>
      </w:r>
      <w:r>
        <w:t>”, set to 8000, to ensure the correct peak in the FFT is used.</w:t>
      </w:r>
    </w:p>
    <w:p w14:paraId="7223F1D3" w14:textId="77777777" w:rsidR="005640F3" w:rsidRDefault="005640F3" w:rsidP="001A504B">
      <w:pPr>
        <w:spacing w:line="360" w:lineRule="auto"/>
      </w:pPr>
    </w:p>
    <w:p w14:paraId="26BCF0DD" w14:textId="0AAC926B" w:rsidR="00124E21" w:rsidRPr="000F303F" w:rsidRDefault="00124E21" w:rsidP="000F303F">
      <w:pPr>
        <w:pStyle w:val="Heading1"/>
        <w:rPr>
          <w:rFonts w:cstheme="minorHAnsi"/>
          <w:b/>
          <w:bCs/>
          <w:sz w:val="36"/>
          <w:szCs w:val="36"/>
        </w:rPr>
      </w:pPr>
      <w:bookmarkStart w:id="12" w:name="_Trouble_shooting"/>
      <w:bookmarkEnd w:id="12"/>
      <w:r w:rsidRPr="000F303F">
        <w:rPr>
          <w:rFonts w:asciiTheme="minorHAnsi" w:hAnsiTheme="minorHAnsi" w:cstheme="minorHAnsi"/>
          <w:b/>
          <w:bCs/>
          <w:color w:val="auto"/>
          <w:sz w:val="36"/>
          <w:szCs w:val="36"/>
        </w:rPr>
        <w:t xml:space="preserve">Troubleshooting </w:t>
      </w:r>
    </w:p>
    <w:p w14:paraId="654BD7E0" w14:textId="48207CBE" w:rsidR="00124E21" w:rsidRPr="00124E21" w:rsidRDefault="00124E21" w:rsidP="00124E21"/>
    <w:p w14:paraId="27D1BAA9" w14:textId="7FF8B889" w:rsidR="00124E21" w:rsidRDefault="00EE1CEA">
      <w:pPr>
        <w:spacing w:line="360" w:lineRule="auto"/>
      </w:pPr>
      <w:r>
        <w:t>Restart the application if it becomes unresponsive.</w:t>
      </w:r>
      <w:r w:rsidR="00713F36">
        <w:t xml:space="preserve"> </w:t>
      </w:r>
      <w:r w:rsidR="00124E21">
        <w:t xml:space="preserve">For any other problems while installing or running the application, please contact </w:t>
      </w:r>
      <w:hyperlink r:id="rId11" w:history="1">
        <w:r w:rsidR="007A7B16" w:rsidRPr="00B1619D">
          <w:rPr>
            <w:rStyle w:val="Hyperlink"/>
          </w:rPr>
          <w:t>weissgroup-code@vanderbilt.edu</w:t>
        </w:r>
      </w:hyperlink>
      <w:r w:rsidR="007A7B16">
        <w:t xml:space="preserve">. </w:t>
      </w:r>
    </w:p>
    <w:p w14:paraId="422A906C" w14:textId="77777777" w:rsidR="009E089F" w:rsidRPr="00124E21" w:rsidRDefault="009E089F" w:rsidP="00124E21">
      <w:pPr>
        <w:spacing w:line="360" w:lineRule="auto"/>
      </w:pPr>
    </w:p>
    <w:p w14:paraId="7051C77E" w14:textId="2923EDF3" w:rsidR="00124E21" w:rsidRPr="000F303F" w:rsidRDefault="00A21AC4" w:rsidP="000F303F">
      <w:pPr>
        <w:pStyle w:val="Heading1"/>
        <w:rPr>
          <w:rFonts w:cstheme="minorHAnsi"/>
          <w:b/>
          <w:bCs/>
          <w:sz w:val="36"/>
          <w:szCs w:val="36"/>
        </w:rPr>
      </w:pPr>
      <w:bookmarkStart w:id="13" w:name="_FAQ"/>
      <w:bookmarkEnd w:id="13"/>
      <w:r w:rsidRPr="003703C4">
        <w:rPr>
          <w:rStyle w:val="Heading1Char"/>
          <w:rFonts w:asciiTheme="minorHAnsi" w:hAnsiTheme="minorHAnsi" w:cstheme="minorHAnsi"/>
          <w:b/>
          <w:bCs/>
          <w:color w:val="auto"/>
          <w:sz w:val="36"/>
          <w:szCs w:val="36"/>
        </w:rPr>
        <w:t>F</w:t>
      </w:r>
      <w:r w:rsidR="00E16832" w:rsidRPr="003703C4">
        <w:rPr>
          <w:rStyle w:val="Heading1Char"/>
          <w:rFonts w:asciiTheme="minorHAnsi" w:hAnsiTheme="minorHAnsi" w:cstheme="minorHAnsi"/>
          <w:b/>
          <w:bCs/>
          <w:color w:val="auto"/>
          <w:sz w:val="36"/>
          <w:szCs w:val="36"/>
        </w:rPr>
        <w:t>AQ</w:t>
      </w:r>
      <w:r w:rsidR="00B877E0">
        <w:rPr>
          <w:rStyle w:val="Heading1Char"/>
          <w:rFonts w:asciiTheme="minorHAnsi" w:hAnsiTheme="minorHAnsi" w:cstheme="minorHAnsi"/>
          <w:b/>
          <w:bCs/>
          <w:color w:val="auto"/>
          <w:sz w:val="36"/>
          <w:szCs w:val="36"/>
        </w:rPr>
        <w:t>s</w:t>
      </w:r>
    </w:p>
    <w:p w14:paraId="23A0671F" w14:textId="77777777" w:rsidR="008719E6" w:rsidRDefault="008719E6" w:rsidP="00DB746D">
      <w:pPr>
        <w:rPr>
          <w:sz w:val="36"/>
          <w:szCs w:val="36"/>
        </w:rPr>
      </w:pPr>
    </w:p>
    <w:p w14:paraId="7EC01C99" w14:textId="2B1611FE" w:rsidR="007372D4" w:rsidRDefault="007372D4" w:rsidP="00DB746D">
      <w:pPr>
        <w:rPr>
          <w:sz w:val="36"/>
          <w:szCs w:val="36"/>
        </w:rPr>
      </w:pPr>
    </w:p>
    <w:p w14:paraId="08BD1338" w14:textId="77777777" w:rsidR="007372D4" w:rsidRDefault="007372D4" w:rsidP="00DB746D">
      <w:pPr>
        <w:rPr>
          <w:sz w:val="36"/>
          <w:szCs w:val="36"/>
        </w:rPr>
      </w:pPr>
    </w:p>
    <w:p w14:paraId="32450137" w14:textId="77777777" w:rsidR="007372D4" w:rsidRDefault="007372D4" w:rsidP="00DB746D">
      <w:pPr>
        <w:rPr>
          <w:sz w:val="36"/>
          <w:szCs w:val="36"/>
        </w:rPr>
      </w:pPr>
    </w:p>
    <w:p w14:paraId="22FF93AE" w14:textId="77777777" w:rsidR="007372D4" w:rsidRDefault="007372D4" w:rsidP="00DB746D">
      <w:pPr>
        <w:rPr>
          <w:sz w:val="36"/>
          <w:szCs w:val="36"/>
        </w:rPr>
      </w:pPr>
    </w:p>
    <w:p w14:paraId="29F012B0" w14:textId="4E9E1E5C" w:rsidR="007372D4" w:rsidRPr="00DB746D" w:rsidRDefault="007372D4" w:rsidP="00DB746D">
      <w:pPr>
        <w:rPr>
          <w:sz w:val="36"/>
          <w:szCs w:val="36"/>
        </w:rPr>
      </w:pPr>
      <w:r>
        <w:rPr>
          <w:sz w:val="36"/>
          <w:szCs w:val="36"/>
        </w:rPr>
        <w:t xml:space="preserve"> </w:t>
      </w:r>
    </w:p>
    <w:sectPr w:rsidR="007372D4" w:rsidRPr="00DB746D" w:rsidSect="00F31845">
      <w:headerReference w:type="default" r:id="rId12"/>
      <w:footerReference w:type="even" r:id="rId13"/>
      <w:footerReference w:type="defaul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54498" w14:textId="77777777" w:rsidR="00B16139" w:rsidRDefault="00B16139" w:rsidP="007372D4">
      <w:r>
        <w:separator/>
      </w:r>
    </w:p>
  </w:endnote>
  <w:endnote w:type="continuationSeparator" w:id="0">
    <w:p w14:paraId="1556E5C4" w14:textId="77777777" w:rsidR="00B16139" w:rsidRDefault="00B16139" w:rsidP="00737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4238654"/>
      <w:docPartObj>
        <w:docPartGallery w:val="Page Numbers (Bottom of Page)"/>
        <w:docPartUnique/>
      </w:docPartObj>
    </w:sdtPr>
    <w:sdtEndPr>
      <w:rPr>
        <w:rStyle w:val="PageNumber"/>
      </w:rPr>
    </w:sdtEndPr>
    <w:sdtContent>
      <w:p w14:paraId="216DD7E6" w14:textId="3F234932" w:rsidR="007372D4" w:rsidRDefault="007372D4" w:rsidP="00651B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9208F0" w14:textId="77777777" w:rsidR="007372D4" w:rsidRDefault="007372D4" w:rsidP="007372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562908"/>
      <w:docPartObj>
        <w:docPartGallery w:val="Page Numbers (Bottom of Page)"/>
        <w:docPartUnique/>
      </w:docPartObj>
    </w:sdtPr>
    <w:sdtEndPr>
      <w:rPr>
        <w:rStyle w:val="PageNumber"/>
      </w:rPr>
    </w:sdtEndPr>
    <w:sdtContent>
      <w:p w14:paraId="67CEAA92" w14:textId="701F682C" w:rsidR="007372D4" w:rsidRDefault="007372D4" w:rsidP="00651B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92957">
          <w:rPr>
            <w:rStyle w:val="PageNumber"/>
            <w:noProof/>
          </w:rPr>
          <w:t>6</w:t>
        </w:r>
        <w:r>
          <w:rPr>
            <w:rStyle w:val="PageNumber"/>
          </w:rPr>
          <w:fldChar w:fldCharType="end"/>
        </w:r>
      </w:p>
    </w:sdtContent>
  </w:sdt>
  <w:p w14:paraId="6CAA9979" w14:textId="77777777" w:rsidR="007372D4" w:rsidRDefault="007372D4" w:rsidP="007372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6F190" w14:textId="77777777" w:rsidR="00B16139" w:rsidRDefault="00B16139" w:rsidP="007372D4">
      <w:r>
        <w:separator/>
      </w:r>
    </w:p>
  </w:footnote>
  <w:footnote w:type="continuationSeparator" w:id="0">
    <w:p w14:paraId="65FDA5F9" w14:textId="77777777" w:rsidR="00B16139" w:rsidRDefault="00B16139" w:rsidP="00737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52BAE" w14:textId="29C4A4F3" w:rsidR="0088226C" w:rsidRDefault="0088226C" w:rsidP="001632C8">
    <w:pPr>
      <w:pStyle w:val="Header"/>
      <w:jc w:val="right"/>
    </w:pP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218CB"/>
    <w:multiLevelType w:val="hybridMultilevel"/>
    <w:tmpl w:val="9D2A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A706C"/>
    <w:multiLevelType w:val="hybridMultilevel"/>
    <w:tmpl w:val="816CA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D4ADA"/>
    <w:multiLevelType w:val="hybridMultilevel"/>
    <w:tmpl w:val="816CA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05288"/>
    <w:multiLevelType w:val="hybridMultilevel"/>
    <w:tmpl w:val="9ED61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86327"/>
    <w:multiLevelType w:val="hybridMultilevel"/>
    <w:tmpl w:val="56489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5251B"/>
    <w:multiLevelType w:val="hybridMultilevel"/>
    <w:tmpl w:val="816CA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E5856"/>
    <w:multiLevelType w:val="hybridMultilevel"/>
    <w:tmpl w:val="06FA29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46D"/>
    <w:rsid w:val="00023914"/>
    <w:rsid w:val="00042359"/>
    <w:rsid w:val="00061D38"/>
    <w:rsid w:val="000B0A75"/>
    <w:rsid w:val="000B2872"/>
    <w:rsid w:val="000C19A4"/>
    <w:rsid w:val="000C19CD"/>
    <w:rsid w:val="000C505C"/>
    <w:rsid w:val="000C7049"/>
    <w:rsid w:val="000D1336"/>
    <w:rsid w:val="000E5C2B"/>
    <w:rsid w:val="000F303F"/>
    <w:rsid w:val="00116D11"/>
    <w:rsid w:val="00124E21"/>
    <w:rsid w:val="001319E6"/>
    <w:rsid w:val="00146093"/>
    <w:rsid w:val="00162C0E"/>
    <w:rsid w:val="001632C8"/>
    <w:rsid w:val="00165AA5"/>
    <w:rsid w:val="00192957"/>
    <w:rsid w:val="001A0BC3"/>
    <w:rsid w:val="001A1F49"/>
    <w:rsid w:val="001A504B"/>
    <w:rsid w:val="001D1F7D"/>
    <w:rsid w:val="001E7553"/>
    <w:rsid w:val="001F4833"/>
    <w:rsid w:val="0022504C"/>
    <w:rsid w:val="00233A51"/>
    <w:rsid w:val="00234DF8"/>
    <w:rsid w:val="00247617"/>
    <w:rsid w:val="0027201F"/>
    <w:rsid w:val="00294407"/>
    <w:rsid w:val="002A4B30"/>
    <w:rsid w:val="002B1BF9"/>
    <w:rsid w:val="002F3CDA"/>
    <w:rsid w:val="0032003D"/>
    <w:rsid w:val="0032658B"/>
    <w:rsid w:val="00335A36"/>
    <w:rsid w:val="003361A2"/>
    <w:rsid w:val="003703C4"/>
    <w:rsid w:val="00374C0E"/>
    <w:rsid w:val="003B1A16"/>
    <w:rsid w:val="003C4B03"/>
    <w:rsid w:val="003D2FED"/>
    <w:rsid w:val="003F2DDB"/>
    <w:rsid w:val="00413BD7"/>
    <w:rsid w:val="00426A63"/>
    <w:rsid w:val="004279EE"/>
    <w:rsid w:val="004323E0"/>
    <w:rsid w:val="004470B1"/>
    <w:rsid w:val="004804C7"/>
    <w:rsid w:val="004A3813"/>
    <w:rsid w:val="004B3049"/>
    <w:rsid w:val="004B4461"/>
    <w:rsid w:val="004F483F"/>
    <w:rsid w:val="00522EE3"/>
    <w:rsid w:val="005356A3"/>
    <w:rsid w:val="0053647B"/>
    <w:rsid w:val="005640F3"/>
    <w:rsid w:val="00573BB5"/>
    <w:rsid w:val="005A4F8B"/>
    <w:rsid w:val="005A5DF2"/>
    <w:rsid w:val="005B6A29"/>
    <w:rsid w:val="005C57C1"/>
    <w:rsid w:val="005D2899"/>
    <w:rsid w:val="00600D91"/>
    <w:rsid w:val="00633715"/>
    <w:rsid w:val="0065158C"/>
    <w:rsid w:val="00657C74"/>
    <w:rsid w:val="006608E5"/>
    <w:rsid w:val="0067411A"/>
    <w:rsid w:val="00680C31"/>
    <w:rsid w:val="006B1B19"/>
    <w:rsid w:val="006B2B40"/>
    <w:rsid w:val="006B2EB1"/>
    <w:rsid w:val="006D188E"/>
    <w:rsid w:val="006E44CB"/>
    <w:rsid w:val="007037D6"/>
    <w:rsid w:val="0070474B"/>
    <w:rsid w:val="00713F36"/>
    <w:rsid w:val="00723DBC"/>
    <w:rsid w:val="007372D4"/>
    <w:rsid w:val="007652B2"/>
    <w:rsid w:val="0077261A"/>
    <w:rsid w:val="0078684F"/>
    <w:rsid w:val="00786F3C"/>
    <w:rsid w:val="007872D6"/>
    <w:rsid w:val="007921A1"/>
    <w:rsid w:val="007A0580"/>
    <w:rsid w:val="007A59B2"/>
    <w:rsid w:val="007A7B16"/>
    <w:rsid w:val="007C1A6C"/>
    <w:rsid w:val="007C3D59"/>
    <w:rsid w:val="007E61AD"/>
    <w:rsid w:val="007F5B27"/>
    <w:rsid w:val="00803D3D"/>
    <w:rsid w:val="008163F4"/>
    <w:rsid w:val="0084159C"/>
    <w:rsid w:val="00852DEA"/>
    <w:rsid w:val="00853DBD"/>
    <w:rsid w:val="008719E6"/>
    <w:rsid w:val="008777CD"/>
    <w:rsid w:val="0088226C"/>
    <w:rsid w:val="00891949"/>
    <w:rsid w:val="00897A67"/>
    <w:rsid w:val="008A3C95"/>
    <w:rsid w:val="008B4312"/>
    <w:rsid w:val="008E794E"/>
    <w:rsid w:val="009138B2"/>
    <w:rsid w:val="009308DF"/>
    <w:rsid w:val="0093510D"/>
    <w:rsid w:val="00935C94"/>
    <w:rsid w:val="00951402"/>
    <w:rsid w:val="009743FC"/>
    <w:rsid w:val="00984B36"/>
    <w:rsid w:val="00997539"/>
    <w:rsid w:val="009A55A5"/>
    <w:rsid w:val="009E089F"/>
    <w:rsid w:val="00A11166"/>
    <w:rsid w:val="00A2095B"/>
    <w:rsid w:val="00A21AC4"/>
    <w:rsid w:val="00A41798"/>
    <w:rsid w:val="00A41F22"/>
    <w:rsid w:val="00A41F72"/>
    <w:rsid w:val="00A45CE1"/>
    <w:rsid w:val="00A52356"/>
    <w:rsid w:val="00A558C1"/>
    <w:rsid w:val="00A61B2B"/>
    <w:rsid w:val="00A673FD"/>
    <w:rsid w:val="00A74643"/>
    <w:rsid w:val="00A7736B"/>
    <w:rsid w:val="00A92F73"/>
    <w:rsid w:val="00A9644E"/>
    <w:rsid w:val="00AC0DFF"/>
    <w:rsid w:val="00AD3728"/>
    <w:rsid w:val="00AF44EF"/>
    <w:rsid w:val="00B023EB"/>
    <w:rsid w:val="00B16139"/>
    <w:rsid w:val="00B448B9"/>
    <w:rsid w:val="00B625B3"/>
    <w:rsid w:val="00B65659"/>
    <w:rsid w:val="00B66305"/>
    <w:rsid w:val="00B8265E"/>
    <w:rsid w:val="00B86F00"/>
    <w:rsid w:val="00B877E0"/>
    <w:rsid w:val="00B94F4B"/>
    <w:rsid w:val="00BA3517"/>
    <w:rsid w:val="00BD2909"/>
    <w:rsid w:val="00BE0EF8"/>
    <w:rsid w:val="00BF5E46"/>
    <w:rsid w:val="00C05DCA"/>
    <w:rsid w:val="00C10017"/>
    <w:rsid w:val="00C12A86"/>
    <w:rsid w:val="00C40B7B"/>
    <w:rsid w:val="00C466F7"/>
    <w:rsid w:val="00C76091"/>
    <w:rsid w:val="00C8128F"/>
    <w:rsid w:val="00C94908"/>
    <w:rsid w:val="00CA517A"/>
    <w:rsid w:val="00CB6CE5"/>
    <w:rsid w:val="00CE5D62"/>
    <w:rsid w:val="00CF4904"/>
    <w:rsid w:val="00CF5880"/>
    <w:rsid w:val="00D202B4"/>
    <w:rsid w:val="00D4294A"/>
    <w:rsid w:val="00D83E23"/>
    <w:rsid w:val="00DB746D"/>
    <w:rsid w:val="00DF1C03"/>
    <w:rsid w:val="00E14FC8"/>
    <w:rsid w:val="00E16832"/>
    <w:rsid w:val="00E3002A"/>
    <w:rsid w:val="00E344F2"/>
    <w:rsid w:val="00E43698"/>
    <w:rsid w:val="00E62B56"/>
    <w:rsid w:val="00E868C2"/>
    <w:rsid w:val="00EC459E"/>
    <w:rsid w:val="00EE1CEA"/>
    <w:rsid w:val="00EE3E31"/>
    <w:rsid w:val="00F054B8"/>
    <w:rsid w:val="00F203D4"/>
    <w:rsid w:val="00F315B0"/>
    <w:rsid w:val="00F31845"/>
    <w:rsid w:val="00F3308C"/>
    <w:rsid w:val="00F44E67"/>
    <w:rsid w:val="00F61376"/>
    <w:rsid w:val="00F72B12"/>
    <w:rsid w:val="00F7649C"/>
    <w:rsid w:val="00F80DA3"/>
    <w:rsid w:val="00F813A7"/>
    <w:rsid w:val="00FA39E9"/>
    <w:rsid w:val="00FB4F45"/>
    <w:rsid w:val="00FD149B"/>
    <w:rsid w:val="00FD6144"/>
    <w:rsid w:val="00FE6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D282"/>
  <w15:chartTrackingRefBased/>
  <w15:docId w15:val="{8A86B453-8DA1-394D-9289-427F8480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9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9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6D"/>
    <w:pPr>
      <w:ind w:left="720"/>
      <w:contextualSpacing/>
    </w:pPr>
  </w:style>
  <w:style w:type="character" w:styleId="Hyperlink">
    <w:name w:val="Hyperlink"/>
    <w:basedOn w:val="DefaultParagraphFont"/>
    <w:uiPriority w:val="99"/>
    <w:unhideWhenUsed/>
    <w:rsid w:val="007372D4"/>
    <w:rPr>
      <w:color w:val="0563C1" w:themeColor="hyperlink"/>
      <w:u w:val="single"/>
    </w:rPr>
  </w:style>
  <w:style w:type="character" w:customStyle="1" w:styleId="UnresolvedMention1">
    <w:name w:val="Unresolved Mention1"/>
    <w:basedOn w:val="DefaultParagraphFont"/>
    <w:uiPriority w:val="99"/>
    <w:semiHidden/>
    <w:unhideWhenUsed/>
    <w:rsid w:val="007372D4"/>
    <w:rPr>
      <w:color w:val="605E5C"/>
      <w:shd w:val="clear" w:color="auto" w:fill="E1DFDD"/>
    </w:rPr>
  </w:style>
  <w:style w:type="character" w:styleId="FollowedHyperlink">
    <w:name w:val="FollowedHyperlink"/>
    <w:basedOn w:val="DefaultParagraphFont"/>
    <w:uiPriority w:val="99"/>
    <w:semiHidden/>
    <w:unhideWhenUsed/>
    <w:rsid w:val="007372D4"/>
    <w:rPr>
      <w:color w:val="954F72" w:themeColor="followedHyperlink"/>
      <w:u w:val="single"/>
    </w:rPr>
  </w:style>
  <w:style w:type="paragraph" w:styleId="Footer">
    <w:name w:val="footer"/>
    <w:basedOn w:val="Normal"/>
    <w:link w:val="FooterChar"/>
    <w:uiPriority w:val="99"/>
    <w:unhideWhenUsed/>
    <w:rsid w:val="007372D4"/>
    <w:pPr>
      <w:tabs>
        <w:tab w:val="center" w:pos="4680"/>
        <w:tab w:val="right" w:pos="9360"/>
      </w:tabs>
    </w:pPr>
  </w:style>
  <w:style w:type="character" w:customStyle="1" w:styleId="FooterChar">
    <w:name w:val="Footer Char"/>
    <w:basedOn w:val="DefaultParagraphFont"/>
    <w:link w:val="Footer"/>
    <w:uiPriority w:val="99"/>
    <w:rsid w:val="007372D4"/>
  </w:style>
  <w:style w:type="character" w:styleId="PageNumber">
    <w:name w:val="page number"/>
    <w:basedOn w:val="DefaultParagraphFont"/>
    <w:uiPriority w:val="99"/>
    <w:semiHidden/>
    <w:unhideWhenUsed/>
    <w:rsid w:val="007372D4"/>
  </w:style>
  <w:style w:type="table" w:styleId="TableGrid">
    <w:name w:val="Table Grid"/>
    <w:basedOn w:val="TableNormal"/>
    <w:uiPriority w:val="39"/>
    <w:rsid w:val="00B02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0DFF"/>
    <w:rPr>
      <w:sz w:val="16"/>
      <w:szCs w:val="16"/>
    </w:rPr>
  </w:style>
  <w:style w:type="paragraph" w:styleId="CommentText">
    <w:name w:val="annotation text"/>
    <w:basedOn w:val="Normal"/>
    <w:link w:val="CommentTextChar"/>
    <w:uiPriority w:val="99"/>
    <w:unhideWhenUsed/>
    <w:rsid w:val="00AC0DFF"/>
    <w:rPr>
      <w:sz w:val="20"/>
      <w:szCs w:val="20"/>
    </w:rPr>
  </w:style>
  <w:style w:type="character" w:customStyle="1" w:styleId="CommentTextChar">
    <w:name w:val="Comment Text Char"/>
    <w:basedOn w:val="DefaultParagraphFont"/>
    <w:link w:val="CommentText"/>
    <w:uiPriority w:val="99"/>
    <w:rsid w:val="00AC0DFF"/>
    <w:rPr>
      <w:sz w:val="20"/>
      <w:szCs w:val="20"/>
    </w:rPr>
  </w:style>
  <w:style w:type="paragraph" w:styleId="CommentSubject">
    <w:name w:val="annotation subject"/>
    <w:basedOn w:val="CommentText"/>
    <w:next w:val="CommentText"/>
    <w:link w:val="CommentSubjectChar"/>
    <w:uiPriority w:val="99"/>
    <w:semiHidden/>
    <w:unhideWhenUsed/>
    <w:rsid w:val="00AC0DFF"/>
    <w:rPr>
      <w:b/>
      <w:bCs/>
    </w:rPr>
  </w:style>
  <w:style w:type="character" w:customStyle="1" w:styleId="CommentSubjectChar">
    <w:name w:val="Comment Subject Char"/>
    <w:basedOn w:val="CommentTextChar"/>
    <w:link w:val="CommentSubject"/>
    <w:uiPriority w:val="99"/>
    <w:semiHidden/>
    <w:rsid w:val="00AC0DFF"/>
    <w:rPr>
      <w:b/>
      <w:bCs/>
      <w:sz w:val="20"/>
      <w:szCs w:val="20"/>
    </w:rPr>
  </w:style>
  <w:style w:type="paragraph" w:styleId="BalloonText">
    <w:name w:val="Balloon Text"/>
    <w:basedOn w:val="Normal"/>
    <w:link w:val="BalloonTextChar"/>
    <w:uiPriority w:val="99"/>
    <w:semiHidden/>
    <w:unhideWhenUsed/>
    <w:rsid w:val="00AC0D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DFF"/>
    <w:rPr>
      <w:rFonts w:ascii="Segoe UI" w:hAnsi="Segoe UI" w:cs="Segoe UI"/>
      <w:sz w:val="18"/>
      <w:szCs w:val="18"/>
    </w:rPr>
  </w:style>
  <w:style w:type="paragraph" w:styleId="Header">
    <w:name w:val="header"/>
    <w:basedOn w:val="Normal"/>
    <w:link w:val="HeaderChar"/>
    <w:uiPriority w:val="99"/>
    <w:unhideWhenUsed/>
    <w:rsid w:val="0088226C"/>
    <w:pPr>
      <w:tabs>
        <w:tab w:val="center" w:pos="4680"/>
        <w:tab w:val="right" w:pos="9360"/>
      </w:tabs>
    </w:pPr>
  </w:style>
  <w:style w:type="character" w:customStyle="1" w:styleId="HeaderChar">
    <w:name w:val="Header Char"/>
    <w:basedOn w:val="DefaultParagraphFont"/>
    <w:link w:val="Header"/>
    <w:uiPriority w:val="99"/>
    <w:rsid w:val="0088226C"/>
  </w:style>
  <w:style w:type="character" w:customStyle="1" w:styleId="UnresolvedMention2">
    <w:name w:val="Unresolved Mention2"/>
    <w:basedOn w:val="DefaultParagraphFont"/>
    <w:uiPriority w:val="99"/>
    <w:semiHidden/>
    <w:unhideWhenUsed/>
    <w:rsid w:val="00B86F00"/>
    <w:rPr>
      <w:color w:val="605E5C"/>
      <w:shd w:val="clear" w:color="auto" w:fill="E1DFDD"/>
    </w:rPr>
  </w:style>
  <w:style w:type="character" w:customStyle="1" w:styleId="Heading1Char">
    <w:name w:val="Heading 1 Char"/>
    <w:basedOn w:val="DefaultParagraphFont"/>
    <w:link w:val="Heading1"/>
    <w:uiPriority w:val="9"/>
    <w:rsid w:val="001319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9E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33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vanderbilt.edu/vuphotonics/resourc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eissgroup-code@vanderbilt.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issgroupvanderbilt.github.io/MorletWaveletPhaseApp/" TargetMode="External"/><Relationship Id="rId4" Type="http://schemas.openxmlformats.org/officeDocument/2006/relationships/settings" Target="settings.xml"/><Relationship Id="rId9" Type="http://schemas.openxmlformats.org/officeDocument/2006/relationships/hyperlink" Target="https://my.vanderbilt.edu/vuphotonics/resourc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2650E-3C46-4368-B92A-0E2C38FDE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Zhou</dc:creator>
  <cp:keywords/>
  <dc:description/>
  <cp:lastModifiedBy>Simon Ward</cp:lastModifiedBy>
  <cp:revision>8</cp:revision>
  <dcterms:created xsi:type="dcterms:W3CDTF">2021-07-14T21:59:00Z</dcterms:created>
  <dcterms:modified xsi:type="dcterms:W3CDTF">2021-07-16T07:03:00Z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http://www.zotero.org/styles/osa-continuum</vt:lpwstr>
  </property>
  <property fmtid="{D5CDD505-2E9C-101B-9397-08002B2CF9AE}" pid="17" name="Mendeley Recent Style Name 7_1">
    <vt:lpwstr>OSA Continuum</vt:lpwstr>
  </property>
  <property fmtid="{D5CDD505-2E9C-101B-9397-08002B2CF9AE}" pid="18" name="Mendeley Recent Style Id 8_1">
    <vt:lpwstr>http://www.zotero.org/styles/spie-bios</vt:lpwstr>
  </property>
  <property fmtid="{D5CDD505-2E9C-101B-9397-08002B2CF9AE}" pid="19" name="Mendeley Recent Style Name 8_1">
    <vt:lpwstr>SPIE BiOS</vt:lpwstr>
  </property>
  <property fmtid="{D5CDD505-2E9C-101B-9397-08002B2CF9AE}" pid="20" name="Mendeley Recent Style Id 9_1">
    <vt:lpwstr>http://www.zotero.org/styles/spie-proceedings</vt:lpwstr>
  </property>
  <property fmtid="{D5CDD505-2E9C-101B-9397-08002B2CF9AE}" pid="21" name="Mendeley Recent Style Name 9_1">
    <vt:lpwstr>SPIE Conference Proceedings</vt:lpwstr>
  </property>
</Properties>
</file>