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Besprechungsnotiz: Projekt-Jour-fixe</w:t>
      </w:r>
    </w:p>
    <w:p>
      <w:pPr>
        <w:spacing w:after="300"/>
      </w:pPr>
      <w:r>
        <w:rPr>
          <w:i/>
          <w:iCs/>
          <w:color w:val="444444"/>
        </w:rPr>
        <w:t xml:space="preserve">Interne Kommunikation und Arbeit</w:t>
      </w:r>
    </w:p>
    <w:p>
      <w:pPr>
        <w:spacing w:after="200"/>
      </w:pPr>
      <w:r>
        <w:t xml:space="preserve">Teilnehmende (fiktiv): Team Musterprojekt. Thema: Statusabgleich laufender Arbeitspakete und nächste Schritte.</w:t>
      </w:r>
    </w:p>
    <w:p>
      <w:pPr>
        <w:spacing w:after="200"/>
      </w:pPr>
      <w:r>
        <w:t xml:space="preserve">Diese Notiz fasst interne Arbeitsergebnisse zusammen und ist ausschließlich für die interne Zusammenarbeit vorgesehen. Sie enthält keine echten vertraulichen oder personenbezogenen Daten und dient als künstliches Testdokument.</w:t>
      </w:r>
    </w:p>
    <w:p>
      <w:pPr>
        <w:spacing w:after="200"/>
      </w:pPr>
      <w:r>
        <w:t xml:space="preserve">Nächste Schritte (fiktiv): Zwischenstand bis TT.MM.JJJJ konsolidieren, Ergebnis im Teamkanal teilen.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General-Intern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DLP-Demo-General-Intern-01.docx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 A/C, Demo 4 (Testplan Baseline), Demo-Matrix Abschnitt 2.1 Nr. 1–2 und 2.2 Nr. 8–9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2026-08-28T18:57:55.441Z</dcterms:created>
  <dcterms:modified xsi:type="dcterms:W3CDTF">2026-08-28T18:57:55.441Z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