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3A48F">
      <w:pPr>
        <w:rPr>
          <w:rFonts w:hint="eastAsia" w:ascii="阿里巴巴普惠体 2.0 45 Light" w:hAnsi="阿里巴巴普惠体 2.0 45 Light" w:eastAsia="阿里巴巴普惠体 2.0 45 Light" w:cs="阿里巴巴普惠体 2.0 45 Light"/>
          <w:b/>
          <w:color w:val="000000"/>
          <w:sz w:val="28"/>
          <w:szCs w:val="28"/>
        </w:rPr>
      </w:pPr>
      <w:bookmarkStart w:id="0" w:name="_Toc72167896"/>
      <w:bookmarkStart w:id="1" w:name="_Toc72096362"/>
      <w:r>
        <w:rPr>
          <w:rFonts w:hint="eastAsia" w:ascii="阿里巴巴普惠体 2.0 45 Light" w:hAnsi="阿里巴巴普惠体 2.0 45 Light" w:eastAsia="阿里巴巴普惠体 2.0 45 Light" w:cs="阿里巴巴普惠体 2.0 45 Light"/>
          <w:b/>
          <w:color w:val="000000"/>
          <w:sz w:val="28"/>
          <w:szCs w:val="28"/>
        </w:rPr>
        <w:drawing>
          <wp:inline distT="0" distB="0" distL="114300" distR="114300">
            <wp:extent cx="1676400" cy="347345"/>
            <wp:effectExtent l="0" t="0" r="0" b="8255"/>
            <wp:docPr id="5" name="图片 2" descr="北京因时机器人logo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北京因时机器人logo_画板 1"/>
                    <pic:cNvPicPr>
                      <a:picLocks noChangeAspect="1"/>
                    </pic:cNvPicPr>
                  </pic:nvPicPr>
                  <pic:blipFill>
                    <a:blip r:embed="rId20"/>
                    <a:stretch>
                      <a:fillRect/>
                    </a:stretch>
                  </pic:blipFill>
                  <pic:spPr>
                    <a:xfrm>
                      <a:off x="0" y="0"/>
                      <a:ext cx="1676400" cy="347345"/>
                    </a:xfrm>
                    <a:prstGeom prst="rect">
                      <a:avLst/>
                    </a:prstGeom>
                    <a:noFill/>
                    <a:ln>
                      <a:noFill/>
                    </a:ln>
                  </pic:spPr>
                </pic:pic>
              </a:graphicData>
            </a:graphic>
          </wp:inline>
        </w:drawing>
      </w:r>
    </w:p>
    <w:p w14:paraId="066CF456">
      <w:pPr>
        <w:rPr>
          <w:rFonts w:hint="eastAsia" w:ascii="阿里巴巴普惠体 2.0 45 Light" w:hAnsi="阿里巴巴普惠体 2.0 45 Light" w:eastAsia="阿里巴巴普惠体 2.0 45 Light" w:cs="阿里巴巴普惠体 2.0 45 Light"/>
          <w:b/>
          <w:color w:val="000000"/>
          <w:sz w:val="28"/>
          <w:szCs w:val="28"/>
        </w:rPr>
      </w:pPr>
    </w:p>
    <w:p w14:paraId="67E6148D">
      <w:pPr>
        <w:rPr>
          <w:rFonts w:hint="eastAsia" w:ascii="阿里巴巴普惠体 2.0 45 Light" w:hAnsi="阿里巴巴普惠体 2.0 45 Light" w:eastAsia="阿里巴巴普惠体 2.0 45 Light" w:cs="阿里巴巴普惠体 2.0 45 Light"/>
          <w:b/>
          <w:color w:val="000000"/>
          <w:sz w:val="28"/>
          <w:szCs w:val="28"/>
        </w:rPr>
      </w:pPr>
    </w:p>
    <w:p w14:paraId="3D7B1E87">
      <w:pPr>
        <w:rPr>
          <w:rFonts w:hint="eastAsia" w:ascii="阿里巴巴普惠体 2.0 45 Light" w:hAnsi="阿里巴巴普惠体 2.0 45 Light" w:eastAsia="阿里巴巴普惠体 2.0 45 Light" w:cs="阿里巴巴普惠体 2.0 45 Light"/>
          <w:b/>
          <w:color w:val="000000"/>
          <w:sz w:val="28"/>
          <w:szCs w:val="28"/>
        </w:rPr>
      </w:pPr>
    </w:p>
    <w:p w14:paraId="5DA244A5">
      <w:pPr>
        <w:rPr>
          <w:rFonts w:hint="eastAsia" w:ascii="阿里巴巴普惠体 2.0 45 Light" w:hAnsi="阿里巴巴普惠体 2.0 45 Light" w:eastAsia="阿里巴巴普惠体 2.0 45 Light" w:cs="阿里巴巴普惠体 2.0 45 Light"/>
          <w:b/>
          <w:color w:val="000000"/>
          <w:sz w:val="28"/>
          <w:szCs w:val="28"/>
        </w:rPr>
      </w:pPr>
    </w:p>
    <w:p w14:paraId="299BC0B8">
      <w:pPr>
        <w:rPr>
          <w:rFonts w:hint="eastAsia" w:ascii="阿里巴巴普惠体 2.0 45 Light" w:hAnsi="阿里巴巴普惠体 2.0 45 Light" w:eastAsia="阿里巴巴普惠体 2.0 45 Light" w:cs="阿里巴巴普惠体 2.0 45 Light"/>
          <w:b/>
          <w:color w:val="000000"/>
          <w:sz w:val="28"/>
          <w:szCs w:val="28"/>
        </w:rPr>
      </w:pPr>
    </w:p>
    <w:p w14:paraId="23A96753">
      <w:pPr>
        <w:pStyle w:val="107"/>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Hans"/>
        </w:rPr>
        <w:t>仿人五指</w:t>
      </w:r>
      <w:r>
        <w:rPr>
          <w:rFonts w:hint="eastAsia" w:ascii="阿里巴巴普惠体 2.0 45 Light" w:hAnsi="阿里巴巴普惠体 2.0 45 Light" w:eastAsia="阿里巴巴普惠体 2.0 45 Light" w:cs="阿里巴巴普惠体 2.0 45 Light"/>
        </w:rPr>
        <w:t>灵巧手</w:t>
      </w:r>
    </w:p>
    <w:p w14:paraId="397577EE">
      <w:pPr>
        <w:pStyle w:val="107"/>
        <w:jc w:val="center"/>
        <w:rPr>
          <w:rFonts w:hint="eastAsia" w:ascii="阿里巴巴普惠体 2.0 45 Light" w:hAnsi="阿里巴巴普惠体 2.0 45 Light" w:eastAsia="阿里巴巴普惠体 2.0 45 Light" w:cs="阿里巴巴普惠体 2.0 45 Light"/>
          <w:sz w:val="28"/>
          <w:szCs w:val="28"/>
        </w:rPr>
      </w:pPr>
      <w:bookmarkStart w:id="2" w:name="_Hlk8646639"/>
      <w:r>
        <w:rPr>
          <w:rFonts w:hint="eastAsia" w:ascii="阿里巴巴普惠体 2.0 45 Light" w:hAnsi="阿里巴巴普惠体 2.0 45 Light" w:eastAsia="阿里巴巴普惠体 2.0 45 Light" w:cs="阿里巴巴普惠体 2.0 45 Light"/>
          <w:lang w:val="en-US" w:eastAsia="zh-CN"/>
        </w:rPr>
        <w:t>RH5DG2</w:t>
      </w:r>
      <w:r>
        <w:rPr>
          <w:rFonts w:hint="eastAsia" w:ascii="阿里巴巴普惠体 2.0 45 Light" w:hAnsi="阿里巴巴普惠体 2.0 45 Light" w:eastAsia="阿里巴巴普惠体 2.0 45 Light" w:cs="阿里巴巴普惠体 2.0 45 Light"/>
          <w:lang w:eastAsia="zh-CN"/>
        </w:rPr>
        <w:t>系列</w:t>
      </w:r>
      <w:bookmarkEnd w:id="2"/>
      <w:r>
        <w:rPr>
          <w:rFonts w:hint="eastAsia" w:ascii="阿里巴巴普惠体 2.0 45 Light" w:hAnsi="阿里巴巴普惠体 2.0 45 Light" w:eastAsia="阿里巴巴普惠体 2.0 45 Light" w:cs="阿里巴巴普惠体 2.0 45 Light"/>
        </w:rPr>
        <w:t>用户手册</w:t>
      </w:r>
    </w:p>
    <w:p w14:paraId="4A317477">
      <w:pPr>
        <w:keepNext w:val="0"/>
        <w:keepLines w:val="0"/>
        <w:pageBreakBefore w:val="0"/>
        <w:widowControl w:val="0"/>
        <w:kinsoku/>
        <w:wordWrap/>
        <w:overflowPunct/>
        <w:topLinePunct w:val="0"/>
        <w:autoSpaceDE/>
        <w:autoSpaceDN/>
        <w:bidi w:val="0"/>
        <w:adjustRightInd w:val="0"/>
        <w:snapToGrid w:val="0"/>
        <w:spacing w:before="5617" w:beforeLines="1800" w:line="240" w:lineRule="auto"/>
        <w:ind w:right="62"/>
        <w:jc w:val="right"/>
        <w:textAlignment w:val="auto"/>
        <w:rPr>
          <w:rFonts w:hint="eastAsia" w:ascii="阿里巴巴普惠体 2.0 45 Light" w:hAnsi="阿里巴巴普惠体 2.0 45 Light" w:eastAsia="阿里巴巴普惠体 2.0 45 Light" w:cs="阿里巴巴普惠体 2.0 45 Light"/>
          <w:kern w:val="24"/>
          <w:sz w:val="21"/>
          <w:szCs w:val="28"/>
          <w:lang w:val="en-US" w:eastAsia="zh-Hans" w:bidi="ar-SA"/>
        </w:rPr>
      </w:pPr>
      <w:r>
        <w:rPr>
          <w:rFonts w:hint="eastAsia" w:ascii="阿里巴巴普惠体 2.0 45 Light" w:hAnsi="阿里巴巴普惠体 2.0 45 Light" w:eastAsia="阿里巴巴普惠体 2.0 45 Light" w:cs="阿里巴巴普惠体 2.0 45 Light"/>
          <w:kern w:val="24"/>
          <w:sz w:val="21"/>
          <w:szCs w:val="28"/>
          <w:lang w:val="en-US" w:eastAsia="zh-CN" w:bidi="ar-SA"/>
        </w:rPr>
        <w:t>北京因时机器人科技有限公司 ｜ 20</w:t>
      </w:r>
      <w:r>
        <w:rPr>
          <w:rFonts w:hint="eastAsia" w:ascii="阿里巴巴普惠体 2.0 45 Light" w:hAnsi="阿里巴巴普惠体 2.0 45 Light" w:eastAsia="阿里巴巴普惠体 2.0 45 Light" w:cs="阿里巴巴普惠体 2.0 45 Light"/>
          <w:kern w:val="24"/>
          <w:sz w:val="21"/>
          <w:szCs w:val="28"/>
          <w:lang w:eastAsia="zh-CN" w:bidi="ar-SA"/>
        </w:rPr>
        <w:t>2</w:t>
      </w:r>
      <w:r>
        <w:rPr>
          <w:rFonts w:hint="eastAsia" w:ascii="阿里巴巴普惠体 2.0 45 Light" w:hAnsi="阿里巴巴普惠体 2.0 45 Light" w:eastAsia="阿里巴巴普惠体 2.0 45 Light" w:cs="阿里巴巴普惠体 2.0 45 Light"/>
          <w:kern w:val="24"/>
          <w:sz w:val="21"/>
          <w:szCs w:val="28"/>
          <w:lang w:val="en-US" w:eastAsia="zh-CN" w:bidi="ar-SA"/>
        </w:rPr>
        <w:t>5年12</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月</w:t>
      </w:r>
    </w:p>
    <w:p w14:paraId="59067F05">
      <w:pPr>
        <w:widowControl w:val="0"/>
        <w:bidi w:val="0"/>
        <w:adjustRightInd w:val="0"/>
        <w:snapToGrid w:val="0"/>
        <w:spacing w:line="240" w:lineRule="auto"/>
        <w:ind w:right="62"/>
        <w:jc w:val="right"/>
        <w:rPr>
          <w:rFonts w:hint="default" w:ascii="阿里巴巴普惠体 2.0 45 Light" w:hAnsi="阿里巴巴普惠体 2.0 45 Light" w:eastAsia="阿里巴巴普惠体 2.0 45 Light" w:cs="阿里巴巴普惠体 2.0 45 Light"/>
          <w:kern w:val="24"/>
          <w:sz w:val="21"/>
          <w:szCs w:val="28"/>
          <w:lang w:val="en-US" w:eastAsia="zh-CN" w:bidi="ar-SA"/>
        </w:rPr>
      </w:pPr>
      <w:r>
        <w:rPr>
          <w:rFonts w:hint="eastAsia" w:ascii="阿里巴巴普惠体 2.0 45 Light" w:hAnsi="阿里巴巴普惠体 2.0 45 Light" w:eastAsia="阿里巴巴普惠体 2.0 45 Light" w:cs="阿里巴巴普惠体 2.0 45 Light"/>
          <w:kern w:val="24"/>
          <w:sz w:val="21"/>
          <w:szCs w:val="28"/>
          <w:lang w:val="en-US" w:eastAsia="zh-Hans" w:bidi="ar-SA"/>
        </w:rPr>
        <w:t>编号 PRJ-0</w:t>
      </w:r>
      <w:r>
        <w:rPr>
          <w:rFonts w:hint="eastAsia" w:ascii="阿里巴巴普惠体 2.0 45 Light" w:hAnsi="阿里巴巴普惠体 2.0 45 Light" w:eastAsia="阿里巴巴普惠体 2.0 45 Light" w:cs="阿里巴巴普惠体 2.0 45 Light"/>
          <w:kern w:val="24"/>
          <w:sz w:val="21"/>
          <w:szCs w:val="28"/>
          <w:lang w:eastAsia="zh-Hans" w:bidi="ar-SA"/>
        </w:rPr>
        <w:t>2</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-TS-U-00</w:t>
      </w:r>
      <w:r>
        <w:rPr>
          <w:rFonts w:hint="eastAsia" w:ascii="阿里巴巴普惠体 2.0 45 Light" w:hAnsi="阿里巴巴普惠体 2.0 45 Light" w:eastAsia="阿里巴巴普惠体 2.0 45 Light" w:cs="阿里巴巴普惠体 2.0 45 Light"/>
          <w:kern w:val="24"/>
          <w:sz w:val="21"/>
          <w:szCs w:val="28"/>
          <w:lang w:eastAsia="zh-Hans" w:bidi="ar-SA"/>
        </w:rPr>
        <w:t>1</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 xml:space="preserve"> ｜ 共 </w:t>
      </w:r>
      <w:r>
        <w:rPr>
          <w:rFonts w:hint="eastAsia" w:ascii="阿里巴巴普惠体 2.0 45 Light" w:hAnsi="阿里巴巴普惠体 2.0 45 Light" w:eastAsia="阿里巴巴普惠体 2.0 45 Light" w:cs="阿里巴巴普惠体 2.0 45 Light"/>
          <w:kern w:val="24"/>
          <w:sz w:val="21"/>
          <w:szCs w:val="28"/>
          <w:lang w:val="en-US" w:eastAsia="zh-CN" w:bidi="ar-SA"/>
        </w:rPr>
        <w:t>44</w:t>
      </w:r>
      <w:r>
        <w:rPr>
          <w:rFonts w:hint="eastAsia" w:ascii="阿里巴巴普惠体 2.0 45 Light" w:hAnsi="阿里巴巴普惠体 2.0 45 Light" w:eastAsia="阿里巴巴普惠体 2.0 45 Light" w:cs="阿里巴巴普惠体 2.0 45 Light"/>
          <w:kern w:val="24"/>
          <w:sz w:val="21"/>
          <w:szCs w:val="28"/>
          <w:lang w:val="en-US" w:eastAsia="zh-Hans" w:bidi="ar-SA"/>
        </w:rPr>
        <w:t>页 ｜ 版本 V</w:t>
      </w:r>
      <w:r>
        <w:rPr>
          <w:rFonts w:hint="eastAsia" w:ascii="阿里巴巴普惠体 2.0 45 Light" w:hAnsi="阿里巴巴普惠体 2.0 45 Light" w:eastAsia="阿里巴巴普惠体 2.0 45 Light" w:cs="阿里巴巴普惠体 2.0 45 Light"/>
          <w:kern w:val="24"/>
          <w:sz w:val="21"/>
          <w:szCs w:val="28"/>
          <w:lang w:val="en-US" w:eastAsia="zh-CN" w:bidi="ar-SA"/>
        </w:rPr>
        <w:t>1.3</w:t>
      </w:r>
    </w:p>
    <w:p w14:paraId="3E5115DD">
      <w:pPr>
        <w:pStyle w:val="76"/>
        <w:jc w:val="both"/>
        <w:rPr>
          <w:rFonts w:hint="eastAsia" w:ascii="阿里巴巴普惠体 2.0 45 Light" w:hAnsi="阿里巴巴普惠体 2.0 45 Light" w:eastAsia="阿里巴巴普惠体 2.0 45 Light" w:cs="阿里巴巴普惠体 2.0 45 Light"/>
        </w:rPr>
        <w:sectPr>
          <w:headerReference r:id="rId7" w:type="first"/>
          <w:headerReference r:id="rId5" w:type="default"/>
          <w:headerReference r:id="rId6" w:type="even"/>
          <w:footerReference r:id="rId8" w:type="even"/>
          <w:pgSz w:w="11906" w:h="16838"/>
          <w:pgMar w:top="1134" w:right="1134" w:bottom="850" w:left="1134" w:header="737" w:footer="624" w:gutter="0"/>
          <w:pgBorders>
            <w:top w:val="none" w:sz="0" w:space="0"/>
            <w:left w:val="none" w:sz="0" w:space="0"/>
            <w:bottom w:val="none" w:sz="0" w:space="0"/>
            <w:right w:val="none" w:sz="0" w:space="0"/>
          </w:pgBorders>
          <w:pgNumType w:fmt="lowerRoman"/>
          <w:cols w:space="425" w:num="1"/>
          <w:titlePg/>
          <w:docGrid w:type="linesAndChars" w:linePitch="326" w:charSpace="0"/>
        </w:sectPr>
      </w:pPr>
    </w:p>
    <w:p w14:paraId="3EDF3F8E">
      <w:pPr>
        <w:pStyle w:val="76"/>
        <w:jc w:val="both"/>
        <w:rPr>
          <w:rFonts w:hint="eastAsia" w:ascii="阿里巴巴普惠体 2.0 45 Light" w:hAnsi="阿里巴巴普惠体 2.0 45 Light" w:eastAsia="阿里巴巴普惠体 2.0 45 Light" w:cs="阿里巴巴普惠体 2.0 45 Light"/>
        </w:rPr>
        <w:sectPr>
          <w:type w:val="continuous"/>
          <w:pgSz w:w="11906" w:h="16838"/>
          <w:pgMar w:top="1440" w:right="1797" w:bottom="1440" w:left="1797" w:header="737" w:footer="624" w:gutter="0"/>
          <w:pgBorders>
            <w:top w:val="none" w:sz="0" w:space="0"/>
            <w:left w:val="none" w:sz="0" w:space="0"/>
            <w:bottom w:val="none" w:sz="0" w:space="0"/>
            <w:right w:val="none" w:sz="0" w:space="0"/>
          </w:pgBorders>
          <w:pgNumType w:fmt="lowerRoman"/>
          <w:cols w:space="425" w:num="1"/>
          <w:docGrid w:type="linesAndChars" w:linePitch="312" w:charSpace="0"/>
        </w:sectPr>
      </w:pPr>
    </w:p>
    <w:bookmarkEnd w:id="0"/>
    <w:bookmarkEnd w:id="1"/>
    <w:p w14:paraId="1714A62C">
      <w:pPr>
        <w:snapToGrid/>
        <w:jc w:val="left"/>
        <w:rPr>
          <w:rFonts w:hint="eastAsia" w:ascii="阿里巴巴普惠体 2.0 45 Light" w:hAnsi="阿里巴巴普惠体 2.0 45 Light" w:eastAsia="阿里巴巴普惠体 2.0 45 Light" w:cs="阿里巴巴普惠体 2.0 45 Light"/>
          <w:b/>
          <w:bCs/>
          <w:sz w:val="32"/>
          <w:szCs w:val="32"/>
          <w:lang w:val="en-US" w:eastAsia="zh-CN"/>
        </w:rPr>
      </w:pPr>
      <w:r>
        <w:rPr>
          <w:rFonts w:hint="eastAsia" w:ascii="阿里巴巴普惠体 2.0 45 Light" w:hAnsi="阿里巴巴普惠体 2.0 45 Light" w:eastAsia="阿里巴巴普惠体 2.0 45 Light" w:cs="阿里巴巴普惠体 2.0 45 Light"/>
          <w:b/>
          <w:bCs/>
          <w:sz w:val="32"/>
          <w:szCs w:val="32"/>
          <w:lang w:val="en-US" w:eastAsia="zh-CN"/>
        </w:rPr>
        <w:t>基本说明</w:t>
      </w:r>
    </w:p>
    <w:p w14:paraId="1F3865FD">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感谢您选用购买RH5DG2系列灵巧手产品。</w:t>
      </w:r>
      <w:r>
        <w:rPr>
          <w:rFonts w:hint="eastAsia" w:ascii="阿里巴巴普惠体 2.0 45 Light" w:hAnsi="阿里巴巴普惠体 2.0 45 Light" w:eastAsia="阿里巴巴普惠体 2.0 45 Light" w:cs="阿里巴巴普惠体 2.0 45 Light"/>
          <w:i w:val="0"/>
          <w:iCs w:val="0"/>
          <w:caps w:val="0"/>
          <w:spacing w:val="-1"/>
          <w:kern w:val="24"/>
          <w:sz w:val="24"/>
          <w:szCs w:val="24"/>
          <w:shd w:val="clear" w:color="auto" w:fill="auto"/>
          <w:lang w:val="en-US" w:eastAsia="zh-CN" w:bidi="ar-SA"/>
        </w:rPr>
        <w:t>我们始终致力于为您提供可靠的产品与服务，您的满意是我们的首要目标。</w:t>
      </w:r>
    </w:p>
    <w:p w14:paraId="3FA0C613">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本手册主要介绍RH5DG2系列灵巧手产品信息。</w:t>
      </w:r>
    </w:p>
    <w:p w14:paraId="73D2AF9C">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在使用产品之前，请仔细阅读本手册内容，并在充分理解的前提下，进行后续操作。</w:t>
      </w:r>
    </w:p>
    <w:p w14:paraId="5FCCBE2A">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p>
    <w:p w14:paraId="24460963">
      <w:pPr>
        <w:snapToGrid/>
        <w:jc w:val="left"/>
        <w:rPr>
          <w:rFonts w:hint="eastAsia" w:ascii="阿里巴巴普惠体 2.0 45 Light" w:hAnsi="阿里巴巴普惠体 2.0 45 Light" w:eastAsia="阿里巴巴普惠体 2.0 45 Light" w:cs="阿里巴巴普惠体 2.0 45 Light"/>
          <w:b/>
          <w:bCs/>
          <w:sz w:val="32"/>
          <w:szCs w:val="32"/>
          <w:lang w:val="en-US" w:eastAsia="zh-CN"/>
        </w:rPr>
      </w:pPr>
      <w:r>
        <w:rPr>
          <w:rFonts w:hint="eastAsia" w:ascii="阿里巴巴普惠体 2.0 45 Light" w:hAnsi="阿里巴巴普惠体 2.0 45 Light" w:eastAsia="阿里巴巴普惠体 2.0 45 Light" w:cs="阿里巴巴普惠体 2.0 45 Light"/>
          <w:b/>
          <w:bCs/>
          <w:sz w:val="32"/>
          <w:szCs w:val="32"/>
          <w:lang w:val="en-US" w:eastAsia="zh-CN"/>
        </w:rPr>
        <w:t>版本变更记录</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1194"/>
        <w:gridCol w:w="7451"/>
      </w:tblGrid>
      <w:tr w14:paraId="11E3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346B9D79">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修订日期</w:t>
            </w:r>
          </w:p>
        </w:tc>
        <w:tc>
          <w:tcPr>
            <w:tcW w:w="1194" w:type="dxa"/>
            <w:noWrap w:val="0"/>
            <w:vAlign w:val="top"/>
          </w:tcPr>
          <w:p w14:paraId="13B5A1BE">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发布版本</w:t>
            </w:r>
          </w:p>
        </w:tc>
        <w:tc>
          <w:tcPr>
            <w:tcW w:w="7451" w:type="dxa"/>
            <w:noWrap w:val="0"/>
            <w:vAlign w:val="top"/>
          </w:tcPr>
          <w:p w14:paraId="52D14DA1">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变更内容</w:t>
            </w:r>
          </w:p>
        </w:tc>
      </w:tr>
      <w:tr w14:paraId="4B6E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20208950">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2025-12</w:t>
            </w:r>
          </w:p>
        </w:tc>
        <w:tc>
          <w:tcPr>
            <w:tcW w:w="1194" w:type="dxa"/>
            <w:noWrap w:val="0"/>
            <w:vAlign w:val="top"/>
          </w:tcPr>
          <w:p w14:paraId="2B69C802">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V1.0</w:t>
            </w:r>
          </w:p>
        </w:tc>
        <w:tc>
          <w:tcPr>
            <w:tcW w:w="7451" w:type="dxa"/>
            <w:noWrap w:val="0"/>
            <w:vAlign w:val="top"/>
          </w:tcPr>
          <w:p w14:paraId="01F910C6">
            <w:pPr>
              <w:numPr>
                <w:ilvl w:val="0"/>
                <w:numId w:val="0"/>
              </w:numPr>
              <w:snapToGrid/>
              <w:ind w:firstLine="0" w:firstLineChars="0"/>
              <w:jc w:val="left"/>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首次发布</w:t>
            </w:r>
          </w:p>
        </w:tc>
      </w:tr>
      <w:tr w14:paraId="21C2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09BCF0BE">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2026-2</w:t>
            </w:r>
          </w:p>
        </w:tc>
        <w:tc>
          <w:tcPr>
            <w:tcW w:w="1194" w:type="dxa"/>
            <w:noWrap w:val="0"/>
            <w:vAlign w:val="top"/>
          </w:tcPr>
          <w:p w14:paraId="1F3410C5">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V1.1</w:t>
            </w:r>
          </w:p>
        </w:tc>
        <w:tc>
          <w:tcPr>
            <w:tcW w:w="7451" w:type="dxa"/>
            <w:noWrap w:val="0"/>
            <w:vAlign w:val="top"/>
          </w:tcPr>
          <w:p w14:paraId="55AFB968">
            <w:pPr>
              <w:numPr>
                <w:ilvl w:val="0"/>
                <w:numId w:val="0"/>
              </w:numPr>
              <w:snapToGrid/>
              <w:ind w:firstLine="0" w:firstLineChars="0"/>
              <w:jc w:val="left"/>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修改手指关节角度范围，修改EtherCAT数据定义</w:t>
            </w:r>
          </w:p>
        </w:tc>
      </w:tr>
      <w:tr w14:paraId="5556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46A810A8">
            <w:pPr>
              <w:snapToGrid/>
              <w:ind w:firstLine="0" w:firstLineChars="0"/>
              <w:jc w:val="cente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2026-2</w:t>
            </w:r>
          </w:p>
        </w:tc>
        <w:tc>
          <w:tcPr>
            <w:tcW w:w="1194" w:type="dxa"/>
            <w:noWrap w:val="0"/>
            <w:vAlign w:val="top"/>
          </w:tcPr>
          <w:p w14:paraId="2DE79580">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V1.2</w:t>
            </w:r>
          </w:p>
        </w:tc>
        <w:tc>
          <w:tcPr>
            <w:tcW w:w="7451" w:type="dxa"/>
            <w:noWrap w:val="0"/>
            <w:vAlign w:val="top"/>
          </w:tcPr>
          <w:p w14:paraId="2E7E43C7">
            <w:pPr>
              <w:numPr>
                <w:ilvl w:val="0"/>
                <w:numId w:val="0"/>
              </w:numPr>
              <w:snapToGrid/>
              <w:ind w:firstLine="0" w:firstLineChars="0"/>
              <w:jc w:val="left"/>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增加食指、中指受力偏差大状态地址，增加建议最小设置速度说明</w:t>
            </w:r>
          </w:p>
        </w:tc>
      </w:tr>
      <w:tr w14:paraId="1653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noWrap w:val="0"/>
            <w:vAlign w:val="top"/>
          </w:tcPr>
          <w:p w14:paraId="4D5BDD6E">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2026-4</w:t>
            </w:r>
          </w:p>
        </w:tc>
        <w:tc>
          <w:tcPr>
            <w:tcW w:w="1194" w:type="dxa"/>
            <w:noWrap w:val="0"/>
            <w:vAlign w:val="top"/>
          </w:tcPr>
          <w:p w14:paraId="77AB1BE3">
            <w:pPr>
              <w:snapToGrid/>
              <w:ind w:firstLine="0" w:firstLineChars="0"/>
              <w:jc w:val="center"/>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V1.3</w:t>
            </w:r>
          </w:p>
        </w:tc>
        <w:tc>
          <w:tcPr>
            <w:tcW w:w="7451" w:type="dxa"/>
            <w:noWrap w:val="0"/>
            <w:vAlign w:val="top"/>
          </w:tcPr>
          <w:p w14:paraId="6C8FBAD4">
            <w:pPr>
              <w:numPr>
                <w:ilvl w:val="0"/>
                <w:numId w:val="0"/>
              </w:numPr>
              <w:snapToGrid/>
              <w:ind w:firstLine="0" w:firstLineChars="0"/>
              <w:jc w:val="left"/>
              <w:rPr>
                <w:rFonts w:hint="default" w:ascii="阿里巴巴普惠体 2.0 45 Light" w:hAnsi="阿里巴巴普惠体 2.0 45 Light" w:eastAsia="阿里巴巴普惠体 2.0 45 Light" w:cs="阿里巴巴普惠体 2.0 45 Light"/>
                <w:b/>
                <w:bCs/>
                <w:sz w:val="24"/>
                <w:szCs w:val="24"/>
                <w:vertAlign w:val="baseline"/>
                <w:lang w:val="en-US" w:eastAsia="zh-CN"/>
              </w:rPr>
            </w:pPr>
            <w:r>
              <w:rPr>
                <w:rFonts w:hint="eastAsia" w:ascii="阿里巴巴普惠体 2.0 45 Light" w:hAnsi="阿里巴巴普惠体 2.0 45 Light" w:eastAsia="阿里巴巴普惠体 2.0 45 Light" w:cs="阿里巴巴普惠体 2.0 45 Light"/>
                <w:b/>
                <w:bCs/>
                <w:sz w:val="24"/>
                <w:szCs w:val="24"/>
                <w:vertAlign w:val="baseline"/>
                <w:lang w:val="en-US" w:eastAsia="zh-CN"/>
              </w:rPr>
              <w:t>修改手指角度运动范围</w:t>
            </w:r>
          </w:p>
        </w:tc>
      </w:tr>
    </w:tbl>
    <w:p w14:paraId="74663EB9">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p>
    <w:p w14:paraId="074EB076">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手册获取途径</w:t>
      </w:r>
    </w:p>
    <w:p w14:paraId="360D7BE6">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印刷版手册</w:t>
      </w:r>
    </w:p>
    <w:p w14:paraId="36DCA496">
      <w:pPr>
        <w:widowControl w:val="0"/>
        <w:numPr>
          <w:ilvl w:val="-1"/>
          <w:numId w:val="0"/>
        </w:numPr>
        <w:adjustRightInd w:val="0"/>
        <w:snapToGrid/>
        <w:spacing w:line="240" w:lineRule="auto"/>
        <w:ind w:left="0" w:right="0" w:firstLine="468" w:firstLineChars="20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请向购买产品的供应商、办事处咨询索取。</w:t>
      </w:r>
    </w:p>
    <w:p w14:paraId="285B4806">
      <w:pPr>
        <w:widowControl w:val="0"/>
        <w:numPr>
          <w:ilvl w:val="0"/>
          <w:numId w:val="18"/>
        </w:numPr>
        <w:adjustRightInd w:val="0"/>
        <w:snapToGrid w:val="0"/>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电子版手册</w:t>
      </w:r>
    </w:p>
    <w:p w14:paraId="2069C8DA">
      <w:pPr>
        <w:widowControl w:val="0"/>
        <w:numPr>
          <w:ilvl w:val="0"/>
          <w:numId w:val="0"/>
        </w:numPr>
        <w:adjustRightInd w:val="0"/>
        <w:snapToGrid w:val="0"/>
        <w:spacing w:line="240" w:lineRule="auto"/>
        <w:ind w:left="0" w:right="0" w:firstLine="468" w:firstLineChars="20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登录因时官方网</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begin"/>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instrText xml:space="preserve"> HYPERLINK "https://www.inspire-robots.com" </w:instrTex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separate"/>
      </w:r>
      <w:r>
        <w:rPr>
          <w:rStyle w:val="31"/>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https://www.inspire-robots.com</w:t>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fldChar w:fldCharType="end"/>
      </w: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 xml:space="preserve"> 下载。</w:t>
      </w:r>
    </w:p>
    <w:p w14:paraId="068B2887">
      <w:pPr>
        <w:widowControl w:val="0"/>
        <w:numPr>
          <w:ilvl w:val="0"/>
          <w:numId w:val="0"/>
        </w:numPr>
        <w:adjustRightInd w:val="0"/>
        <w:snapToGrid w:val="0"/>
        <w:spacing w:line="240" w:lineRule="auto"/>
        <w:ind w:right="0"/>
        <w:jc w:val="left"/>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责任申明</w:t>
      </w:r>
    </w:p>
    <w:p w14:paraId="6733CA48">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公司竭力使手册中的信息尽可能准确、最新，但本手册不能保证没有任何技术错误或笔误。</w:t>
      </w:r>
    </w:p>
    <w:p w14:paraId="3543141E">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手册内容如有更新，会在后续版本中进行调整，保留在未通知用户的情况下对其修改的权利。</w:t>
      </w:r>
    </w:p>
    <w:p w14:paraId="7C07272C">
      <w:pPr>
        <w:widowControl w:val="0"/>
        <w:numPr>
          <w:ilvl w:val="0"/>
          <w:numId w:val="18"/>
        </w:numPr>
        <w:adjustRightInd w:val="0"/>
        <w:snapToGrid/>
        <w:spacing w:line="240" w:lineRule="auto"/>
        <w:ind w:left="420" w:right="0" w:hanging="420"/>
        <w:jc w:val="left"/>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pPr>
      <w:r>
        <w:rPr>
          <w:rFonts w:hint="eastAsia" w:ascii="阿里巴巴普惠体 2.0 45 Light" w:hAnsi="阿里巴巴普惠体 2.0 45 Light" w:eastAsia="阿里巴巴普惠体 2.0 45 Light" w:cs="阿里巴巴普惠体 2.0 45 Light"/>
          <w:b/>
          <w:bCs/>
          <w:spacing w:val="-1"/>
          <w:kern w:val="24"/>
          <w:sz w:val="32"/>
          <w:szCs w:val="32"/>
          <w:lang w:val="en-US" w:eastAsia="zh-CN" w:bidi="ar-SA"/>
        </w:rPr>
        <w:t>保留所有权限</w:t>
      </w:r>
    </w:p>
    <w:p w14:paraId="51842440">
      <w:pPr>
        <w:numPr>
          <w:ilvl w:val="0"/>
          <w:numId w:val="0"/>
        </w:numPr>
        <w:snapToGrid/>
        <w:ind w:left="0" w:firstLine="0"/>
        <w:jc w:val="left"/>
        <w:rPr>
          <w:rFonts w:hint="eastAsia" w:ascii="阿里巴巴普惠体 2.0 45 Light" w:hAnsi="阿里巴巴普惠体 2.0 45 Light" w:eastAsia="阿里巴巴普惠体 2.0 45 Light" w:cs="阿里巴巴普惠体 2.0 45 Light"/>
          <w:sz w:val="24"/>
          <w:szCs w:val="24"/>
          <w:lang w:val="en-US" w:eastAsia="zh-CN"/>
        </w:rPr>
        <w:sectPr>
          <w:headerReference r:id="rId11" w:type="first"/>
          <w:headerReference r:id="rId9" w:type="default"/>
          <w:footerReference r:id="rId12" w:type="default"/>
          <w:headerReference r:id="rId10" w:type="even"/>
          <w:pgSz w:w="11907" w:h="16840"/>
          <w:pgMar w:top="1134" w:right="1134" w:bottom="850" w:left="1134" w:header="851" w:footer="567" w:gutter="0"/>
          <w:pgBorders>
            <w:top w:val="none" w:sz="0" w:space="0"/>
            <w:left w:val="none" w:sz="0" w:space="0"/>
            <w:bottom w:val="none" w:sz="0" w:space="0"/>
            <w:right w:val="none" w:sz="0" w:space="0"/>
          </w:pgBorders>
          <w:pgNumType w:fmt="decimal" w:start="1"/>
          <w:cols w:space="720" w:num="1"/>
          <w:docGrid w:type="linesAndChars" w:linePitch="400" w:charSpace="-1010"/>
        </w:sectPr>
      </w:pPr>
      <w:r>
        <w:rPr>
          <w:rFonts w:hint="eastAsia" w:ascii="阿里巴巴普惠体 2.0 45 Light" w:hAnsi="阿里巴巴普惠体 2.0 45 Light" w:eastAsia="阿里巴巴普惠体 2.0 45 Light" w:cs="阿里巴巴普惠体 2.0 45 Light"/>
          <w:spacing w:val="-1"/>
          <w:kern w:val="24"/>
          <w:sz w:val="24"/>
          <w:szCs w:val="24"/>
          <w:lang w:val="en-US" w:eastAsia="zh-CN" w:bidi="ar-SA"/>
        </w:rPr>
        <w:t xml:space="preserve">   本手册著作权属于北京因时机器人科技有限公司所有。未经明确书面许可，任何单位和个人不得复制、摘录、翻版或使用本资料及其中的内容。侵权必究。</w:t>
      </w:r>
    </w:p>
    <w:p w14:paraId="36C07769">
      <w:pPr>
        <w:keepNext w:val="0"/>
        <w:keepLines w:val="0"/>
        <w:widowControl/>
        <w:suppressLineNumbers w:val="0"/>
        <w:jc w:val="center"/>
        <w:rPr>
          <w:rFonts w:hint="eastAsia" w:ascii="阿里巴巴普惠体 2.0 45 Light" w:hAnsi="阿里巴巴普惠体 2.0 45 Light" w:eastAsia="阿里巴巴普惠体 2.0 45 Light" w:cs="阿里巴巴普惠体 2.0 45 Light"/>
          <w:sz w:val="32"/>
          <w:szCs w:val="32"/>
        </w:rPr>
      </w:pPr>
      <w:r>
        <w:rPr>
          <w:rFonts w:hint="eastAsia" w:ascii="阿里巴巴普惠体 2.0 45 Light" w:hAnsi="阿里巴巴普惠体 2.0 45 Light" w:eastAsia="阿里巴巴普惠体 2.0 45 Light" w:cs="阿里巴巴普惠体 2.0 45 Light"/>
          <w:b/>
          <w:bCs/>
          <w:color w:val="000000"/>
          <w:kern w:val="0"/>
          <w:sz w:val="32"/>
          <w:szCs w:val="32"/>
          <w:lang w:val="en-US" w:eastAsia="zh-CN" w:bidi="ar"/>
        </w:rPr>
        <w:t>安全注意事项</w:t>
      </w:r>
    </w:p>
    <w:p w14:paraId="4F93731A">
      <w:pPr>
        <w:keepNext w:val="0"/>
        <w:keepLines w:val="0"/>
        <w:widowControl/>
        <w:numPr>
          <w:ilvl w:val="0"/>
          <w:numId w:val="19"/>
        </w:numPr>
        <w:suppressLineNumbers w:val="0"/>
        <w:ind w:left="420" w:hanging="42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 在使用本产品之前，请务必仔细阅读这一部分的内容，并在充分了解产品的使用、安全、注意事项等内容后操作。请在非常注意安全的前提下，正确进行产品安装与使用。</w:t>
      </w:r>
    </w:p>
    <w:p w14:paraId="6A19B76E">
      <w:pPr>
        <w:keepNext w:val="0"/>
        <w:keepLines w:val="0"/>
        <w:widowControl/>
        <w:numPr>
          <w:ilvl w:val="0"/>
          <w:numId w:val="19"/>
        </w:numPr>
        <w:suppressLineNumbers w:val="0"/>
        <w:ind w:left="420" w:hanging="420"/>
        <w:jc w:val="left"/>
        <w:rPr>
          <w:rFonts w:hint="eastAsia" w:ascii="阿里巴巴普惠体 2.0 45 Light" w:hAnsi="阿里巴巴普惠体 2.0 45 Light" w:eastAsia="阿里巴巴普惠体 2.0 45 Light" w:cs="阿里巴巴普惠体 2.0 45 Light"/>
          <w:color w:val="000000"/>
          <w:kern w:val="0"/>
          <w:szCs w:val="24"/>
          <w:lang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在产品使用过程中可能引发的问题基本载入了安全注意事项，并且全部以“危险”、“警告”和“注意”三个等级来注明，其他未说明事项，请遵守基本的电气操作规程。 </w:t>
      </w:r>
    </w:p>
    <w:p w14:paraId="68289FC3">
      <w:pPr>
        <w:keepNext w:val="0"/>
        <w:keepLines w:val="0"/>
        <w:widowControl/>
        <w:suppressLineNumbers w:val="0"/>
        <w:jc w:val="left"/>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color w:val="000000"/>
          <w:kern w:val="0"/>
          <w:sz w:val="24"/>
          <w:szCs w:val="24"/>
          <w:lang w:val="en-US" w:eastAsia="zh-CN" w:bidi="ar"/>
        </w:rPr>
        <w:t>安全等级定义</w:t>
      </w:r>
      <w:r>
        <w:rPr>
          <w:rFonts w:hint="eastAsia" w:ascii="阿里巴巴普惠体 2.0 45 Light" w:hAnsi="阿里巴巴普惠体 2.0 45 Light" w:eastAsia="阿里巴巴普惠体 2.0 45 Light" w:cs="阿里巴巴普惠体 2.0 45 Light"/>
          <w:b/>
          <w:bCs/>
          <w:color w:val="000000"/>
          <w:kern w:val="0"/>
          <w:sz w:val="16"/>
          <w:szCs w:val="16"/>
          <w:lang w:val="en-US" w:eastAsia="zh-CN" w:bidi="ar"/>
        </w:rPr>
        <w:t xml:space="preserve"> </w:t>
      </w:r>
    </w:p>
    <w:p w14:paraId="58752118">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7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1"/>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表示如果不按规定操作，则导致死亡或严重身体伤害。 </w:t>
      </w:r>
    </w:p>
    <w:p w14:paraId="0EEAC560">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7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2"/>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表示如果不按规定操作，则可能导致死亡或严重身体伤害。 </w:t>
      </w:r>
    </w:p>
    <w:p w14:paraId="7877E683">
      <w:pPr>
        <w:keepNext w:val="0"/>
        <w:keepLines w:val="0"/>
        <w:widowControl/>
        <w:suppressLineNumbers w:val="0"/>
        <w:ind w:firstLine="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表示如果不按规定操作，则可能导致轻微身体伤害或设备损坏。 </w:t>
      </w:r>
    </w:p>
    <w:p w14:paraId="7BA33D21">
      <w:pPr>
        <w:keepNext w:val="0"/>
        <w:keepLines w:val="0"/>
        <w:widowControl/>
        <w:suppressLineNumbers w:val="0"/>
        <w:jc w:val="left"/>
        <w:rPr>
          <w:rFonts w:hint="eastAsia" w:ascii="阿里巴巴普惠体 2.0 45 Light" w:hAnsi="阿里巴巴普惠体 2.0 45 Light" w:eastAsia="阿里巴巴普惠体 2.0 45 Light" w:cs="阿里巴巴普惠体 2.0 45 Light"/>
          <w:b/>
          <w:bCs/>
          <w:sz w:val="24"/>
          <w:szCs w:val="24"/>
        </w:rPr>
      </w:pPr>
      <w:r>
        <w:rPr>
          <w:rFonts w:hint="eastAsia" w:ascii="阿里巴巴普惠体 2.0 45 Light" w:hAnsi="阿里巴巴普惠体 2.0 45 Light" w:eastAsia="阿里巴巴普惠体 2.0 45 Light" w:cs="阿里巴巴普惠体 2.0 45 Light"/>
          <w:b/>
          <w:bCs/>
          <w:color w:val="000000"/>
          <w:kern w:val="0"/>
          <w:sz w:val="24"/>
          <w:szCs w:val="24"/>
          <w:lang w:val="en-US" w:eastAsia="zh-CN" w:bidi="ar"/>
        </w:rPr>
        <w:t xml:space="preserve">安全注意事项 </w:t>
      </w:r>
    </w:p>
    <w:p w14:paraId="6B06952A">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本手册中产品的图解，有时为了展示产品细节部分，产品为卸下外罩或安全遮盖物的状态。 使用本产品时，请务必按规定装好外罩或遮盖物，并按产品手册的规定操作。 </w:t>
      </w:r>
    </w:p>
    <w:p w14:paraId="3796855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本手册中的产品图示仅为示例，可能与您订购的产品略有差异，请以实际订购产品为准。 </w:t>
      </w:r>
    </w:p>
    <w:tbl>
      <w:tblPr>
        <w:tblStyle w:val="25"/>
        <w:tblpPr w:leftFromText="180" w:rightFromText="180" w:vertAnchor="text" w:horzAnchor="page" w:tblpX="1049" w:tblpY="730"/>
        <w:tblOverlap w:val="never"/>
        <w:tblW w:w="101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0"/>
      </w:tblGrid>
      <w:tr w14:paraId="7D1E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27EABD55">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开箱验收注意事项</w:t>
            </w:r>
          </w:p>
        </w:tc>
      </w:tr>
      <w:tr w14:paraId="3448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3888F7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4"/>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3A32A0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开箱时发现产品及产品附件有螺丝松动、损伤、锈蚀等问题，请勿安装！ </w:t>
            </w:r>
          </w:p>
          <w:p w14:paraId="6D569BF1">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开箱时发现产品内部进水、部件缺少或有部件损坏时，请勿安装！ </w:t>
            </w:r>
          </w:p>
          <w:p w14:paraId="110DA997">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请仔细对照装箱单，发现装箱单与产品名称不符时，请勿安装！</w:t>
            </w:r>
          </w:p>
        </w:tc>
      </w:tr>
      <w:tr w14:paraId="122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7D8E649E">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5"/>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30D7DFB6">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开箱前请检查设备的外包装是否完好，有无破损、浸湿、受潮、变形等情况！ </w:t>
            </w:r>
          </w:p>
          <w:p w14:paraId="4070B5F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请按照层次顺序打开包装，严禁猛烈敲打！ </w:t>
            </w:r>
          </w:p>
          <w:p w14:paraId="71DAE1F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开箱时请检查设备及附件表面有无残损、锈蚀、碰伤等情况！ </w:t>
            </w:r>
          </w:p>
          <w:p w14:paraId="21953EC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开箱后请仔细对照装箱清单，查验设备及附件数量、资料是否齐全！</w:t>
            </w:r>
          </w:p>
          <w:p w14:paraId="39E4A5C0">
            <w:pPr>
              <w:keepNext w:val="0"/>
              <w:keepLines w:val="0"/>
              <w:widowControl/>
              <w:numPr>
                <w:ilvl w:val="0"/>
                <w:numId w:val="0"/>
              </w:numPr>
              <w:suppressLineNumbers w:val="0"/>
              <w:ind w:left="0" w:leftChars="0" w:firstLine="412" w:firstLineChars="20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1"/>
                <w:szCs w:val="21"/>
                <w:lang w:val="en-US" w:eastAsia="zh-CN" w:bidi="ar"/>
              </w:rPr>
              <w:t>如上述所列项有不妥的地方，请及时与产品的供应商、办事处联系。</w:t>
            </w:r>
          </w:p>
        </w:tc>
      </w:tr>
      <w:tr w14:paraId="7A25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762BFB5F">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存储与运输注意事项</w:t>
            </w:r>
          </w:p>
        </w:tc>
      </w:tr>
      <w:tr w14:paraId="1597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8230E8B">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7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6"/>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777DBD6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请严格按照产品要求的储存与运输条件进行储存与运输，否则有导致产品损坏的风险！ </w:t>
            </w:r>
          </w:p>
          <w:p w14:paraId="6CB49CD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避免在水溅雨淋、阳光直射、强电场、强磁场、强烈振动等场所储存与运输！ </w:t>
            </w:r>
          </w:p>
          <w:p w14:paraId="6E5469BC">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避免产品储存时间超过3个月，储存时间过长时，请进行更严密的防护和必要的检验！ </w:t>
            </w:r>
          </w:p>
          <w:p w14:paraId="12E58D9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请将产品进行严格包装后再进行车辆运输，长途运输时必须使用封闭的箱体！ </w:t>
            </w:r>
          </w:p>
          <w:p w14:paraId="18AEA9A6">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严禁将本产品与可能对本产品构成影响或损害的设备或物品一起混装运输！</w:t>
            </w:r>
          </w:p>
        </w:tc>
      </w:tr>
      <w:tr w14:paraId="742B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57382C7E">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安装注意事项</w:t>
            </w:r>
          </w:p>
        </w:tc>
      </w:tr>
      <w:tr w14:paraId="34C9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35EAD686">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7"/>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03844D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安装前请务必仔细阅读产品手册和安全注意事项！ </w:t>
            </w:r>
          </w:p>
          <w:p w14:paraId="71B4C93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请勿在强电场或强电磁波干扰的场所安装本产品！ </w:t>
            </w:r>
          </w:p>
          <w:p w14:paraId="5EC3589A">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将产品安装到封闭环境（如机柜内或机箱内）中时，请用冷却装置（如冷却风扇或冷却空调） 充分冷却，以满足安装环境要求，否则可能导致产品过热或火灾！ </w:t>
            </w:r>
          </w:p>
          <w:p w14:paraId="096EBC3F">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严禁改装本产品！ </w:t>
            </w:r>
          </w:p>
          <w:p w14:paraId="11449570">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严禁拧动产品零部件及元器件的固定螺栓！ </w:t>
            </w:r>
          </w:p>
          <w:p w14:paraId="1AA06C8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本产品安装在柜体或终端设备中时，柜体或终端设备需要提供相应的防火外壳、电气防护外壳和机械防护外壳等防护装置，防护等级应符合相关IEC标准和当地法律法规要求！ </w:t>
            </w:r>
          </w:p>
          <w:p w14:paraId="482E9E6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在需要安装变压器等强电磁波干扰的设备时，请安装屏蔽保护装置，避免本产品出现误动作！ </w:t>
            </w:r>
          </w:p>
          <w:p w14:paraId="4DE6004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请将产品安装在金属等阻燃物体上，勿使易燃物接触产品或将易燃物附着在产品上，否则会有引发火灾的危险！</w:t>
            </w:r>
          </w:p>
        </w:tc>
      </w:tr>
      <w:tr w14:paraId="38B3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52F2AFA0">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8"/>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0465CE0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b w:val="0"/>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进行安装作业时，请用布或纸等遮住产品顶部，以防止钻孔时的金属屑、油、水等异物进入产品内部，导致产品故障。作业结束后，请拿掉遮盖物，避免遮盖物堵住通风孔影响散热，导致产品异常发热！ </w:t>
            </w:r>
          </w:p>
        </w:tc>
      </w:tr>
      <w:tr w14:paraId="7516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55AD0EC">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接线注意事项</w:t>
            </w:r>
          </w:p>
        </w:tc>
      </w:tr>
      <w:tr w14:paraId="685CB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D1CC2C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7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9"/>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p>
          <w:p w14:paraId="664C8061">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严禁非专业人员进行设备安装、接线、保养维护、检查或部件更换！ </w:t>
            </w:r>
          </w:p>
          <w:p w14:paraId="63697E8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接线前，请切断所有设备的电源。切断电源后设备内部电容有残余电压，请至少等待产品上警告标签规定的时间再进行接线等操作。测量主回路直流电压，确认处在安全电压之下，否则会有触电的危险！ </w:t>
            </w:r>
          </w:p>
        </w:tc>
      </w:tr>
      <w:tr w14:paraId="2C8F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451CCEE3">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0"/>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77D2FDEC">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严禁将输入电源连接到设备或产品的信号端、通讯端或者输出端，否则会引起设备损坏，甚至引发火灾！ </w:t>
            </w:r>
          </w:p>
          <w:p w14:paraId="4BA3AAA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请使用我司市场人员或技术支持人员认可的连接器和线缆，避免由于连接器和线缆不符合规范而影响模块功能！</w:t>
            </w:r>
          </w:p>
          <w:p w14:paraId="18B7539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接线时使用到的线缆必须符合相应的线径和屏蔽等要求，使用屏蔽线缆的屏蔽层需要单端可靠接地！  </w:t>
            </w:r>
          </w:p>
          <w:p w14:paraId="52684EA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请务必保证设备和产品的良好接地，否则可能因静电损坏产品！</w:t>
            </w:r>
          </w:p>
          <w:p w14:paraId="177BBEDD">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接线时避免金属线裸露，防止金属线高温氧化或短路！</w:t>
            </w:r>
          </w:p>
        </w:tc>
      </w:tr>
      <w:tr w14:paraId="1B09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07000067">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78815" cy="237490"/>
                  <wp:effectExtent l="0" t="0" r="6985" b="10160"/>
                  <wp:docPr id="8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1"/>
                          <pic:cNvPicPr>
                            <a:picLocks noChangeAspect="1"/>
                          </pic:cNvPicPr>
                        </pic:nvPicPr>
                        <pic:blipFill>
                          <a:blip r:embed="rId23"/>
                          <a:stretch>
                            <a:fillRect/>
                          </a:stretch>
                        </pic:blipFill>
                        <pic:spPr>
                          <a:xfrm>
                            <a:off x="0" y="0"/>
                            <a:ext cx="678815" cy="237490"/>
                          </a:xfrm>
                          <a:prstGeom prst="rect">
                            <a:avLst/>
                          </a:prstGeom>
                          <a:noFill/>
                          <a:ln>
                            <a:noFill/>
                          </a:ln>
                        </pic:spPr>
                      </pic:pic>
                    </a:graphicData>
                  </a:graphic>
                </wp:inline>
              </w:drawing>
            </w:r>
          </w:p>
          <w:p w14:paraId="3B32A1B8">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请遵守静电防护措施（ESD）规定的步骤，并佩戴静电手环进行接线等操作，避免损坏设备或产品内部的电路！  </w:t>
            </w:r>
          </w:p>
          <w:p w14:paraId="6D312012">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保持电源插头及其它设备连接件连接牢固，防止接触不良影响使用！</w:t>
            </w:r>
          </w:p>
          <w:p w14:paraId="2429078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对控制回路接线时，请使用双股绞合屏蔽线，将屏蔽层连接到产品的接地端子上进行接地，否则会导致产品动作异常！</w:t>
            </w:r>
          </w:p>
        </w:tc>
      </w:tr>
      <w:tr w14:paraId="7F2F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3238674">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上电注意事项</w:t>
            </w:r>
          </w:p>
        </w:tc>
      </w:tr>
      <w:tr w14:paraId="3FEF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61DA4DA1">
            <w:pPr>
              <w:keepNext w:val="0"/>
              <w:keepLines w:val="0"/>
              <w:widowControl/>
              <w:numPr>
                <w:ilvl w:val="0"/>
                <w:numId w:val="0"/>
              </w:numPr>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41985" cy="227330"/>
                  <wp:effectExtent l="0" t="0" r="5715" b="1270"/>
                  <wp:docPr id="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2"/>
                          <pic:cNvPicPr>
                            <a:picLocks noChangeAspect="1"/>
                          </pic:cNvPicPr>
                        </pic:nvPicPr>
                        <pic:blipFill>
                          <a:blip r:embed="rId21"/>
                          <a:stretch>
                            <a:fillRect/>
                          </a:stretch>
                        </pic:blipFill>
                        <pic:spPr>
                          <a:xfrm>
                            <a:off x="0" y="0"/>
                            <a:ext cx="641985" cy="227330"/>
                          </a:xfrm>
                          <a:prstGeom prst="rect">
                            <a:avLst/>
                          </a:prstGeom>
                          <a:noFill/>
                          <a:ln>
                            <a:noFill/>
                          </a:ln>
                        </pic:spPr>
                      </pic:pic>
                    </a:graphicData>
                  </a:graphic>
                </wp:inline>
              </w:drawing>
            </w:r>
          </w:p>
          <w:p w14:paraId="130C3A0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上电前，请确认产品安装完好，接线牢固！ </w:t>
            </w:r>
          </w:p>
          <w:p w14:paraId="3A1279B9">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上电前，请确认电源符合产品要求，避免造成产品损坏或引发火灾！ </w:t>
            </w:r>
          </w:p>
        </w:tc>
      </w:tr>
      <w:tr w14:paraId="777D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00701655">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3"/>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439E21FE">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上电前需确认设备支持的电源规格，防止电压过高损坏设备！</w:t>
            </w:r>
          </w:p>
          <w:p w14:paraId="39D165A5">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接线作业和参数设定完成后，请进行机器试运行，确认机器能够安全动作，否则可能导致人员受伤或设备损坏！</w:t>
            </w:r>
          </w:p>
          <w:p w14:paraId="7842A82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通电前，请确保产品的额定电压与电源电压一致。如果电源电压使用有误，会有引发火灾的危险！ </w:t>
            </w:r>
          </w:p>
        </w:tc>
      </w:tr>
      <w:tr w14:paraId="083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0F32B4A5">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异常注意事项</w:t>
            </w:r>
          </w:p>
        </w:tc>
      </w:tr>
      <w:tr w14:paraId="71B3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0F71751">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4"/>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3B30EF0B">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请勿自行拆解设备，设备故障或疑似故障时，请咨询我司市场人员或技术支持人员！</w:t>
            </w:r>
          </w:p>
        </w:tc>
      </w:tr>
      <w:tr w14:paraId="2FCE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l2br w:val="nil"/>
            </w:tcBorders>
            <w:shd w:val="clear" w:color="auto" w:fill="9CC4E6"/>
            <w:noWrap w:val="0"/>
            <w:vAlign w:val="top"/>
          </w:tcPr>
          <w:p w14:paraId="481C898F">
            <w:pPr>
              <w:keepNext w:val="0"/>
              <w:keepLines w:val="0"/>
              <w:widowControl/>
              <w:numPr>
                <w:ilvl w:val="0"/>
                <w:numId w:val="0"/>
              </w:numPr>
              <w:suppressLineNumbers w:val="0"/>
              <w:ind w:firstLine="472" w:firstLineChars="200"/>
              <w:jc w:val="cente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pPr>
            <w:r>
              <w:rPr>
                <w:rFonts w:hint="eastAsia" w:ascii="阿里巴巴普惠体 2.0 45 Light" w:hAnsi="阿里巴巴普惠体 2.0 45 Light" w:eastAsia="阿里巴巴普惠体 2.0 45 Light" w:cs="阿里巴巴普惠体 2.0 45 Light"/>
                <w:b/>
                <w:color w:val="000000"/>
                <w:kern w:val="0"/>
                <w:sz w:val="24"/>
                <w:szCs w:val="24"/>
                <w:vertAlign w:val="baseline"/>
                <w:lang w:val="en-US" w:eastAsia="zh-CN" w:bidi="ar"/>
              </w:rPr>
              <w:t>报废注意事项</w:t>
            </w:r>
          </w:p>
        </w:tc>
      </w:tr>
      <w:tr w14:paraId="590A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0" w:type="dxa"/>
            <w:tcBorders>
              <w:top w:val="single" w:color="5B9BD5" w:sz="4" w:space="0"/>
              <w:left w:val="single" w:color="5B9BD5" w:sz="4" w:space="0"/>
              <w:bottom w:val="single" w:color="5B9BD5" w:sz="4" w:space="0"/>
              <w:right w:val="single" w:color="5B9BD5" w:sz="4" w:space="0"/>
            </w:tcBorders>
            <w:shd w:val="clear" w:color="auto" w:fill="FFFFFF"/>
            <w:noWrap w:val="0"/>
            <w:vAlign w:val="top"/>
          </w:tcPr>
          <w:p w14:paraId="2E424F26">
            <w:pPr>
              <w:keepNext w:val="0"/>
              <w:keepLines w:val="0"/>
              <w:widowControl/>
              <w:suppressLineNumbers w:val="0"/>
              <w:ind w:firstLine="472" w:firstLineChars="200"/>
              <w:jc w:val="left"/>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drawing>
                <wp:inline distT="0" distB="0" distL="114300" distR="114300">
                  <wp:extent cx="651510" cy="230505"/>
                  <wp:effectExtent l="0" t="0" r="15240" b="17145"/>
                  <wp:docPr id="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5"/>
                          <pic:cNvPicPr>
                            <a:picLocks noChangeAspect="1"/>
                          </pic:cNvPicPr>
                        </pic:nvPicPr>
                        <pic:blipFill>
                          <a:blip r:embed="rId22"/>
                          <a:stretch>
                            <a:fillRect/>
                          </a:stretch>
                        </pic:blipFill>
                        <pic:spPr>
                          <a:xfrm>
                            <a:off x="0" y="0"/>
                            <a:ext cx="651510" cy="230505"/>
                          </a:xfrm>
                          <a:prstGeom prst="rect">
                            <a:avLst/>
                          </a:prstGeom>
                          <a:noFill/>
                          <a:ln>
                            <a:noFill/>
                          </a:ln>
                        </pic:spPr>
                      </pic:pic>
                    </a:graphicData>
                  </a:graphic>
                </wp:inline>
              </w:drawing>
            </w:r>
          </w:p>
          <w:p w14:paraId="3EEAC492">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 xml:space="preserve">请按照国家有关规定与标准进行设备、产品的报废，以免造成财产损失或人员伤亡！ </w:t>
            </w:r>
          </w:p>
          <w:p w14:paraId="4B6A6813">
            <w:pPr>
              <w:keepNext w:val="0"/>
              <w:keepLines w:val="0"/>
              <w:widowControl/>
              <w:numPr>
                <w:ilvl w:val="0"/>
                <w:numId w:val="19"/>
              </w:numPr>
              <w:suppressLineNumbers w:val="0"/>
              <w:ind w:left="420" w:leftChars="0" w:hanging="420" w:firstLineChars="0"/>
              <w:jc w:val="left"/>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color w:val="000000"/>
                <w:kern w:val="0"/>
                <w:sz w:val="24"/>
                <w:szCs w:val="24"/>
                <w:lang w:val="en-US" w:eastAsia="zh-CN" w:bidi="ar"/>
              </w:rPr>
              <w:t>报废的设备与产品请按照工业废弃物处理标准进行处理回收，避免污染环境！</w:t>
            </w:r>
          </w:p>
        </w:tc>
      </w:tr>
    </w:tbl>
    <w:p w14:paraId="1615CA7E">
      <w:pPr>
        <w:rPr>
          <w:rFonts w:hint="eastAsia" w:ascii="阿里巴巴普惠体 2.0 45 Light" w:hAnsi="阿里巴巴普惠体 2.0 45 Light" w:eastAsia="阿里巴巴普惠体 2.0 45 Light" w:cs="阿里巴巴普惠体 2.0 45 Light"/>
          <w:sz w:val="24"/>
          <w:szCs w:val="24"/>
        </w:rPr>
      </w:pPr>
    </w:p>
    <w:p w14:paraId="3B0667E3">
      <w:pPr>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在下列情况下，请立即断开电源，并与我司取得联系。</w:t>
      </w:r>
    </w:p>
    <w:p w14:paraId="30A5745C">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设备进水。</w:t>
      </w:r>
    </w:p>
    <w:p w14:paraId="01F6EFD7">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机壳破裂或零件掉落。</w:t>
      </w:r>
    </w:p>
    <w:p w14:paraId="1C94484E">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设备工作异常或性能改变。</w:t>
      </w:r>
    </w:p>
    <w:p w14:paraId="593243DE">
      <w:pPr>
        <w:numPr>
          <w:ilvl w:val="0"/>
          <w:numId w:val="19"/>
        </w:numPr>
        <w:ind w:left="420" w:leftChars="0" w:hanging="420" w:firstLineChars="0"/>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sz w:val="24"/>
          <w:szCs w:val="24"/>
          <w:lang w:val="en-US" w:eastAsia="zh-CN"/>
        </w:rPr>
        <w:t>设备产生异味、烟雾或异常噪声。</w:t>
      </w:r>
    </w:p>
    <w:p w14:paraId="548A25B5">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E329615">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43843E58">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B4EA24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0DFE13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3B3F4E48">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057305CC">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23AE082">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24F6BA61">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C86C592">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E88FA7A">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3C4A79FE">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7572AD80">
      <w:pPr>
        <w:widowControl w:val="0"/>
        <w:numPr>
          <w:ilvl w:val="0"/>
          <w:numId w:val="0"/>
        </w:numPr>
        <w:adjustRightInd w:val="0"/>
        <w:snapToGrid w:val="0"/>
        <w:spacing w:line="360" w:lineRule="auto"/>
        <w:jc w:val="both"/>
        <w:rPr>
          <w:rFonts w:hint="eastAsia" w:ascii="阿里巴巴普惠体 2.0 45 Light" w:hAnsi="阿里巴巴普惠体 2.0 45 Light" w:eastAsia="阿里巴巴普惠体 2.0 45 Light" w:cs="阿里巴巴普惠体 2.0 45 Light"/>
          <w:sz w:val="24"/>
          <w:szCs w:val="24"/>
          <w:lang w:val="en-US" w:eastAsia="zh-CN"/>
        </w:rPr>
      </w:pPr>
    </w:p>
    <w:p w14:paraId="1E519840">
      <w:pPr>
        <w:spacing w:before="0" w:beforeLines="0" w:after="0" w:afterLines="0" w:line="240" w:lineRule="auto"/>
        <w:ind w:left="0" w:leftChars="0" w:right="0" w:rightChars="0"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28"/>
        </w:rPr>
        <w:t>目录</w:t>
      </w:r>
    </w:p>
    <w:p w14:paraId="4225396C">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sz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sz w:val="24"/>
          <w:lang w:val="en-US" w:eastAsia="zh-CN" w:bidi="ar-SA"/>
        </w:rPr>
        <w:instrText xml:space="preserve">TOC \o "1-3" \h \u </w:instrText>
      </w:r>
      <w:r>
        <w:rPr>
          <w:rFonts w:hint="eastAsia" w:ascii="阿里巴巴普惠体 2.0 45 Light" w:hAnsi="阿里巴巴普惠体 2.0 45 Light" w:eastAsia="阿里巴巴普惠体 2.0 45 Light" w:cs="阿里巴巴普惠体 2.0 45 Light"/>
          <w:kern w:val="24"/>
          <w:sz w:val="24"/>
          <w:lang w:val="en-US" w:eastAsia="zh-CN" w:bidi="ar-SA"/>
        </w:rPr>
        <w:fldChar w:fldCharType="separate"/>
      </w: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_Toc3530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1. </w:t>
      </w:r>
      <w:r>
        <w:rPr>
          <w:rFonts w:hint="eastAsia" w:ascii="阿里巴巴普惠体 2.0 45 Light" w:hAnsi="阿里巴巴普惠体 2.0 45 Light" w:eastAsia="阿里巴巴普惠体 2.0 45 Light" w:cs="阿里巴巴普惠体 2.0 45 Light"/>
        </w:rPr>
        <w:t>产品概述</w:t>
      </w:r>
      <w:r>
        <w:tab/>
      </w:r>
      <w:r>
        <w:fldChar w:fldCharType="begin"/>
      </w:r>
      <w:r>
        <w:instrText xml:space="preserve"> PAGEREF _Toc3530 \h </w:instrText>
      </w:r>
      <w:r>
        <w:fldChar w:fldCharType="separate"/>
      </w:r>
      <w:r>
        <w:t>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67EEF49">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_Toc18574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1.1 </w:t>
      </w:r>
      <w:r>
        <w:rPr>
          <w:rFonts w:hint="eastAsia" w:ascii="阿里巴巴普惠体 2.0 45 Light" w:hAnsi="阿里巴巴普惠体 2.0 45 Light" w:eastAsia="阿里巴巴普惠体 2.0 45 Light" w:cs="阿里巴巴普惠体 2.0 45 Light"/>
        </w:rPr>
        <w:t>产品特性</w:t>
      </w:r>
      <w:r>
        <w:tab/>
      </w:r>
      <w:r>
        <w:fldChar w:fldCharType="begin"/>
      </w:r>
      <w:r>
        <w:instrText xml:space="preserve"> PAGEREF _Toc18574 \h </w:instrText>
      </w:r>
      <w:r>
        <w:fldChar w:fldCharType="separate"/>
      </w:r>
      <w:r>
        <w:t>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95ADEBE">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_Toc5979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 </w:t>
      </w:r>
      <w:r>
        <w:rPr>
          <w:rFonts w:hint="eastAsia" w:ascii="阿里巴巴普惠体 2.0 45 Light" w:hAnsi="阿里巴巴普惠体 2.0 45 Light" w:eastAsia="阿里巴巴普惠体 2.0 45 Light" w:cs="阿里巴巴普惠体 2.0 45 Light"/>
        </w:rPr>
        <w:t>结构尺寸</w:t>
      </w:r>
      <w:r>
        <w:tab/>
      </w:r>
      <w:r>
        <w:fldChar w:fldCharType="begin"/>
      </w:r>
      <w:r>
        <w:instrText xml:space="preserve"> PAGEREF _Toc5979 \h </w:instrText>
      </w:r>
      <w:r>
        <w:fldChar w:fldCharType="separate"/>
      </w:r>
      <w:r>
        <w:t>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C343604">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_Toc30937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1.3 </w:t>
      </w:r>
      <w:r>
        <w:rPr>
          <w:rFonts w:hint="eastAsia" w:ascii="阿里巴巴普惠体 2.0 45 Light" w:hAnsi="阿里巴巴普惠体 2.0 45 Light" w:eastAsia="阿里巴巴普惠体 2.0 45 Light" w:cs="阿里巴巴普惠体 2.0 45 Light"/>
        </w:rPr>
        <w:t>性能参数</w:t>
      </w:r>
      <w:r>
        <w:tab/>
      </w:r>
      <w:r>
        <w:fldChar w:fldCharType="begin"/>
      </w:r>
      <w:r>
        <w:instrText xml:space="preserve"> PAGEREF _Toc30937 \h </w:instrText>
      </w:r>
      <w:r>
        <w:fldChar w:fldCharType="separate"/>
      </w:r>
      <w:r>
        <w:t>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4DAF268">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_Toc18721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 </w:t>
      </w:r>
      <w:r>
        <w:rPr>
          <w:rFonts w:hint="eastAsia" w:ascii="阿里巴巴普惠体 2.0 45 Light" w:hAnsi="阿里巴巴普惠体 2.0 45 Light" w:eastAsia="阿里巴巴普惠体 2.0 45 Light" w:cs="阿里巴巴普惠体 2.0 45 Light"/>
        </w:rPr>
        <w:t>电气连接</w:t>
      </w:r>
      <w:r>
        <w:tab/>
      </w:r>
      <w:r>
        <w:fldChar w:fldCharType="begin"/>
      </w:r>
      <w:r>
        <w:instrText xml:space="preserve"> PAGEREF _Toc18721 \h </w:instrText>
      </w:r>
      <w:r>
        <w:fldChar w:fldCharType="separate"/>
      </w:r>
      <w:r>
        <w:t>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313373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_Toc7859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1.4.1 </w:t>
      </w:r>
      <w:r>
        <w:rPr>
          <w:rFonts w:hint="eastAsia" w:ascii="阿里巴巴普惠体 2.0 45 Light" w:hAnsi="阿里巴巴普惠体 2.0 45 Light" w:eastAsia="阿里巴巴普惠体 2.0 45 Light" w:cs="阿里巴巴普惠体 2.0 45 Light"/>
        </w:rPr>
        <w:t>引脚定义</w:t>
      </w:r>
      <w:r>
        <w:tab/>
      </w:r>
      <w:r>
        <w:fldChar w:fldCharType="begin"/>
      </w:r>
      <w:r>
        <w:instrText xml:space="preserve"> PAGEREF _Toc7859 \h </w:instrText>
      </w:r>
      <w:r>
        <w:fldChar w:fldCharType="separate"/>
      </w:r>
      <w:r>
        <w:t>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0CB79EA">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_Toc7340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1.4.2 </w:t>
      </w:r>
      <w:r>
        <w:rPr>
          <w:rFonts w:hint="eastAsia" w:ascii="阿里巴巴普惠体 2.0 45 Light" w:hAnsi="阿里巴巴普惠体 2.0 45 Light" w:eastAsia="阿里巴巴普惠体 2.0 45 Light" w:cs="阿里巴巴普惠体 2.0 45 Light"/>
          <w:lang w:val="en-US" w:eastAsia="zh-CN"/>
        </w:rPr>
        <w:t>电缸分布及自由度分布说明</w:t>
      </w:r>
      <w:r>
        <w:tab/>
      </w:r>
      <w:r>
        <w:fldChar w:fldCharType="begin"/>
      </w:r>
      <w:r>
        <w:instrText xml:space="preserve"> PAGEREF _Toc7340 \h </w:instrText>
      </w:r>
      <w:r>
        <w:fldChar w:fldCharType="separate"/>
      </w:r>
      <w:r>
        <w:t>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B81E91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_Toc28906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1.4.3 </w:t>
      </w:r>
      <w:r>
        <w:rPr>
          <w:rFonts w:hint="eastAsia" w:ascii="阿里巴巴普惠体 2.0 45 Light" w:hAnsi="阿里巴巴普惠体 2.0 45 Light" w:eastAsia="阿里巴巴普惠体 2.0 45 Light" w:cs="阿里巴巴普惠体 2.0 45 Light"/>
        </w:rPr>
        <w:t>通信方式</w:t>
      </w:r>
      <w:r>
        <w:tab/>
      </w:r>
      <w:r>
        <w:fldChar w:fldCharType="begin"/>
      </w:r>
      <w:r>
        <w:instrText xml:space="preserve"> PAGEREF _Toc28906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F57A5C5">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_Toc27425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2. </w:t>
      </w:r>
      <w:r>
        <w:rPr>
          <w:rFonts w:hint="eastAsia" w:ascii="阿里巴巴普惠体 2.0 45 Light" w:hAnsi="阿里巴巴普惠体 2.0 45 Light" w:eastAsia="阿里巴巴普惠体 2.0 45 Light" w:cs="阿里巴巴普惠体 2.0 45 Light"/>
        </w:rPr>
        <w:t>通信协议</w:t>
      </w:r>
      <w:r>
        <w:tab/>
      </w:r>
      <w:r>
        <w:fldChar w:fldCharType="begin"/>
      </w:r>
      <w:r>
        <w:instrText xml:space="preserve"> PAGEREF _Toc27425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7263E16">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_Toc13140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2.1 </w:t>
      </w:r>
      <w:r>
        <w:rPr>
          <w:rFonts w:hint="eastAsia" w:ascii="阿里巴巴普惠体 2.0 45 Light" w:hAnsi="阿里巴巴普惠体 2.0 45 Light" w:eastAsia="阿里巴巴普惠体 2.0 45 Light" w:cs="阿里巴巴普惠体 2.0 45 Light"/>
          <w:lang w:val="en-US" w:eastAsia="zh-CN"/>
        </w:rPr>
        <w:t>通讯协议概要</w:t>
      </w:r>
      <w:r>
        <w:tab/>
      </w:r>
      <w:r>
        <w:fldChar w:fldCharType="begin"/>
      </w:r>
      <w:r>
        <w:instrText xml:space="preserve"> PAGEREF _Toc13140 \h </w:instrText>
      </w:r>
      <w:r>
        <w:fldChar w:fldCharType="separate"/>
      </w:r>
      <w:r>
        <w:t>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C4035B1">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_Toc8999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 </w:t>
      </w:r>
      <w:r>
        <w:rPr>
          <w:rFonts w:hint="eastAsia" w:ascii="阿里巴巴普惠体 2.0 45 Light" w:hAnsi="阿里巴巴普惠体 2.0 45 Light" w:eastAsia="阿里巴巴普惠体 2.0 45 Light" w:cs="阿里巴巴普惠体 2.0 45 Light"/>
          <w:lang w:val="en-US" w:eastAsia="zh-CN"/>
        </w:rPr>
        <w:t>RS485协议概要</w:t>
      </w:r>
      <w:r>
        <w:tab/>
      </w:r>
      <w:r>
        <w:fldChar w:fldCharType="begin"/>
      </w:r>
      <w:r>
        <w:instrText xml:space="preserve"> PAGEREF _Toc8999 \h </w:instrText>
      </w:r>
      <w:r>
        <w:fldChar w:fldCharType="separate"/>
      </w:r>
      <w:r>
        <w:t>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93C19D0">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_Toc29593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2.2.1 </w:t>
      </w:r>
      <w:r>
        <w:rPr>
          <w:rFonts w:hint="eastAsia" w:ascii="阿里巴巴普惠体 2.0 45 Light" w:hAnsi="阿里巴巴普惠体 2.0 45 Light" w:eastAsia="阿里巴巴普惠体 2.0 45 Light" w:cs="阿里巴巴普惠体 2.0 45 Light"/>
          <w:lang w:val="en-US" w:eastAsia="zh-CN"/>
        </w:rPr>
        <w:t>读灵巧手寄存器操作</w:t>
      </w:r>
      <w:r>
        <w:tab/>
      </w:r>
      <w:r>
        <w:fldChar w:fldCharType="begin"/>
      </w:r>
      <w:r>
        <w:instrText xml:space="preserve"> PAGEREF _Toc29593 \h </w:instrText>
      </w:r>
      <w:r>
        <w:fldChar w:fldCharType="separate"/>
      </w:r>
      <w:r>
        <w:t>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D1DC98D">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_Toc30452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2.2.2 </w:t>
      </w:r>
      <w:r>
        <w:rPr>
          <w:rFonts w:hint="eastAsia" w:ascii="阿里巴巴普惠体 2.0 45 Light" w:hAnsi="阿里巴巴普惠体 2.0 45 Light" w:eastAsia="阿里巴巴普惠体 2.0 45 Light" w:cs="阿里巴巴普惠体 2.0 45 Light"/>
        </w:rPr>
        <w:t>写灵巧手寄存器的操作</w:t>
      </w:r>
      <w:r>
        <w:tab/>
      </w:r>
      <w:r>
        <w:fldChar w:fldCharType="begin"/>
      </w:r>
      <w:r>
        <w:instrText xml:space="preserve"> PAGEREF _Toc30452 \h </w:instrText>
      </w:r>
      <w:r>
        <w:fldChar w:fldCharType="separate"/>
      </w:r>
      <w:r>
        <w:t>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F79B2D5">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_Toc20863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2.3 </w:t>
      </w:r>
      <w:r>
        <w:rPr>
          <w:rFonts w:hint="eastAsia" w:ascii="阿里巴巴普惠体 2.0 45 Light" w:hAnsi="阿里巴巴普惠体 2.0 45 Light" w:eastAsia="阿里巴巴普惠体 2.0 45 Light" w:cs="阿里巴巴普惠体 2.0 45 Light"/>
          <w:lang w:val="en-US" w:eastAsia="zh-CN"/>
        </w:rPr>
        <w:t>Modbus_RTU协议概要</w:t>
      </w:r>
      <w:r>
        <w:tab/>
      </w:r>
      <w:r>
        <w:fldChar w:fldCharType="begin"/>
      </w:r>
      <w:r>
        <w:instrText xml:space="preserve"> PAGEREF _Toc20863 \h </w:instrText>
      </w:r>
      <w:r>
        <w:fldChar w:fldCharType="separate"/>
      </w:r>
      <w:r>
        <w:t>12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DAECAA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_Toc3064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Times New Roman" w:eastAsia="阿里巴巴普惠体 2.0 45 Light" w:cs="Times New Roman"/>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2.3.1 </w:t>
      </w:r>
      <w:r>
        <w:rPr>
          <w:rFonts w:hint="eastAsia" w:ascii="阿里巴巴普惠体 2.0 45 Light" w:hAnsi="阿里巴巴普惠体 2.0 45 Light" w:eastAsia="阿里巴巴普惠体 2.0 45 Light" w:cs="阿里巴巴普惠体 2.0 45 Light"/>
        </w:rPr>
        <w:t>读取保持寄存器 功能码：0x03</w:t>
      </w:r>
      <w:r>
        <w:tab/>
      </w:r>
      <w:r>
        <w:fldChar w:fldCharType="begin"/>
      </w:r>
      <w:r>
        <w:instrText xml:space="preserve"> PAGEREF _Toc3064 \h </w:instrText>
      </w:r>
      <w:r>
        <w:fldChar w:fldCharType="separate"/>
      </w:r>
      <w:r>
        <w:t>12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473FE7D">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_Toc22130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2.3.2</w:t>
      </w:r>
      <w:r>
        <w:rPr>
          <w:rFonts w:hint="eastAsia" w:ascii="阿里巴巴普惠体 2.0 45 Light" w:hAnsi="阿里巴巴普惠体 2.0 45 Light" w:eastAsia="阿里巴巴普惠体 2.0 45 Light" w:cs="阿里巴巴普惠体 2.0 45 Light"/>
        </w:rPr>
        <w:t>预置单寄存器 功能码：0x06</w:t>
      </w:r>
      <w:r>
        <w:tab/>
      </w:r>
      <w:r>
        <w:fldChar w:fldCharType="begin"/>
      </w:r>
      <w:r>
        <w:instrText xml:space="preserve"> PAGEREF _Toc22130 \h </w:instrText>
      </w:r>
      <w:r>
        <w:fldChar w:fldCharType="separate"/>
      </w:r>
      <w:r>
        <w:t>12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7FA6015">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_Toc16575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2.3.3</w:t>
      </w:r>
      <w:r>
        <w:rPr>
          <w:rFonts w:hint="eastAsia" w:ascii="阿里巴巴普惠体 2.0 45 Light" w:hAnsi="阿里巴巴普惠体 2.0 45 Light" w:eastAsia="阿里巴巴普惠体 2.0 45 Light" w:cs="阿里巴巴普惠体 2.0 45 Light"/>
        </w:rPr>
        <w:t>预置多寄存器 功能码：0x10</w:t>
      </w:r>
      <w:r>
        <w:tab/>
      </w:r>
      <w:r>
        <w:fldChar w:fldCharType="begin"/>
      </w:r>
      <w:r>
        <w:instrText xml:space="preserve"> PAGEREF _Toc16575 \h </w:instrText>
      </w:r>
      <w:r>
        <w:fldChar w:fldCharType="separate"/>
      </w:r>
      <w:r>
        <w:t>13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F443F02">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_Toc15961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 CANFD 协议概要</w:t>
      </w:r>
      <w:r>
        <w:tab/>
      </w:r>
      <w:r>
        <w:fldChar w:fldCharType="begin"/>
      </w:r>
      <w:r>
        <w:instrText xml:space="preserve"> PAGEREF _Toc15961 \h </w:instrText>
      </w:r>
      <w:r>
        <w:fldChar w:fldCharType="separate"/>
      </w:r>
      <w:r>
        <w:t>13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64879FB">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_Toc764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2.4.1 CANFD拓展帧格式说明</w:t>
      </w:r>
      <w:r>
        <w:tab/>
      </w:r>
      <w:r>
        <w:fldChar w:fldCharType="begin"/>
      </w:r>
      <w:r>
        <w:instrText xml:space="preserve"> PAGEREF _Toc764 \h </w:instrText>
      </w:r>
      <w:r>
        <w:fldChar w:fldCharType="separate"/>
      </w:r>
      <w:r>
        <w:t>13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4C14B78">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_Toc25586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2.4.2 CANFD读灵巧手寄存器操作</w:t>
      </w:r>
      <w:r>
        <w:tab/>
      </w:r>
      <w:r>
        <w:fldChar w:fldCharType="begin"/>
      </w:r>
      <w:r>
        <w:instrText xml:space="preserve"> PAGEREF _Toc25586 \h </w:instrText>
      </w:r>
      <w:r>
        <w:fldChar w:fldCharType="separate"/>
      </w:r>
      <w:r>
        <w:t>14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3A1EA62">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_Toc16095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2.4.3 CANFD写灵巧手寄存器操作</w:t>
      </w:r>
      <w:r>
        <w:tab/>
      </w:r>
      <w:r>
        <w:fldChar w:fldCharType="begin"/>
      </w:r>
      <w:r>
        <w:instrText xml:space="preserve"> PAGEREF _Toc16095 \h </w:instrText>
      </w:r>
      <w:r>
        <w:fldChar w:fldCharType="separate"/>
      </w:r>
      <w:r>
        <w:t>15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F81B1F3">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_Toc21847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 RS485、Modbus_RTU、CANFD</w:t>
      </w:r>
      <w:r>
        <w:rPr>
          <w:rFonts w:hint="eastAsia" w:ascii="阿里巴巴普惠体 2.0 45 Light" w:hAnsi="阿里巴巴普惠体 2.0 45 Light" w:eastAsia="阿里巴巴普惠体 2.0 45 Light" w:cs="阿里巴巴普惠体 2.0 45 Light"/>
        </w:rPr>
        <w:t>寄存器说明</w:t>
      </w:r>
      <w:r>
        <w:tab/>
      </w:r>
      <w:r>
        <w:fldChar w:fldCharType="begin"/>
      </w:r>
      <w:r>
        <w:instrText xml:space="preserve"> PAGEREF _Toc21847 \h </w:instrText>
      </w:r>
      <w:r>
        <w:fldChar w:fldCharType="separate"/>
      </w:r>
      <w:r>
        <w:t>17</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DD53370">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_Toc31267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 </w:t>
      </w:r>
      <w:r>
        <w:rPr>
          <w:rFonts w:hint="eastAsia" w:ascii="阿里巴巴普惠体 2.0 45 Light" w:hAnsi="阿里巴巴普惠体 2.0 45 Light" w:eastAsia="阿里巴巴普惠体 2.0 45 Light" w:cs="阿里巴巴普惠体 2.0 45 Light"/>
        </w:rPr>
        <w:t>灵巧手ID号</w:t>
      </w:r>
      <w:r>
        <w:tab/>
      </w:r>
      <w:r>
        <w:fldChar w:fldCharType="begin"/>
      </w:r>
      <w:r>
        <w:instrText xml:space="preserve"> PAGEREF _Toc31267 \h </w:instrText>
      </w:r>
      <w:r>
        <w:fldChar w:fldCharType="separate"/>
      </w:r>
      <w:r>
        <w:t>18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B3989E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_Toc31060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 </w:t>
      </w:r>
      <w:r>
        <w:rPr>
          <w:rFonts w:hint="eastAsia" w:ascii="阿里巴巴普惠体 2.0 45 Light" w:hAnsi="阿里巴巴普惠体 2.0 45 Light" w:eastAsia="阿里巴巴普惠体 2.0 45 Light" w:cs="阿里巴巴普惠体 2.0 45 Light"/>
        </w:rPr>
        <w:t>波特率设置</w:t>
      </w:r>
      <w:r>
        <w:tab/>
      </w:r>
      <w:r>
        <w:fldChar w:fldCharType="begin"/>
      </w:r>
      <w:r>
        <w:instrText xml:space="preserve"> PAGEREF _Toc31060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3B46C60">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_Toc115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2.5.3 </w:t>
      </w:r>
      <w:r>
        <w:rPr>
          <w:rFonts w:hint="eastAsia" w:ascii="阿里巴巴普惠体 2.0 45 Light" w:hAnsi="阿里巴巴普惠体 2.0 45 Light" w:eastAsia="阿里巴巴普惠体 2.0 45 Light" w:cs="阿里巴巴普惠体 2.0 45 Light"/>
        </w:rPr>
        <w:t>清除错误</w:t>
      </w:r>
      <w:r>
        <w:tab/>
      </w:r>
      <w:r>
        <w:fldChar w:fldCharType="begin"/>
      </w:r>
      <w:r>
        <w:instrText xml:space="preserve"> PAGEREF _Toc115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9A6E56D">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_Toc13489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2.5.4 </w:t>
      </w:r>
      <w:r>
        <w:rPr>
          <w:rFonts w:hint="eastAsia" w:ascii="阿里巴巴普惠体 2.0 45 Light" w:hAnsi="阿里巴巴普惠体 2.0 45 Light" w:eastAsia="阿里巴巴普惠体 2.0 45 Light" w:cs="阿里巴巴普惠体 2.0 45 Light"/>
        </w:rPr>
        <w:t>保存参数</w:t>
      </w:r>
      <w:r>
        <w:tab/>
      </w:r>
      <w:r>
        <w:fldChar w:fldCharType="begin"/>
      </w:r>
      <w:r>
        <w:instrText xml:space="preserve"> PAGEREF _Toc13489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174501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_Toc29721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2.5.5 </w:t>
      </w:r>
      <w:r>
        <w:rPr>
          <w:rFonts w:hint="eastAsia" w:ascii="阿里巴巴普惠体 2.0 45 Light" w:hAnsi="阿里巴巴普惠体 2.0 45 Light" w:eastAsia="阿里巴巴普惠体 2.0 45 Light" w:cs="阿里巴巴普惠体 2.0 45 Light"/>
        </w:rPr>
        <w:t>恢复出厂设置</w:t>
      </w:r>
      <w:r>
        <w:tab/>
      </w:r>
      <w:r>
        <w:fldChar w:fldCharType="begin"/>
      </w:r>
      <w:r>
        <w:instrText xml:space="preserve"> PAGEREF _Toc29721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A99761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_Toc13992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2.5.6</w:t>
      </w:r>
      <w:r>
        <w:rPr>
          <w:rFonts w:hint="eastAsia" w:ascii="阿里巴巴普惠体 2.0 45 Light" w:hAnsi="阿里巴巴普惠体 2.0 45 Light" w:eastAsia="阿里巴巴普惠体 2.0 45 Light" w:cs="阿里巴巴普惠体 2.0 45 Light"/>
        </w:rPr>
        <w:t>力传感器校准</w:t>
      </w:r>
      <w:r>
        <w:tab/>
      </w:r>
      <w:r>
        <w:fldChar w:fldCharType="begin"/>
      </w:r>
      <w:r>
        <w:instrText xml:space="preserve"> PAGEREF _Toc13992 \h </w:instrText>
      </w:r>
      <w:r>
        <w:fldChar w:fldCharType="separate"/>
      </w:r>
      <w:r>
        <w:t>19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0D11B82">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_Toc3604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2.5.7 </w:t>
      </w:r>
      <w:r>
        <w:rPr>
          <w:rFonts w:hint="eastAsia" w:ascii="阿里巴巴普惠体 2.0 45 Light" w:hAnsi="阿里巴巴普惠体 2.0 45 Light" w:eastAsia="阿里巴巴普惠体 2.0 45 Light" w:cs="阿里巴巴普惠体 2.0 45 Light"/>
          <w:lang w:val="en-US" w:eastAsia="zh-Hans"/>
        </w:rPr>
        <w:t>各自由度的</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lang w:val="en-US" w:eastAsia="zh-Hans"/>
        </w:rPr>
        <w:t>电流保护值</w:t>
      </w:r>
      <w:r>
        <w:tab/>
      </w:r>
      <w:r>
        <w:fldChar w:fldCharType="begin"/>
      </w:r>
      <w:r>
        <w:instrText xml:space="preserve"> PAGEREF _Toc3604 \h </w:instrText>
      </w:r>
      <w:r>
        <w:fldChar w:fldCharType="separate"/>
      </w:r>
      <w:r>
        <w:t>20</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AE6E6CD">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_Toc25125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2.5.8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电缸的</w:t>
      </w:r>
      <w:r>
        <w:rPr>
          <w:rFonts w:hint="eastAsia" w:ascii="阿里巴巴普惠体 2.0 45 Light" w:hAnsi="阿里巴巴普惠体 2.0 45 Light" w:eastAsia="阿里巴巴普惠体 2.0 45 Light" w:cs="阿里巴巴普惠体 2.0 45 Light"/>
        </w:rPr>
        <w:t>上电速度设置值</w:t>
      </w:r>
      <w:r>
        <w:tab/>
      </w:r>
      <w:r>
        <w:fldChar w:fldCharType="begin"/>
      </w:r>
      <w:r>
        <w:instrText xml:space="preserve"> PAGEREF _Toc25125 \h </w:instrText>
      </w:r>
      <w:r>
        <w:fldChar w:fldCharType="separate"/>
      </w:r>
      <w:r>
        <w:t>20</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57B1D3F">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_Toc29989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2.5.9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电缸的</w:t>
      </w:r>
      <w:r>
        <w:rPr>
          <w:rFonts w:hint="eastAsia" w:ascii="阿里巴巴普惠体 2.0 45 Light" w:hAnsi="阿里巴巴普惠体 2.0 45 Light" w:eastAsia="阿里巴巴普惠体 2.0 45 Light" w:cs="阿里巴巴普惠体 2.0 45 Light"/>
        </w:rPr>
        <w:t>上电力控阈值设置值</w:t>
      </w:r>
      <w:r>
        <w:tab/>
      </w:r>
      <w:r>
        <w:fldChar w:fldCharType="begin"/>
      </w:r>
      <w:r>
        <w:instrText xml:space="preserve"> PAGEREF _Toc29989 \h </w:instrText>
      </w:r>
      <w:r>
        <w:fldChar w:fldCharType="separate"/>
      </w:r>
      <w:r>
        <w:t>21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A65494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_Toc12798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2.5.10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位置设置值</w:t>
      </w:r>
      <w:r>
        <w:tab/>
      </w:r>
      <w:r>
        <w:fldChar w:fldCharType="begin"/>
      </w:r>
      <w:r>
        <w:instrText xml:space="preserve"> PAGEREF _Toc12798 \h </w:instrText>
      </w:r>
      <w:r>
        <w:fldChar w:fldCharType="separate"/>
      </w:r>
      <w:r>
        <w:t>22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04D9F020">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_Toc28568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2.5.11 </w:t>
      </w:r>
      <w:r>
        <w:rPr>
          <w:rFonts w:hint="eastAsia" w:ascii="阿里巴巴普惠体 2.0 45 Light" w:hAnsi="阿里巴巴普惠体 2.0 45 Light" w:eastAsia="阿里巴巴普惠体 2.0 45 Light" w:cs="阿里巴巴普惠体 2.0 45 Light"/>
        </w:rPr>
        <w:t>各自由度的角度设置值</w:t>
      </w:r>
      <w:r>
        <w:tab/>
      </w:r>
      <w:r>
        <w:fldChar w:fldCharType="begin"/>
      </w:r>
      <w:r>
        <w:instrText xml:space="preserve"> PAGEREF _Toc28568 \h </w:instrText>
      </w:r>
      <w:r>
        <w:fldChar w:fldCharType="separate"/>
      </w:r>
      <w:r>
        <w:t>23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997619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_Toc6481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2.5.12 </w:t>
      </w:r>
      <w:r>
        <w:rPr>
          <w:rFonts w:hint="eastAsia" w:ascii="阿里巴巴普惠体 2.0 45 Light" w:hAnsi="阿里巴巴普惠体 2.0 45 Light" w:eastAsia="阿里巴巴普惠体 2.0 45 Light" w:cs="阿里巴巴普惠体 2.0 45 Light"/>
        </w:rPr>
        <w:t>各自由度的力控阈值设置值</w:t>
      </w:r>
      <w:r>
        <w:tab/>
      </w:r>
      <w:r>
        <w:fldChar w:fldCharType="begin"/>
      </w:r>
      <w:r>
        <w:instrText xml:space="preserve"> PAGEREF _Toc6481 \h </w:instrText>
      </w:r>
      <w:r>
        <w:fldChar w:fldCharType="separate"/>
      </w:r>
      <w:r>
        <w:t>25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DFED805">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_Toc30656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2.5.13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rPr>
        <w:t>的速度设置值</w:t>
      </w:r>
      <w:r>
        <w:tab/>
      </w:r>
      <w:r>
        <w:fldChar w:fldCharType="begin"/>
      </w:r>
      <w:r>
        <w:instrText xml:space="preserve"> PAGEREF _Toc30656 \h </w:instrText>
      </w:r>
      <w:r>
        <w:fldChar w:fldCharType="separate"/>
      </w:r>
      <w:r>
        <w:t>26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D279AA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2.5.14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r>
        <w:tab/>
      </w:r>
      <w:r>
        <w:fldChar w:fldCharType="begin"/>
      </w:r>
      <w:r>
        <w:instrText xml:space="preserve"> PAGEREF _Toc17 \h </w:instrText>
      </w:r>
      <w:r>
        <w:fldChar w:fldCharType="separate"/>
      </w:r>
      <w:r>
        <w:t>27</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AC3084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_Toc6385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2.5.15 </w:t>
      </w:r>
      <w:r>
        <w:rPr>
          <w:rFonts w:hint="eastAsia" w:ascii="阿里巴巴普惠体 2.0 45 Light" w:hAnsi="阿里巴巴普惠体 2.0 45 Light" w:eastAsia="阿里巴巴普惠体 2.0 45 Light" w:cs="阿里巴巴普惠体 2.0 45 Light"/>
        </w:rPr>
        <w:t>各自由度的角度实际值</w:t>
      </w:r>
      <w:r>
        <w:tab/>
      </w:r>
      <w:r>
        <w:fldChar w:fldCharType="begin"/>
      </w:r>
      <w:r>
        <w:instrText xml:space="preserve"> PAGEREF _Toc6385 \h </w:instrText>
      </w:r>
      <w:r>
        <w:fldChar w:fldCharType="separate"/>
      </w:r>
      <w:r>
        <w:t>28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1038D6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_Toc8907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2.5.16 </w:t>
      </w:r>
      <w:r>
        <w:rPr>
          <w:rFonts w:hint="eastAsia" w:ascii="阿里巴巴普惠体 2.0 45 Light" w:hAnsi="阿里巴巴普惠体 2.0 45 Light" w:eastAsia="阿里巴巴普惠体 2.0 45 Light" w:cs="阿里巴巴普惠体 2.0 45 Light"/>
        </w:rPr>
        <w:t>各手指的实际受力</w:t>
      </w:r>
      <w:r>
        <w:tab/>
      </w:r>
      <w:r>
        <w:fldChar w:fldCharType="begin"/>
      </w:r>
      <w:r>
        <w:instrText xml:space="preserve"> PAGEREF _Toc8907 \h </w:instrText>
      </w:r>
      <w:r>
        <w:fldChar w:fldCharType="separate"/>
      </w:r>
      <w:r>
        <w:t>28</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B51A52B">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_Toc2558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2.5.17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w:t>
      </w:r>
      <w:r>
        <w:tab/>
      </w:r>
      <w:r>
        <w:fldChar w:fldCharType="begin"/>
      </w:r>
      <w:r>
        <w:instrText xml:space="preserve"> PAGEREF _Toc2558 \h </w:instrText>
      </w:r>
      <w:r>
        <w:fldChar w:fldCharType="separate"/>
      </w:r>
      <w:r>
        <w:t>29</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7197D3B7">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_Toc32662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2.5.18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的故障信息</w:t>
      </w:r>
      <w:r>
        <w:tab/>
      </w:r>
      <w:r>
        <w:fldChar w:fldCharType="begin"/>
      </w:r>
      <w:r>
        <w:instrText xml:space="preserve"> PAGEREF _Toc32662 \h </w:instrText>
      </w:r>
      <w:r>
        <w:fldChar w:fldCharType="separate"/>
      </w:r>
      <w:r>
        <w:t>30</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7882DC4">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_Toc12521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2.5.19 </w:t>
      </w:r>
      <w:r>
        <w:rPr>
          <w:rFonts w:hint="eastAsia" w:ascii="阿里巴巴普惠体 2.0 45 Light" w:hAnsi="阿里巴巴普惠体 2.0 45 Light" w:eastAsia="阿里巴巴普惠体 2.0 45 Light" w:cs="阿里巴巴普惠体 2.0 45 Light"/>
        </w:rPr>
        <w:t>各自由度的状态信息</w:t>
      </w:r>
      <w:r>
        <w:tab/>
      </w:r>
      <w:r>
        <w:fldChar w:fldCharType="begin"/>
      </w:r>
      <w:r>
        <w:instrText xml:space="preserve"> PAGEREF _Toc12521 \h </w:instrText>
      </w:r>
      <w:r>
        <w:fldChar w:fldCharType="separate"/>
      </w:r>
      <w:r>
        <w:t>31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3548364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_Toc27531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2.5.20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的温度</w:t>
      </w:r>
      <w:r>
        <w:tab/>
      </w:r>
      <w:r>
        <w:fldChar w:fldCharType="begin"/>
      </w:r>
      <w:r>
        <w:instrText xml:space="preserve"> PAGEREF _Toc27531 \h </w:instrText>
      </w:r>
      <w:r>
        <w:fldChar w:fldCharType="separate"/>
      </w:r>
      <w:r>
        <w:t>32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2B2F66E">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_Toc262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 xml:space="preserve">2.5.21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val="en-US" w:eastAsia="zh-CN"/>
        </w:rPr>
        <w:t>手指运行模式</w:t>
      </w:r>
      <w:r>
        <w:tab/>
      </w:r>
      <w:r>
        <w:fldChar w:fldCharType="begin"/>
      </w:r>
      <w:r>
        <w:instrText xml:space="preserve"> PAGEREF _Toc262 \h </w:instrText>
      </w:r>
      <w:r>
        <w:fldChar w:fldCharType="separate"/>
      </w:r>
      <w:r>
        <w:t>33</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9A6EC58">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_Toc7396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2.5.22 各手指触觉格式说明</w:t>
      </w:r>
      <w:r>
        <w:tab/>
      </w:r>
      <w:r>
        <w:fldChar w:fldCharType="begin"/>
      </w:r>
      <w:r>
        <w:instrText xml:space="preserve"> PAGEREF _Toc7396 \h </w:instrText>
      </w:r>
      <w:r>
        <w:fldChar w:fldCharType="separate"/>
      </w:r>
      <w:r>
        <w:t>34</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154C1C39">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_Toc28430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2.5.23 内置动作库使用说明</w:t>
      </w:r>
      <w:r>
        <w:tab/>
      </w:r>
      <w:r>
        <w:fldChar w:fldCharType="begin"/>
      </w:r>
      <w:r>
        <w:instrText xml:space="preserve"> PAGEREF _Toc28430 \h </w:instrText>
      </w:r>
      <w:r>
        <w:fldChar w:fldCharType="separate"/>
      </w:r>
      <w:r>
        <w:t>35</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514A911">
      <w:pPr>
        <w:pStyle w:val="23"/>
        <w:tabs>
          <w:tab w:val="right" w:leader="dot" w:pos="9639"/>
          <w:tab w:val="clear" w:pos="126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_Toc5942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 EtherCAT协议概要</w:t>
      </w:r>
      <w:r>
        <w:tab/>
      </w:r>
      <w:r>
        <w:fldChar w:fldCharType="begin"/>
      </w:r>
      <w:r>
        <w:instrText xml:space="preserve"> PAGEREF _Toc5942 \h </w:instrText>
      </w:r>
      <w:r>
        <w:fldChar w:fldCharType="separate"/>
      </w:r>
      <w:r>
        <w:t>36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57BD5231">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_Toc21242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2.6.1 PDO对象字典介绍</w:t>
      </w:r>
      <w:r>
        <w:tab/>
      </w:r>
      <w:r>
        <w:fldChar w:fldCharType="begin"/>
      </w:r>
      <w:r>
        <w:instrText xml:space="preserve"> PAGEREF _Toc21242 \h </w:instrText>
      </w:r>
      <w:r>
        <w:fldChar w:fldCharType="separate"/>
      </w:r>
      <w:r>
        <w:t>36</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29AEE603">
      <w:pPr>
        <w:pStyle w:val="16"/>
        <w:tabs>
          <w:tab w:val="right" w:leader="dot" w:pos="9639"/>
          <w:tab w:val="clear" w:pos="171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_Toc4710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eastAsia" w:ascii="阿里巴巴普惠体 2.0 45 Light" w:hAnsi="阿里巴巴普惠体 2.0 45 Light" w:eastAsia="阿里巴巴普惠体 2.0 45 Light" w:cs="阿里巴巴普惠体 2.0 45 Light"/>
          <w:lang w:val="en-US" w:eastAsia="zh-CN"/>
        </w:rPr>
        <w:t>2.6.2 SDO对象字典介绍</w:t>
      </w:r>
      <w:r>
        <w:tab/>
      </w:r>
      <w:r>
        <w:fldChar w:fldCharType="begin"/>
      </w:r>
      <w:r>
        <w:instrText xml:space="preserve"> PAGEREF _Toc4710 \h </w:instrText>
      </w:r>
      <w:r>
        <w:fldChar w:fldCharType="separate"/>
      </w:r>
      <w:r>
        <w:t>41</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68165D4">
      <w:pPr>
        <w:pStyle w:val="21"/>
        <w:tabs>
          <w:tab w:val="right" w:leader="dot" w:pos="9639"/>
          <w:tab w:val="clear" w:pos="420"/>
          <w:tab w:val="clear" w:pos="9628"/>
        </w:tabs>
      </w:pPr>
      <w:r>
        <w:rPr>
          <w:rFonts w:hint="eastAsia" w:ascii="阿里巴巴普惠体 2.0 45 Light" w:hAnsi="阿里巴巴普惠体 2.0 45 Light" w:eastAsia="阿里巴巴普惠体 2.0 45 Light" w:cs="阿里巴巴普惠体 2.0 45 Light"/>
          <w:kern w:val="24"/>
          <w:lang w:val="en-US" w:eastAsia="zh-CN" w:bidi="ar-SA"/>
        </w:rPr>
        <w:fldChar w:fldCharType="begin"/>
      </w:r>
      <w:r>
        <w:rPr>
          <w:rFonts w:hint="eastAsia" w:ascii="阿里巴巴普惠体 2.0 45 Light" w:hAnsi="阿里巴巴普惠体 2.0 45 Light" w:eastAsia="阿里巴巴普惠体 2.0 45 Light" w:cs="阿里巴巴普惠体 2.0 45 Light"/>
          <w:kern w:val="24"/>
          <w:lang w:val="en-US" w:eastAsia="zh-CN" w:bidi="ar-SA"/>
        </w:rPr>
        <w:instrText xml:space="preserve"> HYPERLINK \l _Toc3495 </w:instrText>
      </w:r>
      <w:r>
        <w:rPr>
          <w:rFonts w:hint="eastAsia" w:ascii="阿里巴巴普惠体 2.0 45 Light" w:hAnsi="阿里巴巴普惠体 2.0 45 Light" w:eastAsia="阿里巴巴普惠体 2.0 45 Light" w:cs="阿里巴巴普惠体 2.0 45 Light"/>
          <w:kern w:val="24"/>
          <w:lang w:val="en-US" w:eastAsia="zh-CN" w:bidi="ar-SA"/>
        </w:rPr>
        <w:fldChar w:fldCharType="separate"/>
      </w:r>
      <w:r>
        <w:rPr>
          <w:rFonts w:hint="default" w:ascii="阿里巴巴普惠体 2.0 45 Light" w:hAnsi="阿里巴巴普惠体 2.0 45 Light" w:eastAsia="阿里巴巴普惠体 2.0 45 Light" w:cs="阿里巴巴普惠体 2.0 45 Light"/>
        </w:rPr>
        <w:t xml:space="preserve">3. </w:t>
      </w:r>
      <w:r>
        <w:rPr>
          <w:rFonts w:hint="eastAsia" w:ascii="阿里巴巴普惠体 2.0 45 Light" w:hAnsi="阿里巴巴普惠体 2.0 45 Light" w:eastAsia="阿里巴巴普惠体 2.0 45 Light" w:cs="阿里巴巴普惠体 2.0 45 Light"/>
          <w:lang w:val="en-US" w:eastAsia="zh-CN"/>
        </w:rPr>
        <w:t>常规指令示例</w:t>
      </w:r>
      <w:r>
        <w:tab/>
      </w:r>
      <w:r>
        <w:fldChar w:fldCharType="begin"/>
      </w:r>
      <w:r>
        <w:instrText xml:space="preserve"> PAGEREF _Toc3495 \h </w:instrText>
      </w:r>
      <w:r>
        <w:fldChar w:fldCharType="separate"/>
      </w:r>
      <w:r>
        <w:t>42</w:t>
      </w:r>
      <w:r>
        <w:fldChar w:fldCharType="end"/>
      </w: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69013C8D">
      <w:pPr>
        <w:snapToGrid/>
        <w:jc w:val="both"/>
        <w:rPr>
          <w:rFonts w:hint="eastAsia" w:ascii="阿里巴巴普惠体 2.0 45 Light" w:hAnsi="阿里巴巴普惠体 2.0 45 Light" w:eastAsia="阿里巴巴普惠体 2.0 45 Light" w:cs="阿里巴巴普惠体 2.0 45 Light"/>
          <w:kern w:val="24"/>
          <w:sz w:val="24"/>
          <w:lang w:val="en-US" w:eastAsia="zh-CN" w:bidi="ar-SA"/>
        </w:rPr>
        <w:sectPr>
          <w:headerReference r:id="rId13" w:type="default"/>
          <w:footerReference r:id="rId14" w:type="default"/>
          <w:pgSz w:w="11907" w:h="16840"/>
          <w:pgMar w:top="1134" w:right="1134" w:bottom="850" w:left="1134" w:header="737" w:footer="567" w:gutter="0"/>
          <w:pgBorders>
            <w:top w:val="none" w:sz="0" w:space="0"/>
            <w:left w:val="none" w:sz="0" w:space="0"/>
            <w:bottom w:val="none" w:sz="0" w:space="0"/>
            <w:right w:val="none" w:sz="0" w:space="0"/>
          </w:pgBorders>
          <w:pgNumType w:fmt="upperRoman" w:start="1"/>
          <w:cols w:space="425" w:num="1"/>
          <w:docGrid w:type="linesAndChars" w:linePitch="400" w:charSpace="-1010"/>
        </w:sectPr>
      </w:pPr>
      <w:r>
        <w:rPr>
          <w:rFonts w:hint="eastAsia" w:ascii="阿里巴巴普惠体 2.0 45 Light" w:hAnsi="阿里巴巴普惠体 2.0 45 Light" w:eastAsia="阿里巴巴普惠体 2.0 45 Light" w:cs="阿里巴巴普惠体 2.0 45 Light"/>
          <w:kern w:val="24"/>
          <w:lang w:val="en-US" w:eastAsia="zh-CN" w:bidi="ar-SA"/>
        </w:rPr>
        <w:fldChar w:fldCharType="end"/>
      </w:r>
    </w:p>
    <w:p w14:paraId="4EAE9281">
      <w:pPr>
        <w:pStyle w:val="110"/>
        <w:snapToGrid/>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Hans"/>
        </w:rPr>
        <w:t>仿人五指</w:t>
      </w:r>
      <w:r>
        <w:rPr>
          <w:rFonts w:hint="eastAsia" w:ascii="阿里巴巴普惠体 2.0 45 Light" w:hAnsi="阿里巴巴普惠体 2.0 45 Light" w:eastAsia="阿里巴巴普惠体 2.0 45 Light" w:cs="阿里巴巴普惠体 2.0 45 Light"/>
        </w:rPr>
        <w:t>灵巧手</w:t>
      </w:r>
    </w:p>
    <w:p w14:paraId="389A2694">
      <w:pPr>
        <w:pStyle w:val="110"/>
        <w:spacing w:before="0" w:beforeLines="0" w:after="200" w:afterLines="50" w:line="240" w:lineRule="auto"/>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RH5EG2</w:t>
      </w:r>
      <w:r>
        <w:rPr>
          <w:rFonts w:hint="eastAsia" w:ascii="阿里巴巴普惠体 2.0 45 Light" w:hAnsi="阿里巴巴普惠体 2.0 45 Light" w:eastAsia="阿里巴巴普惠体 2.0 45 Light" w:cs="阿里巴巴普惠体 2.0 45 Light"/>
          <w:lang w:val="en-US" w:eastAsia="zh-Hans"/>
        </w:rPr>
        <w:t>系列</w:t>
      </w:r>
      <w:r>
        <w:rPr>
          <w:rFonts w:hint="eastAsia" w:ascii="阿里巴巴普惠体 2.0 45 Light" w:hAnsi="阿里巴巴普惠体 2.0 45 Light" w:eastAsia="阿里巴巴普惠体 2.0 45 Light" w:cs="阿里巴巴普惠体 2.0 45 Light"/>
        </w:rPr>
        <w:t>用户手册</w:t>
      </w:r>
    </w:p>
    <w:p w14:paraId="7AF05039">
      <w:pPr>
        <w:pStyle w:val="2"/>
        <w:tabs>
          <w:tab w:val="clear" w:pos="0"/>
        </w:tabs>
        <w:spacing w:before="0" w:after="0"/>
        <w:ind w:left="107" w:leftChars="0"/>
        <w:rPr>
          <w:rFonts w:hint="eastAsia" w:ascii="阿里巴巴普惠体 2.0 45 Light" w:hAnsi="阿里巴巴普惠体 2.0 45 Light" w:eastAsia="阿里巴巴普惠体 2.0 45 Light" w:cs="阿里巴巴普惠体 2.0 45 Light"/>
        </w:rPr>
      </w:pPr>
      <w:bookmarkStart w:id="3" w:name="_Toc22379"/>
      <w:bookmarkStart w:id="4" w:name="_Toc28701"/>
      <w:bookmarkStart w:id="5" w:name="_Toc21939184"/>
      <w:bookmarkStart w:id="6" w:name="_Toc30997"/>
      <w:bookmarkStart w:id="7" w:name="_Toc9499"/>
      <w:bookmarkStart w:id="8" w:name="_Toc24129"/>
      <w:bookmarkStart w:id="9" w:name="_Toc9979"/>
      <w:bookmarkStart w:id="10" w:name="_Toc14024"/>
      <w:bookmarkStart w:id="11" w:name="_Toc8987"/>
      <w:bookmarkStart w:id="12" w:name="_Toc32054"/>
      <w:bookmarkStart w:id="13" w:name="_Toc3530"/>
      <w:bookmarkStart w:id="14" w:name="_Toc1832"/>
      <w:bookmarkStart w:id="15" w:name="_Toc10116"/>
      <w:bookmarkStart w:id="16" w:name="_Toc28011"/>
      <w:bookmarkStart w:id="17" w:name="_Toc21385"/>
      <w:r>
        <w:rPr>
          <w:rFonts w:hint="eastAsia" w:ascii="阿里巴巴普惠体 2.0 45 Light" w:hAnsi="阿里巴巴普惠体 2.0 45 Light" w:eastAsia="阿里巴巴普惠体 2.0 45 Light" w:cs="阿里巴巴普惠体 2.0 45 Light"/>
        </w:rPr>
        <w:t>产品概述</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8385964">
      <w:pPr>
        <w:pStyle w:val="4"/>
        <w:numPr>
          <w:ilvl w:val="1"/>
          <w:numId w:val="20"/>
        </w:numPr>
        <w:rPr>
          <w:rFonts w:hint="eastAsia" w:ascii="阿里巴巴普惠体 2.0 45 Light" w:hAnsi="阿里巴巴普惠体 2.0 45 Light" w:eastAsia="阿里巴巴普惠体 2.0 45 Light" w:cs="阿里巴巴普惠体 2.0 45 Light"/>
        </w:rPr>
      </w:pPr>
      <w:bookmarkStart w:id="18" w:name="_Toc11984"/>
      <w:bookmarkStart w:id="19" w:name="_Toc3356"/>
      <w:bookmarkStart w:id="20" w:name="_Toc7931"/>
      <w:bookmarkStart w:id="21" w:name="_Toc22851"/>
      <w:bookmarkStart w:id="22" w:name="_Toc18574"/>
      <w:bookmarkStart w:id="23" w:name="_Toc31961"/>
      <w:bookmarkStart w:id="24" w:name="_Toc21939185"/>
      <w:bookmarkStart w:id="25" w:name="_Toc30700"/>
      <w:bookmarkStart w:id="26" w:name="_Toc14422"/>
      <w:bookmarkStart w:id="27" w:name="_Toc17337"/>
      <w:bookmarkStart w:id="28" w:name="_Toc7766"/>
      <w:bookmarkStart w:id="29" w:name="_Toc6964"/>
      <w:bookmarkStart w:id="30" w:name="_Toc1640"/>
      <w:bookmarkStart w:id="31" w:name="_Toc26310"/>
      <w:bookmarkStart w:id="32" w:name="_Toc29932"/>
      <w:r>
        <w:rPr>
          <w:rFonts w:hint="eastAsia" w:ascii="阿里巴巴普惠体 2.0 45 Light" w:hAnsi="阿里巴巴普惠体 2.0 45 Light" w:eastAsia="阿里巴巴普惠体 2.0 45 Light" w:cs="阿里巴巴普惠体 2.0 45 Light"/>
        </w:rPr>
        <w:t>产品特性</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43259591">
      <w:pPr>
        <w:pStyle w:val="32"/>
        <w:rPr>
          <w:rFonts w:hint="eastAsia" w:ascii="阿里巴巴普惠体 2.0 45 Light" w:hAnsi="阿里巴巴普惠体 2.0 45 Light" w:eastAsia="阿里巴巴普惠体 2.0 45 Light" w:cs="阿里巴巴普惠体 2.0 45 Light"/>
        </w:rPr>
      </w:pPr>
      <w:bookmarkStart w:id="33" w:name="_Ref288158319"/>
      <w:bookmarkStart w:id="34" w:name="_Ref288158326"/>
      <w:r>
        <w:rPr>
          <w:rFonts w:hint="eastAsia" w:ascii="阿里巴巴普惠体 2.0 45 Light" w:hAnsi="阿里巴巴普惠体 2.0 45 Light" w:eastAsia="阿里巴巴普惠体 2.0 45 Light" w:cs="阿里巴巴普惠体 2.0 45 Light"/>
          <w:lang w:val="en-US" w:eastAsia="zh-CN"/>
        </w:rPr>
        <w:t>RH5DG2</w:t>
      </w:r>
      <w:r>
        <w:rPr>
          <w:rFonts w:hint="eastAsia" w:ascii="阿里巴巴普惠体 2.0 45 Light" w:hAnsi="阿里巴巴普惠体 2.0 45 Light" w:eastAsia="阿里巴巴普惠体 2.0 45 Light" w:cs="阿里巴巴普惠体 2.0 45 Light"/>
          <w:lang w:eastAsia="zh-CN"/>
        </w:rPr>
        <w:t>系列灵巧手</w:t>
      </w:r>
      <w:r>
        <w:rPr>
          <w:rFonts w:hint="eastAsia" w:ascii="阿里巴巴普惠体 2.0 45 Light" w:hAnsi="阿里巴巴普惠体 2.0 45 Light" w:eastAsia="阿里巴巴普惠体 2.0 45 Light" w:cs="阿里巴巴普惠体 2.0 45 Light"/>
        </w:rPr>
        <w:t>是一款集成小体积大扭矩微型伺服电缸而设计生产的机械灵巧手，以下简称为“灵巧手”。该灵巧手集成了</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个微型伺服电缸，用户接口采用RS485</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CANFD、EtherCAT</w:t>
      </w:r>
      <w:r>
        <w:rPr>
          <w:rFonts w:hint="eastAsia" w:ascii="阿里巴巴普惠体 2.0 45 Light" w:hAnsi="阿里巴巴普惠体 2.0 45 Light" w:eastAsia="阿里巴巴普惠体 2.0 45 Light" w:cs="阿里巴巴普惠体 2.0 45 Light"/>
        </w:rPr>
        <w:t>通信接口，内置灵敏的压力传感器，通过设置不同的阈值方便用户进行不同硬度物体的抓取，简洁高效的接口控制指令可使用户快速实现对灵巧手的操控，优质的性能使该灵巧手应用于服务机器人、教学教具、假肢等领域。</w:t>
      </w:r>
    </w:p>
    <w:bookmarkEnd w:id="33"/>
    <w:bookmarkEnd w:id="34"/>
    <w:p w14:paraId="2927EC36">
      <w:pPr>
        <w:pStyle w:val="4"/>
        <w:numPr>
          <w:ilvl w:val="1"/>
          <w:numId w:val="20"/>
        </w:numPr>
        <w:rPr>
          <w:rFonts w:hint="eastAsia" w:ascii="阿里巴巴普惠体 2.0 45 Light" w:hAnsi="阿里巴巴普惠体 2.0 45 Light" w:eastAsia="阿里巴巴普惠体 2.0 45 Light" w:cs="阿里巴巴普惠体 2.0 45 Light"/>
        </w:rPr>
      </w:pPr>
      <w:bookmarkStart w:id="35" w:name="_Toc13271"/>
      <w:bookmarkStart w:id="36" w:name="_Toc13554"/>
      <w:bookmarkStart w:id="37" w:name="_Toc25768"/>
      <w:bookmarkStart w:id="38" w:name="_Toc26800"/>
      <w:bookmarkStart w:id="39" w:name="_Toc5979"/>
      <w:bookmarkStart w:id="40" w:name="_Toc7794"/>
      <w:bookmarkStart w:id="41" w:name="_Toc23277"/>
      <w:bookmarkStart w:id="42" w:name="_Toc21939186"/>
      <w:bookmarkStart w:id="43" w:name="_Toc17694"/>
      <w:bookmarkStart w:id="44" w:name="_Toc27330"/>
      <w:bookmarkStart w:id="45" w:name="_Toc18706"/>
      <w:bookmarkStart w:id="46" w:name="_Toc8751"/>
      <w:bookmarkStart w:id="47" w:name="_Toc11182"/>
      <w:bookmarkStart w:id="48" w:name="_Toc2145"/>
      <w:bookmarkStart w:id="49" w:name="_Toc27177"/>
      <w:r>
        <w:rPr>
          <w:rFonts w:hint="eastAsia" w:ascii="阿里巴巴普惠体 2.0 45 Light" w:hAnsi="阿里巴巴普惠体 2.0 45 Light" w:eastAsia="阿里巴巴普惠体 2.0 45 Light" w:cs="阿里巴巴普惠体 2.0 45 Light"/>
        </w:rPr>
        <w:t>结构尺寸</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5F85DD29">
      <w:pPr>
        <w:pStyle w:val="32"/>
        <w:ind w:firstLine="0"/>
        <w:jc w:val="left"/>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灵巧手的结构尺寸如</w:t>
      </w:r>
      <w:r>
        <w:rPr>
          <w:rFonts w:hint="eastAsia" w:ascii="阿里巴巴普惠体 2.0 45 Light" w:hAnsi="阿里巴巴普惠体 2.0 45 Light" w:eastAsia="阿里巴巴普惠体 2.0 45 Light" w:cs="阿里巴巴普惠体 2.0 45 Light"/>
          <w:lang w:val="en-US" w:eastAsia="zh-CN"/>
        </w:rPr>
        <w:t>下</w:t>
      </w:r>
      <w:r>
        <w:rPr>
          <w:rFonts w:hint="eastAsia" w:ascii="阿里巴巴普惠体 2.0 45 Light" w:hAnsi="阿里巴巴普惠体 2.0 45 Light" w:eastAsia="阿里巴巴普惠体 2.0 45 Light" w:cs="阿里巴巴普惠体 2.0 45 Light"/>
        </w:rPr>
        <w:t>图1所示。</w:t>
      </w:r>
    </w:p>
    <w:p w14:paraId="207A5C1D">
      <w:pPr>
        <w:jc w:val="center"/>
        <w:rPr>
          <w:rFonts w:hint="eastAsia" w:ascii="阿里巴巴普惠体 2.0 45 Light" w:hAnsi="阿里巴巴普惠体 2.0 45 Light" w:eastAsia="阿里巴巴普惠体 2.0 45 Light" w:cs="阿里巴巴普惠体 2.0 45 Light"/>
        </w:rPr>
      </w:pPr>
      <w:r>
        <w:drawing>
          <wp:inline distT="0" distB="0" distL="114300" distR="114300">
            <wp:extent cx="6117590" cy="2309495"/>
            <wp:effectExtent l="0" t="0" r="16510" b="146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4"/>
                    <a:stretch>
                      <a:fillRect/>
                    </a:stretch>
                  </pic:blipFill>
                  <pic:spPr>
                    <a:xfrm>
                      <a:off x="0" y="0"/>
                      <a:ext cx="6117590" cy="2309495"/>
                    </a:xfrm>
                    <a:prstGeom prst="rect">
                      <a:avLst/>
                    </a:prstGeom>
                    <a:noFill/>
                    <a:ln>
                      <a:noFill/>
                    </a:ln>
                  </pic:spPr>
                </pic:pic>
              </a:graphicData>
            </a:graphic>
          </wp:inline>
        </w:drawing>
      </w:r>
    </w:p>
    <w:p w14:paraId="6BDA466D">
      <w:pPr>
        <w:pStyle w:val="33"/>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图1 结构尺寸图</w:t>
      </w:r>
    </w:p>
    <w:p w14:paraId="72ED941B">
      <w:pPr>
        <w:pStyle w:val="4"/>
        <w:numPr>
          <w:ilvl w:val="1"/>
          <w:numId w:val="20"/>
        </w:numPr>
        <w:rPr>
          <w:rFonts w:hint="eastAsia" w:ascii="阿里巴巴普惠体 2.0 45 Light" w:hAnsi="阿里巴巴普惠体 2.0 45 Light" w:eastAsia="阿里巴巴普惠体 2.0 45 Light" w:cs="阿里巴巴普惠体 2.0 45 Light"/>
        </w:rPr>
      </w:pPr>
      <w:bookmarkStart w:id="50" w:name="_Toc5574"/>
      <w:bookmarkStart w:id="51" w:name="_Toc21939187"/>
      <w:bookmarkStart w:id="52" w:name="_Toc31174"/>
      <w:bookmarkStart w:id="53" w:name="_Toc20890"/>
      <w:bookmarkStart w:id="54" w:name="_Toc7223"/>
      <w:bookmarkStart w:id="55" w:name="_Toc32686"/>
      <w:bookmarkStart w:id="56" w:name="_Toc9452"/>
      <w:bookmarkStart w:id="57" w:name="_Toc30608"/>
      <w:bookmarkStart w:id="58" w:name="_Toc16624"/>
      <w:bookmarkStart w:id="59" w:name="_Toc18035"/>
      <w:bookmarkStart w:id="60" w:name="_Toc11352"/>
      <w:bookmarkStart w:id="61" w:name="_Toc30937"/>
      <w:bookmarkStart w:id="62" w:name="_Toc18495"/>
      <w:bookmarkStart w:id="63" w:name="_Toc11642"/>
      <w:bookmarkStart w:id="64" w:name="_Toc28964"/>
      <w:r>
        <w:rPr>
          <w:rFonts w:hint="eastAsia" w:ascii="阿里巴巴普惠体 2.0 45 Light" w:hAnsi="阿里巴巴普惠体 2.0 45 Light" w:eastAsia="阿里巴巴普惠体 2.0 45 Light" w:cs="阿里巴巴普惠体 2.0 45 Light"/>
        </w:rPr>
        <w:t>性能参数</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26DFDF07">
      <w:pPr>
        <w:pStyle w:val="3"/>
        <w:rPr>
          <w:rFonts w:hint="eastAsia" w:eastAsia="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见</w:t>
      </w:r>
      <w:r>
        <w:rPr>
          <w:rFonts w:hint="eastAsia" w:ascii="阿里巴巴普惠体 2.0 45 Light" w:hAnsi="阿里巴巴普惠体 2.0 45 Light" w:eastAsia="阿里巴巴普惠体 2.0 45 Light" w:cs="阿里巴巴普惠体 2.0 45 Light"/>
          <w:lang w:val="en-US" w:eastAsia="zh-CN"/>
        </w:rPr>
        <w:fldChar w:fldCharType="begin"/>
      </w:r>
      <w:r>
        <w:rPr>
          <w:rFonts w:hint="eastAsia" w:ascii="阿里巴巴普惠体 2.0 45 Light" w:hAnsi="阿里巴巴普惠体 2.0 45 Light" w:eastAsia="阿里巴巴普惠体 2.0 45 Light" w:cs="阿里巴巴普惠体 2.0 45 Light"/>
          <w:lang w:val="en-US" w:eastAsia="zh-CN"/>
        </w:rPr>
        <w:instrText xml:space="preserve"> REF _Ref3226 \h </w:instrText>
      </w:r>
      <w:r>
        <w:rPr>
          <w:rFonts w:hint="eastAsia" w:ascii="阿里巴巴普惠体 2.0 45 Light" w:hAnsi="阿里巴巴普惠体 2.0 45 Light" w:eastAsia="阿里巴巴普惠体 2.0 45 Light" w:cs="阿里巴巴普惠体 2.0 45 Light"/>
          <w:lang w:val="en-US" w:eastAsia="zh-CN"/>
        </w:rPr>
        <w:fldChar w:fldCharType="separate"/>
      </w:r>
      <w:r>
        <w:rPr>
          <w:rFonts w:hint="eastAsia" w:ascii="阿里巴巴普惠体 2.0 45 Light" w:hAnsi="阿里巴巴普惠体 2.0 45 Light" w:eastAsia="阿里巴巴普惠体 2.0 45 Light" w:cs="阿里巴巴普惠体 2.0 45 Light"/>
          <w:sz w:val="24"/>
          <w:szCs w:val="24"/>
        </w:rPr>
        <w:t>表 1</w:t>
      </w:r>
      <w:r>
        <w:rPr>
          <w:rFonts w:hint="eastAsia" w:ascii="阿里巴巴普惠体 2.0 45 Light" w:hAnsi="阿里巴巴普惠体 2.0 45 Light" w:eastAsia="阿里巴巴普惠体 2.0 45 Light" w:cs="阿里巴巴普惠体 2.0 45 Light"/>
          <w:lang w:val="en-US" w:eastAsia="zh-CN"/>
        </w:rPr>
        <w:fldChar w:fldCharType="end"/>
      </w:r>
      <w:r>
        <w:rPr>
          <w:rFonts w:hint="eastAsia" w:ascii="阿里巴巴普惠体 2.0 45 Light" w:hAnsi="阿里巴巴普惠体 2.0 45 Light" w:eastAsia="阿里巴巴普惠体 2.0 45 Light" w:cs="阿里巴巴普惠体 2.0 45 Light"/>
          <w:lang w:val="en-US" w:eastAsia="zh-CN"/>
        </w:rPr>
        <w:t>：</w:t>
      </w:r>
    </w:p>
    <w:p w14:paraId="0049FF48">
      <w:pPr>
        <w:pStyle w:val="12"/>
        <w:numPr>
          <w:ilvl w:val="0"/>
          <w:numId w:val="0"/>
        </w:numPr>
        <w:ind w:leftChars="0"/>
        <w:jc w:val="center"/>
        <w:rPr>
          <w:rFonts w:hint="eastAsia" w:ascii="阿里巴巴普惠体 2.0 45 Light" w:hAnsi="阿里巴巴普惠体 2.0 45 Light" w:eastAsia="阿里巴巴普惠体 2.0 45 Light" w:cs="阿里巴巴普惠体 2.0 45 Light"/>
          <w:sz w:val="24"/>
          <w:szCs w:val="24"/>
        </w:rPr>
      </w:pPr>
      <w:r>
        <w:rPr>
          <w:rFonts w:hint="eastAsia" w:ascii="阿里巴巴普惠体 2.0 45 Light" w:hAnsi="阿里巴巴普惠体 2.0 45 Light" w:eastAsia="阿里巴巴普惠体 2.0 45 Light" w:cs="阿里巴巴普惠体 2.0 45 Light"/>
          <w:sz w:val="24"/>
          <w:szCs w:val="24"/>
        </w:rPr>
        <w:t xml:space="preserve">表 </w:t>
      </w:r>
      <w:r>
        <w:rPr>
          <w:rFonts w:hint="eastAsia" w:ascii="阿里巴巴普惠体 2.0 45 Light" w:hAnsi="阿里巴巴普惠体 2.0 45 Light" w:eastAsia="阿里巴巴普惠体 2.0 45 Light" w:cs="阿里巴巴普惠体 2.0 45 Light"/>
          <w:sz w:val="24"/>
          <w:szCs w:val="24"/>
        </w:rPr>
        <w:fldChar w:fldCharType="begin"/>
      </w:r>
      <w:r>
        <w:rPr>
          <w:rFonts w:hint="eastAsia" w:ascii="阿里巴巴普惠体 2.0 45 Light" w:hAnsi="阿里巴巴普惠体 2.0 45 Light" w:eastAsia="阿里巴巴普惠体 2.0 45 Light" w:cs="阿里巴巴普惠体 2.0 45 Light"/>
          <w:sz w:val="24"/>
          <w:szCs w:val="24"/>
        </w:rPr>
        <w:instrText xml:space="preserve"> SEQ 表 \* ARABIC </w:instrText>
      </w:r>
      <w:r>
        <w:rPr>
          <w:rFonts w:hint="eastAsia" w:ascii="阿里巴巴普惠体 2.0 45 Light" w:hAnsi="阿里巴巴普惠体 2.0 45 Light" w:eastAsia="阿里巴巴普惠体 2.0 45 Light" w:cs="阿里巴巴普惠体 2.0 45 Light"/>
          <w:sz w:val="24"/>
          <w:szCs w:val="24"/>
        </w:rPr>
        <w:fldChar w:fldCharType="separate"/>
      </w:r>
      <w:r>
        <w:rPr>
          <w:rFonts w:hint="eastAsia" w:ascii="阿里巴巴普惠体 2.0 45 Light" w:hAnsi="阿里巴巴普惠体 2.0 45 Light" w:eastAsia="阿里巴巴普惠体 2.0 45 Light" w:cs="阿里巴巴普惠体 2.0 45 Light"/>
          <w:sz w:val="24"/>
          <w:szCs w:val="24"/>
        </w:rPr>
        <w:t>1</w:t>
      </w:r>
      <w:r>
        <w:rPr>
          <w:rFonts w:hint="eastAsia" w:ascii="阿里巴巴普惠体 2.0 45 Light" w:hAnsi="阿里巴巴普惠体 2.0 45 Light" w:eastAsia="阿里巴巴普惠体 2.0 45 Light" w:cs="阿里巴巴普惠体 2.0 45 Light"/>
          <w:sz w:val="24"/>
          <w:szCs w:val="24"/>
        </w:rPr>
        <w:fldChar w:fldCharType="end"/>
      </w:r>
      <w:r>
        <w:rPr>
          <w:rFonts w:hint="eastAsia" w:ascii="阿里巴巴普惠体 2.0 45 Light" w:hAnsi="阿里巴巴普惠体 2.0 45 Light" w:eastAsia="阿里巴巴普惠体 2.0 45 Light" w:cs="阿里巴巴普惠体 2.0 45 Light"/>
          <w:kern w:val="0"/>
          <w:sz w:val="24"/>
          <w:szCs w:val="24"/>
          <w:lang w:val="en-US" w:eastAsia="zh-CN" w:bidi="ar-SA"/>
        </w:rPr>
        <w:t xml:space="preserve"> </w:t>
      </w:r>
      <w:r>
        <w:rPr>
          <w:rFonts w:hint="eastAsia" w:ascii="阿里巴巴普惠体 2.0 45 Light" w:hAnsi="阿里巴巴普惠体 2.0 45 Light" w:eastAsia="阿里巴巴普惠体 2.0 45 Light" w:cs="阿里巴巴普惠体 2.0 45 Light"/>
          <w:sz w:val="24"/>
          <w:szCs w:val="24"/>
          <w:lang w:val="en-US" w:eastAsia="zh-CN"/>
        </w:rPr>
        <w:t>性能参数表</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50"/>
        <w:gridCol w:w="4451"/>
      </w:tblGrid>
      <w:tr w14:paraId="7DAA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64AD143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关节总数</w:t>
            </w:r>
          </w:p>
        </w:tc>
        <w:tc>
          <w:tcPr>
            <w:tcW w:w="4451" w:type="dxa"/>
            <w:vAlign w:val="center"/>
          </w:tcPr>
          <w:p w14:paraId="0D2668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8</w:t>
            </w:r>
            <w:r>
              <w:rPr>
                <w:rFonts w:hint="eastAsia" w:ascii="阿里巴巴普惠体 2.0 45 Light" w:hAnsi="阿里巴巴普惠体 2.0 45 Light" w:eastAsia="阿里巴巴普惠体 2.0 45 Light" w:cs="阿里巴巴普惠体 2.0 45 Light"/>
              </w:rPr>
              <w:t>个</w:t>
            </w:r>
          </w:p>
        </w:tc>
      </w:tr>
      <w:tr w14:paraId="4A95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3228AD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自由度</w:t>
            </w:r>
          </w:p>
        </w:tc>
        <w:tc>
          <w:tcPr>
            <w:tcW w:w="4451" w:type="dxa"/>
            <w:vAlign w:val="center"/>
          </w:tcPr>
          <w:p w14:paraId="59A18E9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13个主动+5个被动</w:t>
            </w:r>
          </w:p>
        </w:tc>
      </w:tr>
      <w:tr w14:paraId="65DC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05276E6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力传感器数量</w:t>
            </w:r>
          </w:p>
        </w:tc>
        <w:tc>
          <w:tcPr>
            <w:tcW w:w="4451" w:type="dxa"/>
            <w:vAlign w:val="center"/>
          </w:tcPr>
          <w:p w14:paraId="214CCFAD">
            <w:pPr>
              <w:pStyle w:val="111"/>
              <w:ind w:firstLine="0" w:firstLineChars="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lang w:val="en-US" w:eastAsia="zh-CN"/>
              </w:rPr>
              <w:t>8</w:t>
            </w:r>
            <w:r>
              <w:rPr>
                <w:rFonts w:hint="eastAsia" w:ascii="阿里巴巴普惠体 2.0 45 Light" w:hAnsi="阿里巴巴普惠体 2.0 45 Light" w:eastAsia="阿里巴巴普惠体 2.0 45 Light" w:cs="阿里巴巴普惠体 2.0 45 Light"/>
              </w:rPr>
              <w:t>个</w:t>
            </w:r>
          </w:p>
        </w:tc>
      </w:tr>
      <w:tr w14:paraId="2929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1803F8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力传感器分辨率</w:t>
            </w:r>
          </w:p>
        </w:tc>
        <w:tc>
          <w:tcPr>
            <w:tcW w:w="4451" w:type="dxa"/>
            <w:vAlign w:val="center"/>
          </w:tcPr>
          <w:p w14:paraId="7AE2DC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N</w:t>
            </w:r>
          </w:p>
        </w:tc>
      </w:tr>
      <w:tr w14:paraId="102B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5AC0C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指尖重复定位精度</w:t>
            </w:r>
          </w:p>
        </w:tc>
        <w:tc>
          <w:tcPr>
            <w:tcW w:w="4451" w:type="dxa"/>
            <w:vAlign w:val="center"/>
          </w:tcPr>
          <w:p w14:paraId="0FC750B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w:t>
            </w:r>
            <w:r>
              <w:rPr>
                <w:rFonts w:hint="eastAsia" w:ascii="阿里巴巴普惠体 2.0 45 Light" w:hAnsi="阿里巴巴普惠体 2.0 45 Light" w:eastAsia="阿里巴巴普惠体 2.0 45 Light" w:cs="阿里巴巴普惠体 2.0 45 Light"/>
              </w:rPr>
              <w:t>mm</w:t>
            </w:r>
          </w:p>
        </w:tc>
      </w:tr>
      <w:tr w14:paraId="52BD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573126A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四指握力</w:t>
            </w:r>
          </w:p>
        </w:tc>
        <w:tc>
          <w:tcPr>
            <w:tcW w:w="4451" w:type="dxa"/>
            <w:vAlign w:val="center"/>
          </w:tcPr>
          <w:p w14:paraId="08EC32B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&gt;</w:t>
            </w:r>
            <w:r>
              <w:rPr>
                <w:rFonts w:hint="eastAsia" w:ascii="阿里巴巴普惠体 2.0 45 Light" w:hAnsi="阿里巴巴普惠体 2.0 45 Light" w:eastAsia="阿里巴巴普惠体 2.0 45 Light" w:cs="阿里巴巴普惠体 2.0 45 Light"/>
              </w:rPr>
              <w:t>10N</w:t>
            </w:r>
          </w:p>
        </w:tc>
      </w:tr>
      <w:tr w14:paraId="11DC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8C9AB6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拇指握力</w:t>
            </w:r>
          </w:p>
        </w:tc>
        <w:tc>
          <w:tcPr>
            <w:tcW w:w="4451" w:type="dxa"/>
            <w:vAlign w:val="center"/>
          </w:tcPr>
          <w:p w14:paraId="0DA5CF0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&gt;</w:t>
            </w:r>
            <w:r>
              <w:rPr>
                <w:rFonts w:hint="eastAsia" w:ascii="阿里巴巴普惠体 2.0 45 Light" w:hAnsi="阿里巴巴普惠体 2.0 45 Light" w:eastAsia="阿里巴巴普惠体 2.0 45 Light" w:cs="阿里巴巴普惠体 2.0 45 Light"/>
              </w:rPr>
              <w:t>15N</w:t>
            </w:r>
          </w:p>
        </w:tc>
      </w:tr>
      <w:tr w14:paraId="3E36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5F5F12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工作电压</w:t>
            </w:r>
          </w:p>
        </w:tc>
        <w:tc>
          <w:tcPr>
            <w:tcW w:w="4451" w:type="dxa"/>
            <w:vAlign w:val="center"/>
          </w:tcPr>
          <w:p w14:paraId="0913FA1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24-48</w:t>
            </w:r>
            <w:r>
              <w:rPr>
                <w:rFonts w:hint="eastAsia" w:ascii="阿里巴巴普惠体 2.0 45 Light" w:hAnsi="阿里巴巴普惠体 2.0 45 Light" w:eastAsia="阿里巴巴普惠体 2.0 45 Light" w:cs="阿里巴巴普惠体 2.0 45 Light"/>
              </w:rPr>
              <w:t>V</w:t>
            </w:r>
          </w:p>
        </w:tc>
      </w:tr>
      <w:tr w14:paraId="23AC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11BAE6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静态电流</w:t>
            </w:r>
          </w:p>
        </w:tc>
        <w:tc>
          <w:tcPr>
            <w:tcW w:w="4451" w:type="dxa"/>
            <w:vAlign w:val="center"/>
          </w:tcPr>
          <w:p w14:paraId="58EC5AB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4 ± 0.015A@24V</w:t>
            </w:r>
          </w:p>
        </w:tc>
      </w:tr>
      <w:tr w14:paraId="0984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26663E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空载运动平均电流</w:t>
            </w:r>
          </w:p>
        </w:tc>
        <w:tc>
          <w:tcPr>
            <w:tcW w:w="4451" w:type="dxa"/>
            <w:vAlign w:val="center"/>
          </w:tcPr>
          <w:p w14:paraId="56FF2167">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w:t>
            </w:r>
            <w:r>
              <w:rPr>
                <w:rFonts w:hint="eastAsia" w:ascii="阿里巴巴普惠体 2.0 45 Light" w:hAnsi="阿里巴巴普惠体 2.0 45 Light" w:eastAsia="阿里巴巴普惠体 2.0 45 Light" w:cs="阿里巴巴普惠体 2.0 45 Light"/>
              </w:rPr>
              <w:t>A</w:t>
            </w:r>
            <w:r>
              <w:rPr>
                <w:rFonts w:hint="eastAsia" w:ascii="阿里巴巴普惠体 2.0 45 Light" w:hAnsi="阿里巴巴普惠体 2.0 45 Light" w:eastAsia="阿里巴巴普惠体 2.0 45 Light" w:cs="阿里巴巴普惠体 2.0 45 Light"/>
                <w:lang w:val="en-US" w:eastAsia="zh-CN"/>
              </w:rPr>
              <w:t xml:space="preserve"> @24V</w:t>
            </w:r>
          </w:p>
        </w:tc>
      </w:tr>
      <w:tr w14:paraId="53E8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45AD496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最大握力抓取</w:t>
            </w:r>
          </w:p>
        </w:tc>
        <w:tc>
          <w:tcPr>
            <w:tcW w:w="4451" w:type="dxa"/>
            <w:vAlign w:val="center"/>
          </w:tcPr>
          <w:p w14:paraId="655C7BD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6.0</w:t>
            </w:r>
            <w:r>
              <w:rPr>
                <w:rFonts w:hint="eastAsia" w:ascii="阿里巴巴普惠体 2.0 45 Light" w:hAnsi="阿里巴巴普惠体 2.0 45 Light" w:eastAsia="阿里巴巴普惠体 2.0 45 Light" w:cs="阿里巴巴普惠体 2.0 45 Light"/>
              </w:rPr>
              <w:t>A</w:t>
            </w:r>
            <w:r>
              <w:rPr>
                <w:rFonts w:hint="eastAsia" w:ascii="阿里巴巴普惠体 2.0 45 Light" w:hAnsi="阿里巴巴普惠体 2.0 45 Light" w:eastAsia="阿里巴巴普惠体 2.0 45 Light" w:cs="阿里巴巴普惠体 2.0 45 Light"/>
                <w:lang w:val="en-US" w:eastAsia="zh-CN"/>
              </w:rPr>
              <w:t xml:space="preserve"> @24V</w:t>
            </w:r>
          </w:p>
        </w:tc>
      </w:tr>
      <w:tr w14:paraId="7200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450" w:type="dxa"/>
            <w:vAlign w:val="center"/>
          </w:tcPr>
          <w:p w14:paraId="3B5C19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通讯接口</w:t>
            </w:r>
          </w:p>
        </w:tc>
        <w:tc>
          <w:tcPr>
            <w:tcW w:w="4451" w:type="dxa"/>
            <w:vAlign w:val="center"/>
          </w:tcPr>
          <w:p w14:paraId="785A256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RS485</w:t>
            </w:r>
            <w:r>
              <w:rPr>
                <w:rFonts w:hint="eastAsia" w:ascii="阿里巴巴普惠体 2.0 45 Light" w:hAnsi="阿里巴巴普惠体 2.0 45 Light" w:eastAsia="阿里巴巴普惠体 2.0 45 Light" w:cs="阿里巴巴普惠体 2.0 45 Light"/>
                <w:lang w:val="en-US" w:eastAsia="zh-CN"/>
              </w:rPr>
              <w:t>+EtherCAT或CANFD+EtherCAT</w:t>
            </w:r>
          </w:p>
        </w:tc>
      </w:tr>
    </w:tbl>
    <w:p w14:paraId="6C407060">
      <w:pPr>
        <w:rPr>
          <w:rFonts w:hint="eastAsia" w:ascii="阿里巴巴普惠体 2.0 45 Light" w:hAnsi="阿里巴巴普惠体 2.0 45 Light" w:eastAsia="阿里巴巴普惠体 2.0 45 Light" w:cs="阿里巴巴普惠体 2.0 45 Light"/>
          <w:sz w:val="21"/>
          <w:szCs w:val="21"/>
        </w:rPr>
      </w:pPr>
    </w:p>
    <w:p w14:paraId="6328004E">
      <w:pPr>
        <w:pStyle w:val="4"/>
        <w:numPr>
          <w:ilvl w:val="1"/>
          <w:numId w:val="20"/>
        </w:numPr>
        <w:rPr>
          <w:rFonts w:hint="eastAsia" w:ascii="阿里巴巴普惠体 2.0 45 Light" w:hAnsi="阿里巴巴普惠体 2.0 45 Light" w:eastAsia="阿里巴巴普惠体 2.0 45 Light" w:cs="阿里巴巴普惠体 2.0 45 Light"/>
        </w:rPr>
      </w:pPr>
      <w:bookmarkStart w:id="65" w:name="_Toc28917"/>
      <w:bookmarkStart w:id="66" w:name="_Toc8160"/>
      <w:bookmarkStart w:id="67" w:name="_Toc12921"/>
      <w:bookmarkStart w:id="68" w:name="_Toc3743"/>
      <w:bookmarkStart w:id="69" w:name="_Toc30542"/>
      <w:bookmarkStart w:id="70" w:name="_Toc21939188"/>
      <w:bookmarkStart w:id="71" w:name="_Toc30364"/>
      <w:bookmarkStart w:id="72" w:name="_Toc18721"/>
      <w:bookmarkStart w:id="73" w:name="_Toc7947"/>
      <w:bookmarkStart w:id="74" w:name="_Toc11241"/>
      <w:bookmarkStart w:id="75" w:name="_Toc16272"/>
      <w:bookmarkStart w:id="76" w:name="_Toc1082"/>
      <w:bookmarkStart w:id="77" w:name="_Toc23953"/>
      <w:bookmarkStart w:id="78" w:name="_Toc12614"/>
      <w:bookmarkStart w:id="79" w:name="_Toc8078"/>
      <w:r>
        <w:rPr>
          <w:rFonts w:hint="eastAsia" w:ascii="阿里巴巴普惠体 2.0 45 Light" w:hAnsi="阿里巴巴普惠体 2.0 45 Light" w:eastAsia="阿里巴巴普惠体 2.0 45 Light" w:cs="阿里巴巴普惠体 2.0 45 Light"/>
        </w:rPr>
        <w:t>电气连接</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66B683E">
      <w:pPr>
        <w:pStyle w:val="5"/>
        <w:numPr>
          <w:ilvl w:val="2"/>
          <w:numId w:val="20"/>
        </w:numPr>
        <w:ind w:left="720" w:leftChars="0" w:hanging="323"/>
        <w:rPr>
          <w:rFonts w:hint="eastAsia" w:ascii="阿里巴巴普惠体 2.0 45 Light" w:hAnsi="阿里巴巴普惠体 2.0 45 Light" w:eastAsia="阿里巴巴普惠体 2.0 45 Light" w:cs="阿里巴巴普惠体 2.0 45 Light"/>
        </w:rPr>
      </w:pPr>
      <w:bookmarkStart w:id="80" w:name="_Toc7859"/>
      <w:bookmarkStart w:id="81" w:name="_Toc3798"/>
      <w:bookmarkStart w:id="82" w:name="_Toc24843"/>
      <w:bookmarkStart w:id="83" w:name="_Toc1286"/>
      <w:bookmarkStart w:id="84" w:name="_Toc5782"/>
      <w:bookmarkStart w:id="85" w:name="_Toc26116"/>
      <w:bookmarkStart w:id="86" w:name="_Toc21939189"/>
      <w:bookmarkStart w:id="87" w:name="_Toc28515"/>
      <w:bookmarkStart w:id="88" w:name="_Toc16955"/>
      <w:bookmarkStart w:id="89" w:name="_Toc5156"/>
      <w:bookmarkStart w:id="90" w:name="_Toc26987"/>
      <w:bookmarkStart w:id="91" w:name="_Toc8204"/>
      <w:bookmarkStart w:id="92" w:name="_Toc134"/>
      <w:bookmarkStart w:id="93" w:name="_Toc160423582"/>
      <w:r>
        <w:rPr>
          <w:rFonts w:hint="eastAsia" w:ascii="阿里巴巴普惠体 2.0 45 Light" w:hAnsi="阿里巴巴普惠体 2.0 45 Light" w:eastAsia="阿里巴巴普惠体 2.0 45 Light" w:cs="阿里巴巴普惠体 2.0 45 Light"/>
        </w:rPr>
        <w:t>引脚定义</w:t>
      </w:r>
      <w:bookmarkEnd w:id="80"/>
      <w:bookmarkEnd w:id="81"/>
      <w:bookmarkEnd w:id="82"/>
      <w:bookmarkEnd w:id="83"/>
      <w:bookmarkEnd w:id="84"/>
      <w:bookmarkEnd w:id="85"/>
      <w:bookmarkEnd w:id="86"/>
      <w:bookmarkEnd w:id="87"/>
      <w:bookmarkEnd w:id="88"/>
      <w:bookmarkEnd w:id="89"/>
      <w:bookmarkEnd w:id="90"/>
      <w:bookmarkEnd w:id="91"/>
      <w:bookmarkEnd w:id="92"/>
    </w:p>
    <w:p w14:paraId="2C0BDF42">
      <w:pPr>
        <w:pStyle w:val="91"/>
        <w:tabs>
          <w:tab w:val="left" w:pos="420"/>
        </w:tabs>
        <w:spacing w:line="360" w:lineRule="auto"/>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灵巧手的</w:t>
      </w:r>
      <w:r>
        <w:rPr>
          <w:rFonts w:hint="eastAsia" w:ascii="阿里巴巴普惠体 2.0 45 Light" w:hAnsi="阿里巴巴普惠体 2.0 45 Light" w:eastAsia="阿里巴巴普惠体 2.0 45 Light" w:cs="阿里巴巴普惠体 2.0 45 Light"/>
          <w:lang w:val="en-US" w:eastAsia="zh-CN"/>
        </w:rPr>
        <w:t>手腕部分采用的航插接口型号为1BZ1G08CLL00000（兼容雷莫FGG-1B-8P航插接口），实物图片如下图2</w:t>
      </w:r>
      <w:r>
        <w:rPr>
          <w:rFonts w:hint="eastAsia" w:ascii="阿里巴巴普惠体 2.0 45 Light" w:hAnsi="阿里巴巴普惠体 2.0 45 Light" w:eastAsia="阿里巴巴普惠体 2.0 45 Light" w:cs="阿里巴巴普惠体 2.0 45 Light"/>
        </w:rPr>
        <w:t>所示，</w:t>
      </w:r>
      <w:r>
        <w:rPr>
          <w:rFonts w:hint="eastAsia" w:ascii="阿里巴巴普惠体 2.0 45 Light" w:hAnsi="阿里巴巴普惠体 2.0 45 Light" w:eastAsia="阿里巴巴普惠体 2.0 45 Light" w:cs="阿里巴巴普惠体 2.0 45 Light"/>
          <w:lang w:val="en-US" w:eastAsia="zh-CN"/>
        </w:rPr>
        <w:t>功能</w:t>
      </w:r>
      <w:r>
        <w:rPr>
          <w:rFonts w:hint="eastAsia" w:ascii="阿里巴巴普惠体 2.0 45 Light" w:hAnsi="阿里巴巴普惠体 2.0 45 Light" w:eastAsia="阿里巴巴普惠体 2.0 45 Light" w:cs="阿里巴巴普惠体 2.0 45 Light"/>
        </w:rPr>
        <w:t>定义如下</w:t>
      </w:r>
      <w:r>
        <w:rPr>
          <w:rFonts w:hint="eastAsia" w:ascii="阿里巴巴普惠体 2.0 45 Light" w:hAnsi="阿里巴巴普惠体 2.0 45 Light" w:eastAsia="阿里巴巴普惠体 2.0 45 Light" w:cs="阿里巴巴普惠体 2.0 45 Light"/>
          <w:lang w:val="en-US" w:eastAsia="zh-CN"/>
        </w:rPr>
        <w:t>表2所示</w:t>
      </w:r>
      <w:r>
        <w:rPr>
          <w:rFonts w:hint="eastAsia" w:ascii="阿里巴巴普惠体 2.0 45 Light" w:hAnsi="阿里巴巴普惠体 2.0 45 Light" w:eastAsia="阿里巴巴普惠体 2.0 45 Light" w:cs="阿里巴巴普惠体 2.0 45 Light"/>
        </w:rPr>
        <w:t>。</w:t>
      </w:r>
    </w:p>
    <w:p w14:paraId="166EB3A0">
      <w:pPr>
        <w:pStyle w:val="91"/>
        <w:tabs>
          <w:tab w:val="left" w:pos="420"/>
        </w:tabs>
        <w:spacing w:line="360" w:lineRule="auto"/>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表2功能定义</w:t>
      </w:r>
    </w:p>
    <w:tbl>
      <w:tblPr>
        <w:tblStyle w:val="25"/>
        <w:tblW w:w="7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75"/>
        <w:gridCol w:w="3231"/>
      </w:tblGrid>
      <w:tr w14:paraId="089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045171CB">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序号</w:t>
            </w:r>
          </w:p>
        </w:tc>
        <w:tc>
          <w:tcPr>
            <w:tcW w:w="3231" w:type="dxa"/>
          </w:tcPr>
          <w:p w14:paraId="560B4AC9">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定义</w:t>
            </w:r>
          </w:p>
        </w:tc>
      </w:tr>
      <w:tr w14:paraId="78E0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1CC2269C">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1</w:t>
            </w:r>
          </w:p>
        </w:tc>
        <w:tc>
          <w:tcPr>
            <w:tcW w:w="3231" w:type="dxa"/>
          </w:tcPr>
          <w:p w14:paraId="5017A885">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GND</w:t>
            </w:r>
          </w:p>
        </w:tc>
      </w:tr>
      <w:tr w14:paraId="337F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2AE3B7F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2</w:t>
            </w:r>
          </w:p>
        </w:tc>
        <w:tc>
          <w:tcPr>
            <w:tcW w:w="3231" w:type="dxa"/>
          </w:tcPr>
          <w:p w14:paraId="02A1643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VCC（24-48V）</w:t>
            </w:r>
          </w:p>
        </w:tc>
      </w:tr>
      <w:tr w14:paraId="2526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60AB430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3</w:t>
            </w:r>
          </w:p>
        </w:tc>
        <w:tc>
          <w:tcPr>
            <w:tcW w:w="3231" w:type="dxa"/>
          </w:tcPr>
          <w:p w14:paraId="2ED32CCB">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485_A/CANFD_H</w:t>
            </w:r>
          </w:p>
        </w:tc>
      </w:tr>
      <w:tr w14:paraId="5795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2FD64748">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4</w:t>
            </w:r>
          </w:p>
        </w:tc>
        <w:tc>
          <w:tcPr>
            <w:tcW w:w="3231" w:type="dxa"/>
          </w:tcPr>
          <w:p w14:paraId="2E152B1B">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485_B/CANFD_L</w:t>
            </w:r>
          </w:p>
        </w:tc>
      </w:tr>
      <w:tr w14:paraId="6778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37C3F1F2">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5</w:t>
            </w:r>
          </w:p>
        </w:tc>
        <w:tc>
          <w:tcPr>
            <w:tcW w:w="3231" w:type="dxa"/>
          </w:tcPr>
          <w:p w14:paraId="0203FEEF">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(数据发送正端)</w:t>
            </w:r>
          </w:p>
        </w:tc>
      </w:tr>
      <w:tr w14:paraId="3F96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41D2DB40">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6</w:t>
            </w:r>
          </w:p>
        </w:tc>
        <w:tc>
          <w:tcPr>
            <w:tcW w:w="3231" w:type="dxa"/>
          </w:tcPr>
          <w:p w14:paraId="79826FE4">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(数据发送负端)</w:t>
            </w:r>
          </w:p>
        </w:tc>
      </w:tr>
      <w:tr w14:paraId="03BB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6D28DE0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7</w:t>
            </w:r>
          </w:p>
        </w:tc>
        <w:tc>
          <w:tcPr>
            <w:tcW w:w="3231" w:type="dxa"/>
          </w:tcPr>
          <w:p w14:paraId="62D30381">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w:t>
            </w:r>
            <w:r>
              <w:rPr>
                <w:rFonts w:hint="eastAsia" w:ascii="阿里巴巴普惠体 2.0 45 Light" w:hAnsi="阿里巴巴普惠体 2.0 45 Light" w:eastAsia="阿里巴巴普惠体 2.0 45 Light" w:cs="阿里巴巴普惠体 2.0 45 Light"/>
                <w:color w:val="auto"/>
                <w:sz w:val="24"/>
                <w:szCs w:val="24"/>
                <w:lang w:val="en-US" w:eastAsia="zh-CN"/>
              </w:rPr>
              <w:t>收</w:t>
            </w:r>
            <w:r>
              <w:rPr>
                <w:rFonts w:hint="eastAsia" w:ascii="阿里巴巴普惠体 2.0 45 Light" w:hAnsi="阿里巴巴普惠体 2.0 45 Light" w:eastAsia="阿里巴巴普惠体 2.0 45 Light" w:cs="阿里巴巴普惠体 2.0 45 Light"/>
                <w:color w:val="auto"/>
                <w:sz w:val="24"/>
                <w:szCs w:val="24"/>
                <w:lang w:val="zh-CN"/>
              </w:rPr>
              <w:t>正端)</w:t>
            </w:r>
          </w:p>
        </w:tc>
      </w:tr>
      <w:tr w14:paraId="6896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75" w:type="dxa"/>
          </w:tcPr>
          <w:p w14:paraId="54E12613">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zh-CN"/>
              </w:rPr>
              <w:t>8</w:t>
            </w:r>
          </w:p>
        </w:tc>
        <w:tc>
          <w:tcPr>
            <w:tcW w:w="3231" w:type="dxa"/>
          </w:tcPr>
          <w:p w14:paraId="3938863F">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w:t>
            </w:r>
            <w:r>
              <w:rPr>
                <w:rFonts w:hint="eastAsia" w:ascii="阿里巴巴普惠体 2.0 45 Light" w:hAnsi="阿里巴巴普惠体 2.0 45 Light" w:eastAsia="阿里巴巴普惠体 2.0 45 Light" w:cs="阿里巴巴普惠体 2.0 45 Light"/>
                <w:color w:val="auto"/>
                <w:sz w:val="24"/>
                <w:szCs w:val="24"/>
                <w:lang w:val="en-US" w:eastAsia="zh-CN"/>
              </w:rPr>
              <w:t>收</w:t>
            </w:r>
            <w:r>
              <w:rPr>
                <w:rFonts w:hint="eastAsia" w:ascii="阿里巴巴普惠体 2.0 45 Light" w:hAnsi="阿里巴巴普惠体 2.0 45 Light" w:eastAsia="阿里巴巴普惠体 2.0 45 Light" w:cs="阿里巴巴普惠体 2.0 45 Light"/>
                <w:color w:val="auto"/>
                <w:sz w:val="24"/>
                <w:szCs w:val="24"/>
                <w:lang w:val="zh-CN"/>
              </w:rPr>
              <w:t>负端)</w:t>
            </w:r>
          </w:p>
        </w:tc>
      </w:tr>
    </w:tbl>
    <w:p w14:paraId="6F9FDABA">
      <w:pPr>
        <w:jc w:val="both"/>
        <w:rPr>
          <w:rFonts w:hint="eastAsia" w:ascii="阿里巴巴普惠体 2.0 45 Light" w:hAnsi="阿里巴巴普惠体 2.0 45 Light" w:eastAsia="阿里巴巴普惠体 2.0 45 Light" w:cs="阿里巴巴普惠体 2.0 45 Light"/>
        </w:rPr>
      </w:pPr>
    </w:p>
    <w:p w14:paraId="08BDF028">
      <w:pPr>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drawing>
          <wp:inline distT="0" distB="0" distL="114300" distR="114300">
            <wp:extent cx="2026920" cy="1788160"/>
            <wp:effectExtent l="0" t="0" r="11430"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5"/>
                    <a:stretch>
                      <a:fillRect/>
                    </a:stretch>
                  </pic:blipFill>
                  <pic:spPr>
                    <a:xfrm>
                      <a:off x="0" y="0"/>
                      <a:ext cx="2026920" cy="1788160"/>
                    </a:xfrm>
                    <a:prstGeom prst="rect">
                      <a:avLst/>
                    </a:prstGeom>
                    <a:noFill/>
                    <a:ln>
                      <a:noFill/>
                    </a:ln>
                  </pic:spPr>
                </pic:pic>
              </a:graphicData>
            </a:graphic>
          </wp:inline>
        </w:drawing>
      </w:r>
    </w:p>
    <w:p w14:paraId="0C755A73">
      <w:pPr>
        <w:jc w:val="center"/>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图</w:t>
      </w:r>
      <w:r>
        <w:rPr>
          <w:rFonts w:hint="default" w:ascii="阿里巴巴普惠体 2.0 45 Light" w:hAnsi="阿里巴巴普惠体 2.0 45 Light" w:eastAsia="阿里巴巴普惠体 2.0 45 Light" w:cs="阿里巴巴普惠体 2.0 45 Light"/>
          <w:sz w:val="18"/>
          <w:szCs w:val="18"/>
          <w:lang w:val="en-US"/>
        </w:rPr>
        <w:t>2</w:t>
      </w:r>
      <w:r>
        <w:rPr>
          <w:rFonts w:hint="eastAsia" w:ascii="阿里巴巴普惠体 2.0 45 Light" w:hAnsi="阿里巴巴普惠体 2.0 45 Light" w:eastAsia="阿里巴巴普惠体 2.0 45 Light" w:cs="阿里巴巴普惠体 2.0 45 Light"/>
          <w:sz w:val="18"/>
          <w:szCs w:val="18"/>
        </w:rPr>
        <w:t xml:space="preserve"> </w:t>
      </w:r>
      <w:r>
        <w:rPr>
          <w:rFonts w:hint="eastAsia" w:ascii="阿里巴巴普惠体 2.0 45 Light" w:hAnsi="阿里巴巴普惠体 2.0 45 Light" w:eastAsia="阿里巴巴普惠体 2.0 45 Light" w:cs="阿里巴巴普惠体 2.0 45 Light"/>
          <w:sz w:val="18"/>
          <w:szCs w:val="18"/>
          <w:lang w:val="en-US" w:eastAsia="zh-CN"/>
        </w:rPr>
        <w:t>航插实物图</w:t>
      </w:r>
    </w:p>
    <w:p w14:paraId="16268FEC">
      <w:pPr>
        <w:pStyle w:val="91"/>
        <w:tabs>
          <w:tab w:val="left" w:pos="420"/>
        </w:tabs>
        <w:spacing w:line="360" w:lineRule="auto"/>
        <w:ind w:firstLine="708" w:firstLineChars="30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灵巧手的</w:t>
      </w:r>
      <w:r>
        <w:rPr>
          <w:rFonts w:hint="eastAsia" w:ascii="阿里巴巴普惠体 2.0 45 Light" w:hAnsi="阿里巴巴普惠体 2.0 45 Light" w:eastAsia="阿里巴巴普惠体 2.0 45 Light" w:cs="阿里巴巴普惠体 2.0 45 Light"/>
          <w:lang w:val="en-US" w:eastAsia="zh-CN"/>
        </w:rPr>
        <w:t>外接线缆如下图3所示</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线缆功能</w:t>
      </w:r>
      <w:r>
        <w:rPr>
          <w:rFonts w:hint="eastAsia" w:ascii="阿里巴巴普惠体 2.0 45 Light" w:hAnsi="阿里巴巴普惠体 2.0 45 Light" w:eastAsia="阿里巴巴普惠体 2.0 45 Light" w:cs="阿里巴巴普惠体 2.0 45 Light"/>
        </w:rPr>
        <w:t>定义如下</w:t>
      </w:r>
      <w:r>
        <w:rPr>
          <w:rFonts w:hint="eastAsia" w:ascii="阿里巴巴普惠体 2.0 45 Light" w:hAnsi="阿里巴巴普惠体 2.0 45 Light" w:eastAsia="阿里巴巴普惠体 2.0 45 Light" w:cs="阿里巴巴普惠体 2.0 45 Light"/>
          <w:lang w:val="en-US" w:eastAsia="zh-CN"/>
        </w:rPr>
        <w:t>表3所示</w:t>
      </w:r>
    </w:p>
    <w:p w14:paraId="59B08C7E">
      <w:pPr>
        <w:pStyle w:val="91"/>
        <w:tabs>
          <w:tab w:val="left" w:pos="420"/>
        </w:tabs>
        <w:spacing w:line="360" w:lineRule="auto"/>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表3线缆功能定义</w:t>
      </w:r>
    </w:p>
    <w:tbl>
      <w:tblPr>
        <w:tblStyle w:val="25"/>
        <w:tblW w:w="7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4"/>
        <w:gridCol w:w="3192"/>
      </w:tblGrid>
      <w:tr w14:paraId="6444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4BE53580">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线缆描述</w:t>
            </w:r>
          </w:p>
        </w:tc>
        <w:tc>
          <w:tcPr>
            <w:tcW w:w="3192" w:type="dxa"/>
          </w:tcPr>
          <w:p w14:paraId="2E25B47C">
            <w:pPr>
              <w:pStyle w:val="91"/>
              <w:tabs>
                <w:tab w:val="left" w:pos="420"/>
              </w:tabs>
              <w:spacing w:line="360" w:lineRule="auto"/>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功能定义</w:t>
            </w:r>
          </w:p>
        </w:tc>
      </w:tr>
      <w:tr w14:paraId="13BC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F138AAD">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白</w:t>
            </w:r>
          </w:p>
        </w:tc>
        <w:tc>
          <w:tcPr>
            <w:tcW w:w="3192" w:type="dxa"/>
          </w:tcPr>
          <w:p w14:paraId="0528C1C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(数据发送正端)</w:t>
            </w:r>
          </w:p>
        </w:tc>
      </w:tr>
      <w:tr w14:paraId="1F76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09661E3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蓝</w:t>
            </w:r>
          </w:p>
        </w:tc>
        <w:tc>
          <w:tcPr>
            <w:tcW w:w="3192" w:type="dxa"/>
          </w:tcPr>
          <w:p w14:paraId="12CBB558">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TX- (数据发送负端)</w:t>
            </w:r>
          </w:p>
        </w:tc>
      </w:tr>
      <w:tr w14:paraId="1D9A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6C2DD699">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红（细）</w:t>
            </w:r>
          </w:p>
        </w:tc>
        <w:tc>
          <w:tcPr>
            <w:tcW w:w="3192" w:type="dxa"/>
          </w:tcPr>
          <w:p w14:paraId="5D388BA7">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w:t>
            </w:r>
            <w:r>
              <w:rPr>
                <w:rFonts w:hint="eastAsia" w:ascii="阿里巴巴普惠体 2.0 45 Light" w:hAnsi="阿里巴巴普惠体 2.0 45 Light" w:eastAsia="阿里巴巴普惠体 2.0 45 Light" w:cs="阿里巴巴普惠体 2.0 45 Light"/>
                <w:color w:val="auto"/>
                <w:sz w:val="24"/>
                <w:szCs w:val="24"/>
                <w:lang w:val="en-US" w:eastAsia="zh-CN"/>
              </w:rPr>
              <w:t>收</w:t>
            </w:r>
            <w:r>
              <w:rPr>
                <w:rFonts w:hint="eastAsia" w:ascii="阿里巴巴普惠体 2.0 45 Light" w:hAnsi="阿里巴巴普惠体 2.0 45 Light" w:eastAsia="阿里巴巴普惠体 2.0 45 Light" w:cs="阿里巴巴普惠体 2.0 45 Light"/>
                <w:color w:val="auto"/>
                <w:sz w:val="24"/>
                <w:szCs w:val="24"/>
                <w:lang w:val="zh-CN"/>
              </w:rPr>
              <w:t>正端)</w:t>
            </w:r>
          </w:p>
        </w:tc>
      </w:tr>
      <w:tr w14:paraId="667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64BF9A8E">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黑（细）</w:t>
            </w:r>
          </w:p>
        </w:tc>
        <w:tc>
          <w:tcPr>
            <w:tcW w:w="3192" w:type="dxa"/>
          </w:tcPr>
          <w:p w14:paraId="15C9F4FD">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zh-CN"/>
              </w:rPr>
              <w:t>RX- (数据接</w:t>
            </w:r>
            <w:r>
              <w:rPr>
                <w:rFonts w:hint="eastAsia" w:ascii="阿里巴巴普惠体 2.0 45 Light" w:hAnsi="阿里巴巴普惠体 2.0 45 Light" w:eastAsia="阿里巴巴普惠体 2.0 45 Light" w:cs="阿里巴巴普惠体 2.0 45 Light"/>
                <w:color w:val="auto"/>
                <w:sz w:val="24"/>
                <w:szCs w:val="24"/>
                <w:lang w:val="en-US" w:eastAsia="zh-CN"/>
              </w:rPr>
              <w:t>收</w:t>
            </w:r>
            <w:r>
              <w:rPr>
                <w:rFonts w:hint="eastAsia" w:ascii="阿里巴巴普惠体 2.0 45 Light" w:hAnsi="阿里巴巴普惠体 2.0 45 Light" w:eastAsia="阿里巴巴普惠体 2.0 45 Light" w:cs="阿里巴巴普惠体 2.0 45 Light"/>
                <w:color w:val="auto"/>
                <w:sz w:val="24"/>
                <w:szCs w:val="24"/>
                <w:lang w:val="zh-CN"/>
              </w:rPr>
              <w:t>负端)</w:t>
            </w:r>
          </w:p>
        </w:tc>
      </w:tr>
      <w:tr w14:paraId="13DB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0459BE2">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黄</w:t>
            </w:r>
          </w:p>
        </w:tc>
        <w:tc>
          <w:tcPr>
            <w:tcW w:w="3192" w:type="dxa"/>
          </w:tcPr>
          <w:p w14:paraId="62CDDE4A">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485_A/CANFD_H</w:t>
            </w:r>
          </w:p>
        </w:tc>
      </w:tr>
      <w:tr w14:paraId="50EA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10A12F2B">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绿</w:t>
            </w:r>
          </w:p>
        </w:tc>
        <w:tc>
          <w:tcPr>
            <w:tcW w:w="3192" w:type="dxa"/>
          </w:tcPr>
          <w:p w14:paraId="6E38C91C">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rPr>
            </w:pPr>
            <w:r>
              <w:rPr>
                <w:rFonts w:hint="eastAsia" w:ascii="阿里巴巴普惠体 2.0 45 Light" w:hAnsi="阿里巴巴普惠体 2.0 45 Light" w:eastAsia="阿里巴巴普惠体 2.0 45 Light" w:cs="阿里巴巴普惠体 2.0 45 Light"/>
                <w:color w:val="auto"/>
                <w:sz w:val="24"/>
                <w:szCs w:val="24"/>
                <w:lang w:val="en-US" w:eastAsia="zh-CN"/>
              </w:rPr>
              <w:t>485_B/CANFD_L</w:t>
            </w:r>
          </w:p>
        </w:tc>
      </w:tr>
      <w:tr w14:paraId="617A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1AE92074">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红（粗）</w:t>
            </w:r>
          </w:p>
        </w:tc>
        <w:tc>
          <w:tcPr>
            <w:tcW w:w="3192" w:type="dxa"/>
          </w:tcPr>
          <w:p w14:paraId="7C55EEBA">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VCC（24-48V）</w:t>
            </w:r>
          </w:p>
        </w:tc>
      </w:tr>
      <w:tr w14:paraId="717D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4" w:type="dxa"/>
          </w:tcPr>
          <w:p w14:paraId="5168E9B1">
            <w:pPr>
              <w:spacing w:beforeLines="0" w:afterLines="0" w:line="360" w:lineRule="auto"/>
              <w:ind w:left="200" w:leftChars="0" w:firstLine="0" w:firstLineChars="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黑（粗）</w:t>
            </w:r>
          </w:p>
        </w:tc>
        <w:tc>
          <w:tcPr>
            <w:tcW w:w="3192" w:type="dxa"/>
          </w:tcPr>
          <w:p w14:paraId="0FD3047E">
            <w:pPr>
              <w:spacing w:beforeLines="0" w:afterLines="0"/>
              <w:ind w:left="200" w:leftChars="0" w:firstLine="472" w:firstLineChars="200"/>
              <w:jc w:val="center"/>
              <w:rPr>
                <w:rFonts w:hint="eastAsia" w:ascii="阿里巴巴普惠体 2.0 45 Light" w:hAnsi="阿里巴巴普惠体 2.0 45 Light" w:eastAsia="阿里巴巴普惠体 2.0 45 Light" w:cs="阿里巴巴普惠体 2.0 45 Light"/>
                <w:color w:val="auto"/>
                <w:sz w:val="24"/>
                <w:szCs w:val="24"/>
                <w:lang w:val="en-US" w:eastAsia="zh-CN"/>
              </w:rPr>
            </w:pPr>
            <w:r>
              <w:rPr>
                <w:rFonts w:hint="eastAsia" w:ascii="阿里巴巴普惠体 2.0 45 Light" w:hAnsi="阿里巴巴普惠体 2.0 45 Light" w:eastAsia="阿里巴巴普惠体 2.0 45 Light" w:cs="阿里巴巴普惠体 2.0 45 Light"/>
                <w:color w:val="auto"/>
                <w:sz w:val="24"/>
                <w:szCs w:val="24"/>
                <w:lang w:val="en-US" w:eastAsia="zh-CN"/>
              </w:rPr>
              <w:t>GND</w:t>
            </w:r>
          </w:p>
        </w:tc>
      </w:tr>
    </w:tbl>
    <w:p w14:paraId="3150937C">
      <w:pPr>
        <w:jc w:val="center"/>
        <w:rPr>
          <w:rFonts w:hint="eastAsia" w:ascii="阿里巴巴普惠体 2.0 45 Light" w:hAnsi="阿里巴巴普惠体 2.0 45 Light" w:eastAsia="阿里巴巴普惠体 2.0 45 Light" w:cs="阿里巴巴普惠体 2.0 45 Light"/>
          <w:sz w:val="21"/>
          <w:szCs w:val="21"/>
          <w:lang w:bidi="ar"/>
        </w:rPr>
      </w:pPr>
    </w:p>
    <w:p w14:paraId="19689649">
      <w:pPr>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drawing>
          <wp:inline distT="0" distB="0" distL="114300" distR="114300">
            <wp:extent cx="2158365" cy="2799715"/>
            <wp:effectExtent l="0" t="0" r="13335"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6"/>
                    <a:stretch>
                      <a:fillRect/>
                    </a:stretch>
                  </pic:blipFill>
                  <pic:spPr>
                    <a:xfrm>
                      <a:off x="0" y="0"/>
                      <a:ext cx="2158365" cy="2799715"/>
                    </a:xfrm>
                    <a:prstGeom prst="rect">
                      <a:avLst/>
                    </a:prstGeom>
                    <a:noFill/>
                    <a:ln>
                      <a:noFill/>
                    </a:ln>
                  </pic:spPr>
                </pic:pic>
              </a:graphicData>
            </a:graphic>
          </wp:inline>
        </w:drawing>
      </w:r>
    </w:p>
    <w:p w14:paraId="14C10DE6">
      <w:pPr>
        <w:pStyle w:val="33"/>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图</w:t>
      </w:r>
      <w:r>
        <w:rPr>
          <w:rFonts w:hint="eastAsia" w:ascii="阿里巴巴普惠体 2.0 45 Light" w:hAnsi="阿里巴巴普惠体 2.0 45 Light" w:eastAsia="阿里巴巴普惠体 2.0 45 Light" w:cs="阿里巴巴普惠体 2.0 45 Light"/>
          <w:lang w:val="en-US" w:eastAsia="zh-CN"/>
        </w:rPr>
        <w:t>3</w:t>
      </w:r>
      <w:r>
        <w:rPr>
          <w:rFonts w:hint="eastAsia" w:ascii="阿里巴巴普惠体 2.0 45 Light" w:hAnsi="阿里巴巴普惠体 2.0 45 Light" w:eastAsia="阿里巴巴普惠体 2.0 45 Light" w:cs="阿里巴巴普惠体 2.0 45 Light"/>
        </w:rPr>
        <w:t xml:space="preserve"> 接口描述</w:t>
      </w:r>
    </w:p>
    <w:p w14:paraId="1EE80EBC">
      <w:pPr>
        <w:ind w:firstLine="472" w:firstLineChars="20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线缆接口定义：1-航插接口，连接灵巧手法兰航插</w:t>
      </w:r>
    </w:p>
    <w:p w14:paraId="7CE6D71F">
      <w:pPr>
        <w:numPr>
          <w:ilvl w:val="0"/>
          <w:numId w:val="21"/>
        </w:numPr>
        <w:ind w:left="2115" w:firstLine="0" w:firstLineChars="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网络接口，连接网线</w:t>
      </w:r>
    </w:p>
    <w:p w14:paraId="3CD47FB8">
      <w:pPr>
        <w:numPr>
          <w:ilvl w:val="0"/>
          <w:numId w:val="21"/>
        </w:numPr>
        <w:ind w:left="2115" w:firstLine="0" w:firstLineChars="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CANFD/RS485接口</w:t>
      </w:r>
    </w:p>
    <w:p w14:paraId="109D4C74">
      <w:pPr>
        <w:numPr>
          <w:ilvl w:val="0"/>
          <w:numId w:val="21"/>
        </w:numPr>
        <w:spacing w:line="360" w:lineRule="auto"/>
        <w:ind w:left="2115"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电源接口</w:t>
      </w:r>
    </w:p>
    <w:p w14:paraId="7E0D0C35">
      <w:pPr>
        <w:pStyle w:val="5"/>
        <w:numPr>
          <w:ilvl w:val="2"/>
          <w:numId w:val="20"/>
        </w:numPr>
        <w:ind w:left="720" w:leftChars="0" w:hanging="323"/>
        <w:rPr>
          <w:rFonts w:hint="eastAsia" w:ascii="阿里巴巴普惠体 2.0 45 Light" w:hAnsi="阿里巴巴普惠体 2.0 45 Light" w:eastAsia="阿里巴巴普惠体 2.0 45 Light" w:cs="阿里巴巴普惠体 2.0 45 Light"/>
        </w:rPr>
      </w:pPr>
      <w:bookmarkStart w:id="94" w:name="_Toc7340"/>
      <w:r>
        <w:rPr>
          <w:rFonts w:hint="eastAsia" w:ascii="阿里巴巴普惠体 2.0 45 Light" w:hAnsi="阿里巴巴普惠体 2.0 45 Light" w:eastAsia="阿里巴巴普惠体 2.0 45 Light" w:cs="阿里巴巴普惠体 2.0 45 Light"/>
          <w:lang w:val="en-US" w:eastAsia="zh-CN"/>
        </w:rPr>
        <w:t>电缸分布及自由度分布说明</w:t>
      </w:r>
      <w:bookmarkEnd w:id="94"/>
    </w:p>
    <w:p w14:paraId="0BA05FEE">
      <w:pPr>
        <w:pStyle w:val="3"/>
        <w:jc w:val="center"/>
      </w:pPr>
      <w:r>
        <w:drawing>
          <wp:inline distT="0" distB="0" distL="114300" distR="114300">
            <wp:extent cx="2252980" cy="3320415"/>
            <wp:effectExtent l="0" t="0" r="1397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2252980" cy="3320415"/>
                    </a:xfrm>
                    <a:prstGeom prst="rect">
                      <a:avLst/>
                    </a:prstGeom>
                    <a:noFill/>
                    <a:ln>
                      <a:noFill/>
                    </a:ln>
                  </pic:spPr>
                </pic:pic>
              </a:graphicData>
            </a:graphic>
          </wp:inline>
        </w:drawing>
      </w:r>
    </w:p>
    <w:p w14:paraId="0829E5D3">
      <w:pPr>
        <w:pStyle w:val="3"/>
        <w:jc w:val="center"/>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图</w:t>
      </w:r>
      <w:r>
        <w:rPr>
          <w:rFonts w:hint="eastAsia" w:ascii="阿里巴巴普惠体 2.0 45 Light" w:hAnsi="阿里巴巴普惠体 2.0 45 Light" w:eastAsia="阿里巴巴普惠体 2.0 45 Light" w:cs="阿里巴巴普惠体 2.0 45 Light"/>
          <w:sz w:val="18"/>
          <w:szCs w:val="18"/>
          <w:lang w:val="en-US" w:eastAsia="zh-CN"/>
        </w:rPr>
        <w:t>4</w:t>
      </w:r>
      <w:r>
        <w:rPr>
          <w:rFonts w:hint="eastAsia" w:ascii="阿里巴巴普惠体 2.0 45 Light" w:hAnsi="阿里巴巴普惠体 2.0 45 Light" w:eastAsia="阿里巴巴普惠体 2.0 45 Light" w:cs="阿里巴巴普惠体 2.0 45 Light"/>
          <w:sz w:val="18"/>
          <w:szCs w:val="18"/>
        </w:rPr>
        <w:t xml:space="preserve"> </w:t>
      </w:r>
      <w:r>
        <w:rPr>
          <w:rFonts w:hint="eastAsia" w:ascii="阿里巴巴普惠体 2.0 45 Light" w:hAnsi="阿里巴巴普惠体 2.0 45 Light" w:eastAsia="阿里巴巴普惠体 2.0 45 Light" w:cs="阿里巴巴普惠体 2.0 45 Light"/>
          <w:sz w:val="18"/>
          <w:szCs w:val="18"/>
          <w:lang w:val="en-US" w:eastAsia="zh-CN"/>
        </w:rPr>
        <w:t>电缸分布图</w:t>
      </w:r>
    </w:p>
    <w:p w14:paraId="016D28A8">
      <w:pPr>
        <w:pStyle w:val="3"/>
        <w:jc w:val="center"/>
      </w:pPr>
      <w:r>
        <w:drawing>
          <wp:inline distT="0" distB="0" distL="114300" distR="114300">
            <wp:extent cx="2693670" cy="2952750"/>
            <wp:effectExtent l="0" t="0" r="1143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8"/>
                    <a:stretch>
                      <a:fillRect/>
                    </a:stretch>
                  </pic:blipFill>
                  <pic:spPr>
                    <a:xfrm>
                      <a:off x="0" y="0"/>
                      <a:ext cx="2693670" cy="2952750"/>
                    </a:xfrm>
                    <a:prstGeom prst="rect">
                      <a:avLst/>
                    </a:prstGeom>
                    <a:noFill/>
                    <a:ln>
                      <a:noFill/>
                    </a:ln>
                  </pic:spPr>
                </pic:pic>
              </a:graphicData>
            </a:graphic>
          </wp:inline>
        </w:drawing>
      </w:r>
    </w:p>
    <w:p w14:paraId="567C42C4">
      <w:pPr>
        <w:pStyle w:val="3"/>
        <w:ind w:left="0" w:firstLine="4576" w:firstLineChars="2600"/>
        <w:jc w:val="both"/>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rPr>
        <w:t>图</w:t>
      </w:r>
      <w:r>
        <w:rPr>
          <w:rFonts w:hint="eastAsia" w:ascii="阿里巴巴普惠体 2.0 45 Light" w:hAnsi="阿里巴巴普惠体 2.0 45 Light" w:eastAsia="阿里巴巴普惠体 2.0 45 Light" w:cs="阿里巴巴普惠体 2.0 45 Light"/>
          <w:sz w:val="18"/>
          <w:szCs w:val="18"/>
          <w:lang w:val="en-US" w:eastAsia="zh-CN"/>
        </w:rPr>
        <w:t>5</w:t>
      </w:r>
      <w:r>
        <w:rPr>
          <w:rFonts w:hint="eastAsia" w:ascii="阿里巴巴普惠体 2.0 45 Light" w:hAnsi="阿里巴巴普惠体 2.0 45 Light" w:eastAsia="阿里巴巴普惠体 2.0 45 Light" w:cs="阿里巴巴普惠体 2.0 45 Light"/>
          <w:sz w:val="18"/>
          <w:szCs w:val="18"/>
        </w:rPr>
        <w:t xml:space="preserve"> </w:t>
      </w:r>
      <w:r>
        <w:rPr>
          <w:rFonts w:hint="eastAsia" w:ascii="阿里巴巴普惠体 2.0 45 Light" w:hAnsi="阿里巴巴普惠体 2.0 45 Light" w:eastAsia="阿里巴巴普惠体 2.0 45 Light" w:cs="阿里巴巴普惠体 2.0 45 Light"/>
          <w:sz w:val="18"/>
          <w:szCs w:val="18"/>
          <w:lang w:val="en-US" w:eastAsia="zh-CN"/>
        </w:rPr>
        <w:t>自由度分布图</w:t>
      </w:r>
    </w:p>
    <w:p w14:paraId="38138FAB">
      <w:pPr>
        <w:pStyle w:val="5"/>
        <w:numPr>
          <w:ilvl w:val="2"/>
          <w:numId w:val="20"/>
        </w:numPr>
        <w:ind w:left="720" w:leftChars="0" w:hanging="323"/>
        <w:rPr>
          <w:rFonts w:hint="eastAsia" w:ascii="阿里巴巴普惠体 2.0 45 Light" w:hAnsi="阿里巴巴普惠体 2.0 45 Light" w:eastAsia="阿里巴巴普惠体 2.0 45 Light" w:cs="阿里巴巴普惠体 2.0 45 Light"/>
        </w:rPr>
      </w:pPr>
      <w:bookmarkStart w:id="95" w:name="_Toc2310"/>
      <w:bookmarkStart w:id="96" w:name="_Toc21110"/>
      <w:bookmarkStart w:id="97" w:name="_Toc28906"/>
      <w:bookmarkStart w:id="98" w:name="_Toc19362"/>
      <w:bookmarkStart w:id="99" w:name="_Toc17126"/>
      <w:bookmarkStart w:id="100" w:name="_Toc13471"/>
      <w:bookmarkStart w:id="101" w:name="_Toc6689"/>
      <w:bookmarkStart w:id="102" w:name="_Toc9232"/>
      <w:bookmarkStart w:id="103" w:name="_Toc31574"/>
      <w:bookmarkStart w:id="104" w:name="_Toc21939190"/>
      <w:bookmarkStart w:id="105" w:name="_Toc26547"/>
      <w:bookmarkStart w:id="106" w:name="_Toc6865"/>
      <w:bookmarkStart w:id="107" w:name="_Toc195"/>
      <w:bookmarkStart w:id="108" w:name="_Toc277682171"/>
      <w:r>
        <w:rPr>
          <w:rFonts w:hint="eastAsia" w:ascii="阿里巴巴普惠体 2.0 45 Light" w:hAnsi="阿里巴巴普惠体 2.0 45 Light" w:eastAsia="阿里巴巴普惠体 2.0 45 Light" w:cs="阿里巴巴普惠体 2.0 45 Light"/>
        </w:rPr>
        <w:t>通信方式</w:t>
      </w:r>
      <w:bookmarkEnd w:id="95"/>
      <w:bookmarkEnd w:id="96"/>
      <w:bookmarkEnd w:id="97"/>
      <w:bookmarkEnd w:id="98"/>
      <w:bookmarkEnd w:id="99"/>
      <w:bookmarkEnd w:id="100"/>
      <w:bookmarkEnd w:id="101"/>
      <w:bookmarkEnd w:id="102"/>
      <w:bookmarkEnd w:id="103"/>
      <w:bookmarkEnd w:id="104"/>
      <w:bookmarkEnd w:id="105"/>
      <w:bookmarkEnd w:id="106"/>
      <w:bookmarkEnd w:id="107"/>
    </w:p>
    <w:p w14:paraId="7C7BFC5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灵巧手使用RS485</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CANFD</w:t>
      </w:r>
      <w:r>
        <w:rPr>
          <w:rFonts w:hint="eastAsia" w:ascii="阿里巴巴普惠体 2.0 45 Light" w:hAnsi="阿里巴巴普惠体 2.0 45 Light" w:eastAsia="阿里巴巴普惠体 2.0 45 Light" w:cs="阿里巴巴普惠体 2.0 45 Light"/>
        </w:rPr>
        <w:t>接口时，经过一定的转换电路可以实现254只灵巧手并接在同一条总线上</w:t>
      </w:r>
      <w:r>
        <w:rPr>
          <w:rFonts w:hint="eastAsia" w:ascii="阿里巴巴普惠体 2.0 45 Light" w:hAnsi="阿里巴巴普惠体 2.0 45 Light" w:eastAsia="阿里巴巴普惠体 2.0 45 Light" w:cs="阿里巴巴普惠体 2.0 45 Light"/>
          <w:lang w:val="en-US" w:eastAsia="zh-CN"/>
        </w:rPr>
        <w:t>。</w:t>
      </w:r>
    </w:p>
    <w:p w14:paraId="420E748C">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灵巧手在使用EtherCAT接口时，根据EtherCAT通讯机制可以实现多个灵巧手的总线控制。</w:t>
      </w:r>
    </w:p>
    <w:p w14:paraId="1B1B03E9">
      <w:pPr>
        <w:pStyle w:val="32"/>
        <w:ind w:firstLine="47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灵巧手的通信指令和寄存器对产品用户开放，可通过以上接口与用户的上位机（控制器或通用计算机）连接。用户可以采用PC或者嵌入式控制器通过以上接口对灵巧手进行参数配置以及运动控制</w:t>
      </w:r>
      <w:r>
        <w:rPr>
          <w:rFonts w:hint="eastAsia" w:ascii="阿里巴巴普惠体 2.0 45 Light" w:hAnsi="阿里巴巴普惠体 2.0 45 Light" w:eastAsia="阿里巴巴普惠体 2.0 45 Light" w:cs="阿里巴巴普惠体 2.0 45 Light"/>
          <w:lang w:eastAsia="zh-CN"/>
        </w:rPr>
        <w:t>。</w:t>
      </w:r>
    </w:p>
    <w:bookmarkEnd w:id="93"/>
    <w:bookmarkEnd w:id="108"/>
    <w:p w14:paraId="27A2B988">
      <w:pPr>
        <w:rPr>
          <w:rFonts w:hint="eastAsia" w:ascii="阿里巴巴普惠体 2.0 45 Light" w:hAnsi="阿里巴巴普惠体 2.0 45 Light" w:eastAsia="阿里巴巴普惠体 2.0 45 Light" w:cs="阿里巴巴普惠体 2.0 45 Light"/>
          <w:lang w:val="en-US"/>
        </w:rPr>
      </w:pPr>
      <w:bookmarkStart w:id="109" w:name="_Toc21939191"/>
    </w:p>
    <w:p w14:paraId="682E8621">
      <w:pPr>
        <w:pStyle w:val="2"/>
        <w:tabs>
          <w:tab w:val="clear" w:pos="0"/>
        </w:tabs>
        <w:ind w:left="107" w:leftChars="0"/>
        <w:rPr>
          <w:rFonts w:hint="eastAsia" w:ascii="阿里巴巴普惠体 2.0 45 Light" w:hAnsi="阿里巴巴普惠体 2.0 45 Light" w:eastAsia="阿里巴巴普惠体 2.0 45 Light" w:cs="阿里巴巴普惠体 2.0 45 Light"/>
        </w:rPr>
      </w:pPr>
      <w:bookmarkStart w:id="110" w:name="_Toc5210"/>
      <w:bookmarkStart w:id="111" w:name="_Toc2507"/>
      <w:bookmarkStart w:id="112" w:name="_Toc22454"/>
      <w:bookmarkStart w:id="113" w:name="_Toc30082"/>
      <w:bookmarkStart w:id="114" w:name="_Toc17324"/>
      <w:bookmarkStart w:id="115" w:name="_Toc21609"/>
      <w:bookmarkStart w:id="116" w:name="_Toc3444"/>
      <w:bookmarkStart w:id="117" w:name="_Toc27425"/>
      <w:bookmarkStart w:id="118" w:name="_Toc8708"/>
      <w:bookmarkStart w:id="119" w:name="_Toc28490"/>
      <w:bookmarkStart w:id="120" w:name="_Toc24053"/>
      <w:bookmarkStart w:id="121" w:name="_Toc21403"/>
      <w:bookmarkStart w:id="122" w:name="_Toc18057"/>
      <w:bookmarkStart w:id="123" w:name="_Toc14541"/>
      <w:r>
        <w:rPr>
          <w:rFonts w:hint="eastAsia" w:ascii="阿里巴巴普惠体 2.0 45 Light" w:hAnsi="阿里巴巴普惠体 2.0 45 Light" w:eastAsia="阿里巴巴普惠体 2.0 45 Light" w:cs="阿里巴巴普惠体 2.0 45 Light"/>
        </w:rPr>
        <w:t>通信协议</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5A90678A">
      <w:pPr>
        <w:pStyle w:val="4"/>
        <w:numPr>
          <w:ilvl w:val="1"/>
          <w:numId w:val="22"/>
        </w:numPr>
        <w:rPr>
          <w:rFonts w:hint="eastAsia" w:ascii="阿里巴巴普惠体 2.0 45 Light" w:hAnsi="阿里巴巴普惠体 2.0 45 Light" w:eastAsia="阿里巴巴普惠体 2.0 45 Light" w:cs="阿里巴巴普惠体 2.0 45 Light"/>
        </w:rPr>
      </w:pPr>
      <w:bookmarkStart w:id="124" w:name="_Toc4467"/>
      <w:bookmarkStart w:id="125" w:name="_Toc28893"/>
      <w:bookmarkStart w:id="126" w:name="_Toc16868"/>
      <w:bookmarkStart w:id="127" w:name="_Toc13442"/>
      <w:bookmarkStart w:id="128" w:name="_Toc13140"/>
      <w:bookmarkStart w:id="129" w:name="_Toc2083"/>
      <w:bookmarkStart w:id="130" w:name="_Toc27891"/>
      <w:bookmarkStart w:id="131" w:name="_Toc5475"/>
      <w:bookmarkStart w:id="132" w:name="_Toc6515"/>
      <w:bookmarkStart w:id="133" w:name="_Toc1673"/>
      <w:bookmarkStart w:id="134" w:name="_Toc31059"/>
      <w:bookmarkStart w:id="135" w:name="_Toc21870"/>
      <w:bookmarkStart w:id="136" w:name="_Toc28988"/>
      <w:bookmarkStart w:id="137" w:name="_Toc21939192"/>
      <w:bookmarkStart w:id="138" w:name="_Toc6363"/>
      <w:r>
        <w:rPr>
          <w:rFonts w:hint="eastAsia" w:ascii="阿里巴巴普惠体 2.0 45 Light" w:hAnsi="阿里巴巴普惠体 2.0 45 Light" w:eastAsia="阿里巴巴普惠体 2.0 45 Light" w:cs="阿里巴巴普惠体 2.0 45 Light"/>
          <w:lang w:val="en-US" w:eastAsia="zh-CN"/>
        </w:rPr>
        <w:t>通讯协议概要</w:t>
      </w:r>
      <w:bookmarkEnd w:id="124"/>
      <w:bookmarkEnd w:id="125"/>
      <w:bookmarkEnd w:id="126"/>
      <w:bookmarkEnd w:id="127"/>
      <w:bookmarkEnd w:id="128"/>
      <w:bookmarkEnd w:id="129"/>
      <w:bookmarkEnd w:id="130"/>
      <w:bookmarkEnd w:id="131"/>
      <w:bookmarkEnd w:id="132"/>
      <w:bookmarkEnd w:id="133"/>
      <w:bookmarkEnd w:id="134"/>
      <w:bookmarkEnd w:id="135"/>
    </w:p>
    <w:bookmarkEnd w:id="136"/>
    <w:bookmarkEnd w:id="137"/>
    <w:bookmarkEnd w:id="138"/>
    <w:p w14:paraId="7FFED41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主控单元通过读写灵巧手内部寄存器来实现对灵巧手的状态获取和控制。</w:t>
      </w:r>
    </w:p>
    <w:p w14:paraId="19D077B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读寄存器是指上位系统读取灵巧手内部寄存器数值（可成组</w:t>
      </w:r>
      <w:r>
        <w:rPr>
          <w:rFonts w:hint="eastAsia" w:ascii="阿里巴巴普惠体 2.0 45 Light" w:hAnsi="阿里巴巴普惠体 2.0 45 Light" w:eastAsia="阿里巴巴普惠体 2.0 45 Light" w:cs="阿里巴巴普惠体 2.0 45 Light"/>
          <w:lang w:val="en-US" w:eastAsia="zh-CN"/>
        </w:rPr>
        <w:t>读取</w:t>
      </w:r>
      <w:r>
        <w:rPr>
          <w:rFonts w:hint="eastAsia" w:ascii="阿里巴巴普惠体 2.0 45 Light" w:hAnsi="阿里巴巴普惠体 2.0 45 Light" w:eastAsia="阿里巴巴普惠体 2.0 45 Light" w:cs="阿里巴巴普惠体 2.0 45 Light"/>
        </w:rPr>
        <w:t>，成组是指若干地址相邻寄存器），上位系统向灵巧手发送读指令（包含寄存器组首地址、寄存器组的长度等内容），灵巧手收到数据并校验成功后，灵巧手将相应的寄存器数据内容返回给上位系统。</w:t>
      </w:r>
    </w:p>
    <w:p w14:paraId="3556FEC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是指上位系统向灵巧手内部寄存器写入相应的数据（可成组写入），上位系统向灵巧手发送写命令（包含寄存器组首地址、欲写入的数据内容）发送给灵巧手，灵巧手收到数据并校验成功后，返回确认信号给上位系统</w:t>
      </w:r>
      <w:r>
        <w:rPr>
          <w:rFonts w:hint="eastAsia" w:ascii="阿里巴巴普惠体 2.0 45 Light" w:hAnsi="阿里巴巴普惠体 2.0 45 Light" w:eastAsia="阿里巴巴普惠体 2.0 45 Light" w:cs="阿里巴巴普惠体 2.0 45 Light"/>
          <w:lang w:val="en-US" w:eastAsia="zh-CN"/>
        </w:rPr>
        <w:t>并执行相应操作</w:t>
      </w:r>
      <w:r>
        <w:rPr>
          <w:rFonts w:hint="eastAsia" w:ascii="阿里巴巴普惠体 2.0 45 Light" w:hAnsi="阿里巴巴普惠体 2.0 45 Light" w:eastAsia="阿里巴巴普惠体 2.0 45 Light" w:cs="阿里巴巴普惠体 2.0 45 Light"/>
        </w:rPr>
        <w:t>。</w:t>
      </w:r>
    </w:p>
    <w:p w14:paraId="7E0C1FAA">
      <w:pPr>
        <w:pStyle w:val="4"/>
        <w:numPr>
          <w:ilvl w:val="1"/>
          <w:numId w:val="22"/>
        </w:numPr>
        <w:tabs>
          <w:tab w:val="left" w:pos="0"/>
        </w:tabs>
        <w:ind w:left="283" w:firstLine="0"/>
        <w:rPr>
          <w:rFonts w:hint="eastAsia" w:ascii="阿里巴巴普惠体 2.0 45 Light" w:hAnsi="阿里巴巴普惠体 2.0 45 Light" w:eastAsia="阿里巴巴普惠体 2.0 45 Light" w:cs="阿里巴巴普惠体 2.0 45 Light"/>
        </w:rPr>
      </w:pPr>
      <w:bookmarkStart w:id="139" w:name="_Toc20998"/>
      <w:bookmarkStart w:id="140" w:name="_Toc8999"/>
      <w:bookmarkStart w:id="141" w:name="_Toc28834"/>
      <w:bookmarkStart w:id="142" w:name="_Toc4167"/>
      <w:bookmarkStart w:id="143" w:name="_Toc26719"/>
      <w:bookmarkStart w:id="144" w:name="_Toc3827"/>
      <w:bookmarkStart w:id="145" w:name="_Toc21753"/>
      <w:bookmarkStart w:id="146" w:name="_Toc20579"/>
      <w:bookmarkStart w:id="147" w:name="_Toc13660"/>
      <w:bookmarkStart w:id="148" w:name="_Toc3832"/>
      <w:bookmarkStart w:id="149" w:name="_Toc27411"/>
      <w:bookmarkStart w:id="150" w:name="_Toc6487"/>
      <w:bookmarkStart w:id="151" w:name="_Toc15413"/>
      <w:bookmarkStart w:id="152" w:name="_Toc21939193"/>
      <w:bookmarkStart w:id="153" w:name="_Toc31652"/>
      <w:r>
        <w:rPr>
          <w:rFonts w:hint="eastAsia" w:ascii="阿里巴巴普惠体 2.0 45 Light" w:hAnsi="阿里巴巴普惠体 2.0 45 Light" w:eastAsia="阿里巴巴普惠体 2.0 45 Light" w:cs="阿里巴巴普惠体 2.0 45 Light"/>
          <w:lang w:val="en-US" w:eastAsia="zh-CN"/>
        </w:rPr>
        <w:t>RS485协议概要</w:t>
      </w:r>
      <w:bookmarkEnd w:id="139"/>
      <w:bookmarkEnd w:id="140"/>
      <w:bookmarkEnd w:id="141"/>
      <w:bookmarkEnd w:id="142"/>
      <w:bookmarkEnd w:id="143"/>
      <w:bookmarkEnd w:id="144"/>
      <w:bookmarkEnd w:id="145"/>
      <w:bookmarkEnd w:id="146"/>
      <w:bookmarkEnd w:id="147"/>
      <w:bookmarkEnd w:id="148"/>
      <w:bookmarkEnd w:id="149"/>
      <w:bookmarkEnd w:id="150"/>
    </w:p>
    <w:p w14:paraId="4D18D98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RS485接口是一种广泛应用于工业与通信领域的串行数据通信标准，由TIA/EIA-485标准定义。它通过差分信号传输（两条线A、B的电压差表示数据），显著提升了抗干扰能力，适合长距离、高噪声环境下的可靠通信。</w:t>
      </w:r>
    </w:p>
    <w:p w14:paraId="5D9945ED">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本产品所使用的</w:t>
      </w:r>
      <w:r>
        <w:rPr>
          <w:rFonts w:hint="eastAsia" w:ascii="阿里巴巴普惠体 2.0 45 Light" w:hAnsi="阿里巴巴普惠体 2.0 45 Light" w:eastAsia="阿里巴巴普惠体 2.0 45 Light" w:cs="阿里巴巴普惠体 2.0 45 Light"/>
        </w:rPr>
        <w:t>RS485通讯参数</w:t>
      </w:r>
      <w:r>
        <w:rPr>
          <w:rFonts w:hint="eastAsia" w:ascii="阿里巴巴普惠体 2.0 45 Light" w:hAnsi="阿里巴巴普惠体 2.0 45 Light" w:eastAsia="阿里巴巴普惠体 2.0 45 Light" w:cs="阿里巴巴普惠体 2.0 45 Light"/>
          <w:lang w:val="en-US" w:eastAsia="zh-CN"/>
        </w:rPr>
        <w:t>为</w:t>
      </w:r>
      <w:r>
        <w:rPr>
          <w:rFonts w:hint="eastAsia" w:ascii="阿里巴巴普惠体 2.0 45 Light" w:hAnsi="阿里巴巴普惠体 2.0 45 Light" w:eastAsia="阿里巴巴普惠体 2.0 45 Light" w:cs="阿里巴巴普惠体 2.0 45 Light"/>
        </w:rPr>
        <w:t>8数据位、1停止位、无奇偶校验</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默认</w:t>
      </w:r>
      <w:r>
        <w:rPr>
          <w:rFonts w:hint="eastAsia" w:ascii="阿里巴巴普惠体 2.0 45 Light" w:hAnsi="阿里巴巴普惠体 2.0 45 Light" w:eastAsia="阿里巴巴普惠体 2.0 45 Light" w:cs="阿里巴巴普惠体 2.0 45 Light"/>
        </w:rPr>
        <w:t>115200bps。</w:t>
      </w:r>
    </w:p>
    <w:p w14:paraId="7C049132">
      <w:pPr>
        <w:pStyle w:val="5"/>
        <w:numPr>
          <w:ilvl w:val="2"/>
          <w:numId w:val="23"/>
        </w:numPr>
        <w:tabs>
          <w:tab w:val="left" w:pos="420"/>
          <w:tab w:val="left" w:pos="1340"/>
          <w:tab w:val="clear" w:pos="882"/>
        </w:tabs>
        <w:ind w:left="720" w:leftChars="0" w:hanging="323"/>
        <w:rPr>
          <w:rFonts w:hint="eastAsia" w:ascii="阿里巴巴普惠体 2.0 45 Light" w:hAnsi="阿里巴巴普惠体 2.0 45 Light" w:eastAsia="阿里巴巴普惠体 2.0 45 Light" w:cs="阿里巴巴普惠体 2.0 45 Light"/>
        </w:rPr>
      </w:pPr>
      <w:bookmarkStart w:id="154" w:name="_Toc15135"/>
      <w:bookmarkStart w:id="155" w:name="_Toc29593"/>
      <w:bookmarkStart w:id="156" w:name="_Toc4745"/>
      <w:bookmarkStart w:id="157" w:name="_Toc15126"/>
      <w:bookmarkStart w:id="158" w:name="_Toc2500"/>
      <w:bookmarkStart w:id="159" w:name="_Toc20608"/>
      <w:bookmarkStart w:id="160" w:name="_Toc5653"/>
      <w:bookmarkStart w:id="161" w:name="_Toc3038"/>
      <w:bookmarkStart w:id="162" w:name="_Toc31372"/>
      <w:bookmarkStart w:id="163" w:name="_Toc22849"/>
      <w:bookmarkStart w:id="164" w:name="_Toc12347"/>
      <w:bookmarkStart w:id="165" w:name="_Toc5757"/>
      <w:r>
        <w:rPr>
          <w:rFonts w:hint="eastAsia" w:ascii="阿里巴巴普惠体 2.0 45 Light" w:hAnsi="阿里巴巴普惠体 2.0 45 Light" w:eastAsia="阿里巴巴普惠体 2.0 45 Light" w:cs="阿里巴巴普惠体 2.0 45 Light"/>
          <w:lang w:val="en-US" w:eastAsia="zh-CN"/>
        </w:rPr>
        <w:t>读灵巧手寄存器操作</w:t>
      </w:r>
      <w:bookmarkEnd w:id="154"/>
      <w:bookmarkEnd w:id="155"/>
      <w:bookmarkEnd w:id="156"/>
      <w:bookmarkEnd w:id="157"/>
      <w:bookmarkEnd w:id="158"/>
      <w:bookmarkEnd w:id="159"/>
      <w:bookmarkEnd w:id="160"/>
      <w:bookmarkEnd w:id="161"/>
      <w:bookmarkEnd w:id="162"/>
      <w:bookmarkEnd w:id="163"/>
      <w:bookmarkEnd w:id="164"/>
      <w:bookmarkEnd w:id="165"/>
    </w:p>
    <w:p w14:paraId="782FDFA7">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读灵巧手寄存器的指令帧格式如下，其中Address为所要读取寄存器的起始地址，Hands_ID是灵巧手的ID号，Address_L 为Address的低8位，Address_H 为Address的高8位，Register_Length为所要读</w:t>
      </w:r>
      <w:r>
        <w:rPr>
          <w:rFonts w:hint="eastAsia" w:ascii="阿里巴巴普惠体 2.0 45 Light" w:hAnsi="阿里巴巴普惠体 2.0 45 Light" w:eastAsia="阿里巴巴普惠体 2.0 45 Light" w:cs="阿里巴巴普惠体 2.0 45 Light"/>
          <w:lang w:val="en-US" w:eastAsia="zh-CN"/>
        </w:rPr>
        <w:t>取的数据的字节</w:t>
      </w:r>
      <w:r>
        <w:rPr>
          <w:rFonts w:hint="eastAsia" w:ascii="阿里巴巴普惠体 2.0 45 Light" w:hAnsi="阿里巴巴普惠体 2.0 45 Light" w:eastAsia="阿里巴巴普惠体 2.0 45 Light" w:cs="阿里巴巴普惠体 2.0 45 Light"/>
        </w:rPr>
        <w:t>长度(</w:t>
      </w:r>
      <w:r>
        <w:rPr>
          <w:rFonts w:hint="eastAsia" w:ascii="阿里巴巴普惠体 2.0 45 Light" w:hAnsi="阿里巴巴普惠体 2.0 45 Light" w:eastAsia="阿里巴巴普惠体 2.0 45 Light" w:cs="阿里巴巴普惠体 2.0 45 Light"/>
          <w:lang w:val="en-US" w:eastAsia="zh-CN"/>
        </w:rPr>
        <w:t>一个寄存器由两个字节组成，</w:t>
      </w:r>
      <w:r>
        <w:rPr>
          <w:rFonts w:hint="eastAsia" w:ascii="阿里巴巴普惠体 2.0 45 Light" w:hAnsi="阿里巴巴普惠体 2.0 45 Light" w:eastAsia="阿里巴巴普惠体 2.0 45 Light" w:cs="阿里巴巴普惠体 2.0 45 Light"/>
        </w:rPr>
        <w:t>单位是byte)，checksum为校验和，是除应答帧头外其余数据的累加和的低字节</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如下表4所示：</w:t>
      </w:r>
    </w:p>
    <w:p w14:paraId="49490D6F">
      <w:pPr>
        <w:pStyle w:val="120"/>
        <w:ind w:left="0" w:leftChars="0" w:firstLine="708" w:firstLineChars="300"/>
        <w:jc w:val="center"/>
        <w:rPr>
          <w:rFonts w:hint="eastAsia" w:ascii="阿里巴巴普惠体 2.0 45 Light" w:hAnsi="阿里巴巴普惠体 2.0 45 Light" w:eastAsia="阿里巴巴普惠体 2.0 45 Light" w:cs="阿里巴巴普惠体 2.0 45 Light"/>
        </w:rPr>
      </w:pPr>
      <w:bookmarkStart w:id="166" w:name="_Ref4502"/>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4</w:t>
      </w:r>
      <w:r>
        <w:rPr>
          <w:rFonts w:hint="eastAsia" w:ascii="阿里巴巴普惠体 2.0 45 Light" w:hAnsi="阿里巴巴普惠体 2.0 45 Light" w:eastAsia="阿里巴巴普惠体 2.0 45 Light" w:cs="阿里巴巴普惠体 2.0 45 Light"/>
        </w:rPr>
        <w:fldChar w:fldCharType="end"/>
      </w:r>
      <w:bookmarkEnd w:id="166"/>
      <w:r>
        <w:rPr>
          <w:rFonts w:hint="eastAsia" w:ascii="阿里巴巴普惠体 2.0 45 Light" w:hAnsi="阿里巴巴普惠体 2.0 45 Light" w:eastAsia="阿里巴巴普惠体 2.0 45 Light" w:cs="阿里巴巴普惠体 2.0 45 Light"/>
          <w:lang w:val="en-US" w:eastAsia="zh-CN"/>
        </w:rPr>
        <w:t xml:space="preserve"> RS485读寄存器指令帧格式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3489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7" w:type="dxa"/>
            <w:vAlign w:val="center"/>
          </w:tcPr>
          <w:p w14:paraId="660160E4">
            <w:pPr>
              <w:pStyle w:val="111"/>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095DC48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169319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AFD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C1144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06C3743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236EAF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4D7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EF1247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44C5D7F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1424659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7A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9B3E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0D86FF4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509218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44C7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5147E7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4F94BE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2967" w:type="dxa"/>
            <w:vAlign w:val="center"/>
          </w:tcPr>
          <w:p w14:paraId="1CBFC7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64A8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02B7E9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5EB7EBE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1F6F9F9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w:t>
            </w:r>
          </w:p>
        </w:tc>
      </w:tr>
      <w:tr w14:paraId="4A8D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A152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3FE5CD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086CF8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0A37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7A5CC9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571F825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7D5F8F6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BC3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F7CB6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5C9B07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w:t>
            </w:r>
          </w:p>
        </w:tc>
        <w:tc>
          <w:tcPr>
            <w:tcW w:w="2967" w:type="dxa"/>
            <w:vAlign w:val="center"/>
          </w:tcPr>
          <w:p w14:paraId="77133E1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读取</w:t>
            </w:r>
            <w:r>
              <w:rPr>
                <w:rFonts w:hint="eastAsia" w:ascii="阿里巴巴普惠体 2.0 45 Light" w:hAnsi="阿里巴巴普惠体 2.0 45 Light" w:eastAsia="阿里巴巴普惠体 2.0 45 Light" w:cs="阿里巴巴普惠体 2.0 45 Light"/>
                <w:lang w:val="en-US" w:eastAsia="zh-CN"/>
              </w:rPr>
              <w:t>数据的字节</w:t>
            </w:r>
            <w:r>
              <w:rPr>
                <w:rFonts w:hint="eastAsia" w:ascii="阿里巴巴普惠体 2.0 45 Light" w:hAnsi="阿里巴巴普惠体 2.0 45 Light" w:eastAsia="阿里巴巴普惠体 2.0 45 Light" w:cs="阿里巴巴普惠体 2.0 45 Light"/>
              </w:rPr>
              <w:t>长度</w:t>
            </w:r>
          </w:p>
        </w:tc>
      </w:tr>
      <w:tr w14:paraId="5D95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617F3B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60EB488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78FA2F8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0C6C30B1">
      <w:pPr>
        <w:rPr>
          <w:rFonts w:hint="eastAsia" w:ascii="阿里巴巴普惠体 2.0 45 Light" w:hAnsi="阿里巴巴普惠体 2.0 45 Light" w:eastAsia="阿里巴巴普惠体 2.0 45 Light" w:cs="阿里巴巴普惠体 2.0 45 Light"/>
        </w:rPr>
      </w:pPr>
    </w:p>
    <w:p w14:paraId="02CBBA9A">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灵巧手对读寄存器指令的回复帧如下</w:t>
      </w:r>
      <w:r>
        <w:rPr>
          <w:rFonts w:hint="eastAsia" w:ascii="阿里巴巴普惠体 2.0 45 Light" w:hAnsi="阿里巴巴普惠体 2.0 45 Light" w:eastAsia="阿里巴巴普惠体 2.0 45 Light" w:cs="阿里巴巴普惠体 2.0 45 Light"/>
          <w:lang w:val="en-US" w:eastAsia="zh-CN"/>
        </w:rPr>
        <w:t>表5所示</w:t>
      </w:r>
      <w:r>
        <w:rPr>
          <w:rFonts w:hint="eastAsia" w:ascii="阿里巴巴普惠体 2.0 45 Light" w:hAnsi="阿里巴巴普惠体 2.0 45 Light" w:eastAsia="阿里巴巴普惠体 2.0 45 Light" w:cs="阿里巴巴普惠体 2.0 45 Light"/>
        </w:rPr>
        <w:t>：</w:t>
      </w:r>
    </w:p>
    <w:p w14:paraId="04E24F92">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bookmarkStart w:id="167" w:name="_Ref4620"/>
      <w:r>
        <w:rPr>
          <w:rFonts w:hint="eastAsia" w:ascii="阿里巴巴普惠体 2.0 45 Light" w:hAnsi="阿里巴巴普惠体 2.0 45 Light" w:eastAsia="阿里巴巴普惠体 2.0 45 Light" w:cs="阿里巴巴普惠体 2.0 45 Light"/>
          <w:lang w:val="en-US" w:eastAsia="zh-CN"/>
        </w:rPr>
        <w:t xml:space="preserve">      </w:t>
      </w:r>
      <w:r>
        <w:rPr>
          <w:rFonts w:hint="default" w:ascii="阿里巴巴普惠体 2.0 45 Light" w:hAnsi="阿里巴巴普惠体 2.0 45 Light" w:eastAsia="阿里巴巴普惠体 2.0 45 Light" w:cs="阿里巴巴普惠体 2.0 45 Light"/>
          <w:lang w:val="en-US" w:eastAsia="zh-CN"/>
        </w:rPr>
        <w:t xml:space="preserve">表 </w:t>
      </w:r>
      <w:r>
        <w:rPr>
          <w:rFonts w:hint="default" w:ascii="阿里巴巴普惠体 2.0 45 Light" w:hAnsi="阿里巴巴普惠体 2.0 45 Light" w:eastAsia="阿里巴巴普惠体 2.0 45 Light" w:cs="阿里巴巴普惠体 2.0 45 Light"/>
          <w:lang w:val="en-US" w:eastAsia="zh-CN"/>
        </w:rPr>
        <w:fldChar w:fldCharType="begin"/>
      </w:r>
      <w:r>
        <w:rPr>
          <w:rFonts w:hint="default" w:ascii="阿里巴巴普惠体 2.0 45 Light" w:hAnsi="阿里巴巴普惠体 2.0 45 Light" w:eastAsia="阿里巴巴普惠体 2.0 45 Light" w:cs="阿里巴巴普惠体 2.0 45 Light"/>
          <w:lang w:val="en-US" w:eastAsia="zh-CN"/>
        </w:rPr>
        <w:instrText xml:space="preserve"> SEQ 表 \* ARABIC </w:instrText>
      </w:r>
      <w:r>
        <w:rPr>
          <w:rFonts w:hint="default" w:ascii="阿里巴巴普惠体 2.0 45 Light" w:hAnsi="阿里巴巴普惠体 2.0 45 Light" w:eastAsia="阿里巴巴普惠体 2.0 45 Light" w:cs="阿里巴巴普惠体 2.0 45 Light"/>
          <w:lang w:val="en-US" w:eastAsia="zh-CN"/>
        </w:rPr>
        <w:fldChar w:fldCharType="separate"/>
      </w:r>
      <w:r>
        <w:rPr>
          <w:rFonts w:hint="default" w:ascii="阿里巴巴普惠体 2.0 45 Light" w:hAnsi="阿里巴巴普惠体 2.0 45 Light" w:eastAsia="阿里巴巴普惠体 2.0 45 Light" w:cs="阿里巴巴普惠体 2.0 45 Light"/>
          <w:lang w:val="en-US" w:eastAsia="zh-CN"/>
        </w:rPr>
        <w:t>5</w:t>
      </w:r>
      <w:r>
        <w:rPr>
          <w:rFonts w:hint="default" w:ascii="阿里巴巴普惠体 2.0 45 Light" w:hAnsi="阿里巴巴普惠体 2.0 45 Light" w:eastAsia="阿里巴巴普惠体 2.0 45 Light" w:cs="阿里巴巴普惠体 2.0 45 Light"/>
          <w:lang w:val="en-US" w:eastAsia="zh-CN"/>
        </w:rPr>
        <w:fldChar w:fldCharType="end"/>
      </w:r>
      <w:bookmarkEnd w:id="167"/>
      <w:r>
        <w:rPr>
          <w:rFonts w:hint="default" w:ascii="阿里巴巴普惠体 2.0 45 Light" w:hAnsi="阿里巴巴普惠体 2.0 45 Light" w:eastAsia="阿里巴巴普惠体 2.0 45 Light" w:cs="阿里巴巴普惠体 2.0 45 Light"/>
          <w:lang w:val="en-US" w:eastAsia="zh-CN"/>
        </w:rPr>
        <w:t xml:space="preserve"> RS485读寄存器指令回复帧格式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5D7B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C09F73">
            <w:pPr>
              <w:pStyle w:val="68"/>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254B29A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687AFA7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03DD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FA8EDB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18DC123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6B0656D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979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DA10BE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4ED8CF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13D4803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31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166E9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35878D4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485561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4507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223EA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2BB9C26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Register_Length+3</w:t>
            </w:r>
          </w:p>
        </w:tc>
        <w:tc>
          <w:tcPr>
            <w:tcW w:w="2967" w:type="dxa"/>
            <w:vAlign w:val="center"/>
          </w:tcPr>
          <w:p w14:paraId="0AD9A2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4130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766F70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4A277EE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3006E19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说明该帧是对读寄存器命令的回复</w:t>
            </w:r>
          </w:p>
        </w:tc>
      </w:tr>
      <w:tr w14:paraId="376E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D1664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15CF4D9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080117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3442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18991A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0BE7FF9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2DD3B65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4941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DD73E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p w14:paraId="21502FE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67BC20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byte[7+Register_Length-1]</w:t>
            </w:r>
          </w:p>
        </w:tc>
        <w:tc>
          <w:tcPr>
            <w:tcW w:w="2967" w:type="dxa"/>
            <w:vAlign w:val="center"/>
          </w:tcPr>
          <w:p w14:paraId="0E626AE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Data[0]</w:t>
            </w:r>
          </w:p>
          <w:p w14:paraId="184344F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3474A4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Data[Register_Length-1]</w:t>
            </w:r>
          </w:p>
        </w:tc>
        <w:tc>
          <w:tcPr>
            <w:tcW w:w="2967" w:type="dxa"/>
            <w:vAlign w:val="center"/>
          </w:tcPr>
          <w:p w14:paraId="525B33F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寄存器数值</w:t>
            </w:r>
          </w:p>
        </w:tc>
      </w:tr>
      <w:tr w14:paraId="2AB8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DF2F2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Register_Length]</w:t>
            </w:r>
          </w:p>
        </w:tc>
        <w:tc>
          <w:tcPr>
            <w:tcW w:w="2967" w:type="dxa"/>
            <w:vAlign w:val="center"/>
          </w:tcPr>
          <w:p w14:paraId="0329221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5FFC02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3FE110E6">
      <w:pPr>
        <w:pStyle w:val="32"/>
        <w:ind w:firstLine="470"/>
        <w:rPr>
          <w:rFonts w:hint="eastAsia" w:ascii="阿里巴巴普惠体 2.0 45 Light" w:hAnsi="阿里巴巴普惠体 2.0 45 Light" w:eastAsia="阿里巴巴普惠体 2.0 45 Light" w:cs="阿里巴巴普惠体 2.0 45 Light"/>
        </w:rPr>
      </w:pPr>
    </w:p>
    <w:p w14:paraId="55C3E1E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举例说明，以读取灵巧手（ID为1）小拇指根部自由度角度实际值为例。自由度角度实际值存储在角度实际值寄存器组中，起始地址为1136（0x0470），寄存器长度为2byte（0x02），那么这条指令帧的格式如下表6所示</w:t>
      </w:r>
      <w:r>
        <w:rPr>
          <w:rFonts w:hint="eastAsia" w:ascii="阿里巴巴普惠体 2.0 45 Light" w:hAnsi="阿里巴巴普惠体 2.0 45 Light" w:eastAsia="阿里巴巴普惠体 2.0 45 Light" w:cs="阿里巴巴普惠体 2.0 45 Light"/>
        </w:rPr>
        <w:t>：</w:t>
      </w:r>
    </w:p>
    <w:p w14:paraId="09582A84">
      <w:pPr>
        <w:pStyle w:val="32"/>
        <w:ind w:firstLine="470"/>
        <w:rPr>
          <w:rFonts w:hint="eastAsia" w:ascii="阿里巴巴普惠体 2.0 45 Light" w:hAnsi="阿里巴巴普惠体 2.0 45 Light" w:eastAsia="阿里巴巴普惠体 2.0 45 Light" w:cs="阿里巴巴普惠体 2.0 45 Light"/>
        </w:rPr>
      </w:pPr>
    </w:p>
    <w:p w14:paraId="324F6908">
      <w:pPr>
        <w:pStyle w:val="32"/>
        <w:ind w:firstLine="470"/>
        <w:rPr>
          <w:rFonts w:hint="eastAsia" w:ascii="阿里巴巴普惠体 2.0 45 Light" w:hAnsi="阿里巴巴普惠体 2.0 45 Light" w:eastAsia="阿里巴巴普惠体 2.0 45 Light" w:cs="阿里巴巴普惠体 2.0 45 Light"/>
        </w:rPr>
      </w:pPr>
    </w:p>
    <w:p w14:paraId="1CBCECD8">
      <w:pPr>
        <w:pStyle w:val="32"/>
        <w:ind w:firstLine="470"/>
        <w:rPr>
          <w:rFonts w:hint="eastAsia" w:ascii="阿里巴巴普惠体 2.0 45 Light" w:hAnsi="阿里巴巴普惠体 2.0 45 Light" w:eastAsia="阿里巴巴普惠体 2.0 45 Light" w:cs="阿里巴巴普惠体 2.0 45 Light"/>
        </w:rPr>
      </w:pPr>
    </w:p>
    <w:p w14:paraId="4DA376AA">
      <w:pPr>
        <w:pStyle w:val="32"/>
        <w:ind w:firstLine="470"/>
        <w:jc w:val="center"/>
        <w:rPr>
          <w:rFonts w:hint="eastAsia" w:ascii="阿里巴巴普惠体 2.0 45 Light" w:hAnsi="阿里巴巴普惠体 2.0 45 Light" w:eastAsia="阿里巴巴普惠体 2.0 45 Light" w:cs="阿里巴巴普惠体 2.0 45 Light"/>
        </w:rPr>
      </w:pPr>
      <w:bookmarkStart w:id="168" w:name="_Ref4878"/>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6</w:t>
      </w:r>
      <w:r>
        <w:rPr>
          <w:rFonts w:hint="eastAsia" w:ascii="阿里巴巴普惠体 2.0 45 Light" w:hAnsi="阿里巴巴普惠体 2.0 45 Light" w:eastAsia="阿里巴巴普惠体 2.0 45 Light" w:cs="阿里巴巴普惠体 2.0 45 Light"/>
        </w:rPr>
        <w:fldChar w:fldCharType="end"/>
      </w:r>
      <w:bookmarkEnd w:id="168"/>
      <w:r>
        <w:rPr>
          <w:rFonts w:hint="eastAsia" w:ascii="阿里巴巴普惠体 2.0 45 Light" w:hAnsi="阿里巴巴普惠体 2.0 45 Light" w:eastAsia="阿里巴巴普惠体 2.0 45 Light" w:cs="阿里巴巴普惠体 2.0 45 Light"/>
          <w:lang w:val="en-US" w:eastAsia="zh-CN"/>
        </w:rPr>
        <w:t xml:space="preserve"> RS485举例读寄存器帧格式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75BD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CE39EC0">
            <w:pPr>
              <w:pStyle w:val="68"/>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47FAA2D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0A6380C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5E79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A52C9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7A0C3A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2CF0E0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E7E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2967" w:type="dxa"/>
            <w:vAlign w:val="center"/>
          </w:tcPr>
          <w:p w14:paraId="5F70585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2982D3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16E38F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52B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C712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77ABBF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2967" w:type="dxa"/>
            <w:vAlign w:val="center"/>
          </w:tcPr>
          <w:p w14:paraId="7969651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灵巧手ID号为1</w:t>
            </w:r>
          </w:p>
        </w:tc>
      </w:tr>
      <w:tr w14:paraId="5B57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D89F31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70AD4E8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2967" w:type="dxa"/>
            <w:vAlign w:val="center"/>
          </w:tcPr>
          <w:p w14:paraId="1AB6DD9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27F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A350F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2F1FFF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2967" w:type="dxa"/>
            <w:vAlign w:val="center"/>
          </w:tcPr>
          <w:p w14:paraId="5BCC18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w:t>
            </w:r>
          </w:p>
        </w:tc>
      </w:tr>
      <w:tr w14:paraId="74E2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4B446A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6A572E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70</w:t>
            </w:r>
          </w:p>
        </w:tc>
        <w:tc>
          <w:tcPr>
            <w:tcW w:w="2967" w:type="dxa"/>
            <w:vAlign w:val="center"/>
          </w:tcPr>
          <w:p w14:paraId="2C5A1B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3437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D04BC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08E2DEB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2967" w:type="dxa"/>
            <w:vAlign w:val="center"/>
          </w:tcPr>
          <w:p w14:paraId="3C05C12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DF17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CA0E7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08934C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2</w:t>
            </w:r>
          </w:p>
        </w:tc>
        <w:tc>
          <w:tcPr>
            <w:tcW w:w="2967" w:type="dxa"/>
            <w:vAlign w:val="center"/>
          </w:tcPr>
          <w:p w14:paraId="5D5EB37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读取</w:t>
            </w:r>
            <w:r>
              <w:rPr>
                <w:rFonts w:hint="eastAsia" w:ascii="阿里巴巴普惠体 2.0 45 Light" w:hAnsi="阿里巴巴普惠体 2.0 45 Light" w:eastAsia="阿里巴巴普惠体 2.0 45 Light" w:cs="阿里巴巴普惠体 2.0 45 Light"/>
                <w:lang w:val="en-US" w:eastAsia="zh-CN"/>
              </w:rPr>
              <w:t>数据的字节</w:t>
            </w:r>
            <w:r>
              <w:rPr>
                <w:rFonts w:hint="eastAsia" w:ascii="阿里巴巴普惠体 2.0 45 Light" w:hAnsi="阿里巴巴普惠体 2.0 45 Light" w:eastAsia="阿里巴巴普惠体 2.0 45 Light" w:cs="阿里巴巴普惠体 2.0 45 Light"/>
              </w:rPr>
              <w:t>长度</w:t>
            </w:r>
          </w:p>
        </w:tc>
      </w:tr>
      <w:tr w14:paraId="7D6A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97AFF9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179BB2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8C</w:t>
            </w:r>
          </w:p>
        </w:tc>
        <w:tc>
          <w:tcPr>
            <w:tcW w:w="2967" w:type="dxa"/>
            <w:vAlign w:val="center"/>
          </w:tcPr>
          <w:p w14:paraId="1478874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44020953">
      <w:pPr>
        <w:pStyle w:val="32"/>
        <w:ind w:firstLine="470"/>
        <w:rPr>
          <w:rFonts w:hint="eastAsia" w:ascii="阿里巴巴普惠体 2.0 45 Light" w:hAnsi="阿里巴巴普惠体 2.0 45 Light" w:eastAsia="阿里巴巴普惠体 2.0 45 Light" w:cs="阿里巴巴普惠体 2.0 45 Light"/>
        </w:rPr>
      </w:pPr>
    </w:p>
    <w:p w14:paraId="5E72AD42">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灵巧手对这条指令的回复帧如下</w:t>
      </w:r>
      <w:r>
        <w:rPr>
          <w:rFonts w:hint="eastAsia" w:ascii="阿里巴巴普惠体 2.0 45 Light" w:hAnsi="阿里巴巴普惠体 2.0 45 Light" w:eastAsia="阿里巴巴普惠体 2.0 45 Light" w:cs="阿里巴巴普惠体 2.0 45 Light"/>
          <w:lang w:val="en-US" w:eastAsia="zh-CN"/>
        </w:rPr>
        <w:t>表7所示</w:t>
      </w:r>
      <w:r>
        <w:rPr>
          <w:rFonts w:hint="eastAsia" w:ascii="阿里巴巴普惠体 2.0 45 Light" w:hAnsi="阿里巴巴普惠体 2.0 45 Light" w:eastAsia="阿里巴巴普惠体 2.0 45 Light" w:cs="阿里巴巴普惠体 2.0 45 Light"/>
        </w:rPr>
        <w:t>：</w:t>
      </w:r>
      <w:bookmarkStart w:id="169" w:name="_Ref4963"/>
    </w:p>
    <w:p w14:paraId="62C0CA2C">
      <w:pPr>
        <w:pStyle w:val="32"/>
        <w:ind w:firstLine="47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7</w:t>
      </w:r>
      <w:r>
        <w:rPr>
          <w:rFonts w:hint="eastAsia" w:ascii="阿里巴巴普惠体 2.0 45 Light" w:hAnsi="阿里巴巴普惠体 2.0 45 Light" w:eastAsia="阿里巴巴普惠体 2.0 45 Light" w:cs="阿里巴巴普惠体 2.0 45 Light"/>
        </w:rPr>
        <w:fldChar w:fldCharType="end"/>
      </w:r>
      <w:bookmarkEnd w:id="169"/>
      <w:r>
        <w:rPr>
          <w:rFonts w:hint="eastAsia" w:ascii="阿里巴巴普惠体 2.0 45 Light" w:hAnsi="阿里巴巴普惠体 2.0 45 Light" w:eastAsia="阿里巴巴普惠体 2.0 45 Light" w:cs="阿里巴巴普惠体 2.0 45 Light"/>
          <w:lang w:val="en-US" w:eastAsia="zh-CN"/>
        </w:rPr>
        <w:t xml:space="preserve"> RS485举例回复帧格式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800"/>
        <w:gridCol w:w="4134"/>
      </w:tblGrid>
      <w:tr w14:paraId="7259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9B59B90">
            <w:pPr>
              <w:pStyle w:val="68"/>
              <w:ind w:firstLine="0" w:firstLineChars="0"/>
              <w:rPr>
                <w:rFonts w:hint="eastAsia" w:ascii="阿里巴巴普惠体 2.0 45 Light" w:hAnsi="阿里巴巴普惠体 2.0 45 Light" w:eastAsia="阿里巴巴普惠体 2.0 45 Light" w:cs="阿里巴巴普惠体 2.0 45 Light"/>
              </w:rPr>
            </w:pPr>
          </w:p>
        </w:tc>
        <w:tc>
          <w:tcPr>
            <w:tcW w:w="1800" w:type="dxa"/>
            <w:vAlign w:val="center"/>
          </w:tcPr>
          <w:p w14:paraId="0B15CBD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34" w:type="dxa"/>
            <w:vAlign w:val="center"/>
          </w:tcPr>
          <w:p w14:paraId="409CD8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F62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7982AD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800" w:type="dxa"/>
            <w:vAlign w:val="center"/>
          </w:tcPr>
          <w:p w14:paraId="7C505C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34" w:type="dxa"/>
            <w:vAlign w:val="center"/>
          </w:tcPr>
          <w:p w14:paraId="71E2105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36D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1835EB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800" w:type="dxa"/>
            <w:vAlign w:val="center"/>
          </w:tcPr>
          <w:p w14:paraId="13547B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34" w:type="dxa"/>
            <w:vAlign w:val="center"/>
          </w:tcPr>
          <w:p w14:paraId="12F8136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527F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972419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800" w:type="dxa"/>
            <w:vAlign w:val="center"/>
          </w:tcPr>
          <w:p w14:paraId="28363C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34" w:type="dxa"/>
            <w:vAlign w:val="center"/>
          </w:tcPr>
          <w:p w14:paraId="596A2A4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377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3C591C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800" w:type="dxa"/>
            <w:vAlign w:val="center"/>
          </w:tcPr>
          <w:p w14:paraId="153E7F6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5</w:t>
            </w:r>
          </w:p>
        </w:tc>
        <w:tc>
          <w:tcPr>
            <w:tcW w:w="4134" w:type="dxa"/>
            <w:vAlign w:val="center"/>
          </w:tcPr>
          <w:p w14:paraId="11037B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 2 + 3</w:t>
            </w:r>
          </w:p>
        </w:tc>
      </w:tr>
      <w:tr w14:paraId="4152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C05A3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800" w:type="dxa"/>
            <w:vAlign w:val="center"/>
          </w:tcPr>
          <w:p w14:paraId="7263EE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0x11</w:t>
            </w:r>
          </w:p>
        </w:tc>
        <w:tc>
          <w:tcPr>
            <w:tcW w:w="4134" w:type="dxa"/>
            <w:vAlign w:val="center"/>
          </w:tcPr>
          <w:p w14:paraId="418D16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说明该帧是对读寄存器命令的回复</w:t>
            </w:r>
          </w:p>
        </w:tc>
      </w:tr>
      <w:tr w14:paraId="6123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C5F813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800" w:type="dxa"/>
            <w:vAlign w:val="center"/>
          </w:tcPr>
          <w:p w14:paraId="5E2965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70</w:t>
            </w:r>
          </w:p>
        </w:tc>
        <w:tc>
          <w:tcPr>
            <w:tcW w:w="4134" w:type="dxa"/>
            <w:vAlign w:val="center"/>
          </w:tcPr>
          <w:p w14:paraId="5FC483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5139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D65B1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800" w:type="dxa"/>
            <w:vAlign w:val="center"/>
          </w:tcPr>
          <w:p w14:paraId="7245A7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34" w:type="dxa"/>
            <w:vAlign w:val="center"/>
          </w:tcPr>
          <w:p w14:paraId="577BDD0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012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8296E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byte[8]</w:t>
            </w:r>
          </w:p>
        </w:tc>
        <w:tc>
          <w:tcPr>
            <w:tcW w:w="1800" w:type="dxa"/>
            <w:vAlign w:val="center"/>
          </w:tcPr>
          <w:p w14:paraId="64A0713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34" w:type="dxa"/>
            <w:vAlign w:val="center"/>
          </w:tcPr>
          <w:p w14:paraId="03628D4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5E45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47227D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byte[19]</w:t>
            </w:r>
          </w:p>
        </w:tc>
        <w:tc>
          <w:tcPr>
            <w:tcW w:w="1800" w:type="dxa"/>
            <w:vAlign w:val="center"/>
          </w:tcPr>
          <w:p w14:paraId="2E235E3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3F</w:t>
            </w:r>
          </w:p>
        </w:tc>
        <w:tc>
          <w:tcPr>
            <w:tcW w:w="4134" w:type="dxa"/>
            <w:vAlign w:val="center"/>
          </w:tcPr>
          <w:p w14:paraId="4207940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334B60E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从这条回复帧，可以得出</w:t>
      </w:r>
      <w:r>
        <w:rPr>
          <w:rFonts w:hint="eastAsia" w:ascii="阿里巴巴普惠体 2.0 45 Light" w:hAnsi="阿里巴巴普惠体 2.0 45 Light" w:eastAsia="阿里巴巴普惠体 2.0 45 Light" w:cs="阿里巴巴普惠体 2.0 45 Light"/>
          <w:lang w:val="en-US" w:eastAsia="zh-CN"/>
        </w:rPr>
        <w:t>小拇指根部</w:t>
      </w:r>
      <w:r>
        <w:rPr>
          <w:rFonts w:hint="eastAsia" w:ascii="阿里巴巴普惠体 2.0 45 Light" w:hAnsi="阿里巴巴普惠体 2.0 45 Light" w:eastAsia="阿里巴巴普惠体 2.0 45 Light" w:cs="阿里巴巴普惠体 2.0 45 Light"/>
        </w:rPr>
        <w:t>自由度角度实际值为1</w:t>
      </w:r>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0。</w:t>
      </w:r>
    </w:p>
    <w:p w14:paraId="7F320200">
      <w:pPr>
        <w:pStyle w:val="5"/>
        <w:ind w:hanging="323"/>
        <w:rPr>
          <w:rFonts w:hint="eastAsia" w:ascii="阿里巴巴普惠体 2.0 45 Light" w:hAnsi="阿里巴巴普惠体 2.0 45 Light" w:eastAsia="阿里巴巴普惠体 2.0 45 Light" w:cs="阿里巴巴普惠体 2.0 45 Light"/>
        </w:rPr>
      </w:pPr>
      <w:bookmarkStart w:id="170" w:name="_Toc21055"/>
      <w:bookmarkStart w:id="171" w:name="_Toc30452"/>
      <w:bookmarkStart w:id="172" w:name="_Toc13091"/>
      <w:bookmarkStart w:id="173" w:name="_Toc82"/>
      <w:bookmarkStart w:id="174" w:name="_Toc23750"/>
      <w:bookmarkStart w:id="175" w:name="_Toc19220"/>
      <w:bookmarkStart w:id="176" w:name="_Toc27645"/>
      <w:bookmarkStart w:id="177" w:name="_Toc16552"/>
      <w:bookmarkStart w:id="178" w:name="_Toc12150"/>
      <w:bookmarkStart w:id="179" w:name="_Toc30013"/>
      <w:bookmarkStart w:id="180" w:name="_Toc32103"/>
      <w:bookmarkStart w:id="181" w:name="_Toc6244"/>
      <w:r>
        <w:rPr>
          <w:rFonts w:hint="eastAsia" w:ascii="阿里巴巴普惠体 2.0 45 Light" w:hAnsi="阿里巴巴普惠体 2.0 45 Light" w:eastAsia="阿里巴巴普惠体 2.0 45 Light" w:cs="阿里巴巴普惠体 2.0 45 Light"/>
        </w:rPr>
        <w:t>写灵巧手寄存器的操作</w:t>
      </w:r>
      <w:bookmarkEnd w:id="170"/>
      <w:bookmarkEnd w:id="171"/>
      <w:bookmarkEnd w:id="172"/>
      <w:bookmarkEnd w:id="173"/>
      <w:bookmarkEnd w:id="174"/>
      <w:bookmarkEnd w:id="175"/>
      <w:bookmarkEnd w:id="176"/>
      <w:bookmarkEnd w:id="177"/>
      <w:bookmarkEnd w:id="178"/>
      <w:bookmarkEnd w:id="179"/>
      <w:bookmarkEnd w:id="180"/>
      <w:bookmarkEnd w:id="181"/>
    </w:p>
    <w:p w14:paraId="74452706">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写灵巧手寄存器的指令帧格式如下</w:t>
      </w:r>
      <w:r>
        <w:rPr>
          <w:rFonts w:hint="eastAsia" w:ascii="阿里巴巴普惠体 2.0 45 Light" w:hAnsi="阿里巴巴普惠体 2.0 45 Light" w:eastAsia="阿里巴巴普惠体 2.0 45 Light" w:cs="阿里巴巴普惠体 2.0 45 Light"/>
          <w:lang w:val="en-US" w:eastAsia="zh-CN"/>
        </w:rPr>
        <w:t>表8所示</w:t>
      </w:r>
      <w:r>
        <w:rPr>
          <w:rFonts w:hint="eastAsia" w:ascii="阿里巴巴普惠体 2.0 45 Light" w:hAnsi="阿里巴巴普惠体 2.0 45 Light" w:eastAsia="阿里巴巴普惠体 2.0 45 Light" w:cs="阿里巴巴普惠体 2.0 45 Light"/>
        </w:rPr>
        <w:t>，Data[0]- Data[Register_Length-1]为所要写入的数据。</w:t>
      </w:r>
    </w:p>
    <w:p w14:paraId="18DE982A">
      <w:pPr>
        <w:pStyle w:val="32"/>
        <w:ind w:firstLine="470"/>
        <w:jc w:val="center"/>
        <w:rPr>
          <w:rFonts w:hint="eastAsia" w:ascii="阿里巴巴普惠体 2.0 45 Light" w:hAnsi="阿里巴巴普惠体 2.0 45 Light" w:eastAsia="阿里巴巴普惠体 2.0 45 Light" w:cs="阿里巴巴普惠体 2.0 45 Light"/>
        </w:rPr>
      </w:pPr>
      <w:bookmarkStart w:id="182" w:name="_Ref5054"/>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8</w:t>
      </w:r>
      <w:r>
        <w:rPr>
          <w:rFonts w:hint="eastAsia" w:ascii="阿里巴巴普惠体 2.0 45 Light" w:hAnsi="阿里巴巴普惠体 2.0 45 Light" w:eastAsia="阿里巴巴普惠体 2.0 45 Light" w:cs="阿里巴巴普惠体 2.0 45 Light"/>
        </w:rPr>
        <w:fldChar w:fldCharType="end"/>
      </w:r>
      <w:bookmarkEnd w:id="182"/>
      <w:r>
        <w:rPr>
          <w:rFonts w:hint="eastAsia" w:ascii="阿里巴巴普惠体 2.0 45 Light" w:hAnsi="阿里巴巴普惠体 2.0 45 Light" w:eastAsia="阿里巴巴普惠体 2.0 45 Light" w:cs="阿里巴巴普惠体 2.0 45 Light"/>
          <w:lang w:val="en-US" w:eastAsia="zh-CN"/>
        </w:rPr>
        <w:t xml:space="preserve"> RS485写寄存器指令帧格式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4"/>
        <w:gridCol w:w="3591"/>
        <w:gridCol w:w="2776"/>
      </w:tblGrid>
      <w:tr w14:paraId="2DF6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7474205D">
            <w:pPr>
              <w:pStyle w:val="111"/>
              <w:ind w:firstLine="0" w:firstLineChars="0"/>
              <w:rPr>
                <w:rFonts w:hint="eastAsia" w:ascii="阿里巴巴普惠体 2.0 45 Light" w:hAnsi="阿里巴巴普惠体 2.0 45 Light" w:eastAsia="阿里巴巴普惠体 2.0 45 Light" w:cs="阿里巴巴普惠体 2.0 45 Light"/>
              </w:rPr>
            </w:pPr>
          </w:p>
        </w:tc>
        <w:tc>
          <w:tcPr>
            <w:tcW w:w="3591" w:type="dxa"/>
            <w:vAlign w:val="center"/>
          </w:tcPr>
          <w:p w14:paraId="78E1452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776" w:type="dxa"/>
            <w:vAlign w:val="center"/>
          </w:tcPr>
          <w:p w14:paraId="4AF85F2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4187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429BD1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3591" w:type="dxa"/>
            <w:vAlign w:val="center"/>
          </w:tcPr>
          <w:p w14:paraId="1E8370B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776" w:type="dxa"/>
            <w:vAlign w:val="center"/>
          </w:tcPr>
          <w:p w14:paraId="03ED9DD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703A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28781DA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3591" w:type="dxa"/>
            <w:vAlign w:val="center"/>
          </w:tcPr>
          <w:p w14:paraId="69BB72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776" w:type="dxa"/>
            <w:vAlign w:val="center"/>
          </w:tcPr>
          <w:p w14:paraId="523C94C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428A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7F890E0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3591" w:type="dxa"/>
            <w:vAlign w:val="center"/>
          </w:tcPr>
          <w:p w14:paraId="5F16FEC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776" w:type="dxa"/>
            <w:vAlign w:val="center"/>
          </w:tcPr>
          <w:p w14:paraId="05975AC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7D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1EA49CE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3591" w:type="dxa"/>
            <w:vAlign w:val="center"/>
          </w:tcPr>
          <w:p w14:paraId="0BA7F72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Register_Length+3</w:t>
            </w:r>
          </w:p>
        </w:tc>
        <w:tc>
          <w:tcPr>
            <w:tcW w:w="2776" w:type="dxa"/>
            <w:vAlign w:val="center"/>
          </w:tcPr>
          <w:p w14:paraId="5A12F42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44524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2FAE16C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3591" w:type="dxa"/>
            <w:vAlign w:val="center"/>
          </w:tcPr>
          <w:p w14:paraId="39567D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2776" w:type="dxa"/>
            <w:vAlign w:val="center"/>
          </w:tcPr>
          <w:p w14:paraId="72F1083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写寄存器命令标志</w:t>
            </w:r>
          </w:p>
        </w:tc>
      </w:tr>
      <w:tr w14:paraId="40F3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453A9B1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3591" w:type="dxa"/>
            <w:vAlign w:val="center"/>
          </w:tcPr>
          <w:p w14:paraId="1CC330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776" w:type="dxa"/>
            <w:vAlign w:val="center"/>
          </w:tcPr>
          <w:p w14:paraId="039E10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6052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4" w:type="dxa"/>
            <w:vAlign w:val="center"/>
          </w:tcPr>
          <w:p w14:paraId="3E254E9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3591" w:type="dxa"/>
            <w:vAlign w:val="center"/>
          </w:tcPr>
          <w:p w14:paraId="57FD1D2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776" w:type="dxa"/>
            <w:vAlign w:val="center"/>
          </w:tcPr>
          <w:p w14:paraId="22C118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01DC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7" w:hRule="atLeast"/>
        </w:trPr>
        <w:tc>
          <w:tcPr>
            <w:tcW w:w="2534" w:type="dxa"/>
            <w:vAlign w:val="center"/>
          </w:tcPr>
          <w:p w14:paraId="319EAE2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p w14:paraId="292C2FC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36BDDC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byte[7+Register_Length-1]</w:t>
            </w:r>
          </w:p>
        </w:tc>
        <w:tc>
          <w:tcPr>
            <w:tcW w:w="3591" w:type="dxa"/>
            <w:vAlign w:val="center"/>
          </w:tcPr>
          <w:p w14:paraId="173641A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Data[0]</w:t>
            </w:r>
          </w:p>
          <w:p w14:paraId="263192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p w14:paraId="1B7E065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Data[Register_Length-1]</w:t>
            </w:r>
          </w:p>
        </w:tc>
        <w:tc>
          <w:tcPr>
            <w:tcW w:w="2776" w:type="dxa"/>
            <w:vAlign w:val="center"/>
          </w:tcPr>
          <w:p w14:paraId="136BCD0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所要写入寄存器的数据</w:t>
            </w:r>
          </w:p>
        </w:tc>
      </w:tr>
      <w:tr w14:paraId="0DEF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534" w:type="dxa"/>
            <w:vAlign w:val="center"/>
          </w:tcPr>
          <w:p w14:paraId="4591771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Register_Length]</w:t>
            </w:r>
          </w:p>
        </w:tc>
        <w:tc>
          <w:tcPr>
            <w:tcW w:w="3591" w:type="dxa"/>
            <w:vAlign w:val="center"/>
          </w:tcPr>
          <w:p w14:paraId="1F0840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776" w:type="dxa"/>
            <w:vAlign w:val="center"/>
          </w:tcPr>
          <w:p w14:paraId="6B5CF2F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567954A2">
      <w:pPr>
        <w:pStyle w:val="32"/>
        <w:ind w:firstLine="470"/>
        <w:rPr>
          <w:rFonts w:hint="eastAsia" w:ascii="阿里巴巴普惠体 2.0 45 Light" w:hAnsi="阿里巴巴普惠体 2.0 45 Light" w:eastAsia="阿里巴巴普惠体 2.0 45 Light" w:cs="阿里巴巴普惠体 2.0 45 Light"/>
        </w:rPr>
      </w:pPr>
    </w:p>
    <w:p w14:paraId="78960D3A">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灵巧手对写寄存器指令的回复帧如下</w:t>
      </w:r>
      <w:r>
        <w:rPr>
          <w:rFonts w:hint="eastAsia" w:ascii="阿里巴巴普惠体 2.0 45 Light" w:hAnsi="阿里巴巴普惠体 2.0 45 Light" w:eastAsia="阿里巴巴普惠体 2.0 45 Light" w:cs="阿里巴巴普惠体 2.0 45 Light"/>
          <w:lang w:val="en-US" w:eastAsia="zh-CN"/>
        </w:rPr>
        <w:t>表9所示</w:t>
      </w:r>
      <w:r>
        <w:rPr>
          <w:rFonts w:hint="eastAsia" w:ascii="阿里巴巴普惠体 2.0 45 Light" w:hAnsi="阿里巴巴普惠体 2.0 45 Light" w:eastAsia="阿里巴巴普惠体 2.0 45 Light" w:cs="阿里巴巴普惠体 2.0 45 Light"/>
        </w:rPr>
        <w:t>：</w:t>
      </w:r>
    </w:p>
    <w:p w14:paraId="38FA853E">
      <w:pPr>
        <w:pStyle w:val="32"/>
        <w:ind w:firstLine="470"/>
        <w:jc w:val="center"/>
        <w:rPr>
          <w:rFonts w:hint="eastAsia" w:ascii="阿里巴巴普惠体 2.0 45 Light" w:hAnsi="阿里巴巴普惠体 2.0 45 Light" w:eastAsia="阿里巴巴普惠体 2.0 45 Light" w:cs="阿里巴巴普惠体 2.0 45 Light"/>
        </w:rPr>
      </w:pPr>
      <w:bookmarkStart w:id="183" w:name="_Ref5345"/>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9</w:t>
      </w:r>
      <w:r>
        <w:rPr>
          <w:rFonts w:hint="eastAsia" w:ascii="阿里巴巴普惠体 2.0 45 Light" w:hAnsi="阿里巴巴普惠体 2.0 45 Light" w:eastAsia="阿里巴巴普惠体 2.0 45 Light" w:cs="阿里巴巴普惠体 2.0 45 Light"/>
        </w:rPr>
        <w:fldChar w:fldCharType="end"/>
      </w:r>
      <w:bookmarkEnd w:id="183"/>
      <w:r>
        <w:rPr>
          <w:rFonts w:hint="eastAsia" w:ascii="阿里巴巴普惠体 2.0 45 Light" w:hAnsi="阿里巴巴普惠体 2.0 45 Light" w:eastAsia="阿里巴巴普惠体 2.0 45 Light" w:cs="阿里巴巴普惠体 2.0 45 Light"/>
          <w:lang w:val="en-US" w:eastAsia="zh-CN"/>
        </w:rPr>
        <w:t xml:space="preserve"> RS485写寄存器指令回复帧格式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55BE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2C51C16">
            <w:pPr>
              <w:pStyle w:val="111"/>
              <w:ind w:firstLine="0" w:firstLineChars="0"/>
              <w:rPr>
                <w:rFonts w:hint="eastAsia" w:ascii="阿里巴巴普惠体 2.0 45 Light" w:hAnsi="阿里巴巴普惠体 2.0 45 Light" w:eastAsia="阿里巴巴普惠体 2.0 45 Light" w:cs="阿里巴巴普惠体 2.0 45 Light"/>
              </w:rPr>
            </w:pPr>
          </w:p>
        </w:tc>
        <w:tc>
          <w:tcPr>
            <w:tcW w:w="2967" w:type="dxa"/>
            <w:vAlign w:val="center"/>
          </w:tcPr>
          <w:p w14:paraId="2197611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2967" w:type="dxa"/>
            <w:vAlign w:val="center"/>
          </w:tcPr>
          <w:p w14:paraId="0ACC9A4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6AE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6BBAF0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967" w:type="dxa"/>
            <w:vAlign w:val="center"/>
          </w:tcPr>
          <w:p w14:paraId="3DD6391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2967" w:type="dxa"/>
            <w:vAlign w:val="center"/>
          </w:tcPr>
          <w:p w14:paraId="2A42F8C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90C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43748A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967" w:type="dxa"/>
            <w:vAlign w:val="center"/>
          </w:tcPr>
          <w:p w14:paraId="1072907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2967" w:type="dxa"/>
            <w:vAlign w:val="center"/>
          </w:tcPr>
          <w:p w14:paraId="0E8C366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2AD8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E127F9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967" w:type="dxa"/>
            <w:vAlign w:val="center"/>
          </w:tcPr>
          <w:p w14:paraId="20E88D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2967" w:type="dxa"/>
            <w:vAlign w:val="center"/>
          </w:tcPr>
          <w:p w14:paraId="2141AC8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63FA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FAF28C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967" w:type="dxa"/>
            <w:vAlign w:val="center"/>
          </w:tcPr>
          <w:p w14:paraId="1566A2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4</w:t>
            </w:r>
          </w:p>
        </w:tc>
        <w:tc>
          <w:tcPr>
            <w:tcW w:w="2967" w:type="dxa"/>
            <w:vAlign w:val="center"/>
          </w:tcPr>
          <w:p w14:paraId="7FD6857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1016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DFC6EC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967" w:type="dxa"/>
            <w:vAlign w:val="center"/>
          </w:tcPr>
          <w:p w14:paraId="244C98E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2967" w:type="dxa"/>
            <w:vAlign w:val="center"/>
          </w:tcPr>
          <w:p w14:paraId="03DB811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7CA0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380B00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967" w:type="dxa"/>
            <w:vAlign w:val="center"/>
          </w:tcPr>
          <w:p w14:paraId="3E2C3C4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Address_L</w:t>
            </w:r>
          </w:p>
        </w:tc>
        <w:tc>
          <w:tcPr>
            <w:tcW w:w="2967" w:type="dxa"/>
            <w:vAlign w:val="center"/>
          </w:tcPr>
          <w:p w14:paraId="4F5BF27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124A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F12562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967" w:type="dxa"/>
            <w:vAlign w:val="center"/>
          </w:tcPr>
          <w:p w14:paraId="68DE21E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Address_H</w:t>
            </w:r>
          </w:p>
        </w:tc>
        <w:tc>
          <w:tcPr>
            <w:tcW w:w="2967" w:type="dxa"/>
            <w:vAlign w:val="center"/>
          </w:tcPr>
          <w:p w14:paraId="5BCED15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3326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EAB4B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967" w:type="dxa"/>
            <w:vAlign w:val="center"/>
          </w:tcPr>
          <w:p w14:paraId="56F8DB3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2967" w:type="dxa"/>
            <w:vAlign w:val="center"/>
          </w:tcPr>
          <w:p w14:paraId="7CDE010F">
            <w:pPr>
              <w:pStyle w:val="111"/>
              <w:ind w:firstLine="0" w:firstLineChars="0"/>
              <w:rPr>
                <w:rFonts w:hint="eastAsia" w:ascii="阿里巴巴普惠体 2.0 45 Light" w:hAnsi="阿里巴巴普惠体 2.0 45 Light" w:eastAsia="阿里巴巴普惠体 2.0 45 Light" w:cs="阿里巴巴普惠体 2.0 45 Light"/>
              </w:rPr>
            </w:pPr>
          </w:p>
        </w:tc>
      </w:tr>
      <w:tr w14:paraId="7E34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492B05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967" w:type="dxa"/>
            <w:vAlign w:val="center"/>
          </w:tcPr>
          <w:p w14:paraId="3FA89F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2967" w:type="dxa"/>
            <w:vAlign w:val="center"/>
          </w:tcPr>
          <w:p w14:paraId="5732D9F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5ED28A1F">
      <w:pPr>
        <w:spacing w:line="240" w:lineRule="auto"/>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b/>
      </w:r>
    </w:p>
    <w:p w14:paraId="3A229503">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当</w:t>
      </w:r>
      <w:r>
        <w:rPr>
          <w:rFonts w:hint="eastAsia" w:ascii="阿里巴巴普惠体 2.0 45 Light" w:hAnsi="阿里巴巴普惠体 2.0 45 Light" w:eastAsia="阿里巴巴普惠体 2.0 45 Light" w:cs="阿里巴巴普惠体 2.0 45 Light"/>
          <w:lang w:val="en-US" w:eastAsia="zh-CN"/>
        </w:rPr>
        <w:t>上位系统</w:t>
      </w:r>
      <w:r>
        <w:rPr>
          <w:rFonts w:hint="eastAsia" w:ascii="阿里巴巴普惠体 2.0 45 Light" w:hAnsi="阿里巴巴普惠体 2.0 45 Light" w:eastAsia="阿里巴巴普惠体 2.0 45 Light" w:cs="阿里巴巴普惠体 2.0 45 Light"/>
        </w:rPr>
        <w:t>进行保存参数操作时（将寄存器SAVE设置为1），灵巧手</w:t>
      </w:r>
      <w:r>
        <w:rPr>
          <w:rFonts w:hint="eastAsia" w:ascii="阿里巴巴普惠体 2.0 45 Light" w:hAnsi="阿里巴巴普惠体 2.0 45 Light" w:eastAsia="阿里巴巴普惠体 2.0 45 Light" w:cs="阿里巴巴普惠体 2.0 45 Light"/>
          <w:lang w:val="en-US" w:eastAsia="zh-CN"/>
        </w:rPr>
        <w:t>给上位系统</w:t>
      </w:r>
      <w:r>
        <w:rPr>
          <w:rFonts w:hint="eastAsia" w:ascii="阿里巴巴普惠体 2.0 45 Light" w:hAnsi="阿里巴巴普惠体 2.0 45 Light" w:eastAsia="阿里巴巴普惠体 2.0 45 Light" w:cs="阿里巴巴普惠体 2.0 45 Light"/>
        </w:rPr>
        <w:t>返回回复帧1秒后，将</w:t>
      </w:r>
      <w:r>
        <w:rPr>
          <w:rFonts w:hint="eastAsia" w:ascii="阿里巴巴普惠体 2.0 45 Light" w:hAnsi="阿里巴巴普惠体 2.0 45 Light" w:eastAsia="阿里巴巴普惠体 2.0 45 Light" w:cs="阿里巴巴普惠体 2.0 45 Light"/>
          <w:lang w:val="en-US" w:eastAsia="zh-CN"/>
        </w:rPr>
        <w:t>再次</w:t>
      </w:r>
      <w:r>
        <w:rPr>
          <w:rFonts w:hint="eastAsia" w:ascii="阿里巴巴普惠体 2.0 45 Light" w:hAnsi="阿里巴巴普惠体 2.0 45 Light" w:eastAsia="阿里巴巴普惠体 2.0 45 Light" w:cs="阿里巴巴普惠体 2.0 45 Light"/>
        </w:rPr>
        <w:t>返回保存结果信息帧，这条帧的内容如</w:t>
      </w:r>
      <w:r>
        <w:rPr>
          <w:rFonts w:hint="eastAsia" w:ascii="阿里巴巴普惠体 2.0 45 Light" w:hAnsi="阿里巴巴普惠体 2.0 45 Light" w:eastAsia="阿里巴巴普惠体 2.0 45 Light" w:cs="阿里巴巴普惠体 2.0 45 Light"/>
          <w:lang w:val="en-US" w:eastAsia="zh-CN"/>
        </w:rPr>
        <w:t>表10所示</w:t>
      </w:r>
      <w:r>
        <w:rPr>
          <w:rFonts w:hint="eastAsia" w:ascii="阿里巴巴普惠体 2.0 45 Light" w:hAnsi="阿里巴巴普惠体 2.0 45 Light" w:eastAsia="阿里巴巴普惠体 2.0 45 Light" w:cs="阿里巴巴普惠体 2.0 45 Light"/>
        </w:rPr>
        <w:t>：</w:t>
      </w:r>
    </w:p>
    <w:p w14:paraId="2BC5845B">
      <w:pPr>
        <w:pStyle w:val="32"/>
        <w:ind w:left="0" w:leftChars="0" w:firstLine="0"/>
        <w:jc w:val="center"/>
        <w:rPr>
          <w:rFonts w:hint="eastAsia" w:ascii="阿里巴巴普惠体 2.0 45 Light" w:hAnsi="阿里巴巴普惠体 2.0 45 Light" w:eastAsia="阿里巴巴普惠体 2.0 45 Light" w:cs="阿里巴巴普惠体 2.0 45 Light"/>
        </w:rPr>
      </w:pPr>
      <w:bookmarkStart w:id="184" w:name="_Ref5482"/>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10</w:t>
      </w:r>
      <w:r>
        <w:rPr>
          <w:rFonts w:hint="eastAsia" w:ascii="阿里巴巴普惠体 2.0 45 Light" w:hAnsi="阿里巴巴普惠体 2.0 45 Light" w:eastAsia="阿里巴巴普惠体 2.0 45 Light" w:cs="阿里巴巴普惠体 2.0 45 Light"/>
        </w:rPr>
        <w:fldChar w:fldCharType="end"/>
      </w:r>
      <w:bookmarkEnd w:id="184"/>
      <w:r>
        <w:rPr>
          <w:rFonts w:hint="eastAsia" w:ascii="阿里巴巴普惠体 2.0 45 Light" w:hAnsi="阿里巴巴普惠体 2.0 45 Light" w:eastAsia="阿里巴巴普惠体 2.0 45 Light" w:cs="阿里巴巴普惠体 2.0 45 Light"/>
          <w:lang w:val="en-US" w:eastAsia="zh-CN"/>
        </w:rPr>
        <w:t xml:space="preserve"> RS485返回保存结果信息帧</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4"/>
        <w:gridCol w:w="2090"/>
        <w:gridCol w:w="4947"/>
      </w:tblGrid>
      <w:tr w14:paraId="7304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AE37F77">
            <w:pPr>
              <w:pStyle w:val="68"/>
              <w:ind w:firstLine="0" w:firstLineChars="0"/>
              <w:rPr>
                <w:rFonts w:hint="eastAsia" w:ascii="阿里巴巴普惠体 2.0 45 Light" w:hAnsi="阿里巴巴普惠体 2.0 45 Light" w:eastAsia="阿里巴巴普惠体 2.0 45 Light" w:cs="阿里巴巴普惠体 2.0 45 Light"/>
              </w:rPr>
            </w:pPr>
          </w:p>
        </w:tc>
        <w:tc>
          <w:tcPr>
            <w:tcW w:w="2090" w:type="dxa"/>
            <w:vAlign w:val="center"/>
          </w:tcPr>
          <w:p w14:paraId="043A39DF">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数值</w:t>
            </w:r>
          </w:p>
        </w:tc>
        <w:tc>
          <w:tcPr>
            <w:tcW w:w="4947" w:type="dxa"/>
            <w:vAlign w:val="center"/>
          </w:tcPr>
          <w:p w14:paraId="2B7BA78B">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w:t>
            </w:r>
          </w:p>
        </w:tc>
      </w:tr>
      <w:tr w14:paraId="4319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0B2AEF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090" w:type="dxa"/>
            <w:vAlign w:val="center"/>
          </w:tcPr>
          <w:p w14:paraId="4F06E86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947" w:type="dxa"/>
            <w:vAlign w:val="center"/>
          </w:tcPr>
          <w:p w14:paraId="0F71CAF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144B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1301658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2090" w:type="dxa"/>
            <w:vAlign w:val="center"/>
          </w:tcPr>
          <w:p w14:paraId="30E5236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947" w:type="dxa"/>
            <w:vAlign w:val="center"/>
          </w:tcPr>
          <w:p w14:paraId="52D1718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6A7C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0305DA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2090" w:type="dxa"/>
            <w:vAlign w:val="center"/>
          </w:tcPr>
          <w:p w14:paraId="27F40E0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Hands_ID</w:t>
            </w:r>
          </w:p>
        </w:tc>
        <w:tc>
          <w:tcPr>
            <w:tcW w:w="4947" w:type="dxa"/>
            <w:vAlign w:val="center"/>
          </w:tcPr>
          <w:p w14:paraId="537B77D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5E8C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DC1BC4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2090" w:type="dxa"/>
            <w:vAlign w:val="center"/>
          </w:tcPr>
          <w:p w14:paraId="4BA250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4</w:t>
            </w:r>
          </w:p>
        </w:tc>
        <w:tc>
          <w:tcPr>
            <w:tcW w:w="4947" w:type="dxa"/>
            <w:vAlign w:val="center"/>
          </w:tcPr>
          <w:p w14:paraId="2BBFF77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0D7E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0BCED6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2090" w:type="dxa"/>
            <w:vAlign w:val="center"/>
          </w:tcPr>
          <w:p w14:paraId="565B32D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947" w:type="dxa"/>
            <w:vAlign w:val="center"/>
          </w:tcPr>
          <w:p w14:paraId="6BBEB06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4F1D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E9E05B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2090" w:type="dxa"/>
            <w:vAlign w:val="center"/>
          </w:tcPr>
          <w:p w14:paraId="09C6CCD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w:t>
            </w:r>
            <w:r>
              <w:rPr>
                <w:rFonts w:hint="eastAsia" w:ascii="阿里巴巴普惠体 2.0 45 Light" w:hAnsi="阿里巴巴普惠体 2.0 45 Light" w:eastAsia="阿里巴巴普惠体 2.0 45 Light" w:cs="阿里巴巴普惠体 2.0 45 Light"/>
                <w:lang w:val="en-US" w:eastAsia="zh-CN"/>
              </w:rPr>
              <w:t>C</w:t>
            </w:r>
          </w:p>
        </w:tc>
        <w:tc>
          <w:tcPr>
            <w:tcW w:w="4947" w:type="dxa"/>
            <w:vAlign w:val="center"/>
          </w:tcPr>
          <w:p w14:paraId="3C87854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寄存器SAVE起始地址低八位</w:t>
            </w:r>
          </w:p>
        </w:tc>
      </w:tr>
      <w:tr w14:paraId="1E2D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775CA1A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2090" w:type="dxa"/>
            <w:vAlign w:val="center"/>
          </w:tcPr>
          <w:p w14:paraId="51D6679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0x03</w:t>
            </w:r>
          </w:p>
        </w:tc>
        <w:tc>
          <w:tcPr>
            <w:tcW w:w="4947" w:type="dxa"/>
            <w:vAlign w:val="center"/>
          </w:tcPr>
          <w:p w14:paraId="47D071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寄存器SAVE起始地址高八位</w:t>
            </w:r>
          </w:p>
        </w:tc>
      </w:tr>
      <w:tr w14:paraId="330E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5894B35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2090" w:type="dxa"/>
            <w:vAlign w:val="center"/>
          </w:tcPr>
          <w:p w14:paraId="11E3475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w:t>
            </w:r>
          </w:p>
        </w:tc>
        <w:tc>
          <w:tcPr>
            <w:tcW w:w="4947" w:type="dxa"/>
            <w:vAlign w:val="center"/>
          </w:tcPr>
          <w:p w14:paraId="7F78184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0x00保存操作成功，0xFF保存操作失败</w:t>
            </w:r>
          </w:p>
        </w:tc>
      </w:tr>
      <w:tr w14:paraId="3080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64" w:type="dxa"/>
            <w:vAlign w:val="center"/>
          </w:tcPr>
          <w:p w14:paraId="2773CF8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2090" w:type="dxa"/>
            <w:vAlign w:val="center"/>
          </w:tcPr>
          <w:p w14:paraId="21A38A5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checksum</w:t>
            </w:r>
          </w:p>
        </w:tc>
        <w:tc>
          <w:tcPr>
            <w:tcW w:w="4947" w:type="dxa"/>
            <w:vAlign w:val="center"/>
          </w:tcPr>
          <w:p w14:paraId="77289F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6E11C209">
      <w:pPr>
        <w:rPr>
          <w:rFonts w:hint="eastAsia" w:ascii="阿里巴巴普惠体 2.0 45 Light" w:hAnsi="阿里巴巴普惠体 2.0 45 Light" w:eastAsia="阿里巴巴普惠体 2.0 45 Light" w:cs="阿里巴巴普惠体 2.0 45 Light"/>
        </w:rPr>
      </w:pPr>
    </w:p>
    <w:p w14:paraId="28E3E8DE">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举例说明</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rPr>
        <w:t>以设置灵巧手（ID为1）</w:t>
      </w:r>
      <w:r>
        <w:rPr>
          <w:rFonts w:hint="eastAsia" w:ascii="阿里巴巴普惠体 2.0 45 Light" w:hAnsi="阿里巴巴普惠体 2.0 45 Light" w:eastAsia="阿里巴巴普惠体 2.0 45 Light" w:cs="阿里巴巴普惠体 2.0 45 Light"/>
          <w:lang w:val="en-US" w:eastAsia="zh-CN"/>
        </w:rPr>
        <w:t>由小拇指开始的13个自由度</w:t>
      </w:r>
      <w:r>
        <w:rPr>
          <w:rFonts w:hint="eastAsia" w:ascii="阿里巴巴普惠体 2.0 45 Light" w:hAnsi="阿里巴巴普惠体 2.0 45 Light" w:eastAsia="阿里巴巴普惠体 2.0 45 Light" w:cs="阿里巴巴普惠体 2.0 45 Light"/>
        </w:rPr>
        <w:t>角度分别为</w:t>
      </w:r>
      <w:r>
        <w:rPr>
          <w:rFonts w:hint="eastAsia" w:ascii="阿里巴巴普惠体 2.0 45 Light" w:hAnsi="阿里巴巴普惠体 2.0 45 Light" w:eastAsia="阿里巴巴普惠体 2.0 45 Light" w:cs="阿里巴巴普惠体 2.0 45 Light"/>
          <w:lang w:val="en-US" w:eastAsia="zh-CN"/>
        </w:rPr>
        <w:t>1200、1200、1200、0（中指侧摆角度）、1200、0（食指侧摆角度）、1400、1400、1400、1400、1100、1200、1300共13个主动自由度为例</w:t>
      </w:r>
      <w:r>
        <w:rPr>
          <w:rFonts w:hint="eastAsia" w:ascii="阿里巴巴普惠体 2.0 45 Light" w:hAnsi="阿里巴巴普惠体 2.0 45 Light" w:eastAsia="阿里巴巴普惠体 2.0 45 Light" w:cs="阿里巴巴普惠体 2.0 45 Light"/>
        </w:rPr>
        <w:t>。需要对</w:t>
      </w:r>
      <w:r>
        <w:rPr>
          <w:rFonts w:hint="eastAsia" w:ascii="阿里巴巴普惠体 2.0 45 Light" w:hAnsi="阿里巴巴普惠体 2.0 45 Light" w:eastAsia="阿里巴巴普惠体 2.0 45 Light" w:cs="阿里巴巴普惠体 2.0 45 Light"/>
          <w:lang w:val="en-US" w:eastAsia="zh-CN"/>
        </w:rPr>
        <w:t>角度设置</w:t>
      </w:r>
      <w:r>
        <w:rPr>
          <w:rFonts w:hint="eastAsia" w:ascii="阿里巴巴普惠体 2.0 45 Light" w:hAnsi="阿里巴巴普惠体 2.0 45 Light" w:eastAsia="阿里巴巴普惠体 2.0 45 Light" w:cs="阿里巴巴普惠体 2.0 45 Light"/>
        </w:rPr>
        <w:t>寄存器组进行修改，该寄存器组的起始地址为</w:t>
      </w:r>
      <w:r>
        <w:rPr>
          <w:rFonts w:hint="eastAsia" w:ascii="阿里巴巴普惠体 2.0 45 Light" w:hAnsi="阿里巴巴普惠体 2.0 45 Light" w:eastAsia="阿里巴巴普惠体 2.0 45 Light" w:cs="阿里巴巴普惠体 2.0 45 Light"/>
          <w:lang w:val="en-US" w:eastAsia="zh-CN"/>
        </w:rPr>
        <w:t>1080（0x0438）</w:t>
      </w:r>
      <w:r>
        <w:rPr>
          <w:rFonts w:hint="eastAsia" w:ascii="阿里巴巴普惠体 2.0 45 Light" w:hAnsi="阿里巴巴普惠体 2.0 45 Light" w:eastAsia="阿里巴巴普惠体 2.0 45 Light" w:cs="阿里巴巴普惠体 2.0 45 Light"/>
        </w:rPr>
        <w:t>，长度为</w:t>
      </w:r>
      <w:r>
        <w:rPr>
          <w:rFonts w:hint="eastAsia" w:ascii="阿里巴巴普惠体 2.0 45 Light" w:hAnsi="阿里巴巴普惠体 2.0 45 Light" w:eastAsia="阿里巴巴普惠体 2.0 45 Light" w:cs="阿里巴巴普惠体 2.0 45 Light"/>
          <w:lang w:val="en-US" w:eastAsia="zh-CN"/>
        </w:rPr>
        <w:t>26byte（0x1A）</w:t>
      </w:r>
      <w:r>
        <w:rPr>
          <w:rFonts w:hint="eastAsia" w:ascii="阿里巴巴普惠体 2.0 45 Light" w:hAnsi="阿里巴巴普惠体 2.0 45 Light" w:eastAsia="阿里巴巴普惠体 2.0 45 Light" w:cs="阿里巴巴普惠体 2.0 45 Light"/>
        </w:rPr>
        <w:t>，那么需要发送的指令</w:t>
      </w:r>
      <w:r>
        <w:rPr>
          <w:rFonts w:hint="eastAsia" w:ascii="阿里巴巴普惠体 2.0 45 Light" w:hAnsi="阿里巴巴普惠体 2.0 45 Light" w:eastAsia="阿里巴巴普惠体 2.0 45 Light" w:cs="阿里巴巴普惠体 2.0 45 Light"/>
          <w:lang w:val="en-US" w:eastAsia="zh-CN"/>
        </w:rPr>
        <w:t>如表1</w:t>
      </w:r>
      <w:r>
        <w:rPr>
          <w:rFonts w:hint="eastAsia" w:ascii="阿里巴巴普惠体 2.0 45 Light" w:hAnsi="阿里巴巴普惠体 2.0 45 Light" w:eastAsia="阿里巴巴普惠体 2.0 45 Light" w:cs="阿里巴巴普惠体 2.0 45 Light"/>
          <w:color w:val="auto"/>
          <w:lang w:val="en-US" w:eastAsia="zh-CN"/>
        </w:rPr>
        <w:t>1所示</w:t>
      </w:r>
      <w:r>
        <w:rPr>
          <w:rFonts w:hint="eastAsia" w:ascii="阿里巴巴普惠体 2.0 45 Light" w:hAnsi="阿里巴巴普惠体 2.0 45 Light" w:eastAsia="阿里巴巴普惠体 2.0 45 Light" w:cs="阿里巴巴普惠体 2.0 45 Light"/>
        </w:rPr>
        <w:t>：</w:t>
      </w:r>
    </w:p>
    <w:p w14:paraId="1897DC3A">
      <w:pPr>
        <w:pStyle w:val="32"/>
        <w:ind w:firstLine="470"/>
        <w:jc w:val="center"/>
        <w:rPr>
          <w:rFonts w:hint="eastAsia" w:ascii="阿里巴巴普惠体 2.0 45 Light" w:hAnsi="阿里巴巴普惠体 2.0 45 Light" w:eastAsia="阿里巴巴普惠体 2.0 45 Light" w:cs="阿里巴巴普惠体 2.0 45 Light"/>
        </w:rPr>
      </w:pPr>
      <w:bookmarkStart w:id="185" w:name="_Ref5636"/>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11</w:t>
      </w:r>
      <w:r>
        <w:rPr>
          <w:rFonts w:hint="eastAsia" w:ascii="阿里巴巴普惠体 2.0 45 Light" w:hAnsi="阿里巴巴普惠体 2.0 45 Light" w:eastAsia="阿里巴巴普惠体 2.0 45 Light" w:cs="阿里巴巴普惠体 2.0 45 Light"/>
        </w:rPr>
        <w:fldChar w:fldCharType="end"/>
      </w:r>
      <w:bookmarkEnd w:id="185"/>
      <w:r>
        <w:rPr>
          <w:rFonts w:hint="eastAsia" w:ascii="阿里巴巴普惠体 2.0 45 Light" w:hAnsi="阿里巴巴普惠体 2.0 45 Light" w:eastAsia="阿里巴巴普惠体 2.0 45 Light" w:cs="阿里巴巴普惠体 2.0 45 Light"/>
          <w:lang w:val="en-US" w:eastAsia="zh-CN"/>
        </w:rPr>
        <w:t xml:space="preserve"> RS485举例写数据帧格式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759"/>
        <w:gridCol w:w="4175"/>
      </w:tblGrid>
      <w:tr w14:paraId="0D3C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35DF858">
            <w:pPr>
              <w:pStyle w:val="68"/>
              <w:ind w:firstLine="0" w:firstLineChars="0"/>
              <w:rPr>
                <w:rFonts w:hint="eastAsia" w:ascii="阿里巴巴普惠体 2.0 45 Light" w:hAnsi="阿里巴巴普惠体 2.0 45 Light" w:eastAsia="阿里巴巴普惠体 2.0 45 Light" w:cs="阿里巴巴普惠体 2.0 45 Light"/>
              </w:rPr>
            </w:pPr>
          </w:p>
        </w:tc>
        <w:tc>
          <w:tcPr>
            <w:tcW w:w="1759" w:type="dxa"/>
            <w:vAlign w:val="center"/>
          </w:tcPr>
          <w:p w14:paraId="6BFC5BA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75" w:type="dxa"/>
            <w:vAlign w:val="center"/>
          </w:tcPr>
          <w:p w14:paraId="3D1E893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1904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55FFE3D">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759" w:type="dxa"/>
            <w:vAlign w:val="center"/>
          </w:tcPr>
          <w:p w14:paraId="46190C4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75" w:type="dxa"/>
            <w:vAlign w:val="center"/>
          </w:tcPr>
          <w:p w14:paraId="2D7802F5">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02A7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84C6ECA">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759" w:type="dxa"/>
            <w:vAlign w:val="center"/>
          </w:tcPr>
          <w:p w14:paraId="2880913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75" w:type="dxa"/>
            <w:vAlign w:val="center"/>
          </w:tcPr>
          <w:p w14:paraId="082C502D">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38F5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77A97E4">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759" w:type="dxa"/>
            <w:vAlign w:val="center"/>
          </w:tcPr>
          <w:p w14:paraId="6700D28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5" w:type="dxa"/>
            <w:vAlign w:val="center"/>
          </w:tcPr>
          <w:p w14:paraId="1F4C528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3CB7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3DC135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759" w:type="dxa"/>
            <w:vAlign w:val="center"/>
          </w:tcPr>
          <w:p w14:paraId="451A6AD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0x0F</w:t>
            </w:r>
          </w:p>
        </w:tc>
        <w:tc>
          <w:tcPr>
            <w:tcW w:w="4175" w:type="dxa"/>
            <w:vAlign w:val="center"/>
          </w:tcPr>
          <w:p w14:paraId="18CDB34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 xml:space="preserve">该帧数据部分长度 </w:t>
            </w:r>
            <w:r>
              <w:rPr>
                <w:rFonts w:hint="eastAsia" w:ascii="阿里巴巴普惠体 2.0 45 Light" w:hAnsi="阿里巴巴普惠体 2.0 45 Light" w:eastAsia="阿里巴巴普惠体 2.0 45 Light" w:cs="阿里巴巴普惠体 2.0 45 Light"/>
                <w:lang w:val="en-US" w:eastAsia="zh-CN"/>
              </w:rPr>
              <w:t>26</w:t>
            </w:r>
            <w:r>
              <w:rPr>
                <w:rFonts w:hint="eastAsia" w:ascii="阿里巴巴普惠体 2.0 45 Light" w:hAnsi="阿里巴巴普惠体 2.0 45 Light" w:eastAsia="阿里巴巴普惠体 2.0 45 Light" w:cs="阿里巴巴普惠体 2.0 45 Light"/>
              </w:rPr>
              <w:t xml:space="preserve"> + 3</w:t>
            </w:r>
          </w:p>
        </w:tc>
      </w:tr>
      <w:tr w14:paraId="502F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92FE68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759" w:type="dxa"/>
            <w:vAlign w:val="center"/>
          </w:tcPr>
          <w:p w14:paraId="6958CBF8">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175" w:type="dxa"/>
            <w:vAlign w:val="center"/>
          </w:tcPr>
          <w:p w14:paraId="64043FB9">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写寄存器命令标志</w:t>
            </w:r>
          </w:p>
        </w:tc>
      </w:tr>
      <w:tr w14:paraId="4F26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838F80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759" w:type="dxa"/>
            <w:vAlign w:val="center"/>
          </w:tcPr>
          <w:p w14:paraId="5CB5D381">
            <w:pPr>
              <w:pStyle w:val="111"/>
              <w:ind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0x38</w:t>
            </w:r>
          </w:p>
        </w:tc>
        <w:tc>
          <w:tcPr>
            <w:tcW w:w="4175" w:type="dxa"/>
            <w:vAlign w:val="center"/>
          </w:tcPr>
          <w:p w14:paraId="2881E0B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44DC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F24F00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759" w:type="dxa"/>
            <w:vAlign w:val="center"/>
          </w:tcPr>
          <w:p w14:paraId="374A5B5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75" w:type="dxa"/>
            <w:vAlign w:val="center"/>
          </w:tcPr>
          <w:p w14:paraId="6595327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5B9D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0626FF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 byte[8]</w:t>
            </w:r>
          </w:p>
        </w:tc>
        <w:tc>
          <w:tcPr>
            <w:tcW w:w="1759" w:type="dxa"/>
            <w:vAlign w:val="center"/>
          </w:tcPr>
          <w:p w14:paraId="2BD8F0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75" w:type="dxa"/>
            <w:vAlign w:val="center"/>
          </w:tcPr>
          <w:p w14:paraId="31A4C00F">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5871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E5D398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byte[9] byte[10]</w:t>
            </w:r>
          </w:p>
        </w:tc>
        <w:tc>
          <w:tcPr>
            <w:tcW w:w="1759" w:type="dxa"/>
            <w:vAlign w:val="center"/>
          </w:tcPr>
          <w:p w14:paraId="6AAB2E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75" w:type="dxa"/>
            <w:vAlign w:val="center"/>
          </w:tcPr>
          <w:p w14:paraId="6D079C1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12FE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D1821B7">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byte[11] byte[12]</w:t>
            </w:r>
          </w:p>
        </w:tc>
        <w:tc>
          <w:tcPr>
            <w:tcW w:w="1759" w:type="dxa"/>
            <w:vAlign w:val="center"/>
          </w:tcPr>
          <w:p w14:paraId="2D7C75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75" w:type="dxa"/>
            <w:vAlign w:val="center"/>
          </w:tcPr>
          <w:p w14:paraId="7167A3F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5082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5B17982">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byte[13] byte[14]</w:t>
            </w:r>
          </w:p>
        </w:tc>
        <w:tc>
          <w:tcPr>
            <w:tcW w:w="1759" w:type="dxa"/>
            <w:vAlign w:val="center"/>
          </w:tcPr>
          <w:p w14:paraId="49AF823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0x0000</w:t>
            </w:r>
          </w:p>
        </w:tc>
        <w:tc>
          <w:tcPr>
            <w:tcW w:w="4175" w:type="dxa"/>
            <w:vAlign w:val="center"/>
          </w:tcPr>
          <w:p w14:paraId="46226D0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0x0000</w:t>
            </w:r>
            <w:r>
              <w:rPr>
                <w:rFonts w:hint="eastAsia" w:ascii="阿里巴巴普惠体 2.0 45 Light" w:hAnsi="阿里巴巴普惠体 2.0 45 Light" w:eastAsia="阿里巴巴普惠体 2.0 45 Light" w:cs="阿里巴巴普惠体 2.0 45 Light"/>
              </w:rPr>
              <w:t>)</w:t>
            </w:r>
          </w:p>
        </w:tc>
      </w:tr>
      <w:tr w14:paraId="1973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EFE062C">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byte[15] byte[16]</w:t>
            </w:r>
          </w:p>
        </w:tc>
        <w:tc>
          <w:tcPr>
            <w:tcW w:w="1759" w:type="dxa"/>
            <w:vAlign w:val="center"/>
          </w:tcPr>
          <w:p w14:paraId="45C47A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75" w:type="dxa"/>
            <w:vAlign w:val="center"/>
          </w:tcPr>
          <w:p w14:paraId="383FA64D">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219F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A31FC1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byte[17] byte[18]</w:t>
            </w:r>
          </w:p>
        </w:tc>
        <w:tc>
          <w:tcPr>
            <w:tcW w:w="1759" w:type="dxa"/>
            <w:vAlign w:val="center"/>
          </w:tcPr>
          <w:p w14:paraId="073F7F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0x0000</w:t>
            </w:r>
          </w:p>
        </w:tc>
        <w:tc>
          <w:tcPr>
            <w:tcW w:w="4175" w:type="dxa"/>
            <w:vAlign w:val="center"/>
          </w:tcPr>
          <w:p w14:paraId="795DCB85">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0x0000</w:t>
            </w:r>
            <w:r>
              <w:rPr>
                <w:rFonts w:hint="eastAsia" w:ascii="阿里巴巴普惠体 2.0 45 Light" w:hAnsi="阿里巴巴普惠体 2.0 45 Light" w:eastAsia="阿里巴巴普惠体 2.0 45 Light" w:cs="阿里巴巴普惠体 2.0 45 Light"/>
              </w:rPr>
              <w:t>)</w:t>
            </w:r>
          </w:p>
        </w:tc>
      </w:tr>
      <w:tr w14:paraId="083C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21D7A65">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19</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w:t>
            </w:r>
          </w:p>
        </w:tc>
        <w:tc>
          <w:tcPr>
            <w:tcW w:w="1759" w:type="dxa"/>
            <w:vAlign w:val="center"/>
          </w:tcPr>
          <w:p w14:paraId="54C535CE">
            <w:pPr>
              <w:pStyle w:val="111"/>
              <w:ind w:firstLine="0" w:firstLineChars="0"/>
              <w:jc w:val="center"/>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0x7805</w:t>
            </w:r>
          </w:p>
        </w:tc>
        <w:tc>
          <w:tcPr>
            <w:tcW w:w="4175" w:type="dxa"/>
            <w:vAlign w:val="center"/>
          </w:tcPr>
          <w:p w14:paraId="21FCFC29">
            <w:pPr>
              <w:pStyle w:val="111"/>
              <w:ind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1400（0x0578）</w:t>
            </w:r>
          </w:p>
        </w:tc>
      </w:tr>
      <w:tr w14:paraId="6005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4C5C1EDB">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19</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1B238650">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0x7805</w:t>
            </w:r>
          </w:p>
        </w:tc>
        <w:tc>
          <w:tcPr>
            <w:tcW w:w="4175" w:type="dxa"/>
            <w:shd w:val="clear" w:color="auto" w:fill="auto"/>
            <w:vAlign w:val="center"/>
          </w:tcPr>
          <w:p w14:paraId="400A62D9">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1400（0x0578）</w:t>
            </w:r>
          </w:p>
        </w:tc>
      </w:tr>
      <w:tr w14:paraId="3DE7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5783998A">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21</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22</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3985F530">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0x7805</w:t>
            </w:r>
          </w:p>
        </w:tc>
        <w:tc>
          <w:tcPr>
            <w:tcW w:w="4175" w:type="dxa"/>
            <w:shd w:val="clear" w:color="auto" w:fill="auto"/>
            <w:vAlign w:val="center"/>
          </w:tcPr>
          <w:p w14:paraId="08406556">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1400（0x0578）</w:t>
            </w:r>
          </w:p>
        </w:tc>
      </w:tr>
      <w:tr w14:paraId="4D75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767CD2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23</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24</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0EDD8771">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0x7805</w:t>
            </w:r>
          </w:p>
        </w:tc>
        <w:tc>
          <w:tcPr>
            <w:tcW w:w="4175" w:type="dxa"/>
            <w:shd w:val="clear" w:color="auto" w:fill="auto"/>
            <w:vAlign w:val="center"/>
          </w:tcPr>
          <w:p w14:paraId="5FBC195C">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1400（0x0578）</w:t>
            </w:r>
          </w:p>
        </w:tc>
      </w:tr>
      <w:tr w14:paraId="649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06ED5A0">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26</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3F3B99F0">
            <w:pPr>
              <w:pStyle w:val="111"/>
              <w:ind w:left="0" w:leftChars="0" w:right="0" w:rightChars="0" w:firstLine="0" w:firstLineChars="0"/>
              <w:jc w:val="center"/>
              <w:rPr>
                <w:rFonts w:hint="default"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0x4C04</w:t>
            </w:r>
          </w:p>
        </w:tc>
        <w:tc>
          <w:tcPr>
            <w:tcW w:w="4175" w:type="dxa"/>
            <w:shd w:val="clear" w:color="auto" w:fill="auto"/>
            <w:vAlign w:val="center"/>
          </w:tcPr>
          <w:p w14:paraId="397ADA03">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w:t>
            </w:r>
            <w:r>
              <w:rPr>
                <w:rFonts w:hint="eastAsia" w:ascii="阿里巴巴普惠体 2.0 45 Light" w:hAnsi="阿里巴巴普惠体 2.0 45 Light" w:eastAsia="阿里巴巴普惠体 2.0 45 Light" w:cs="阿里巴巴普惠体 2.0 45 Light"/>
                <w:lang w:val="en-US" w:eastAsia="zh-CN"/>
              </w:rPr>
              <w:t>1100（0x044C）</w:t>
            </w:r>
          </w:p>
        </w:tc>
      </w:tr>
      <w:tr w14:paraId="7A95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49AF5E1">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27</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28</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102361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B004</w:t>
            </w:r>
          </w:p>
        </w:tc>
        <w:tc>
          <w:tcPr>
            <w:tcW w:w="4175" w:type="dxa"/>
            <w:shd w:val="clear" w:color="auto" w:fill="auto"/>
            <w:vAlign w:val="center"/>
          </w:tcPr>
          <w:p w14:paraId="493CFB54">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04B0</w:t>
            </w:r>
            <w:r>
              <w:rPr>
                <w:rFonts w:hint="eastAsia" w:ascii="阿里巴巴普惠体 2.0 45 Light" w:hAnsi="阿里巴巴普惠体 2.0 45 Light" w:eastAsia="阿里巴巴普惠体 2.0 45 Light" w:cs="阿里巴巴普惠体 2.0 45 Light"/>
              </w:rPr>
              <w:t>)</w:t>
            </w:r>
          </w:p>
        </w:tc>
      </w:tr>
      <w:tr w14:paraId="6393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3A3856D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29</w:t>
            </w:r>
            <w:r>
              <w:rPr>
                <w:rFonts w:hint="eastAsia" w:ascii="阿里巴巴普惠体 2.0 45 Light" w:hAnsi="阿里巴巴普惠体 2.0 45 Light" w:eastAsia="阿里巴巴普惠体 2.0 45 Light" w:cs="阿里巴巴普惠体 2.0 45 Light"/>
              </w:rPr>
              <w:t>] byte[</w:t>
            </w:r>
            <w:r>
              <w:rPr>
                <w:rFonts w:hint="eastAsia" w:ascii="阿里巴巴普惠体 2.0 45 Light" w:hAnsi="阿里巴巴普惠体 2.0 45 Light" w:eastAsia="阿里巴巴普惠体 2.0 45 Light" w:cs="阿里巴巴普惠体 2.0 45 Light"/>
                <w:lang w:val="en-US" w:eastAsia="zh-CN"/>
              </w:rPr>
              <w:t>30</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54AF6BD6">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1405</w:t>
            </w:r>
          </w:p>
        </w:tc>
        <w:tc>
          <w:tcPr>
            <w:tcW w:w="4175" w:type="dxa"/>
            <w:shd w:val="clear" w:color="auto" w:fill="auto"/>
            <w:vAlign w:val="center"/>
          </w:tcPr>
          <w:p w14:paraId="61E65E2A">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转换为整形1</w:t>
            </w:r>
            <w:r>
              <w:rPr>
                <w:rFonts w:hint="eastAsia" w:ascii="阿里巴巴普惠体 2.0 45 Light" w:hAnsi="阿里巴巴普惠体 2.0 45 Light" w:eastAsia="阿里巴巴普惠体 2.0 45 Light" w:cs="阿里巴巴普惠体 2.0 45 Light"/>
                <w:lang w:val="en-US" w:eastAsia="zh-CN"/>
              </w:rPr>
              <w:t>30</w:t>
            </w:r>
            <w:r>
              <w:rPr>
                <w:rFonts w:hint="eastAsia" w:ascii="阿里巴巴普惠体 2.0 45 Light" w:hAnsi="阿里巴巴普惠体 2.0 45 Light" w:eastAsia="阿里巴巴普惠体 2.0 45 Light" w:cs="阿里巴巴普惠体 2.0 45 Light"/>
              </w:rPr>
              <w:t>0(0x</w:t>
            </w:r>
            <w:r>
              <w:rPr>
                <w:rFonts w:hint="eastAsia" w:ascii="阿里巴巴普惠体 2.0 45 Light" w:hAnsi="阿里巴巴普惠体 2.0 45 Light" w:eastAsia="阿里巴巴普惠体 2.0 45 Light" w:cs="阿里巴巴普惠体 2.0 45 Light"/>
                <w:lang w:val="en-US" w:eastAsia="zh-CN"/>
              </w:rPr>
              <w:t>0514</w:t>
            </w:r>
            <w:r>
              <w:rPr>
                <w:rFonts w:hint="eastAsia" w:ascii="阿里巴巴普惠体 2.0 45 Light" w:hAnsi="阿里巴巴普惠体 2.0 45 Light" w:eastAsia="阿里巴巴普惠体 2.0 45 Light" w:cs="阿里巴巴普惠体 2.0 45 Light"/>
              </w:rPr>
              <w:t>)</w:t>
            </w:r>
          </w:p>
        </w:tc>
      </w:tr>
      <w:tr w14:paraId="66864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shd w:val="clear" w:color="auto" w:fill="auto"/>
            <w:vAlign w:val="center"/>
          </w:tcPr>
          <w:p w14:paraId="619F5437">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byte[</w:t>
            </w:r>
            <w:r>
              <w:rPr>
                <w:rFonts w:hint="eastAsia" w:ascii="阿里巴巴普惠体 2.0 45 Light" w:hAnsi="阿里巴巴普惠体 2.0 45 Light" w:eastAsia="阿里巴巴普惠体 2.0 45 Light" w:cs="阿里巴巴普惠体 2.0 45 Light"/>
                <w:lang w:val="en-US" w:eastAsia="zh-CN"/>
              </w:rPr>
              <w:t>31</w:t>
            </w:r>
            <w:r>
              <w:rPr>
                <w:rFonts w:hint="eastAsia" w:ascii="阿里巴巴普惠体 2.0 45 Light" w:hAnsi="阿里巴巴普惠体 2.0 45 Light" w:eastAsia="阿里巴巴普惠体 2.0 45 Light" w:cs="阿里巴巴普惠体 2.0 45 Light"/>
              </w:rPr>
              <w:t>]</w:t>
            </w:r>
          </w:p>
        </w:tc>
        <w:tc>
          <w:tcPr>
            <w:tcW w:w="1759" w:type="dxa"/>
            <w:shd w:val="clear" w:color="auto" w:fill="auto"/>
            <w:vAlign w:val="center"/>
          </w:tcPr>
          <w:p w14:paraId="6DE63205">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p>
        </w:tc>
        <w:tc>
          <w:tcPr>
            <w:tcW w:w="4175" w:type="dxa"/>
            <w:shd w:val="clear" w:color="auto" w:fill="auto"/>
            <w:vAlign w:val="center"/>
          </w:tcPr>
          <w:p w14:paraId="081099E0">
            <w:pPr>
              <w:pStyle w:val="111"/>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rPr>
              <w:t>校验和</w:t>
            </w:r>
          </w:p>
        </w:tc>
      </w:tr>
    </w:tbl>
    <w:p w14:paraId="2E836729">
      <w:pPr>
        <w:pStyle w:val="32"/>
        <w:ind w:firstLine="470"/>
        <w:rPr>
          <w:rFonts w:hint="eastAsia" w:ascii="阿里巴巴普惠体 2.0 45 Light" w:hAnsi="阿里巴巴普惠体 2.0 45 Light" w:eastAsia="阿里巴巴普惠体 2.0 45 Light" w:cs="阿里巴巴普惠体 2.0 45 Light"/>
        </w:rPr>
      </w:pPr>
    </w:p>
    <w:p w14:paraId="28D2D72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灵巧手对这条指令的回复帧如下</w:t>
      </w:r>
      <w:r>
        <w:rPr>
          <w:rFonts w:hint="eastAsia" w:ascii="阿里巴巴普惠体 2.0 45 Light" w:hAnsi="阿里巴巴普惠体 2.0 45 Light" w:eastAsia="阿里巴巴普惠体 2.0 45 Light" w:cs="阿里巴巴普惠体 2.0 45 Light"/>
          <w:lang w:val="en-US" w:eastAsia="zh-CN"/>
        </w:rPr>
        <w:t>表12所示</w:t>
      </w:r>
      <w:r>
        <w:rPr>
          <w:rFonts w:hint="eastAsia" w:ascii="阿里巴巴普惠体 2.0 45 Light" w:hAnsi="阿里巴巴普惠体 2.0 45 Light" w:eastAsia="阿里巴巴普惠体 2.0 45 Light" w:cs="阿里巴巴普惠体 2.0 45 Light"/>
        </w:rPr>
        <w:t>：</w:t>
      </w:r>
    </w:p>
    <w:p w14:paraId="38CCEAED">
      <w:pPr>
        <w:pStyle w:val="32"/>
        <w:ind w:firstLine="470"/>
        <w:jc w:val="center"/>
        <w:rPr>
          <w:rFonts w:hint="eastAsia" w:ascii="阿里巴巴普惠体 2.0 45 Light" w:hAnsi="阿里巴巴普惠体 2.0 45 Light" w:eastAsia="阿里巴巴普惠体 2.0 45 Light" w:cs="阿里巴巴普惠体 2.0 45 Light"/>
        </w:rPr>
      </w:pPr>
      <w:bookmarkStart w:id="186" w:name="_Ref5939"/>
      <w:r>
        <w:rPr>
          <w:rFonts w:hint="eastAsia" w:ascii="阿里巴巴普惠体 2.0 45 Light" w:hAnsi="阿里巴巴普惠体 2.0 45 Light" w:eastAsia="阿里巴巴普惠体 2.0 45 Light" w:cs="阿里巴巴普惠体 2.0 45 Light"/>
        </w:rPr>
        <w:t xml:space="preserve">表 </w:t>
      </w:r>
      <w:r>
        <w:rPr>
          <w:rFonts w:hint="eastAsia" w:ascii="阿里巴巴普惠体 2.0 45 Light" w:hAnsi="阿里巴巴普惠体 2.0 45 Light" w:eastAsia="阿里巴巴普惠体 2.0 45 Light" w:cs="阿里巴巴普惠体 2.0 45 Light"/>
        </w:rPr>
        <w:fldChar w:fldCharType="begin"/>
      </w:r>
      <w:r>
        <w:rPr>
          <w:rFonts w:hint="eastAsia" w:ascii="阿里巴巴普惠体 2.0 45 Light" w:hAnsi="阿里巴巴普惠体 2.0 45 Light" w:eastAsia="阿里巴巴普惠体 2.0 45 Light" w:cs="阿里巴巴普惠体 2.0 45 Light"/>
        </w:rPr>
        <w:instrText xml:space="preserve"> SEQ 表 \* ARABIC </w:instrText>
      </w:r>
      <w:r>
        <w:rPr>
          <w:rFonts w:hint="eastAsia" w:ascii="阿里巴巴普惠体 2.0 45 Light" w:hAnsi="阿里巴巴普惠体 2.0 45 Light" w:eastAsia="阿里巴巴普惠体 2.0 45 Light" w:cs="阿里巴巴普惠体 2.0 45 Light"/>
        </w:rPr>
        <w:fldChar w:fldCharType="separate"/>
      </w:r>
      <w:r>
        <w:rPr>
          <w:rFonts w:hint="eastAsia" w:ascii="阿里巴巴普惠体 2.0 45 Light" w:hAnsi="阿里巴巴普惠体 2.0 45 Light" w:eastAsia="阿里巴巴普惠体 2.0 45 Light" w:cs="阿里巴巴普惠体 2.0 45 Light"/>
        </w:rPr>
        <w:t>12</w:t>
      </w:r>
      <w:r>
        <w:rPr>
          <w:rFonts w:hint="eastAsia" w:ascii="阿里巴巴普惠体 2.0 45 Light" w:hAnsi="阿里巴巴普惠体 2.0 45 Light" w:eastAsia="阿里巴巴普惠体 2.0 45 Light" w:cs="阿里巴巴普惠体 2.0 45 Light"/>
        </w:rPr>
        <w:fldChar w:fldCharType="end"/>
      </w:r>
      <w:bookmarkEnd w:id="186"/>
      <w:r>
        <w:rPr>
          <w:rFonts w:hint="eastAsia" w:ascii="阿里巴巴普惠体 2.0 45 Light" w:hAnsi="阿里巴巴普惠体 2.0 45 Light" w:eastAsia="阿里巴巴普惠体 2.0 45 Light" w:cs="阿里巴巴普惠体 2.0 45 Light"/>
          <w:lang w:val="en-US" w:eastAsia="zh-CN"/>
        </w:rPr>
        <w:t xml:space="preserve"> RS485举例回复帧格式</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1757"/>
        <w:gridCol w:w="4177"/>
      </w:tblGrid>
      <w:tr w14:paraId="72D1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259331F">
            <w:pPr>
              <w:pStyle w:val="68"/>
              <w:ind w:firstLine="0" w:firstLineChars="0"/>
              <w:rPr>
                <w:rFonts w:hint="eastAsia" w:ascii="阿里巴巴普惠体 2.0 45 Light" w:hAnsi="阿里巴巴普惠体 2.0 45 Light" w:eastAsia="阿里巴巴普惠体 2.0 45 Light" w:cs="阿里巴巴普惠体 2.0 45 Light"/>
              </w:rPr>
            </w:pPr>
          </w:p>
        </w:tc>
        <w:tc>
          <w:tcPr>
            <w:tcW w:w="1757" w:type="dxa"/>
            <w:vAlign w:val="center"/>
          </w:tcPr>
          <w:p w14:paraId="4DD9572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数值</w:t>
            </w:r>
          </w:p>
        </w:tc>
        <w:tc>
          <w:tcPr>
            <w:tcW w:w="4177" w:type="dxa"/>
            <w:vAlign w:val="center"/>
          </w:tcPr>
          <w:p w14:paraId="0FD24DB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5D75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8F7188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1757" w:type="dxa"/>
            <w:vAlign w:val="center"/>
          </w:tcPr>
          <w:p w14:paraId="66C4A1D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0x90</w:t>
            </w:r>
          </w:p>
        </w:tc>
        <w:tc>
          <w:tcPr>
            <w:tcW w:w="4177" w:type="dxa"/>
            <w:vAlign w:val="center"/>
          </w:tcPr>
          <w:p w14:paraId="08B5755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79DC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DA370F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c>
          <w:tcPr>
            <w:tcW w:w="1757" w:type="dxa"/>
            <w:vAlign w:val="center"/>
          </w:tcPr>
          <w:p w14:paraId="3EBAC36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0xEB</w:t>
            </w:r>
          </w:p>
        </w:tc>
        <w:tc>
          <w:tcPr>
            <w:tcW w:w="4177" w:type="dxa"/>
            <w:vAlign w:val="center"/>
          </w:tcPr>
          <w:p w14:paraId="3496B8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包头</w:t>
            </w:r>
          </w:p>
        </w:tc>
      </w:tr>
      <w:tr w14:paraId="5FF0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60A121C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byte[2]</w:t>
            </w:r>
          </w:p>
        </w:tc>
        <w:tc>
          <w:tcPr>
            <w:tcW w:w="1757" w:type="dxa"/>
            <w:vAlign w:val="center"/>
          </w:tcPr>
          <w:p w14:paraId="5B4F34D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7" w:type="dxa"/>
            <w:vAlign w:val="center"/>
          </w:tcPr>
          <w:p w14:paraId="2D8A995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灵巧手ID号</w:t>
            </w:r>
          </w:p>
        </w:tc>
      </w:tr>
      <w:tr w14:paraId="06FE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2A837A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byte[3]</w:t>
            </w:r>
          </w:p>
        </w:tc>
        <w:tc>
          <w:tcPr>
            <w:tcW w:w="1757" w:type="dxa"/>
            <w:vAlign w:val="center"/>
          </w:tcPr>
          <w:p w14:paraId="7DD35CE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0x04</w:t>
            </w:r>
          </w:p>
        </w:tc>
        <w:tc>
          <w:tcPr>
            <w:tcW w:w="4177" w:type="dxa"/>
            <w:vAlign w:val="center"/>
          </w:tcPr>
          <w:p w14:paraId="458BB76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该帧数据部分长度</w:t>
            </w:r>
          </w:p>
        </w:tc>
      </w:tr>
      <w:tr w14:paraId="56CC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8873AF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byte[4]</w:t>
            </w:r>
          </w:p>
        </w:tc>
        <w:tc>
          <w:tcPr>
            <w:tcW w:w="1757" w:type="dxa"/>
            <w:vAlign w:val="center"/>
          </w:tcPr>
          <w:p w14:paraId="41C6270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0x12</w:t>
            </w:r>
          </w:p>
        </w:tc>
        <w:tc>
          <w:tcPr>
            <w:tcW w:w="4177" w:type="dxa"/>
            <w:vAlign w:val="center"/>
          </w:tcPr>
          <w:p w14:paraId="29EB1BA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说明该帧是对写寄存器命令的回复</w:t>
            </w:r>
          </w:p>
        </w:tc>
      </w:tr>
      <w:tr w14:paraId="3D8F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2A702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byte[5]</w:t>
            </w:r>
          </w:p>
        </w:tc>
        <w:tc>
          <w:tcPr>
            <w:tcW w:w="1757" w:type="dxa"/>
            <w:vAlign w:val="center"/>
          </w:tcPr>
          <w:p w14:paraId="14646AF4">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38</w:t>
            </w:r>
          </w:p>
        </w:tc>
        <w:tc>
          <w:tcPr>
            <w:tcW w:w="4177" w:type="dxa"/>
            <w:vAlign w:val="center"/>
          </w:tcPr>
          <w:p w14:paraId="3CBB304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寄存器起始地址低八位</w:t>
            </w:r>
          </w:p>
        </w:tc>
      </w:tr>
      <w:tr w14:paraId="48FD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787709D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byte[6]</w:t>
            </w:r>
          </w:p>
        </w:tc>
        <w:tc>
          <w:tcPr>
            <w:tcW w:w="1757" w:type="dxa"/>
            <w:vAlign w:val="center"/>
          </w:tcPr>
          <w:p w14:paraId="3A2B456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4</w:t>
            </w:r>
          </w:p>
        </w:tc>
        <w:tc>
          <w:tcPr>
            <w:tcW w:w="4177" w:type="dxa"/>
            <w:vAlign w:val="center"/>
          </w:tcPr>
          <w:p w14:paraId="2E9A010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寄存器起始地址高八位</w:t>
            </w:r>
          </w:p>
        </w:tc>
      </w:tr>
      <w:tr w14:paraId="7085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00B65C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byte[7]</w:t>
            </w:r>
          </w:p>
        </w:tc>
        <w:tc>
          <w:tcPr>
            <w:tcW w:w="1757" w:type="dxa"/>
            <w:vAlign w:val="center"/>
          </w:tcPr>
          <w:p w14:paraId="2AB201F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0x01</w:t>
            </w:r>
          </w:p>
        </w:tc>
        <w:tc>
          <w:tcPr>
            <w:tcW w:w="4177" w:type="dxa"/>
            <w:vAlign w:val="center"/>
          </w:tcPr>
          <w:p w14:paraId="14328ACE">
            <w:pPr>
              <w:pStyle w:val="111"/>
              <w:ind w:firstLine="0" w:firstLineChars="0"/>
              <w:rPr>
                <w:rFonts w:hint="eastAsia" w:ascii="阿里巴巴普惠体 2.0 45 Light" w:hAnsi="阿里巴巴普惠体 2.0 45 Light" w:eastAsia="阿里巴巴普惠体 2.0 45 Light" w:cs="阿里巴巴普惠体 2.0 45 Light"/>
              </w:rPr>
            </w:pPr>
          </w:p>
        </w:tc>
      </w:tr>
      <w:tr w14:paraId="5A57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967" w:type="dxa"/>
            <w:vAlign w:val="center"/>
          </w:tcPr>
          <w:p w14:paraId="1BF4908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byte[8]</w:t>
            </w:r>
          </w:p>
        </w:tc>
        <w:tc>
          <w:tcPr>
            <w:tcW w:w="1757" w:type="dxa"/>
            <w:vAlign w:val="center"/>
          </w:tcPr>
          <w:p w14:paraId="56AD3E37">
            <w:pPr>
              <w:pStyle w:val="111"/>
              <w:ind w:firstLine="0" w:firstLineChars="0"/>
              <w:rPr>
                <w:rFonts w:hint="eastAsia" w:ascii="阿里巴巴普惠体 2.0 45 Light" w:hAnsi="阿里巴巴普惠体 2.0 45 Light" w:eastAsia="阿里巴巴普惠体 2.0 45 Light" w:cs="阿里巴巴普惠体 2.0 45 Light"/>
              </w:rPr>
            </w:pPr>
          </w:p>
        </w:tc>
        <w:tc>
          <w:tcPr>
            <w:tcW w:w="4177" w:type="dxa"/>
            <w:vAlign w:val="center"/>
          </w:tcPr>
          <w:p w14:paraId="09A27E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校验和</w:t>
            </w:r>
          </w:p>
        </w:tc>
      </w:tr>
    </w:tbl>
    <w:p w14:paraId="45AEE76B">
      <w:pPr>
        <w:pStyle w:val="3"/>
        <w:rPr>
          <w:rFonts w:hint="eastAsia" w:ascii="阿里巴巴普惠体 2.0 45 Light" w:hAnsi="阿里巴巴普惠体 2.0 45 Light" w:eastAsia="阿里巴巴普惠体 2.0 45 Light" w:cs="阿里巴巴普惠体 2.0 45 Light"/>
        </w:rPr>
      </w:pPr>
    </w:p>
    <w:p w14:paraId="7414381E">
      <w:pPr>
        <w:pStyle w:val="4"/>
        <w:numPr>
          <w:ilvl w:val="1"/>
          <w:numId w:val="22"/>
        </w:numPr>
        <w:tabs>
          <w:tab w:val="left" w:pos="0"/>
        </w:tabs>
        <w:ind w:left="283" w:firstLine="0"/>
        <w:rPr>
          <w:rFonts w:hint="eastAsia" w:ascii="阿里巴巴普惠体 2.0 45 Light" w:hAnsi="阿里巴巴普惠体 2.0 45 Light" w:eastAsia="阿里巴巴普惠体 2.0 45 Light" w:cs="阿里巴巴普惠体 2.0 45 Light"/>
        </w:rPr>
      </w:pPr>
      <w:bookmarkStart w:id="187" w:name="_Toc3995"/>
      <w:bookmarkStart w:id="188" w:name="_Toc22266"/>
      <w:bookmarkStart w:id="189" w:name="_Toc1491"/>
      <w:bookmarkStart w:id="190" w:name="_Toc28345"/>
      <w:bookmarkStart w:id="191" w:name="_Toc487"/>
      <w:bookmarkStart w:id="192" w:name="_Toc20863"/>
      <w:bookmarkStart w:id="193" w:name="_Toc25207"/>
      <w:bookmarkStart w:id="194" w:name="_Toc23799"/>
      <w:bookmarkStart w:id="195" w:name="_Toc31161"/>
      <w:bookmarkStart w:id="196" w:name="_Toc27536"/>
      <w:bookmarkStart w:id="197" w:name="_Toc22197"/>
      <w:bookmarkStart w:id="198" w:name="_Toc3968"/>
      <w:r>
        <w:rPr>
          <w:rFonts w:hint="eastAsia" w:ascii="阿里巴巴普惠体 2.0 45 Light" w:hAnsi="阿里巴巴普惠体 2.0 45 Light" w:eastAsia="阿里巴巴普惠体 2.0 45 Light" w:cs="阿里巴巴普惠体 2.0 45 Light"/>
          <w:lang w:val="en-US" w:eastAsia="zh-CN"/>
        </w:rPr>
        <w:t>Modbus_RTU协议概要</w:t>
      </w:r>
      <w:bookmarkEnd w:id="151"/>
      <w:bookmarkEnd w:id="152"/>
      <w:bookmarkEnd w:id="153"/>
      <w:bookmarkEnd w:id="187"/>
      <w:bookmarkEnd w:id="188"/>
      <w:bookmarkEnd w:id="189"/>
      <w:bookmarkEnd w:id="190"/>
      <w:bookmarkEnd w:id="191"/>
      <w:bookmarkEnd w:id="192"/>
      <w:bookmarkEnd w:id="193"/>
      <w:bookmarkEnd w:id="194"/>
      <w:bookmarkEnd w:id="195"/>
      <w:bookmarkEnd w:id="196"/>
      <w:bookmarkEnd w:id="197"/>
      <w:bookmarkEnd w:id="198"/>
    </w:p>
    <w:p w14:paraId="6217E431">
      <w:pPr>
        <w:pStyle w:val="32"/>
        <w:spacing w:line="360" w:lineRule="auto"/>
        <w:ind w:firstLineChars="0"/>
        <w:rPr>
          <w:rFonts w:hint="eastAsia" w:ascii="阿里巴巴普惠体 2.0 45 Light" w:hAnsi="阿里巴巴普惠体 2.0 45 Light" w:eastAsia="阿里巴巴普惠体 2.0 45 Light" w:cs="阿里巴巴普惠体 2.0 45 Light"/>
          <w:color w:val="000000"/>
          <w:szCs w:val="24"/>
        </w:rPr>
      </w:pPr>
      <w:r>
        <w:rPr>
          <w:rFonts w:hint="eastAsia" w:ascii="阿里巴巴普惠体 2.0 45 Light" w:hAnsi="阿里巴巴普惠体 2.0 45 Light" w:eastAsia="阿里巴巴普惠体 2.0 45 Light" w:cs="阿里巴巴普惠体 2.0 45 Light"/>
          <w:color w:val="000000"/>
          <w:szCs w:val="24"/>
        </w:rPr>
        <w:t>Modbus</w:t>
      </w:r>
      <w:r>
        <w:rPr>
          <w:rFonts w:hint="eastAsia" w:ascii="阿里巴巴普惠体 2.0 45 Light" w:hAnsi="阿里巴巴普惠体 2.0 45 Light" w:eastAsia="阿里巴巴普惠体 2.0 45 Light" w:cs="阿里巴巴普惠体 2.0 45 Light"/>
          <w:color w:val="000000"/>
          <w:szCs w:val="24"/>
          <w:lang w:val="en-US" w:eastAsia="zh-CN"/>
        </w:rPr>
        <w:t>_RTU</w:t>
      </w:r>
      <w:r>
        <w:rPr>
          <w:rFonts w:hint="eastAsia" w:ascii="阿里巴巴普惠体 2.0 45 Light" w:hAnsi="阿里巴巴普惠体 2.0 45 Light" w:eastAsia="阿里巴巴普惠体 2.0 45 Light" w:cs="阿里巴巴普惠体 2.0 45 Light"/>
          <w:color w:val="000000"/>
          <w:szCs w:val="24"/>
        </w:rPr>
        <w:t>协议使用的是主从请求应答通讯方式，协议帧包括了功能码、数据域、和CRC校验。该系列</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color w:val="000000"/>
          <w:szCs w:val="24"/>
        </w:rPr>
        <w:t>支持 读取保持寄存器（功能码0x03）、预置单寄存器（功能码0x06）、预置多寄存器（功能码0x10）操作。</w:t>
      </w:r>
    </w:p>
    <w:p w14:paraId="40E05B6E">
      <w:pPr>
        <w:pStyle w:val="5"/>
        <w:numPr>
          <w:ilvl w:val="2"/>
          <w:numId w:val="24"/>
        </w:numPr>
        <w:tabs>
          <w:tab w:val="left" w:pos="420"/>
          <w:tab w:val="left" w:pos="1340"/>
          <w:tab w:val="clear" w:pos="882"/>
        </w:tabs>
        <w:ind w:hanging="323"/>
        <w:rPr>
          <w:rFonts w:hint="eastAsia" w:ascii="阿里巴巴普惠体 2.0 45 Light" w:hAnsi="阿里巴巴普惠体 2.0 45 Light" w:eastAsia="阿里巴巴普惠体 2.0 45 Light" w:cs="阿里巴巴普惠体 2.0 45 Light"/>
        </w:rPr>
      </w:pPr>
      <w:bookmarkStart w:id="199" w:name="_Toc25870"/>
      <w:bookmarkStart w:id="200" w:name="_Toc2411"/>
      <w:bookmarkStart w:id="201" w:name="_Toc28837"/>
      <w:bookmarkStart w:id="202" w:name="_Toc26965"/>
      <w:bookmarkStart w:id="203" w:name="_Toc19533"/>
      <w:bookmarkStart w:id="204" w:name="_Toc145"/>
      <w:bookmarkStart w:id="205" w:name="_Toc22566"/>
      <w:bookmarkStart w:id="206" w:name="_Toc91080140"/>
      <w:bookmarkStart w:id="207" w:name="_Toc1714"/>
      <w:bookmarkStart w:id="208" w:name="_Toc28929"/>
      <w:bookmarkStart w:id="209" w:name="_Toc3042"/>
      <w:bookmarkStart w:id="210" w:name="_Toc3064"/>
      <w:bookmarkStart w:id="211" w:name="_Toc3231"/>
      <w:r>
        <w:rPr>
          <w:rFonts w:hint="eastAsia" w:ascii="阿里巴巴普惠体 2.0 45 Light" w:hAnsi="阿里巴巴普惠体 2.0 45 Light" w:eastAsia="阿里巴巴普惠体 2.0 45 Light" w:cs="阿里巴巴普惠体 2.0 45 Light"/>
        </w:rPr>
        <w:t>读取保持寄存器 功能码：0x03</w:t>
      </w:r>
      <w:bookmarkEnd w:id="199"/>
      <w:bookmarkEnd w:id="200"/>
      <w:bookmarkEnd w:id="201"/>
      <w:bookmarkEnd w:id="202"/>
      <w:bookmarkEnd w:id="203"/>
      <w:bookmarkEnd w:id="204"/>
      <w:bookmarkEnd w:id="205"/>
      <w:bookmarkEnd w:id="206"/>
      <w:bookmarkEnd w:id="207"/>
      <w:bookmarkEnd w:id="208"/>
      <w:bookmarkEnd w:id="209"/>
      <w:bookmarkEnd w:id="210"/>
      <w:bookmarkEnd w:id="211"/>
    </w:p>
    <w:p w14:paraId="207E0544">
      <w:pPr>
        <w:pStyle w:val="3"/>
        <w:ind w:firstLine="0" w:firstLineChars="0"/>
        <w:jc w:val="center"/>
        <w:rPr>
          <w:rFonts w:hint="eastAsia"/>
        </w:rPr>
      </w:pPr>
      <w:bookmarkStart w:id="212" w:name="_Ref7866"/>
      <w:r>
        <w:rPr>
          <w:rFonts w:hint="eastAsia"/>
          <w:lang w:val="en-US" w:eastAsia="zh-CN"/>
        </w:rPr>
        <w:t xml:space="preserve">      </w:t>
      </w:r>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t xml:space="preserve">表 </w:t>
      </w:r>
      <w:bookmarkEnd w:id="212"/>
      <w:r>
        <w:rPr>
          <w:rFonts w:hint="eastAsia" w:ascii="阿里巴巴普惠体 2.0 45 Light" w:hAnsi="阿里巴巴普惠体 2.0 45 Light" w:eastAsia="阿里巴巴普惠体 2.0 45 Light" w:cs="阿里巴巴普惠体 2.0 45 Light"/>
          <w:lang w:val="en-US" w:eastAsia="zh-CN"/>
        </w:rPr>
        <w:t>13 Modbus读取保持寄存器</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042"/>
        <w:gridCol w:w="965"/>
        <w:gridCol w:w="1243"/>
        <w:gridCol w:w="1258"/>
        <w:gridCol w:w="1243"/>
        <w:gridCol w:w="1242"/>
        <w:gridCol w:w="796"/>
      </w:tblGrid>
      <w:tr w14:paraId="04FD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12" w:type="dxa"/>
            <w:vMerge w:val="restart"/>
            <w:tcBorders>
              <w:tl2br w:val="nil"/>
              <w:tr2bl w:val="nil"/>
            </w:tcBorders>
            <w:shd w:val="clear" w:color="auto" w:fill="auto"/>
            <w:noWrap w:val="0"/>
            <w:vAlign w:val="center"/>
          </w:tcPr>
          <w:p w14:paraId="7393F89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主站询问帧格式</w:t>
            </w:r>
          </w:p>
        </w:tc>
        <w:tc>
          <w:tcPr>
            <w:tcW w:w="1042" w:type="dxa"/>
            <w:tcBorders>
              <w:tl2br w:val="nil"/>
              <w:tr2bl w:val="nil"/>
            </w:tcBorders>
            <w:shd w:val="clear" w:color="auto" w:fill="auto"/>
            <w:noWrap w:val="0"/>
            <w:vAlign w:val="center"/>
          </w:tcPr>
          <w:p w14:paraId="5D07BF78">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965" w:type="dxa"/>
            <w:tcBorders>
              <w:tl2br w:val="nil"/>
              <w:tr2bl w:val="nil"/>
            </w:tcBorders>
            <w:shd w:val="clear" w:color="auto" w:fill="auto"/>
            <w:noWrap w:val="0"/>
            <w:vAlign w:val="center"/>
          </w:tcPr>
          <w:p w14:paraId="512C8782">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243" w:type="dxa"/>
            <w:tcBorders>
              <w:tl2br w:val="nil"/>
              <w:tr2bl w:val="nil"/>
            </w:tcBorders>
            <w:shd w:val="clear" w:color="auto" w:fill="auto"/>
            <w:noWrap w:val="0"/>
            <w:vAlign w:val="center"/>
          </w:tcPr>
          <w:p w14:paraId="6462580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258" w:type="dxa"/>
            <w:tcBorders>
              <w:tl2br w:val="nil"/>
              <w:tr2bl w:val="nil"/>
            </w:tcBorders>
            <w:shd w:val="clear" w:color="auto" w:fill="auto"/>
            <w:noWrap w:val="0"/>
            <w:vAlign w:val="center"/>
          </w:tcPr>
          <w:p w14:paraId="17AFC82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243" w:type="dxa"/>
            <w:tcBorders>
              <w:tl2br w:val="nil"/>
              <w:tr2bl w:val="nil"/>
            </w:tcBorders>
            <w:shd w:val="clear" w:color="auto" w:fill="auto"/>
            <w:noWrap w:val="0"/>
            <w:vAlign w:val="center"/>
          </w:tcPr>
          <w:p w14:paraId="1685DF9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寄存器数量（高位）</w:t>
            </w:r>
          </w:p>
        </w:tc>
        <w:tc>
          <w:tcPr>
            <w:tcW w:w="1242" w:type="dxa"/>
            <w:tcBorders>
              <w:tl2br w:val="nil"/>
              <w:tr2bl w:val="nil"/>
            </w:tcBorders>
            <w:shd w:val="clear" w:color="auto" w:fill="auto"/>
            <w:noWrap w:val="0"/>
            <w:vAlign w:val="center"/>
          </w:tcPr>
          <w:p w14:paraId="784F348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寄存器数量（低位）</w:t>
            </w:r>
          </w:p>
        </w:tc>
        <w:tc>
          <w:tcPr>
            <w:tcW w:w="796" w:type="dxa"/>
            <w:tcBorders>
              <w:tl2br w:val="nil"/>
              <w:tr2bl w:val="nil"/>
            </w:tcBorders>
            <w:shd w:val="clear" w:color="auto" w:fill="auto"/>
            <w:noWrap w:val="0"/>
            <w:vAlign w:val="center"/>
          </w:tcPr>
          <w:p w14:paraId="036BB7E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12F6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12" w:type="dxa"/>
            <w:vMerge w:val="continue"/>
            <w:tcBorders>
              <w:tl2br w:val="nil"/>
              <w:tr2bl w:val="nil"/>
            </w:tcBorders>
            <w:shd w:val="clear" w:color="auto" w:fill="auto"/>
            <w:noWrap w:val="0"/>
            <w:vAlign w:val="center"/>
          </w:tcPr>
          <w:p w14:paraId="555DE51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042" w:type="dxa"/>
            <w:tcBorders>
              <w:tl2br w:val="nil"/>
              <w:tr2bl w:val="nil"/>
            </w:tcBorders>
            <w:shd w:val="clear" w:color="auto" w:fill="auto"/>
            <w:noWrap w:val="0"/>
            <w:vAlign w:val="center"/>
          </w:tcPr>
          <w:p w14:paraId="56E52EA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965" w:type="dxa"/>
            <w:tcBorders>
              <w:tl2br w:val="nil"/>
              <w:tr2bl w:val="nil"/>
            </w:tcBorders>
            <w:shd w:val="clear" w:color="auto" w:fill="auto"/>
            <w:noWrap w:val="0"/>
            <w:vAlign w:val="center"/>
          </w:tcPr>
          <w:p w14:paraId="431CF89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0x03</w:t>
            </w:r>
          </w:p>
        </w:tc>
        <w:tc>
          <w:tcPr>
            <w:tcW w:w="1243" w:type="dxa"/>
            <w:tcBorders>
              <w:tl2br w:val="nil"/>
              <w:tr2bl w:val="nil"/>
            </w:tcBorders>
            <w:shd w:val="clear" w:color="auto" w:fill="auto"/>
            <w:noWrap w:val="0"/>
            <w:vAlign w:val="center"/>
          </w:tcPr>
          <w:p w14:paraId="6FECCD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03</w:t>
            </w:r>
          </w:p>
        </w:tc>
        <w:tc>
          <w:tcPr>
            <w:tcW w:w="1258" w:type="dxa"/>
            <w:tcBorders>
              <w:tl2br w:val="nil"/>
              <w:tr2bl w:val="nil"/>
            </w:tcBorders>
            <w:shd w:val="clear" w:color="auto" w:fill="auto"/>
            <w:noWrap w:val="0"/>
            <w:vAlign w:val="center"/>
          </w:tcPr>
          <w:p w14:paraId="1E6D7BA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E8</w:t>
            </w:r>
          </w:p>
        </w:tc>
        <w:tc>
          <w:tcPr>
            <w:tcW w:w="1243" w:type="dxa"/>
            <w:tcBorders>
              <w:tl2br w:val="nil"/>
              <w:tr2bl w:val="nil"/>
            </w:tcBorders>
            <w:shd w:val="clear" w:color="auto" w:fill="auto"/>
            <w:noWrap w:val="0"/>
            <w:vAlign w:val="center"/>
          </w:tcPr>
          <w:p w14:paraId="0546A26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242" w:type="dxa"/>
            <w:tcBorders>
              <w:tl2br w:val="nil"/>
              <w:tr2bl w:val="nil"/>
            </w:tcBorders>
            <w:shd w:val="clear" w:color="auto" w:fill="auto"/>
            <w:noWrap w:val="0"/>
            <w:vAlign w:val="center"/>
          </w:tcPr>
          <w:p w14:paraId="48D259D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0x02</w:t>
            </w:r>
          </w:p>
        </w:tc>
        <w:tc>
          <w:tcPr>
            <w:tcW w:w="796" w:type="dxa"/>
            <w:tcBorders>
              <w:tl2br w:val="nil"/>
              <w:tr2bl w:val="nil"/>
            </w:tcBorders>
            <w:shd w:val="clear" w:color="auto" w:fill="auto"/>
            <w:noWrap w:val="0"/>
            <w:vAlign w:val="center"/>
          </w:tcPr>
          <w:p w14:paraId="7084978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4FCA48E9">
      <w:pPr>
        <w:pStyle w:val="32"/>
        <w:spacing w:line="240" w:lineRule="auto"/>
        <w:ind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含义：读1号（0x1）号从站保持寄存器，起始地址=0x0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；寄存器个数=0x0002，结束地址=0x0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+2-1=0x0</w:t>
      </w:r>
      <w:r>
        <w:rPr>
          <w:rFonts w:hint="eastAsia" w:ascii="阿里巴巴普惠体 2.0 45 Light" w:hAnsi="阿里巴巴普惠体 2.0 45 Light" w:eastAsia="阿里巴巴普惠体 2.0 45 Light" w:cs="阿里巴巴普惠体 2.0 45 Light"/>
          <w:lang w:val="en-US" w:eastAsia="zh-CN"/>
        </w:rPr>
        <w:t>3E9</w:t>
      </w:r>
      <w:r>
        <w:rPr>
          <w:rFonts w:hint="eastAsia" w:ascii="阿里巴巴普惠体 2.0 45 Light" w:hAnsi="阿里巴巴普惠体 2.0 45 Light" w:eastAsia="阿里巴巴普惠体 2.0 45 Light" w:cs="阿里巴巴普惠体 2.0 45 Light"/>
        </w:rPr>
        <w:t>，即读1号从站保持寄存器0x0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3E9</w:t>
      </w:r>
      <w:r>
        <w:rPr>
          <w:rFonts w:hint="eastAsia" w:ascii="阿里巴巴普惠体 2.0 45 Light" w:hAnsi="阿里巴巴普惠体 2.0 45 Light" w:eastAsia="阿里巴巴普惠体 2.0 45 Light" w:cs="阿里巴巴普惠体 2.0 45 Light"/>
        </w:rPr>
        <w:t>，共两个寄存器</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如下表14</w:t>
      </w:r>
      <w:r>
        <w:rPr>
          <w:rFonts w:hint="eastAsia" w:ascii="阿里巴巴普惠体 2.0 45 Light" w:hAnsi="阿里巴巴普惠体 2.0 45 Light" w:eastAsia="阿里巴巴普惠体 2.0 45 Light" w:cs="阿里巴巴普惠体 2.0 45 Light"/>
        </w:rPr>
        <w:t>。</w:t>
      </w:r>
    </w:p>
    <w:p w14:paraId="76F11314">
      <w:pPr>
        <w:pStyle w:val="32"/>
        <w:spacing w:line="240" w:lineRule="auto"/>
        <w:ind w:firstLineChars="0"/>
        <w:jc w:val="center"/>
        <w:rPr>
          <w:rFonts w:hint="eastAsia" w:ascii="阿里巴巴普惠体 2.0 45 Light" w:hAnsi="阿里巴巴普惠体 2.0 45 Light" w:eastAsia="阿里巴巴普惠体 2.0 45 Light" w:cs="阿里巴巴普惠体 2.0 45 Light"/>
        </w:rPr>
      </w:pPr>
      <w:bookmarkStart w:id="213" w:name="_Ref8562"/>
      <w:bookmarkStart w:id="214" w:name="_Ref8480"/>
      <w:r>
        <w:rPr>
          <w:rFonts w:hint="eastAsia" w:ascii="阿里巴巴普惠体 2.0 45 Light" w:hAnsi="阿里巴巴普惠体 2.0 45 Light" w:eastAsia="阿里巴巴普惠体 2.0 45 Light" w:cs="阿里巴巴普惠体 2.0 45 Light"/>
        </w:rPr>
        <w:t xml:space="preserve">表 </w:t>
      </w:r>
      <w:bookmarkEnd w:id="213"/>
      <w:r>
        <w:rPr>
          <w:rFonts w:hint="eastAsia" w:ascii="阿里巴巴普惠体 2.0 45 Light" w:hAnsi="阿里巴巴普惠体 2.0 45 Light" w:eastAsia="阿里巴巴普惠体 2.0 45 Light" w:cs="阿里巴巴普惠体 2.0 45 Light"/>
          <w:lang w:val="en-US" w:eastAsia="zh-CN"/>
        </w:rPr>
        <w:t>14 Modbus从站应答帧</w:t>
      </w:r>
      <w:bookmarkEnd w:id="214"/>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9"/>
        <w:gridCol w:w="1057"/>
        <w:gridCol w:w="847"/>
        <w:gridCol w:w="1074"/>
        <w:gridCol w:w="1010"/>
        <w:gridCol w:w="1009"/>
        <w:gridCol w:w="1057"/>
        <w:gridCol w:w="1025"/>
        <w:gridCol w:w="813"/>
      </w:tblGrid>
      <w:tr w14:paraId="09B9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09" w:type="dxa"/>
            <w:vMerge w:val="restart"/>
            <w:tcBorders>
              <w:tl2br w:val="nil"/>
              <w:tr2bl w:val="nil"/>
            </w:tcBorders>
            <w:shd w:val="clear" w:color="auto" w:fill="auto"/>
            <w:noWrap w:val="0"/>
            <w:vAlign w:val="center"/>
          </w:tcPr>
          <w:p w14:paraId="4CCDDB9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057" w:type="dxa"/>
            <w:tcBorders>
              <w:tl2br w:val="nil"/>
              <w:tr2bl w:val="nil"/>
            </w:tcBorders>
            <w:shd w:val="clear" w:color="auto" w:fill="auto"/>
            <w:noWrap w:val="0"/>
            <w:vAlign w:val="center"/>
          </w:tcPr>
          <w:p w14:paraId="21605F85">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847" w:type="dxa"/>
            <w:tcBorders>
              <w:tl2br w:val="nil"/>
              <w:tr2bl w:val="nil"/>
            </w:tcBorders>
            <w:shd w:val="clear" w:color="auto" w:fill="auto"/>
            <w:noWrap w:val="0"/>
            <w:vAlign w:val="center"/>
          </w:tcPr>
          <w:p w14:paraId="6E78FC4A">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074" w:type="dxa"/>
            <w:tcBorders>
              <w:tl2br w:val="nil"/>
              <w:tr2bl w:val="nil"/>
            </w:tcBorders>
            <w:shd w:val="clear" w:color="auto" w:fill="auto"/>
            <w:noWrap w:val="0"/>
            <w:vAlign w:val="center"/>
          </w:tcPr>
          <w:p w14:paraId="5E307881">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字节计数</w:t>
            </w:r>
          </w:p>
        </w:tc>
        <w:tc>
          <w:tcPr>
            <w:tcW w:w="1010" w:type="dxa"/>
            <w:tcBorders>
              <w:tl2br w:val="nil"/>
              <w:tr2bl w:val="nil"/>
            </w:tcBorders>
            <w:shd w:val="clear" w:color="auto" w:fill="auto"/>
            <w:noWrap w:val="0"/>
            <w:vAlign w:val="center"/>
          </w:tcPr>
          <w:p w14:paraId="6324B99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0x006B寄存器（高位）</w:t>
            </w:r>
          </w:p>
        </w:tc>
        <w:tc>
          <w:tcPr>
            <w:tcW w:w="1009" w:type="dxa"/>
            <w:tcBorders>
              <w:tl2br w:val="nil"/>
              <w:tr2bl w:val="nil"/>
            </w:tcBorders>
            <w:shd w:val="clear" w:color="auto" w:fill="auto"/>
            <w:noWrap w:val="0"/>
            <w:vAlign w:val="center"/>
          </w:tcPr>
          <w:p w14:paraId="67613F1C">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0x006B寄存器（低位）</w:t>
            </w:r>
          </w:p>
        </w:tc>
        <w:tc>
          <w:tcPr>
            <w:tcW w:w="1057" w:type="dxa"/>
            <w:tcBorders>
              <w:tl2br w:val="nil"/>
              <w:tr2bl w:val="nil"/>
            </w:tcBorders>
            <w:shd w:val="clear" w:color="auto" w:fill="auto"/>
            <w:noWrap w:val="0"/>
            <w:vAlign w:val="center"/>
          </w:tcPr>
          <w:p w14:paraId="1C87D7F3">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0x006C寄存器（高位）</w:t>
            </w:r>
          </w:p>
        </w:tc>
        <w:tc>
          <w:tcPr>
            <w:tcW w:w="1025" w:type="dxa"/>
            <w:tcBorders>
              <w:tl2br w:val="nil"/>
              <w:tr2bl w:val="nil"/>
            </w:tcBorders>
            <w:shd w:val="clear" w:color="auto" w:fill="auto"/>
            <w:noWrap w:val="0"/>
            <w:vAlign w:val="center"/>
          </w:tcPr>
          <w:p w14:paraId="3A0A459D">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0x006C寄存器（低位）</w:t>
            </w:r>
          </w:p>
        </w:tc>
        <w:tc>
          <w:tcPr>
            <w:tcW w:w="813" w:type="dxa"/>
            <w:tcBorders>
              <w:tl2br w:val="nil"/>
              <w:tr2bl w:val="nil"/>
            </w:tcBorders>
            <w:shd w:val="clear" w:color="auto" w:fill="auto"/>
            <w:noWrap w:val="0"/>
            <w:vAlign w:val="center"/>
          </w:tcPr>
          <w:p w14:paraId="0044A9B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0FEE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09" w:type="dxa"/>
            <w:vMerge w:val="continue"/>
            <w:tcBorders>
              <w:tl2br w:val="nil"/>
              <w:tr2bl w:val="nil"/>
            </w:tcBorders>
            <w:shd w:val="clear" w:color="auto" w:fill="auto"/>
            <w:noWrap w:val="0"/>
            <w:vAlign w:val="center"/>
          </w:tcPr>
          <w:p w14:paraId="02FDDEF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057" w:type="dxa"/>
            <w:tcBorders>
              <w:tl2br w:val="nil"/>
              <w:tr2bl w:val="nil"/>
            </w:tcBorders>
            <w:shd w:val="clear" w:color="auto" w:fill="auto"/>
            <w:noWrap w:val="0"/>
            <w:vAlign w:val="center"/>
          </w:tcPr>
          <w:p w14:paraId="362C165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847" w:type="dxa"/>
            <w:tcBorders>
              <w:tl2br w:val="nil"/>
              <w:tr2bl w:val="nil"/>
            </w:tcBorders>
            <w:shd w:val="clear" w:color="auto" w:fill="auto"/>
            <w:noWrap w:val="0"/>
            <w:vAlign w:val="center"/>
          </w:tcPr>
          <w:p w14:paraId="2A686D9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0x03</w:t>
            </w:r>
          </w:p>
        </w:tc>
        <w:tc>
          <w:tcPr>
            <w:tcW w:w="1074" w:type="dxa"/>
            <w:tcBorders>
              <w:tl2br w:val="nil"/>
              <w:tr2bl w:val="nil"/>
            </w:tcBorders>
            <w:shd w:val="clear" w:color="auto" w:fill="auto"/>
            <w:noWrap w:val="0"/>
            <w:vAlign w:val="center"/>
          </w:tcPr>
          <w:p w14:paraId="45619F1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rPr>
              <w:t>0x04</w:t>
            </w:r>
          </w:p>
        </w:tc>
        <w:tc>
          <w:tcPr>
            <w:tcW w:w="1010" w:type="dxa"/>
            <w:tcBorders>
              <w:tl2br w:val="nil"/>
              <w:tr2bl w:val="nil"/>
            </w:tcBorders>
            <w:shd w:val="clear" w:color="auto" w:fill="auto"/>
            <w:noWrap w:val="0"/>
            <w:vAlign w:val="center"/>
          </w:tcPr>
          <w:p w14:paraId="5921337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009" w:type="dxa"/>
            <w:tcBorders>
              <w:tl2br w:val="nil"/>
              <w:tr2bl w:val="nil"/>
            </w:tcBorders>
            <w:shd w:val="clear" w:color="auto" w:fill="auto"/>
            <w:noWrap w:val="0"/>
            <w:vAlign w:val="center"/>
          </w:tcPr>
          <w:p w14:paraId="3B1F249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1057" w:type="dxa"/>
            <w:tcBorders>
              <w:tl2br w:val="nil"/>
              <w:tr2bl w:val="nil"/>
            </w:tcBorders>
            <w:shd w:val="clear" w:color="auto" w:fill="auto"/>
            <w:noWrap w:val="0"/>
            <w:vAlign w:val="center"/>
          </w:tcPr>
          <w:p w14:paraId="518F5C0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025" w:type="dxa"/>
            <w:tcBorders>
              <w:tl2br w:val="nil"/>
              <w:tr2bl w:val="nil"/>
            </w:tcBorders>
            <w:shd w:val="clear" w:color="auto" w:fill="auto"/>
            <w:noWrap w:val="0"/>
            <w:vAlign w:val="center"/>
          </w:tcPr>
          <w:p w14:paraId="0F35A3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0x02</w:t>
            </w:r>
          </w:p>
        </w:tc>
        <w:tc>
          <w:tcPr>
            <w:tcW w:w="813" w:type="dxa"/>
            <w:tcBorders>
              <w:tl2br w:val="nil"/>
              <w:tr2bl w:val="nil"/>
            </w:tcBorders>
            <w:shd w:val="clear" w:color="auto" w:fill="auto"/>
            <w:noWrap w:val="0"/>
            <w:vAlign w:val="center"/>
          </w:tcPr>
          <w:p w14:paraId="55B6A2B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6FF4A8AA">
      <w:pPr>
        <w:pStyle w:val="32"/>
        <w:spacing w:line="240" w:lineRule="auto"/>
        <w:ind w:firstLineChars="0"/>
        <w:rPr>
          <w:rFonts w:hint="eastAsia" w:ascii="阿里巴巴普惠体 2.0 45 Light" w:hAnsi="阿里巴巴普惠体 2.0 45 Light" w:eastAsia="阿里巴巴普惠体 2.0 45 Light" w:cs="阿里巴巴普惠体 2.0 45 Light"/>
          <w:szCs w:val="24"/>
        </w:rPr>
      </w:pPr>
      <w:r>
        <w:rPr>
          <w:rFonts w:hint="eastAsia" w:ascii="阿里巴巴普惠体 2.0 45 Light" w:hAnsi="阿里巴巴普惠体 2.0 45 Light" w:eastAsia="阿里巴巴普惠体 2.0 45 Light" w:cs="阿里巴巴普惠体 2.0 45 Light"/>
        </w:rPr>
        <w:t>含义：返回1（0x</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1）号从站保持寄存器0x0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3E9</w:t>
      </w:r>
      <w:r>
        <w:rPr>
          <w:rFonts w:hint="eastAsia" w:ascii="阿里巴巴普惠体 2.0 45 Light" w:hAnsi="阿里巴巴普惠体 2.0 45 Light" w:eastAsia="阿里巴巴普惠体 2.0 45 Light" w:cs="阿里巴巴普惠体 2.0 45 Light"/>
        </w:rPr>
        <w:t>，共两个寄存器，0x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寄存器数值是0x0001，0x</w:t>
      </w:r>
      <w:r>
        <w:rPr>
          <w:rFonts w:hint="eastAsia" w:ascii="阿里巴巴普惠体 2.0 45 Light" w:hAnsi="阿里巴巴普惠体 2.0 45 Light" w:eastAsia="阿里巴巴普惠体 2.0 45 Light" w:cs="阿里巴巴普惠体 2.0 45 Light"/>
          <w:lang w:val="en-US" w:eastAsia="zh-CN"/>
        </w:rPr>
        <w:t>03E9</w:t>
      </w:r>
      <w:r>
        <w:rPr>
          <w:rFonts w:hint="eastAsia" w:ascii="阿里巴巴普惠体 2.0 45 Light" w:hAnsi="阿里巴巴普惠体 2.0 45 Light" w:eastAsia="阿里巴巴普惠体 2.0 45 Light" w:cs="阿里巴巴普惠体 2.0 45 Light"/>
        </w:rPr>
        <w:t>寄存器数值是0x0002。</w:t>
      </w:r>
    </w:p>
    <w:p w14:paraId="0F196F84">
      <w:pPr>
        <w:pStyle w:val="5"/>
        <w:numPr>
          <w:ilvl w:val="-1"/>
          <w:numId w:val="0"/>
        </w:numPr>
        <w:tabs>
          <w:tab w:val="left" w:pos="0"/>
          <w:tab w:val="clear" w:pos="882"/>
        </w:tabs>
        <w:ind w:left="397" w:firstLine="0"/>
        <w:rPr>
          <w:rFonts w:hint="eastAsia" w:ascii="阿里巴巴普惠体 2.0 45 Light" w:hAnsi="阿里巴巴普惠体 2.0 45 Light" w:eastAsia="阿里巴巴普惠体 2.0 45 Light" w:cs="阿里巴巴普惠体 2.0 45 Light"/>
          <w:lang w:val="en-US" w:eastAsia="zh-CN"/>
        </w:rPr>
      </w:pPr>
      <w:bookmarkStart w:id="215" w:name="预置单寄存器"/>
      <w:bookmarkStart w:id="216" w:name="_Toc26670"/>
      <w:bookmarkStart w:id="217" w:name="_Toc32520"/>
      <w:bookmarkStart w:id="218" w:name="_Toc22130"/>
      <w:bookmarkStart w:id="219" w:name="_Toc28656"/>
      <w:bookmarkStart w:id="220" w:name="_Toc27681"/>
      <w:bookmarkStart w:id="221" w:name="_Toc19788"/>
      <w:bookmarkStart w:id="222" w:name="_Toc91080141"/>
      <w:bookmarkStart w:id="223" w:name="_Toc10850"/>
      <w:bookmarkStart w:id="224" w:name="_Toc23667"/>
      <w:bookmarkStart w:id="225" w:name="_Toc23375"/>
      <w:bookmarkStart w:id="226" w:name="_Toc28010"/>
      <w:bookmarkStart w:id="227" w:name="_Toc12388"/>
      <w:bookmarkStart w:id="228" w:name="_Toc17536"/>
      <w:r>
        <w:rPr>
          <w:rFonts w:hint="eastAsia" w:ascii="阿里巴巴普惠体 2.0 45 Light" w:hAnsi="阿里巴巴普惠体 2.0 45 Light" w:eastAsia="阿里巴巴普惠体 2.0 45 Light" w:cs="阿里巴巴普惠体 2.0 45 Light"/>
          <w:lang w:val="en-US" w:eastAsia="zh-CN"/>
        </w:rPr>
        <w:t>2.3.2</w:t>
      </w:r>
      <w:r>
        <w:rPr>
          <w:rFonts w:hint="eastAsia" w:ascii="阿里巴巴普惠体 2.0 45 Light" w:hAnsi="阿里巴巴普惠体 2.0 45 Light" w:eastAsia="阿里巴巴普惠体 2.0 45 Light" w:cs="阿里巴巴普惠体 2.0 45 Light"/>
        </w:rPr>
        <w:t>预置单寄存器</w:t>
      </w:r>
      <w:bookmarkEnd w:id="215"/>
      <w:r>
        <w:rPr>
          <w:rFonts w:hint="eastAsia" w:ascii="阿里巴巴普惠体 2.0 45 Light" w:hAnsi="阿里巴巴普惠体 2.0 45 Light" w:eastAsia="阿里巴巴普惠体 2.0 45 Light" w:cs="阿里巴巴普惠体 2.0 45 Light"/>
        </w:rPr>
        <w:t xml:space="preserve"> 功能码：0x06</w:t>
      </w:r>
      <w:bookmarkEnd w:id="216"/>
      <w:bookmarkEnd w:id="217"/>
      <w:bookmarkEnd w:id="218"/>
      <w:bookmarkEnd w:id="219"/>
      <w:bookmarkEnd w:id="220"/>
      <w:bookmarkEnd w:id="221"/>
      <w:bookmarkEnd w:id="222"/>
      <w:bookmarkEnd w:id="223"/>
      <w:bookmarkEnd w:id="224"/>
      <w:bookmarkEnd w:id="225"/>
      <w:bookmarkEnd w:id="226"/>
      <w:bookmarkEnd w:id="227"/>
      <w:bookmarkEnd w:id="228"/>
    </w:p>
    <w:p w14:paraId="310B3716">
      <w:pPr>
        <w:pStyle w:val="3"/>
        <w:ind w:firstLine="0" w:firstLineChars="0"/>
        <w:jc w:val="center"/>
        <w:rPr>
          <w:rFonts w:hint="eastAsia"/>
          <w:lang w:val="en-US" w:eastAsia="zh-CN"/>
        </w:rPr>
      </w:pPr>
      <w:bookmarkStart w:id="229" w:name="_Ref8744"/>
      <w:r>
        <w:rPr>
          <w:rFonts w:hint="eastAsia" w:ascii="阿里巴巴普惠体 2.0 45 Light" w:hAnsi="阿里巴巴普惠体 2.0 45 Light" w:eastAsia="阿里巴巴普惠体 2.0 45 Light" w:cs="阿里巴巴普惠体 2.0 45 Light"/>
          <w:lang w:val="en-US" w:eastAsia="zh-CN"/>
        </w:rPr>
        <w:t xml:space="preserve">       表 </w:t>
      </w:r>
      <w:bookmarkEnd w:id="229"/>
      <w:r>
        <w:rPr>
          <w:rFonts w:hint="eastAsia" w:ascii="阿里巴巴普惠体 2.0 45 Light" w:hAnsi="阿里巴巴普惠体 2.0 45 Light" w:eastAsia="阿里巴巴普惠体 2.0 45 Light" w:cs="阿里巴巴普惠体 2.0 45 Light"/>
          <w:lang w:val="en-US" w:eastAsia="zh-CN"/>
        </w:rPr>
        <w:t>15 预置单寄存器</w:t>
      </w:r>
    </w:p>
    <w:tbl>
      <w:tblPr>
        <w:tblStyle w:val="24"/>
        <w:tblW w:w="8901" w:type="dxa"/>
        <w:tblInd w:w="8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12"/>
        <w:gridCol w:w="1112"/>
        <w:gridCol w:w="1112"/>
        <w:gridCol w:w="1113"/>
        <w:gridCol w:w="1113"/>
        <w:gridCol w:w="1113"/>
        <w:gridCol w:w="1113"/>
        <w:gridCol w:w="1113"/>
      </w:tblGrid>
      <w:tr w14:paraId="2C4832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2" w:type="dxa"/>
            <w:vMerge w:val="restart"/>
            <w:tcBorders>
              <w:tl2br w:val="nil"/>
              <w:tr2bl w:val="nil"/>
            </w:tcBorders>
            <w:shd w:val="clear" w:color="auto" w:fill="auto"/>
            <w:noWrap w:val="0"/>
            <w:vAlign w:val="center"/>
          </w:tcPr>
          <w:p w14:paraId="4C39573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主站询问帧格式</w:t>
            </w:r>
          </w:p>
        </w:tc>
        <w:tc>
          <w:tcPr>
            <w:tcW w:w="1112" w:type="dxa"/>
            <w:tcBorders>
              <w:tl2br w:val="nil"/>
              <w:tr2bl w:val="nil"/>
            </w:tcBorders>
            <w:shd w:val="clear" w:color="auto" w:fill="auto"/>
            <w:noWrap w:val="0"/>
            <w:vAlign w:val="center"/>
          </w:tcPr>
          <w:p w14:paraId="27BBF3EC">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1112" w:type="dxa"/>
            <w:tcBorders>
              <w:tl2br w:val="nil"/>
              <w:tr2bl w:val="nil"/>
            </w:tcBorders>
            <w:shd w:val="clear" w:color="auto" w:fill="auto"/>
            <w:noWrap w:val="0"/>
            <w:vAlign w:val="center"/>
          </w:tcPr>
          <w:p w14:paraId="785BF7C6">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113" w:type="dxa"/>
            <w:tcBorders>
              <w:tl2br w:val="nil"/>
              <w:tr2bl w:val="nil"/>
            </w:tcBorders>
            <w:shd w:val="clear" w:color="auto" w:fill="auto"/>
            <w:noWrap w:val="0"/>
            <w:vAlign w:val="center"/>
          </w:tcPr>
          <w:p w14:paraId="59DBF3B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113" w:type="dxa"/>
            <w:tcBorders>
              <w:tl2br w:val="nil"/>
              <w:tr2bl w:val="nil"/>
            </w:tcBorders>
            <w:shd w:val="clear" w:color="auto" w:fill="auto"/>
            <w:noWrap w:val="0"/>
            <w:vAlign w:val="center"/>
          </w:tcPr>
          <w:p w14:paraId="38156D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113" w:type="dxa"/>
            <w:tcBorders>
              <w:tl2br w:val="nil"/>
              <w:tr2bl w:val="nil"/>
            </w:tcBorders>
            <w:shd w:val="clear" w:color="auto" w:fill="auto"/>
            <w:noWrap w:val="0"/>
            <w:vAlign w:val="center"/>
          </w:tcPr>
          <w:p w14:paraId="797BBBD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数据内容（高位）</w:t>
            </w:r>
          </w:p>
        </w:tc>
        <w:tc>
          <w:tcPr>
            <w:tcW w:w="1113" w:type="dxa"/>
            <w:tcBorders>
              <w:tl2br w:val="nil"/>
              <w:tr2bl w:val="nil"/>
            </w:tcBorders>
            <w:shd w:val="clear" w:color="auto" w:fill="auto"/>
            <w:noWrap w:val="0"/>
            <w:vAlign w:val="center"/>
          </w:tcPr>
          <w:p w14:paraId="14A3AA6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数据内容量（低位）</w:t>
            </w:r>
          </w:p>
        </w:tc>
        <w:tc>
          <w:tcPr>
            <w:tcW w:w="1113" w:type="dxa"/>
            <w:tcBorders>
              <w:tl2br w:val="nil"/>
              <w:tr2bl w:val="nil"/>
            </w:tcBorders>
            <w:shd w:val="clear" w:color="auto" w:fill="auto"/>
            <w:noWrap w:val="0"/>
            <w:vAlign w:val="center"/>
          </w:tcPr>
          <w:p w14:paraId="05CF72F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2DC028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2" w:type="dxa"/>
            <w:vMerge w:val="continue"/>
            <w:tcBorders>
              <w:tl2br w:val="nil"/>
              <w:tr2bl w:val="nil"/>
            </w:tcBorders>
            <w:shd w:val="clear" w:color="auto" w:fill="auto"/>
            <w:noWrap w:val="0"/>
            <w:vAlign w:val="center"/>
          </w:tcPr>
          <w:p w14:paraId="412A21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112" w:type="dxa"/>
            <w:tcBorders>
              <w:tl2br w:val="nil"/>
              <w:tr2bl w:val="nil"/>
            </w:tcBorders>
            <w:shd w:val="clear" w:color="auto" w:fill="auto"/>
            <w:noWrap w:val="0"/>
            <w:vAlign w:val="center"/>
          </w:tcPr>
          <w:p w14:paraId="22F8858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1112" w:type="dxa"/>
            <w:tcBorders>
              <w:tl2br w:val="nil"/>
              <w:tr2bl w:val="nil"/>
            </w:tcBorders>
            <w:shd w:val="clear" w:color="auto" w:fill="auto"/>
            <w:noWrap w:val="0"/>
            <w:vAlign w:val="center"/>
          </w:tcPr>
          <w:p w14:paraId="027CB40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0x06</w:t>
            </w:r>
          </w:p>
        </w:tc>
        <w:tc>
          <w:tcPr>
            <w:tcW w:w="1113" w:type="dxa"/>
            <w:tcBorders>
              <w:tl2br w:val="nil"/>
              <w:tr2bl w:val="nil"/>
            </w:tcBorders>
            <w:shd w:val="clear" w:color="auto" w:fill="auto"/>
            <w:noWrap w:val="0"/>
            <w:vAlign w:val="center"/>
          </w:tcPr>
          <w:p w14:paraId="502F19F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w:t>
            </w:r>
            <w:r>
              <w:rPr>
                <w:rFonts w:hint="eastAsia" w:ascii="阿里巴巴普惠体 2.0 45 Light" w:hAnsi="阿里巴巴普惠体 2.0 45 Light" w:eastAsia="阿里巴巴普惠体 2.0 45 Light" w:cs="阿里巴巴普惠体 2.0 45 Light"/>
                <w:color w:val="000000"/>
                <w:sz w:val="21"/>
                <w:szCs w:val="20"/>
                <w:lang w:val="en-US" w:eastAsia="zh-CN"/>
              </w:rPr>
              <w:t>3</w:t>
            </w:r>
          </w:p>
        </w:tc>
        <w:tc>
          <w:tcPr>
            <w:tcW w:w="1113" w:type="dxa"/>
            <w:tcBorders>
              <w:tl2br w:val="nil"/>
              <w:tr2bl w:val="nil"/>
            </w:tcBorders>
            <w:shd w:val="clear" w:color="auto" w:fill="auto"/>
            <w:noWrap w:val="0"/>
            <w:vAlign w:val="center"/>
          </w:tcPr>
          <w:p w14:paraId="016A34D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E8</w:t>
            </w:r>
          </w:p>
        </w:tc>
        <w:tc>
          <w:tcPr>
            <w:tcW w:w="1113" w:type="dxa"/>
            <w:tcBorders>
              <w:tl2br w:val="nil"/>
              <w:tr2bl w:val="nil"/>
            </w:tcBorders>
            <w:shd w:val="clear" w:color="auto" w:fill="auto"/>
            <w:noWrap w:val="0"/>
            <w:vAlign w:val="center"/>
          </w:tcPr>
          <w:p w14:paraId="4311D27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0x10</w:t>
            </w:r>
          </w:p>
        </w:tc>
        <w:tc>
          <w:tcPr>
            <w:tcW w:w="1113" w:type="dxa"/>
            <w:tcBorders>
              <w:tl2br w:val="nil"/>
              <w:tr2bl w:val="nil"/>
            </w:tcBorders>
            <w:shd w:val="clear" w:color="auto" w:fill="auto"/>
            <w:noWrap w:val="0"/>
            <w:vAlign w:val="center"/>
          </w:tcPr>
          <w:p w14:paraId="6D14EAE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113" w:type="dxa"/>
            <w:tcBorders>
              <w:tl2br w:val="nil"/>
              <w:tr2bl w:val="nil"/>
            </w:tcBorders>
            <w:shd w:val="clear" w:color="auto" w:fill="auto"/>
            <w:noWrap w:val="0"/>
            <w:vAlign w:val="center"/>
          </w:tcPr>
          <w:p w14:paraId="71A0527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152D1727">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含义：设置1号（0x</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1）号从站保持寄存器，寄存器地址0x0</w:t>
      </w:r>
      <w:r>
        <w:rPr>
          <w:rFonts w:hint="eastAsia" w:ascii="阿里巴巴普惠体 2.0 45 Light" w:hAnsi="阿里巴巴普惠体 2.0 45 Light" w:eastAsia="阿里巴巴普惠体 2.0 45 Light" w:cs="阿里巴巴普惠体 2.0 45 Light"/>
          <w:lang w:val="en-US" w:eastAsia="zh-CN"/>
        </w:rPr>
        <w:t>3E8</w:t>
      </w:r>
      <w:r>
        <w:rPr>
          <w:rFonts w:hint="eastAsia" w:ascii="阿里巴巴普惠体 2.0 45 Light" w:hAnsi="阿里巴巴普惠体 2.0 45 Light" w:eastAsia="阿里巴巴普惠体 2.0 45 Light" w:cs="阿里巴巴普惠体 2.0 45 Light"/>
        </w:rPr>
        <w:t>，数据内容是0x1000</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如表16所示</w:t>
      </w:r>
    </w:p>
    <w:p w14:paraId="18FAA1EA">
      <w:pPr>
        <w:pStyle w:val="120"/>
        <w:ind w:left="0" w:leftChars="0" w:firstLine="0"/>
        <w:jc w:val="center"/>
        <w:rPr>
          <w:rFonts w:hint="eastAsia" w:ascii="阿里巴巴普惠体 2.0 45 Light" w:hAnsi="阿里巴巴普惠体 2.0 45 Light" w:eastAsia="阿里巴巴普惠体 2.0 45 Light" w:cs="阿里巴巴普惠体 2.0 45 Light"/>
        </w:rPr>
      </w:pPr>
      <w:bookmarkStart w:id="230" w:name="_Ref8927"/>
      <w:r>
        <w:rPr>
          <w:rFonts w:hint="eastAsia" w:ascii="阿里巴巴普惠体 2.0 45 Light" w:hAnsi="阿里巴巴普惠体 2.0 45 Light" w:eastAsia="阿里巴巴普惠体 2.0 45 Light" w:cs="阿里巴巴普惠体 2.0 45 Light"/>
          <w:lang w:val="en-US" w:eastAsia="zh-CN"/>
        </w:rPr>
        <w:t xml:space="preserve">        </w:t>
      </w:r>
      <w:r>
        <w:rPr>
          <w:rFonts w:hint="eastAsia" w:ascii="阿里巴巴普惠体 2.0 45 Light" w:hAnsi="阿里巴巴普惠体 2.0 45 Light" w:eastAsia="阿里巴巴普惠体 2.0 45 Light" w:cs="阿里巴巴普惠体 2.0 45 Light"/>
        </w:rPr>
        <w:t xml:space="preserve">表 </w:t>
      </w:r>
      <w:bookmarkEnd w:id="230"/>
      <w:r>
        <w:rPr>
          <w:rFonts w:hint="eastAsia" w:ascii="阿里巴巴普惠体 2.0 45 Light" w:hAnsi="阿里巴巴普惠体 2.0 45 Light" w:eastAsia="阿里巴巴普惠体 2.0 45 Light" w:cs="阿里巴巴普惠体 2.0 45 Light"/>
          <w:lang w:val="en-US" w:eastAsia="zh-CN"/>
        </w:rPr>
        <w:t>16 Modbus从站应答帧</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1113"/>
        <w:gridCol w:w="1114"/>
        <w:gridCol w:w="1114"/>
        <w:gridCol w:w="1114"/>
        <w:gridCol w:w="1114"/>
        <w:gridCol w:w="1114"/>
        <w:gridCol w:w="1116"/>
      </w:tblGrid>
      <w:tr w14:paraId="042F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vMerge w:val="restart"/>
            <w:tcBorders>
              <w:tl2br w:val="nil"/>
              <w:tr2bl w:val="nil"/>
            </w:tcBorders>
            <w:shd w:val="clear" w:color="auto" w:fill="auto"/>
            <w:noWrap w:val="0"/>
            <w:vAlign w:val="center"/>
          </w:tcPr>
          <w:p w14:paraId="6C19326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134" w:type="dxa"/>
            <w:tcBorders>
              <w:tl2br w:val="nil"/>
              <w:tr2bl w:val="nil"/>
            </w:tcBorders>
            <w:shd w:val="clear" w:color="auto" w:fill="auto"/>
            <w:noWrap w:val="0"/>
            <w:vAlign w:val="center"/>
          </w:tcPr>
          <w:p w14:paraId="7C993AC8">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1134" w:type="dxa"/>
            <w:tcBorders>
              <w:tl2br w:val="nil"/>
              <w:tr2bl w:val="nil"/>
            </w:tcBorders>
            <w:shd w:val="clear" w:color="auto" w:fill="auto"/>
            <w:noWrap w:val="0"/>
            <w:vAlign w:val="center"/>
          </w:tcPr>
          <w:p w14:paraId="16723433">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134" w:type="dxa"/>
            <w:tcBorders>
              <w:tl2br w:val="nil"/>
              <w:tr2bl w:val="nil"/>
            </w:tcBorders>
            <w:shd w:val="clear" w:color="auto" w:fill="auto"/>
            <w:noWrap w:val="0"/>
            <w:vAlign w:val="center"/>
          </w:tcPr>
          <w:p w14:paraId="74FC1D1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134" w:type="dxa"/>
            <w:tcBorders>
              <w:tl2br w:val="nil"/>
              <w:tr2bl w:val="nil"/>
            </w:tcBorders>
            <w:shd w:val="clear" w:color="auto" w:fill="auto"/>
            <w:noWrap w:val="0"/>
            <w:vAlign w:val="center"/>
          </w:tcPr>
          <w:p w14:paraId="2CB6E03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134" w:type="dxa"/>
            <w:tcBorders>
              <w:tl2br w:val="nil"/>
              <w:tr2bl w:val="nil"/>
            </w:tcBorders>
            <w:shd w:val="clear" w:color="auto" w:fill="auto"/>
            <w:noWrap w:val="0"/>
            <w:vAlign w:val="center"/>
          </w:tcPr>
          <w:p w14:paraId="7FA5B24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数据内容（高位）</w:t>
            </w:r>
          </w:p>
        </w:tc>
        <w:tc>
          <w:tcPr>
            <w:tcW w:w="1134" w:type="dxa"/>
            <w:tcBorders>
              <w:tl2br w:val="nil"/>
              <w:tr2bl w:val="nil"/>
            </w:tcBorders>
            <w:shd w:val="clear" w:color="auto" w:fill="auto"/>
            <w:noWrap w:val="0"/>
            <w:vAlign w:val="center"/>
          </w:tcPr>
          <w:p w14:paraId="49F4BCB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数据内容量（低位）</w:t>
            </w:r>
          </w:p>
        </w:tc>
        <w:tc>
          <w:tcPr>
            <w:tcW w:w="1134" w:type="dxa"/>
            <w:tcBorders>
              <w:tl2br w:val="nil"/>
              <w:tr2bl w:val="nil"/>
            </w:tcBorders>
            <w:shd w:val="clear" w:color="auto" w:fill="auto"/>
            <w:noWrap w:val="0"/>
            <w:vAlign w:val="center"/>
          </w:tcPr>
          <w:p w14:paraId="2F5074D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11D1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vMerge w:val="continue"/>
            <w:tcBorders>
              <w:tl2br w:val="nil"/>
              <w:tr2bl w:val="nil"/>
            </w:tcBorders>
            <w:shd w:val="clear" w:color="auto" w:fill="auto"/>
            <w:noWrap w:val="0"/>
            <w:vAlign w:val="center"/>
          </w:tcPr>
          <w:p w14:paraId="18EA9CC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134" w:type="dxa"/>
            <w:tcBorders>
              <w:tl2br w:val="nil"/>
              <w:tr2bl w:val="nil"/>
            </w:tcBorders>
            <w:shd w:val="clear" w:color="auto" w:fill="auto"/>
            <w:noWrap w:val="0"/>
            <w:vAlign w:val="center"/>
          </w:tcPr>
          <w:p w14:paraId="3FF9B99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1134" w:type="dxa"/>
            <w:tcBorders>
              <w:tl2br w:val="nil"/>
              <w:tr2bl w:val="nil"/>
            </w:tcBorders>
            <w:shd w:val="clear" w:color="auto" w:fill="auto"/>
            <w:noWrap w:val="0"/>
            <w:vAlign w:val="center"/>
          </w:tcPr>
          <w:p w14:paraId="7DBD78E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0x06</w:t>
            </w:r>
          </w:p>
        </w:tc>
        <w:tc>
          <w:tcPr>
            <w:tcW w:w="1134" w:type="dxa"/>
            <w:tcBorders>
              <w:tl2br w:val="nil"/>
              <w:tr2bl w:val="nil"/>
            </w:tcBorders>
            <w:shd w:val="clear" w:color="auto" w:fill="auto"/>
            <w:noWrap w:val="0"/>
            <w:vAlign w:val="center"/>
          </w:tcPr>
          <w:p w14:paraId="601EC93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w:t>
            </w:r>
            <w:r>
              <w:rPr>
                <w:rFonts w:hint="eastAsia" w:ascii="阿里巴巴普惠体 2.0 45 Light" w:hAnsi="阿里巴巴普惠体 2.0 45 Light" w:eastAsia="阿里巴巴普惠体 2.0 45 Light" w:cs="阿里巴巴普惠体 2.0 45 Light"/>
                <w:color w:val="000000"/>
                <w:sz w:val="21"/>
                <w:szCs w:val="20"/>
                <w:lang w:val="en-US" w:eastAsia="zh-CN"/>
              </w:rPr>
              <w:t>3</w:t>
            </w:r>
          </w:p>
        </w:tc>
        <w:tc>
          <w:tcPr>
            <w:tcW w:w="1134" w:type="dxa"/>
            <w:tcBorders>
              <w:tl2br w:val="nil"/>
              <w:tr2bl w:val="nil"/>
            </w:tcBorders>
            <w:shd w:val="clear" w:color="auto" w:fill="auto"/>
            <w:noWrap w:val="0"/>
            <w:vAlign w:val="center"/>
          </w:tcPr>
          <w:p w14:paraId="3A5B848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E8</w:t>
            </w:r>
          </w:p>
        </w:tc>
        <w:tc>
          <w:tcPr>
            <w:tcW w:w="1134" w:type="dxa"/>
            <w:tcBorders>
              <w:tl2br w:val="nil"/>
              <w:tr2bl w:val="nil"/>
            </w:tcBorders>
            <w:shd w:val="clear" w:color="auto" w:fill="auto"/>
            <w:noWrap w:val="0"/>
            <w:vAlign w:val="center"/>
          </w:tcPr>
          <w:p w14:paraId="14D4E56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1</w:t>
            </w:r>
            <w:r>
              <w:rPr>
                <w:rFonts w:hint="eastAsia" w:ascii="阿里巴巴普惠体 2.0 45 Light" w:hAnsi="阿里巴巴普惠体 2.0 45 Light" w:eastAsia="阿里巴巴普惠体 2.0 45 Light" w:cs="阿里巴巴普惠体 2.0 45 Light"/>
                <w:color w:val="000000"/>
                <w:sz w:val="21"/>
                <w:szCs w:val="20"/>
              </w:rPr>
              <w:t>0</w:t>
            </w:r>
          </w:p>
        </w:tc>
        <w:tc>
          <w:tcPr>
            <w:tcW w:w="1134" w:type="dxa"/>
            <w:tcBorders>
              <w:tl2br w:val="nil"/>
              <w:tr2bl w:val="nil"/>
            </w:tcBorders>
            <w:shd w:val="clear" w:color="auto" w:fill="auto"/>
            <w:noWrap w:val="0"/>
            <w:vAlign w:val="center"/>
          </w:tcPr>
          <w:p w14:paraId="31CDBE9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134" w:type="dxa"/>
            <w:tcBorders>
              <w:tl2br w:val="nil"/>
              <w:tr2bl w:val="nil"/>
            </w:tcBorders>
            <w:shd w:val="clear" w:color="auto" w:fill="auto"/>
            <w:noWrap w:val="0"/>
            <w:vAlign w:val="center"/>
          </w:tcPr>
          <w:p w14:paraId="596823D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2FD254B7">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CN"/>
        </w:rPr>
      </w:pPr>
      <w:bookmarkStart w:id="231" w:name="预置多寄存器"/>
      <w:bookmarkStart w:id="232" w:name="_Toc7013"/>
      <w:bookmarkStart w:id="233" w:name="_Toc13691"/>
      <w:bookmarkStart w:id="234" w:name="_Toc91080142"/>
      <w:bookmarkStart w:id="235" w:name="_Toc13547"/>
      <w:bookmarkStart w:id="236" w:name="_Toc8208"/>
      <w:bookmarkStart w:id="237" w:name="_Toc13426"/>
      <w:bookmarkStart w:id="238" w:name="_Toc16575"/>
      <w:bookmarkStart w:id="239" w:name="_Toc11178"/>
      <w:bookmarkStart w:id="240" w:name="_Toc32264"/>
      <w:bookmarkStart w:id="241" w:name="_Toc15041"/>
      <w:bookmarkStart w:id="242" w:name="_Toc5921"/>
      <w:bookmarkStart w:id="243" w:name="_Toc17762"/>
      <w:bookmarkStart w:id="244" w:name="_Toc17433"/>
      <w:r>
        <w:rPr>
          <w:rFonts w:hint="eastAsia" w:ascii="阿里巴巴普惠体 2.0 45 Light" w:hAnsi="阿里巴巴普惠体 2.0 45 Light" w:eastAsia="阿里巴巴普惠体 2.0 45 Light" w:cs="阿里巴巴普惠体 2.0 45 Light"/>
          <w:lang w:val="en-US" w:eastAsia="zh-CN"/>
        </w:rPr>
        <w:t>2.3.3</w:t>
      </w:r>
      <w:r>
        <w:rPr>
          <w:rFonts w:hint="eastAsia" w:ascii="阿里巴巴普惠体 2.0 45 Light" w:hAnsi="阿里巴巴普惠体 2.0 45 Light" w:eastAsia="阿里巴巴普惠体 2.0 45 Light" w:cs="阿里巴巴普惠体 2.0 45 Light"/>
        </w:rPr>
        <w:t>预置多寄存器</w:t>
      </w:r>
      <w:bookmarkEnd w:id="231"/>
      <w:r>
        <w:rPr>
          <w:rFonts w:hint="eastAsia" w:ascii="阿里巴巴普惠体 2.0 45 Light" w:hAnsi="阿里巴巴普惠体 2.0 45 Light" w:eastAsia="阿里巴巴普惠体 2.0 45 Light" w:cs="阿里巴巴普惠体 2.0 45 Light"/>
        </w:rPr>
        <w:t xml:space="preserve"> 功能码：0x10</w:t>
      </w:r>
      <w:bookmarkEnd w:id="232"/>
      <w:bookmarkEnd w:id="233"/>
      <w:bookmarkEnd w:id="234"/>
      <w:bookmarkEnd w:id="235"/>
      <w:bookmarkEnd w:id="236"/>
      <w:bookmarkEnd w:id="237"/>
      <w:bookmarkEnd w:id="238"/>
      <w:bookmarkEnd w:id="239"/>
      <w:bookmarkEnd w:id="240"/>
      <w:bookmarkEnd w:id="241"/>
      <w:bookmarkEnd w:id="242"/>
      <w:bookmarkEnd w:id="243"/>
      <w:bookmarkEnd w:id="244"/>
    </w:p>
    <w:p w14:paraId="5CFAC152">
      <w:pPr>
        <w:pStyle w:val="3"/>
        <w:jc w:val="center"/>
        <w:rPr>
          <w:rFonts w:hint="eastAsia" w:ascii="阿里巴巴普惠体 2.0 45 Light" w:hAnsi="阿里巴巴普惠体 2.0 45 Light" w:eastAsia="阿里巴巴普惠体 2.0 45 Light" w:cs="阿里巴巴普惠体 2.0 45 Light"/>
          <w:lang w:val="en-US" w:eastAsia="zh-CN"/>
        </w:rPr>
      </w:pPr>
      <w:bookmarkStart w:id="245" w:name="_Ref9055"/>
      <w:r>
        <w:rPr>
          <w:rFonts w:hint="eastAsia" w:ascii="阿里巴巴普惠体 2.0 45 Light" w:hAnsi="阿里巴巴普惠体 2.0 45 Light" w:eastAsia="阿里巴巴普惠体 2.0 45 Light" w:cs="阿里巴巴普惠体 2.0 45 Light"/>
          <w:lang w:val="en-US" w:eastAsia="zh-CN"/>
        </w:rPr>
        <w:t xml:space="preserve">  表 </w:t>
      </w:r>
      <w:bookmarkEnd w:id="245"/>
      <w:r>
        <w:rPr>
          <w:rFonts w:hint="eastAsia" w:ascii="阿里巴巴普惠体 2.0 45 Light" w:hAnsi="阿里巴巴普惠体 2.0 45 Light" w:eastAsia="阿里巴巴普惠体 2.0 45 Light" w:cs="阿里巴巴普惠体 2.0 45 Light"/>
          <w:lang w:val="en-US" w:eastAsia="zh-CN"/>
        </w:rPr>
        <w:t>17 预置多寄存器</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640"/>
        <w:gridCol w:w="660"/>
        <w:gridCol w:w="700"/>
        <w:gridCol w:w="720"/>
        <w:gridCol w:w="680"/>
        <w:gridCol w:w="700"/>
        <w:gridCol w:w="660"/>
        <w:gridCol w:w="700"/>
        <w:gridCol w:w="740"/>
        <w:gridCol w:w="640"/>
        <w:gridCol w:w="700"/>
        <w:gridCol w:w="723"/>
      </w:tblGrid>
      <w:tr w14:paraId="6E0A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8" w:type="dxa"/>
            <w:vMerge w:val="restart"/>
            <w:tcBorders>
              <w:tl2br w:val="nil"/>
              <w:tr2bl w:val="nil"/>
            </w:tcBorders>
            <w:shd w:val="clear" w:color="auto" w:fill="auto"/>
            <w:noWrap w:val="0"/>
            <w:vAlign w:val="center"/>
          </w:tcPr>
          <w:p w14:paraId="7852C1E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主站询问帧格式</w:t>
            </w:r>
          </w:p>
        </w:tc>
        <w:tc>
          <w:tcPr>
            <w:tcW w:w="640" w:type="dxa"/>
            <w:tcBorders>
              <w:tl2br w:val="nil"/>
              <w:tr2bl w:val="nil"/>
            </w:tcBorders>
            <w:shd w:val="clear" w:color="auto" w:fill="auto"/>
            <w:noWrap w:val="0"/>
            <w:vAlign w:val="center"/>
          </w:tcPr>
          <w:p w14:paraId="06DDE5D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从站地址</w:t>
            </w:r>
          </w:p>
        </w:tc>
        <w:tc>
          <w:tcPr>
            <w:tcW w:w="660" w:type="dxa"/>
            <w:tcBorders>
              <w:tl2br w:val="nil"/>
              <w:tr2bl w:val="nil"/>
            </w:tcBorders>
            <w:shd w:val="clear" w:color="auto" w:fill="auto"/>
            <w:noWrap w:val="0"/>
            <w:vAlign w:val="center"/>
          </w:tcPr>
          <w:p w14:paraId="5FD73A4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功能码</w:t>
            </w:r>
          </w:p>
        </w:tc>
        <w:tc>
          <w:tcPr>
            <w:tcW w:w="700" w:type="dxa"/>
            <w:tcBorders>
              <w:tl2br w:val="nil"/>
              <w:tr2bl w:val="nil"/>
            </w:tcBorders>
            <w:shd w:val="clear" w:color="auto" w:fill="auto"/>
            <w:noWrap w:val="0"/>
            <w:vAlign w:val="center"/>
          </w:tcPr>
          <w:p w14:paraId="041C2B0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起始寄存器（高位）</w:t>
            </w:r>
          </w:p>
        </w:tc>
        <w:tc>
          <w:tcPr>
            <w:tcW w:w="720" w:type="dxa"/>
            <w:tcBorders>
              <w:tl2br w:val="nil"/>
              <w:tr2bl w:val="nil"/>
            </w:tcBorders>
            <w:shd w:val="clear" w:color="auto" w:fill="auto"/>
            <w:noWrap w:val="0"/>
            <w:vAlign w:val="center"/>
          </w:tcPr>
          <w:p w14:paraId="028A2DD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起始寄存器（低位）</w:t>
            </w:r>
          </w:p>
        </w:tc>
        <w:tc>
          <w:tcPr>
            <w:tcW w:w="680" w:type="dxa"/>
            <w:tcBorders>
              <w:tl2br w:val="nil"/>
              <w:tr2bl w:val="nil"/>
            </w:tcBorders>
            <w:shd w:val="clear" w:color="auto" w:fill="auto"/>
            <w:noWrap w:val="0"/>
            <w:vAlign w:val="center"/>
          </w:tcPr>
          <w:p w14:paraId="322A0C00">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寄存器数量（高位）</w:t>
            </w:r>
          </w:p>
        </w:tc>
        <w:tc>
          <w:tcPr>
            <w:tcW w:w="700" w:type="dxa"/>
            <w:tcBorders>
              <w:tl2br w:val="nil"/>
              <w:tr2bl w:val="nil"/>
            </w:tcBorders>
            <w:shd w:val="clear" w:color="auto" w:fill="auto"/>
            <w:noWrap w:val="0"/>
            <w:vAlign w:val="center"/>
          </w:tcPr>
          <w:p w14:paraId="4FFB574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寄存器数量（低位）</w:t>
            </w:r>
          </w:p>
        </w:tc>
        <w:tc>
          <w:tcPr>
            <w:tcW w:w="660" w:type="dxa"/>
            <w:tcBorders>
              <w:tl2br w:val="nil"/>
              <w:tr2bl w:val="nil"/>
            </w:tcBorders>
            <w:shd w:val="clear" w:color="auto" w:fill="auto"/>
            <w:noWrap w:val="0"/>
            <w:vAlign w:val="center"/>
          </w:tcPr>
          <w:p w14:paraId="14F3E125">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字节计数</w:t>
            </w:r>
          </w:p>
        </w:tc>
        <w:tc>
          <w:tcPr>
            <w:tcW w:w="700" w:type="dxa"/>
            <w:tcBorders>
              <w:tl2br w:val="nil"/>
              <w:tr2bl w:val="nil"/>
            </w:tcBorders>
            <w:shd w:val="clear" w:color="auto" w:fill="auto"/>
            <w:noWrap w:val="0"/>
            <w:vAlign w:val="center"/>
          </w:tcPr>
          <w:p w14:paraId="59E6EE36">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数据（高位）</w:t>
            </w:r>
          </w:p>
        </w:tc>
        <w:tc>
          <w:tcPr>
            <w:tcW w:w="740" w:type="dxa"/>
            <w:tcBorders>
              <w:tl2br w:val="nil"/>
              <w:tr2bl w:val="nil"/>
            </w:tcBorders>
            <w:shd w:val="clear" w:color="auto" w:fill="auto"/>
            <w:noWrap w:val="0"/>
            <w:vAlign w:val="center"/>
          </w:tcPr>
          <w:p w14:paraId="74BFC02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数据（低位）</w:t>
            </w:r>
          </w:p>
        </w:tc>
        <w:tc>
          <w:tcPr>
            <w:tcW w:w="640" w:type="dxa"/>
            <w:tcBorders>
              <w:tl2br w:val="nil"/>
              <w:tr2bl w:val="nil"/>
            </w:tcBorders>
            <w:shd w:val="clear" w:color="auto" w:fill="auto"/>
            <w:noWrap w:val="0"/>
            <w:vAlign w:val="center"/>
          </w:tcPr>
          <w:p w14:paraId="5D8EE3E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数据（高位）</w:t>
            </w:r>
          </w:p>
        </w:tc>
        <w:tc>
          <w:tcPr>
            <w:tcW w:w="700" w:type="dxa"/>
            <w:tcBorders>
              <w:tl2br w:val="nil"/>
              <w:tr2bl w:val="nil"/>
            </w:tcBorders>
            <w:shd w:val="clear" w:color="auto" w:fill="auto"/>
            <w:noWrap w:val="0"/>
            <w:vAlign w:val="center"/>
          </w:tcPr>
          <w:p w14:paraId="18A758A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数据（低位）</w:t>
            </w:r>
          </w:p>
        </w:tc>
        <w:tc>
          <w:tcPr>
            <w:tcW w:w="723" w:type="dxa"/>
            <w:tcBorders>
              <w:tl2br w:val="nil"/>
              <w:tr2bl w:val="nil"/>
            </w:tcBorders>
            <w:shd w:val="clear" w:color="auto" w:fill="auto"/>
            <w:noWrap w:val="0"/>
            <w:vAlign w:val="center"/>
          </w:tcPr>
          <w:p w14:paraId="16E86C2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CRC</w:t>
            </w:r>
          </w:p>
        </w:tc>
      </w:tr>
      <w:tr w14:paraId="05F9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8" w:type="dxa"/>
            <w:vMerge w:val="continue"/>
            <w:tcBorders>
              <w:tl2br w:val="nil"/>
              <w:tr2bl w:val="nil"/>
            </w:tcBorders>
            <w:shd w:val="clear" w:color="auto" w:fill="auto"/>
            <w:noWrap w:val="0"/>
            <w:vAlign w:val="center"/>
          </w:tcPr>
          <w:p w14:paraId="0F0B318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640" w:type="dxa"/>
            <w:tcBorders>
              <w:tl2br w:val="nil"/>
              <w:tr2bl w:val="nil"/>
            </w:tcBorders>
            <w:shd w:val="clear" w:color="auto" w:fill="auto"/>
            <w:noWrap w:val="0"/>
            <w:vAlign w:val="center"/>
          </w:tcPr>
          <w:p w14:paraId="60C98CA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w:t>
            </w:r>
            <w:r>
              <w:rPr>
                <w:rFonts w:hint="eastAsia" w:ascii="阿里巴巴普惠体 2.0 45 Light" w:hAnsi="阿里巴巴普惠体 2.0 45 Light" w:eastAsia="阿里巴巴普惠体 2.0 45 Light" w:cs="阿里巴巴普惠体 2.0 45 Light"/>
                <w:color w:val="000000"/>
                <w:sz w:val="18"/>
                <w:szCs w:val="18"/>
                <w:lang w:val="en-US" w:eastAsia="zh-CN"/>
              </w:rPr>
              <w:t>0</w:t>
            </w:r>
            <w:r>
              <w:rPr>
                <w:rFonts w:hint="eastAsia" w:ascii="阿里巴巴普惠体 2.0 45 Light" w:hAnsi="阿里巴巴普惠体 2.0 45 Light" w:eastAsia="阿里巴巴普惠体 2.0 45 Light" w:cs="阿里巴巴普惠体 2.0 45 Light"/>
                <w:color w:val="000000"/>
                <w:sz w:val="18"/>
                <w:szCs w:val="18"/>
              </w:rPr>
              <w:t>1</w:t>
            </w:r>
          </w:p>
        </w:tc>
        <w:tc>
          <w:tcPr>
            <w:tcW w:w="660" w:type="dxa"/>
            <w:tcBorders>
              <w:tl2br w:val="nil"/>
              <w:tr2bl w:val="nil"/>
            </w:tcBorders>
            <w:shd w:val="clear" w:color="auto" w:fill="auto"/>
            <w:noWrap w:val="0"/>
            <w:vAlign w:val="center"/>
          </w:tcPr>
          <w:p w14:paraId="58D9EB0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0x10</w:t>
            </w:r>
          </w:p>
        </w:tc>
        <w:tc>
          <w:tcPr>
            <w:tcW w:w="700" w:type="dxa"/>
            <w:tcBorders>
              <w:tl2br w:val="nil"/>
              <w:tr2bl w:val="nil"/>
            </w:tcBorders>
            <w:shd w:val="clear" w:color="auto" w:fill="auto"/>
            <w:noWrap w:val="0"/>
            <w:vAlign w:val="center"/>
          </w:tcPr>
          <w:p w14:paraId="6067EE9F">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20" w:type="dxa"/>
            <w:tcBorders>
              <w:tl2br w:val="nil"/>
              <w:tr2bl w:val="nil"/>
            </w:tcBorders>
            <w:shd w:val="clear" w:color="auto" w:fill="auto"/>
            <w:noWrap w:val="0"/>
            <w:vAlign w:val="center"/>
          </w:tcPr>
          <w:p w14:paraId="71C19408">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0x01</w:t>
            </w:r>
          </w:p>
        </w:tc>
        <w:tc>
          <w:tcPr>
            <w:tcW w:w="680" w:type="dxa"/>
            <w:tcBorders>
              <w:tl2br w:val="nil"/>
              <w:tr2bl w:val="nil"/>
            </w:tcBorders>
            <w:shd w:val="clear" w:color="auto" w:fill="auto"/>
            <w:noWrap w:val="0"/>
            <w:vAlign w:val="center"/>
          </w:tcPr>
          <w:p w14:paraId="7C39ACF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00" w:type="dxa"/>
            <w:tcBorders>
              <w:tl2br w:val="nil"/>
              <w:tr2bl w:val="nil"/>
            </w:tcBorders>
            <w:shd w:val="clear" w:color="auto" w:fill="auto"/>
            <w:noWrap w:val="0"/>
            <w:vAlign w:val="center"/>
          </w:tcPr>
          <w:p w14:paraId="08A35359">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0x02</w:t>
            </w:r>
          </w:p>
        </w:tc>
        <w:tc>
          <w:tcPr>
            <w:tcW w:w="660" w:type="dxa"/>
            <w:tcBorders>
              <w:tl2br w:val="nil"/>
              <w:tr2bl w:val="nil"/>
            </w:tcBorders>
            <w:shd w:val="clear" w:color="auto" w:fill="auto"/>
            <w:noWrap w:val="0"/>
            <w:vAlign w:val="center"/>
          </w:tcPr>
          <w:p w14:paraId="24C6976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0x04</w:t>
            </w:r>
          </w:p>
        </w:tc>
        <w:tc>
          <w:tcPr>
            <w:tcW w:w="700" w:type="dxa"/>
            <w:tcBorders>
              <w:tl2br w:val="nil"/>
              <w:tr2bl w:val="nil"/>
            </w:tcBorders>
            <w:shd w:val="clear" w:color="auto" w:fill="auto"/>
            <w:noWrap w:val="0"/>
            <w:vAlign w:val="center"/>
          </w:tcPr>
          <w:p w14:paraId="5163FAEB">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0x00</w:t>
            </w:r>
          </w:p>
        </w:tc>
        <w:tc>
          <w:tcPr>
            <w:tcW w:w="740" w:type="dxa"/>
            <w:tcBorders>
              <w:tl2br w:val="nil"/>
              <w:tr2bl w:val="nil"/>
            </w:tcBorders>
            <w:shd w:val="clear" w:color="auto" w:fill="auto"/>
            <w:noWrap w:val="0"/>
            <w:vAlign w:val="center"/>
          </w:tcPr>
          <w:p w14:paraId="528F1914">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0x0A</w:t>
            </w:r>
          </w:p>
        </w:tc>
        <w:tc>
          <w:tcPr>
            <w:tcW w:w="640" w:type="dxa"/>
            <w:tcBorders>
              <w:tl2br w:val="nil"/>
              <w:tr2bl w:val="nil"/>
            </w:tcBorders>
            <w:shd w:val="clear" w:color="auto" w:fill="auto"/>
            <w:noWrap w:val="0"/>
            <w:vAlign w:val="center"/>
          </w:tcPr>
          <w:p w14:paraId="2135323D">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0x01</w:t>
            </w:r>
          </w:p>
        </w:tc>
        <w:tc>
          <w:tcPr>
            <w:tcW w:w="700" w:type="dxa"/>
            <w:tcBorders>
              <w:tl2br w:val="nil"/>
              <w:tr2bl w:val="nil"/>
            </w:tcBorders>
            <w:shd w:val="clear" w:color="auto" w:fill="auto"/>
            <w:noWrap w:val="0"/>
            <w:vAlign w:val="center"/>
          </w:tcPr>
          <w:p w14:paraId="08E73447">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0x02</w:t>
            </w:r>
          </w:p>
        </w:tc>
        <w:tc>
          <w:tcPr>
            <w:tcW w:w="723" w:type="dxa"/>
            <w:tcBorders>
              <w:tl2br w:val="nil"/>
              <w:tr2bl w:val="nil"/>
            </w:tcBorders>
            <w:shd w:val="clear" w:color="auto" w:fill="auto"/>
            <w:noWrap w:val="0"/>
            <w:vAlign w:val="center"/>
          </w:tcPr>
          <w:p w14:paraId="22492A7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18"/>
                <w:szCs w:val="18"/>
              </w:rPr>
            </w:pPr>
            <w:r>
              <w:rPr>
                <w:rFonts w:hint="eastAsia" w:ascii="阿里巴巴普惠体 2.0 45 Light" w:hAnsi="阿里巴巴普惠体 2.0 45 Light" w:eastAsia="阿里巴巴普惠体 2.0 45 Light" w:cs="阿里巴巴普惠体 2.0 45 Light"/>
                <w:color w:val="000000"/>
                <w:sz w:val="18"/>
                <w:szCs w:val="18"/>
              </w:rPr>
              <w:t>XXXX</w:t>
            </w:r>
          </w:p>
        </w:tc>
      </w:tr>
    </w:tbl>
    <w:p w14:paraId="27D87C00">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含义：设置1号（0x</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1）号从站保持寄存器，寄存器起始地址0x0001，寄存器个数为0x0002，数据内容字节计数是0x04，数据内容分别是0x000A、0x0102</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如表18所示：</w:t>
      </w:r>
    </w:p>
    <w:p w14:paraId="50A31E43">
      <w:pPr>
        <w:pStyle w:val="120"/>
        <w:jc w:val="center"/>
        <w:rPr>
          <w:rFonts w:hint="eastAsia" w:ascii="阿里巴巴普惠体 2.0 45 Light" w:hAnsi="阿里巴巴普惠体 2.0 45 Light" w:eastAsia="阿里巴巴普惠体 2.0 45 Light" w:cs="阿里巴巴普惠体 2.0 45 Light"/>
        </w:rPr>
      </w:pPr>
      <w:bookmarkStart w:id="246" w:name="_Ref9215"/>
      <w:r>
        <w:rPr>
          <w:rFonts w:hint="eastAsia" w:ascii="阿里巴巴普惠体 2.0 45 Light" w:hAnsi="阿里巴巴普惠体 2.0 45 Light" w:eastAsia="阿里巴巴普惠体 2.0 45 Light" w:cs="阿里巴巴普惠体 2.0 45 Light"/>
        </w:rPr>
        <w:t xml:space="preserve">表 </w:t>
      </w:r>
      <w:bookmarkEnd w:id="246"/>
      <w:r>
        <w:rPr>
          <w:rFonts w:hint="eastAsia" w:ascii="阿里巴巴普惠体 2.0 45 Light" w:hAnsi="阿里巴巴普惠体 2.0 45 Light" w:eastAsia="阿里巴巴普惠体 2.0 45 Light" w:cs="阿里巴巴普惠体 2.0 45 Light"/>
          <w:lang w:val="en-US" w:eastAsia="zh-CN"/>
        </w:rPr>
        <w:t>18 Modbus从站应答帧</w:t>
      </w:r>
    </w:p>
    <w:tbl>
      <w:tblPr>
        <w:tblStyle w:val="24"/>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1081"/>
        <w:gridCol w:w="883"/>
        <w:gridCol w:w="1279"/>
        <w:gridCol w:w="1252"/>
        <w:gridCol w:w="1252"/>
        <w:gridCol w:w="1272"/>
        <w:gridCol w:w="801"/>
      </w:tblGrid>
      <w:tr w14:paraId="261C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7" w:type="dxa"/>
            <w:vMerge w:val="restart"/>
            <w:tcBorders>
              <w:tl2br w:val="nil"/>
              <w:tr2bl w:val="nil"/>
            </w:tcBorders>
            <w:shd w:val="clear" w:color="auto" w:fill="auto"/>
            <w:noWrap w:val="0"/>
            <w:vAlign w:val="center"/>
          </w:tcPr>
          <w:p w14:paraId="54C554D4">
            <w:pPr>
              <w:pStyle w:val="111"/>
              <w:spacing w:line="240" w:lineRule="auto"/>
              <w:ind w:firstLineChars="0"/>
              <w:jc w:val="center"/>
              <w:rPr>
                <w:rFonts w:hint="eastAsia" w:ascii="阿里巴巴普惠体 2.0 45 Light" w:hAnsi="阿里巴巴普惠体 2.0 45 Light" w:eastAsia="阿里巴巴普惠体 2.0 45 Light" w:cs="阿里巴巴普惠体 2.0 45 Light"/>
                <w:b w:val="0"/>
                <w:bCs w:val="0"/>
                <w:color w:val="000000"/>
                <w:sz w:val="21"/>
                <w:szCs w:val="20"/>
              </w:rPr>
            </w:pPr>
            <w:r>
              <w:rPr>
                <w:rFonts w:hint="eastAsia" w:ascii="阿里巴巴普惠体 2.0 45 Light" w:hAnsi="阿里巴巴普惠体 2.0 45 Light" w:eastAsia="阿里巴巴普惠体 2.0 45 Light" w:cs="阿里巴巴普惠体 2.0 45 Light"/>
                <w:b w:val="0"/>
                <w:bCs w:val="0"/>
                <w:color w:val="000000"/>
                <w:sz w:val="21"/>
                <w:szCs w:val="20"/>
              </w:rPr>
              <w:t>从站应答帧格式</w:t>
            </w:r>
          </w:p>
        </w:tc>
        <w:tc>
          <w:tcPr>
            <w:tcW w:w="1077" w:type="dxa"/>
            <w:tcBorders>
              <w:tl2br w:val="nil"/>
              <w:tr2bl w:val="nil"/>
            </w:tcBorders>
            <w:shd w:val="clear" w:color="auto" w:fill="auto"/>
            <w:noWrap w:val="0"/>
            <w:vAlign w:val="center"/>
          </w:tcPr>
          <w:p w14:paraId="0403705F">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从站地址</w:t>
            </w:r>
          </w:p>
        </w:tc>
        <w:tc>
          <w:tcPr>
            <w:tcW w:w="880" w:type="dxa"/>
            <w:tcBorders>
              <w:tl2br w:val="nil"/>
              <w:tr2bl w:val="nil"/>
            </w:tcBorders>
            <w:shd w:val="clear" w:color="auto" w:fill="auto"/>
            <w:noWrap w:val="0"/>
            <w:vAlign w:val="center"/>
          </w:tcPr>
          <w:p w14:paraId="6B9D5A75">
            <w:pPr>
              <w:pStyle w:val="111"/>
              <w:spacing w:line="240" w:lineRule="auto"/>
              <w:ind w:firstLineChars="0"/>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功能码</w:t>
            </w:r>
          </w:p>
        </w:tc>
        <w:tc>
          <w:tcPr>
            <w:tcW w:w="1274" w:type="dxa"/>
            <w:tcBorders>
              <w:tl2br w:val="nil"/>
              <w:tr2bl w:val="nil"/>
            </w:tcBorders>
            <w:shd w:val="clear" w:color="auto" w:fill="auto"/>
            <w:noWrap w:val="0"/>
            <w:vAlign w:val="center"/>
          </w:tcPr>
          <w:p w14:paraId="5C568807">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起始寄存器（高位）</w:t>
            </w:r>
          </w:p>
        </w:tc>
        <w:tc>
          <w:tcPr>
            <w:tcW w:w="1247" w:type="dxa"/>
            <w:tcBorders>
              <w:tl2br w:val="nil"/>
              <w:tr2bl w:val="nil"/>
            </w:tcBorders>
            <w:shd w:val="clear" w:color="auto" w:fill="auto"/>
            <w:noWrap w:val="0"/>
            <w:vAlign w:val="center"/>
          </w:tcPr>
          <w:p w14:paraId="4B2BD6EC">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起始寄存器（低位）</w:t>
            </w:r>
          </w:p>
        </w:tc>
        <w:tc>
          <w:tcPr>
            <w:tcW w:w="1247" w:type="dxa"/>
            <w:tcBorders>
              <w:tl2br w:val="nil"/>
              <w:tr2bl w:val="nil"/>
            </w:tcBorders>
            <w:shd w:val="clear" w:color="auto" w:fill="auto"/>
            <w:noWrap w:val="0"/>
            <w:vAlign w:val="center"/>
          </w:tcPr>
          <w:p w14:paraId="5DDCD7D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寄存器数量（高位）</w:t>
            </w:r>
          </w:p>
        </w:tc>
        <w:tc>
          <w:tcPr>
            <w:tcW w:w="1267" w:type="dxa"/>
            <w:tcBorders>
              <w:tl2br w:val="nil"/>
              <w:tr2bl w:val="nil"/>
            </w:tcBorders>
            <w:shd w:val="clear" w:color="auto" w:fill="auto"/>
            <w:noWrap w:val="0"/>
            <w:vAlign w:val="center"/>
          </w:tcPr>
          <w:p w14:paraId="2A3F41A2">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寄存器数量（低位）</w:t>
            </w:r>
          </w:p>
        </w:tc>
        <w:tc>
          <w:tcPr>
            <w:tcW w:w="798" w:type="dxa"/>
            <w:tcBorders>
              <w:tl2br w:val="nil"/>
              <w:tr2bl w:val="nil"/>
            </w:tcBorders>
            <w:shd w:val="clear" w:color="auto" w:fill="auto"/>
            <w:noWrap w:val="0"/>
            <w:vAlign w:val="center"/>
          </w:tcPr>
          <w:p w14:paraId="49390AB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CRC</w:t>
            </w:r>
          </w:p>
        </w:tc>
      </w:tr>
      <w:tr w14:paraId="73FF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77" w:type="dxa"/>
            <w:vMerge w:val="continue"/>
            <w:tcBorders>
              <w:tl2br w:val="nil"/>
              <w:tr2bl w:val="nil"/>
            </w:tcBorders>
            <w:shd w:val="clear" w:color="auto" w:fill="auto"/>
            <w:noWrap w:val="0"/>
            <w:vAlign w:val="center"/>
          </w:tcPr>
          <w:p w14:paraId="09B8DE7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p>
        </w:tc>
        <w:tc>
          <w:tcPr>
            <w:tcW w:w="1077" w:type="dxa"/>
            <w:tcBorders>
              <w:tl2br w:val="nil"/>
              <w:tr2bl w:val="nil"/>
            </w:tcBorders>
            <w:shd w:val="clear" w:color="auto" w:fill="auto"/>
            <w:noWrap w:val="0"/>
            <w:vAlign w:val="center"/>
          </w:tcPr>
          <w:p w14:paraId="4B143493">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w:t>
            </w:r>
            <w:r>
              <w:rPr>
                <w:rFonts w:hint="eastAsia" w:ascii="阿里巴巴普惠体 2.0 45 Light" w:hAnsi="阿里巴巴普惠体 2.0 45 Light" w:eastAsia="阿里巴巴普惠体 2.0 45 Light" w:cs="阿里巴巴普惠体 2.0 45 Light"/>
                <w:color w:val="000000"/>
                <w:sz w:val="21"/>
                <w:szCs w:val="20"/>
                <w:lang w:val="en-US" w:eastAsia="zh-CN"/>
              </w:rPr>
              <w:t>0</w:t>
            </w:r>
            <w:r>
              <w:rPr>
                <w:rFonts w:hint="eastAsia" w:ascii="阿里巴巴普惠体 2.0 45 Light" w:hAnsi="阿里巴巴普惠体 2.0 45 Light" w:eastAsia="阿里巴巴普惠体 2.0 45 Light" w:cs="阿里巴巴普惠体 2.0 45 Light"/>
                <w:color w:val="000000"/>
                <w:sz w:val="21"/>
                <w:szCs w:val="20"/>
              </w:rPr>
              <w:t>1</w:t>
            </w:r>
          </w:p>
        </w:tc>
        <w:tc>
          <w:tcPr>
            <w:tcW w:w="880" w:type="dxa"/>
            <w:tcBorders>
              <w:tl2br w:val="nil"/>
              <w:tr2bl w:val="nil"/>
            </w:tcBorders>
            <w:shd w:val="clear" w:color="auto" w:fill="auto"/>
            <w:noWrap w:val="0"/>
            <w:vAlign w:val="center"/>
          </w:tcPr>
          <w:p w14:paraId="7588235A">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0x10</w:t>
            </w:r>
          </w:p>
        </w:tc>
        <w:tc>
          <w:tcPr>
            <w:tcW w:w="1274" w:type="dxa"/>
            <w:tcBorders>
              <w:tl2br w:val="nil"/>
              <w:tr2bl w:val="nil"/>
            </w:tcBorders>
            <w:shd w:val="clear" w:color="auto" w:fill="auto"/>
            <w:noWrap w:val="0"/>
            <w:vAlign w:val="center"/>
          </w:tcPr>
          <w:p w14:paraId="3439319E">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247" w:type="dxa"/>
            <w:tcBorders>
              <w:tl2br w:val="nil"/>
              <w:tr2bl w:val="nil"/>
            </w:tcBorders>
            <w:shd w:val="clear" w:color="auto" w:fill="auto"/>
            <w:noWrap w:val="0"/>
            <w:vAlign w:val="center"/>
          </w:tcPr>
          <w:p w14:paraId="511559C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0x01</w:t>
            </w:r>
          </w:p>
        </w:tc>
        <w:tc>
          <w:tcPr>
            <w:tcW w:w="1247" w:type="dxa"/>
            <w:tcBorders>
              <w:tl2br w:val="nil"/>
              <w:tr2bl w:val="nil"/>
            </w:tcBorders>
            <w:shd w:val="clear" w:color="auto" w:fill="auto"/>
            <w:noWrap w:val="0"/>
            <w:vAlign w:val="center"/>
          </w:tcPr>
          <w:p w14:paraId="4FF15B6B">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0x00</w:t>
            </w:r>
          </w:p>
        </w:tc>
        <w:tc>
          <w:tcPr>
            <w:tcW w:w="1267" w:type="dxa"/>
            <w:tcBorders>
              <w:tl2br w:val="nil"/>
              <w:tr2bl w:val="nil"/>
            </w:tcBorders>
            <w:shd w:val="clear" w:color="auto" w:fill="auto"/>
            <w:noWrap w:val="0"/>
            <w:vAlign w:val="center"/>
          </w:tcPr>
          <w:p w14:paraId="13D3B95D">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0x02</w:t>
            </w:r>
          </w:p>
        </w:tc>
        <w:tc>
          <w:tcPr>
            <w:tcW w:w="798" w:type="dxa"/>
            <w:tcBorders>
              <w:tl2br w:val="nil"/>
              <w:tr2bl w:val="nil"/>
            </w:tcBorders>
            <w:shd w:val="clear" w:color="auto" w:fill="auto"/>
            <w:noWrap w:val="0"/>
            <w:vAlign w:val="center"/>
          </w:tcPr>
          <w:p w14:paraId="3D4A5201">
            <w:pPr>
              <w:pStyle w:val="111"/>
              <w:spacing w:line="240" w:lineRule="auto"/>
              <w:ind w:firstLineChars="0"/>
              <w:jc w:val="center"/>
              <w:rPr>
                <w:rFonts w:hint="eastAsia" w:ascii="阿里巴巴普惠体 2.0 45 Light" w:hAnsi="阿里巴巴普惠体 2.0 45 Light" w:eastAsia="阿里巴巴普惠体 2.0 45 Light" w:cs="阿里巴巴普惠体 2.0 45 Light"/>
                <w:color w:val="000000"/>
                <w:sz w:val="21"/>
                <w:szCs w:val="20"/>
              </w:rPr>
            </w:pPr>
            <w:r>
              <w:rPr>
                <w:rFonts w:hint="eastAsia" w:ascii="阿里巴巴普惠体 2.0 45 Light" w:hAnsi="阿里巴巴普惠体 2.0 45 Light" w:eastAsia="阿里巴巴普惠体 2.0 45 Light" w:cs="阿里巴巴普惠体 2.0 45 Light"/>
                <w:color w:val="000000"/>
                <w:sz w:val="21"/>
                <w:szCs w:val="20"/>
              </w:rPr>
              <w:t>XXXX</w:t>
            </w:r>
          </w:p>
        </w:tc>
      </w:tr>
    </w:tbl>
    <w:p w14:paraId="084375E9">
      <w:pPr>
        <w:pStyle w:val="3"/>
        <w:ind w:firstLine="0" w:firstLineChars="0"/>
        <w:rPr>
          <w:rFonts w:hint="eastAsia" w:ascii="阿里巴巴普惠体 2.0 45 Light" w:hAnsi="阿里巴巴普惠体 2.0 45 Light" w:eastAsia="阿里巴巴普惠体 2.0 45 Light" w:cs="阿里巴巴普惠体 2.0 45 Light"/>
        </w:rPr>
      </w:pPr>
    </w:p>
    <w:p w14:paraId="726EE0C1">
      <w:pPr>
        <w:pStyle w:val="4"/>
        <w:numPr>
          <w:ilvl w:val="-1"/>
          <w:numId w:val="0"/>
        </w:numPr>
        <w:ind w:left="0" w:leftChars="0" w:firstLine="276" w:firstLineChars="100"/>
        <w:rPr>
          <w:rFonts w:hint="eastAsia" w:ascii="阿里巴巴普惠体 2.0 45 Light" w:hAnsi="阿里巴巴普惠体 2.0 45 Light" w:eastAsia="阿里巴巴普惠体 2.0 45 Light" w:cs="阿里巴巴普惠体 2.0 45 Light"/>
        </w:rPr>
      </w:pPr>
      <w:bookmarkStart w:id="247" w:name="_Toc22151"/>
      <w:bookmarkStart w:id="248" w:name="_Toc11976"/>
      <w:bookmarkStart w:id="249" w:name="_Toc23231"/>
      <w:bookmarkStart w:id="250" w:name="_Toc23117"/>
      <w:bookmarkStart w:id="251" w:name="_Toc23580"/>
      <w:bookmarkStart w:id="252" w:name="_Toc15961"/>
      <w:bookmarkStart w:id="253" w:name="_Toc7006"/>
      <w:bookmarkStart w:id="254" w:name="_Toc28553"/>
      <w:bookmarkStart w:id="255" w:name="_Toc6602"/>
      <w:bookmarkStart w:id="256" w:name="_Toc31041"/>
      <w:bookmarkStart w:id="257" w:name="_Toc28317"/>
      <w:bookmarkStart w:id="258" w:name="_Toc18084"/>
      <w:bookmarkStart w:id="259" w:name="_Toc30575"/>
      <w:bookmarkStart w:id="260" w:name="_Toc9098"/>
      <w:bookmarkStart w:id="261" w:name="_Toc21939199"/>
      <w:r>
        <w:rPr>
          <w:rStyle w:val="38"/>
          <w:rFonts w:hint="eastAsia" w:ascii="阿里巴巴普惠体 2.0 45 Light" w:hAnsi="阿里巴巴普惠体 2.0 45 Light" w:eastAsia="阿里巴巴普惠体 2.0 45 Light" w:cs="阿里巴巴普惠体 2.0 45 Light"/>
          <w:lang w:val="en-US" w:eastAsia="zh-CN"/>
        </w:rPr>
        <w:t xml:space="preserve">2.4 </w:t>
      </w:r>
      <w:r>
        <w:rPr>
          <w:rFonts w:hint="eastAsia" w:ascii="阿里巴巴普惠体 2.0 45 Light" w:hAnsi="阿里巴巴普惠体 2.0 45 Light" w:eastAsia="阿里巴巴普惠体 2.0 45 Light" w:cs="阿里巴巴普惠体 2.0 45 Light"/>
          <w:lang w:val="en-US" w:eastAsia="zh-CN"/>
        </w:rPr>
        <w:t>CANFD 协议概要</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2A0F0E5B">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CAN FD 是基于传统CAN总线升级的高性能通信协议，专为满足现代工业设备对更高带宽和更大数据容量的需求而设计。</w:t>
      </w:r>
    </w:p>
    <w:p w14:paraId="450B0B7C">
      <w:pPr>
        <w:pStyle w:val="32"/>
        <w:bidi w:val="0"/>
        <w:ind w:left="0" w:leftChars="0" w:firstLine="708" w:firstLineChars="3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CANFD默认配置：仲裁域1Mbps（80%），数据域5Mbps（80%）。</w:t>
      </w:r>
    </w:p>
    <w:p w14:paraId="5719AE92">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262" w:name="_Toc764"/>
      <w:bookmarkStart w:id="263" w:name="_Toc26894"/>
      <w:bookmarkStart w:id="264" w:name="_Toc30336"/>
      <w:bookmarkStart w:id="265" w:name="_Toc11224"/>
      <w:bookmarkStart w:id="266" w:name="_Toc7436"/>
      <w:bookmarkStart w:id="267" w:name="_Toc8199"/>
      <w:bookmarkStart w:id="268" w:name="_Toc7945"/>
      <w:bookmarkStart w:id="269" w:name="_Toc7992"/>
      <w:bookmarkStart w:id="270" w:name="_Toc27163"/>
      <w:bookmarkStart w:id="271" w:name="_Toc11371"/>
      <w:bookmarkStart w:id="272" w:name="_Toc8688"/>
      <w:bookmarkStart w:id="273" w:name="_Toc4187"/>
      <w:r>
        <w:rPr>
          <w:rFonts w:hint="eastAsia" w:ascii="阿里巴巴普惠体 2.0 45 Light" w:hAnsi="阿里巴巴普惠体 2.0 45 Light" w:eastAsia="阿里巴巴普惠体 2.0 45 Light" w:cs="阿里巴巴普惠体 2.0 45 Light"/>
          <w:lang w:val="en-US" w:eastAsia="zh-CN"/>
        </w:rPr>
        <w:t>2.4.1 CANFD拓展帧格式说明</w:t>
      </w:r>
      <w:bookmarkEnd w:id="262"/>
      <w:bookmarkEnd w:id="263"/>
      <w:bookmarkEnd w:id="264"/>
      <w:bookmarkEnd w:id="265"/>
      <w:bookmarkEnd w:id="266"/>
      <w:bookmarkEnd w:id="267"/>
      <w:bookmarkEnd w:id="268"/>
      <w:bookmarkEnd w:id="269"/>
      <w:bookmarkEnd w:id="270"/>
      <w:bookmarkEnd w:id="271"/>
      <w:bookmarkEnd w:id="272"/>
      <w:bookmarkEnd w:id="273"/>
    </w:p>
    <w:p w14:paraId="4BB6F2A9">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CANFD拓展帧格式</w:t>
      </w:r>
      <w:r>
        <w:rPr>
          <w:rFonts w:hint="eastAsia" w:ascii="阿里巴巴普惠体 2.0 45 Light" w:hAnsi="阿里巴巴普惠体 2.0 45 Light" w:eastAsia="阿里巴巴普惠体 2.0 45 Light" w:cs="阿里巴巴普惠体 2.0 45 Light"/>
        </w:rPr>
        <w:t>采用扩展标示符、数据帧格式。不使用标准标示符及远程帧。其中扩展标示符共29位，从低位至高位定义如下：</w:t>
      </w:r>
    </w:p>
    <w:p w14:paraId="55C4B3A0">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B</w:t>
      </w:r>
      <w:r>
        <w:rPr>
          <w:rFonts w:hint="eastAsia" w:ascii="阿里巴巴普惠体 2.0 45 Light" w:hAnsi="阿里巴巴普惠体 2.0 45 Light" w:eastAsia="阿里巴巴普惠体 2.0 45 Light" w:cs="阿里巴巴普惠体 2.0 45 Light"/>
        </w:rPr>
        <w:t>it0~</w:t>
      </w:r>
      <w:r>
        <w:rPr>
          <w:rFonts w:hint="eastAsia" w:ascii="阿里巴巴普惠体 2.0 45 Light" w:hAnsi="阿里巴巴普惠体 2.0 45 Light" w:eastAsia="阿里巴巴普惠体 2.0 45 Light" w:cs="阿里巴巴普惠体 2.0 45 Light"/>
          <w:lang w:val="en-US" w:eastAsia="zh-CN"/>
        </w:rPr>
        <w:t>7：灵巧手ID，</w:t>
      </w:r>
      <w:r>
        <w:rPr>
          <w:rFonts w:hint="eastAsia" w:ascii="阿里巴巴普惠体 2.0 45 Light" w:hAnsi="阿里巴巴普惠体 2.0 45 Light" w:eastAsia="阿里巴巴普惠体 2.0 45 Light" w:cs="阿里巴巴普惠体 2.0 45 Light"/>
        </w:rPr>
        <w:t>最大支持</w:t>
      </w:r>
      <w:r>
        <w:rPr>
          <w:rFonts w:hint="eastAsia" w:ascii="阿里巴巴普惠体 2.0 45 Light" w:hAnsi="阿里巴巴普惠体 2.0 45 Light" w:eastAsia="阿里巴巴普惠体 2.0 45 Light" w:cs="阿里巴巴普惠体 2.0 45 Light"/>
          <w:lang w:val="en-US" w:eastAsia="zh-CN"/>
        </w:rPr>
        <w:t>254</w:t>
      </w:r>
      <w:r>
        <w:rPr>
          <w:rFonts w:hint="eastAsia" w:ascii="阿里巴巴普惠体 2.0 45 Light" w:hAnsi="阿里巴巴普惠体 2.0 45 Light" w:eastAsia="阿里巴巴普惠体 2.0 45 Light" w:cs="阿里巴巴普惠体 2.0 45 Light"/>
        </w:rPr>
        <w:t>个设备。</w:t>
      </w:r>
    </w:p>
    <w:p w14:paraId="7C478717">
      <w:pPr>
        <w:pStyle w:val="32"/>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w:t>
      </w:r>
      <w:r>
        <w:rPr>
          <w:rFonts w:hint="eastAsia" w:ascii="阿里巴巴普惠体 2.0 45 Light" w:hAnsi="阿里巴巴普惠体 2.0 45 Light" w:eastAsia="阿里巴巴普惠体 2.0 45 Light" w:cs="阿里巴巴普惠体 2.0 45 Light"/>
          <w:lang w:val="en-US" w:eastAsia="zh-CN"/>
        </w:rPr>
        <w:t>8</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w:t>
      </w:r>
      <w:r>
        <w:rPr>
          <w:rFonts w:hint="eastAsia" w:ascii="阿里巴巴普惠体 2.0 45 Light" w:hAnsi="阿里巴巴普惠体 2.0 45 Light" w:eastAsia="阿里巴巴普惠体 2.0 45 Light" w:cs="阿里巴巴普惠体 2.0 45 Light"/>
        </w:rPr>
        <w:t>：要操作寄存器的起始地址。</w:t>
      </w:r>
    </w:p>
    <w:p w14:paraId="2C52A137">
      <w:pPr>
        <w:pStyle w:val="32"/>
        <w:bidi w:val="0"/>
        <w:ind w:left="0" w:leftChars="0" w:firstLine="1180" w:firstLineChars="5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w:t>
      </w:r>
      <w:r>
        <w:rPr>
          <w:rFonts w:hint="eastAsia" w:ascii="阿里巴巴普惠体 2.0 45 Light" w:hAnsi="阿里巴巴普惠体 2.0 45 Light" w:eastAsia="阿里巴巴普惠体 2.0 45 Light" w:cs="阿里巴巴普惠体 2.0 45 Light"/>
          <w:lang w:val="en-US" w:eastAsia="zh-CN"/>
        </w:rPr>
        <w:t>20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27</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数据帧有效数据长度</w:t>
      </w:r>
      <w:r>
        <w:rPr>
          <w:rFonts w:hint="eastAsia" w:ascii="阿里巴巴普惠体 2.0 45 Light" w:hAnsi="阿里巴巴普惠体 2.0 45 Light" w:eastAsia="阿里巴巴普惠体 2.0 45 Light" w:cs="阿里巴巴普惠体 2.0 45 Light"/>
        </w:rPr>
        <w:t>。</w:t>
      </w:r>
    </w:p>
    <w:p w14:paraId="337C4189">
      <w:pPr>
        <w:pStyle w:val="32"/>
        <w:bidi w:val="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lang w:val="en-US" w:eastAsia="zh-CN"/>
        </w:rPr>
        <w:t>B</w:t>
      </w:r>
      <w:r>
        <w:rPr>
          <w:rFonts w:hint="eastAsia" w:ascii="阿里巴巴普惠体 2.0 45 Light" w:hAnsi="阿里巴巴普惠体 2.0 45 Light" w:eastAsia="阿里巴巴普惠体 2.0 45 Light" w:cs="阿里巴巴普惠体 2.0 45 Light"/>
        </w:rPr>
        <w:t>it</w:t>
      </w:r>
      <w:r>
        <w:rPr>
          <w:rFonts w:hint="eastAsia" w:ascii="阿里巴巴普惠体 2.0 45 Light" w:hAnsi="阿里巴巴普惠体 2.0 45 Light" w:eastAsia="阿里巴巴普惠体 2.0 45 Light" w:cs="阿里巴巴普惠体 2.0 45 Light"/>
          <w:lang w:val="en-US" w:eastAsia="zh-CN"/>
        </w:rPr>
        <w:t>28</w:t>
      </w:r>
      <w:r>
        <w:rPr>
          <w:rFonts w:hint="eastAsia" w:ascii="阿里巴巴普惠体 2.0 45 Light" w:hAnsi="阿里巴巴普惠体 2.0 45 Light" w:eastAsia="阿里巴巴普惠体 2.0 45 Light" w:cs="阿里巴巴普惠体 2.0 45 Light"/>
        </w:rPr>
        <w:t>：读写标志位，0表示为读</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寄存器操作，1表示为写</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如表19所示：</w:t>
      </w:r>
    </w:p>
    <w:p w14:paraId="2FC27F65">
      <w:pPr>
        <w:pStyle w:val="32"/>
        <w:bidi w:val="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表19 CANFD拓展帧ID格式说明</w:t>
      </w:r>
    </w:p>
    <w:tbl>
      <w:tblPr>
        <w:tblStyle w:val="25"/>
        <w:tblW w:w="892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
        <w:gridCol w:w="3221"/>
        <w:gridCol w:w="2074"/>
        <w:gridCol w:w="1455"/>
        <w:gridCol w:w="1214"/>
      </w:tblGrid>
      <w:tr w14:paraId="3567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5" w:type="dxa"/>
            <w:noWrap w:val="0"/>
            <w:vAlign w:val="center"/>
          </w:tcPr>
          <w:p w14:paraId="67E6A326">
            <w:pPr>
              <w:pStyle w:val="68"/>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3221" w:type="dxa"/>
            <w:noWrap w:val="0"/>
            <w:vAlign w:val="center"/>
          </w:tcPr>
          <w:p w14:paraId="673ABD97">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074" w:type="dxa"/>
            <w:noWrap w:val="0"/>
            <w:vAlign w:val="center"/>
          </w:tcPr>
          <w:p w14:paraId="5A1BA642">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455" w:type="dxa"/>
            <w:noWrap w:val="0"/>
            <w:vAlign w:val="center"/>
          </w:tcPr>
          <w:p w14:paraId="3DED91D0">
            <w:pPr>
              <w:pStyle w:val="68"/>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214" w:type="dxa"/>
            <w:noWrap w:val="0"/>
            <w:vAlign w:val="center"/>
          </w:tcPr>
          <w:p w14:paraId="3DC08BDB">
            <w:pPr>
              <w:pStyle w:val="68"/>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1FFB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965" w:type="dxa"/>
            <w:noWrap w:val="0"/>
            <w:vAlign w:val="center"/>
          </w:tcPr>
          <w:p w14:paraId="797E38AA">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3221" w:type="dxa"/>
            <w:noWrap w:val="0"/>
            <w:vAlign w:val="center"/>
          </w:tcPr>
          <w:p w14:paraId="19755B36">
            <w:pPr>
              <w:pStyle w:val="111"/>
              <w:bidi w:val="0"/>
              <w:ind w:firstLine="41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0:R 为读</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寄存器操作</w:t>
            </w:r>
          </w:p>
          <w:p w14:paraId="7C6A0130">
            <w:pPr>
              <w:pStyle w:val="111"/>
              <w:bidi w:val="0"/>
              <w:ind w:firstLine="41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 xml:space="preserve">1:W </w:t>
            </w:r>
            <w:r>
              <w:rPr>
                <w:rFonts w:hint="eastAsia" w:ascii="阿里巴巴普惠体 2.0 45 Light" w:hAnsi="阿里巴巴普惠体 2.0 45 Light" w:eastAsia="阿里巴巴普惠体 2.0 45 Light" w:cs="阿里巴巴普惠体 2.0 45 Light"/>
                <w:lang w:val="en-US" w:eastAsia="zh-CN"/>
              </w:rPr>
              <w:t>为灵巧手</w:t>
            </w:r>
            <w:r>
              <w:rPr>
                <w:rFonts w:hint="eastAsia" w:ascii="阿里巴巴普惠体 2.0 45 Light" w:hAnsi="阿里巴巴普惠体 2.0 45 Light" w:eastAsia="阿里巴巴普惠体 2.0 45 Light" w:cs="阿里巴巴普惠体 2.0 45 Light"/>
              </w:rPr>
              <w:t>写寄存器操作</w:t>
            </w:r>
          </w:p>
          <w:p w14:paraId="7BDBDBA7">
            <w:pPr>
              <w:pStyle w:val="111"/>
              <w:bidi w:val="0"/>
              <w:ind w:firstLine="412" w:firstLineChars="200"/>
              <w:rPr>
                <w:rFonts w:hint="eastAsia" w:ascii="阿里巴巴普惠体 2.0 45 Light" w:hAnsi="阿里巴巴普惠体 2.0 45 Light" w:eastAsia="阿里巴巴普惠体 2.0 45 Light" w:cs="阿里巴巴普惠体 2.0 45 Light"/>
                <w:lang w:val="en-US" w:eastAsia="zh-CN"/>
              </w:rPr>
            </w:pPr>
          </w:p>
        </w:tc>
        <w:tc>
          <w:tcPr>
            <w:tcW w:w="2074" w:type="dxa"/>
            <w:noWrap w:val="0"/>
            <w:vAlign w:val="center"/>
          </w:tcPr>
          <w:p w14:paraId="215179DC">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455" w:type="dxa"/>
            <w:noWrap w:val="0"/>
            <w:vAlign w:val="center"/>
          </w:tcPr>
          <w:p w14:paraId="7AE77C0E">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寄存器地址Address</w:t>
            </w:r>
          </w:p>
        </w:tc>
        <w:tc>
          <w:tcPr>
            <w:tcW w:w="1214" w:type="dxa"/>
            <w:noWrap w:val="0"/>
            <w:vAlign w:val="center"/>
          </w:tcPr>
          <w:p w14:paraId="3CF32F51">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D91DFF0">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274" w:name="_Toc5564"/>
      <w:bookmarkStart w:id="275" w:name="_Toc28672"/>
      <w:bookmarkStart w:id="276" w:name="_Toc25586"/>
      <w:bookmarkStart w:id="277" w:name="_Toc6219"/>
      <w:bookmarkStart w:id="278" w:name="_Toc4959"/>
      <w:bookmarkStart w:id="279" w:name="_Toc27585"/>
      <w:bookmarkStart w:id="280" w:name="_Toc2165"/>
      <w:bookmarkStart w:id="281" w:name="_Toc2789"/>
      <w:bookmarkStart w:id="282" w:name="_Toc14491"/>
      <w:bookmarkStart w:id="283" w:name="_Toc23194"/>
      <w:bookmarkStart w:id="284" w:name="_Toc12797"/>
      <w:bookmarkStart w:id="285" w:name="_Toc14700"/>
      <w:r>
        <w:rPr>
          <w:rFonts w:hint="eastAsia" w:ascii="阿里巴巴普惠体 2.0 45 Light" w:hAnsi="阿里巴巴普惠体 2.0 45 Light" w:eastAsia="阿里巴巴普惠体 2.0 45 Light" w:cs="阿里巴巴普惠体 2.0 45 Light"/>
          <w:lang w:val="en-US" w:eastAsia="zh-CN"/>
        </w:rPr>
        <w:t>2.4.2 CANFD读灵巧手寄存器操作</w:t>
      </w:r>
      <w:bookmarkEnd w:id="274"/>
      <w:bookmarkEnd w:id="275"/>
      <w:bookmarkEnd w:id="276"/>
      <w:bookmarkEnd w:id="277"/>
      <w:bookmarkEnd w:id="278"/>
      <w:bookmarkEnd w:id="279"/>
      <w:bookmarkEnd w:id="280"/>
      <w:bookmarkEnd w:id="281"/>
      <w:bookmarkEnd w:id="282"/>
      <w:bookmarkEnd w:id="283"/>
      <w:bookmarkEnd w:id="284"/>
      <w:bookmarkEnd w:id="285"/>
    </w:p>
    <w:p w14:paraId="31B92335">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读寄存器的标识符设置如下</w:t>
      </w:r>
      <w:r>
        <w:rPr>
          <w:rFonts w:hint="eastAsia" w:ascii="阿里巴巴普惠体 2.0 45 Light" w:hAnsi="阿里巴巴普惠体 2.0 45 Light" w:eastAsia="阿里巴巴普惠体 2.0 45 Light" w:cs="阿里巴巴普惠体 2.0 45 Light"/>
          <w:lang w:val="en-US" w:eastAsia="zh-CN"/>
        </w:rPr>
        <w:t>表20所示</w:t>
      </w:r>
      <w:r>
        <w:rPr>
          <w:rFonts w:hint="eastAsia" w:ascii="阿里巴巴普惠体 2.0 45 Light" w:hAnsi="阿里巴巴普惠体 2.0 45 Light" w:eastAsia="阿里巴巴普惠体 2.0 45 Light" w:cs="阿里巴巴普惠体 2.0 45 Light"/>
        </w:rPr>
        <w:t>：</w:t>
      </w:r>
    </w:p>
    <w:p w14:paraId="25571870">
      <w:pPr>
        <w:pStyle w:val="32"/>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表20读寄存器的标识符设置</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1780"/>
        <w:gridCol w:w="2333"/>
        <w:gridCol w:w="1764"/>
        <w:gridCol w:w="1244"/>
      </w:tblGrid>
      <w:tr w14:paraId="38D3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24FC5B91">
            <w:pPr>
              <w:pStyle w:val="111"/>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780" w:type="dxa"/>
            <w:noWrap w:val="0"/>
            <w:vAlign w:val="center"/>
          </w:tcPr>
          <w:p w14:paraId="09768153">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333" w:type="dxa"/>
            <w:noWrap w:val="0"/>
            <w:vAlign w:val="center"/>
          </w:tcPr>
          <w:p w14:paraId="20E9A63F">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764" w:type="dxa"/>
            <w:noWrap w:val="0"/>
            <w:vAlign w:val="center"/>
          </w:tcPr>
          <w:p w14:paraId="3F8506E4">
            <w:pPr>
              <w:pStyle w:val="111"/>
              <w:bidi w:val="0"/>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244" w:type="dxa"/>
            <w:noWrap w:val="0"/>
            <w:vAlign w:val="center"/>
          </w:tcPr>
          <w:p w14:paraId="1E5850CB">
            <w:pPr>
              <w:pStyle w:val="111"/>
              <w:bidi w:val="0"/>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25C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6FA9BD66">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780" w:type="dxa"/>
            <w:noWrap w:val="0"/>
            <w:vAlign w:val="center"/>
          </w:tcPr>
          <w:p w14:paraId="622EC6CA">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读寄存器标志</w:t>
            </w:r>
          </w:p>
        </w:tc>
        <w:tc>
          <w:tcPr>
            <w:tcW w:w="2333" w:type="dxa"/>
            <w:noWrap w:val="0"/>
            <w:vAlign w:val="center"/>
          </w:tcPr>
          <w:p w14:paraId="2FFE7C0C">
            <w:pPr>
              <w:pStyle w:val="111"/>
              <w:bidi w:val="0"/>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764" w:type="dxa"/>
            <w:noWrap w:val="0"/>
            <w:vAlign w:val="center"/>
          </w:tcPr>
          <w:p w14:paraId="7E46BF30">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244" w:type="dxa"/>
            <w:noWrap w:val="0"/>
            <w:vAlign w:val="center"/>
          </w:tcPr>
          <w:p w14:paraId="002262A7">
            <w:pPr>
              <w:pStyle w:val="111"/>
              <w:bidi w:val="0"/>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B60F773">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帧部分有效数据长度：1</w:t>
      </w:r>
      <w:r>
        <w:rPr>
          <w:rFonts w:hint="eastAsia" w:ascii="阿里巴巴普惠体 2.0 45 Light" w:hAnsi="阿里巴巴普惠体 2.0 45 Light" w:eastAsia="阿里巴巴普惠体 2.0 45 Light" w:cs="阿里巴巴普惠体 2.0 45 Light"/>
        </w:rPr>
        <w:t>。</w:t>
      </w:r>
    </w:p>
    <w:p w14:paraId="115733C0">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帧数据</w:t>
      </w:r>
      <w:r>
        <w:rPr>
          <w:rFonts w:hint="eastAsia" w:ascii="阿里巴巴普惠体 2.0 45 Light" w:hAnsi="阿里巴巴普惠体 2.0 45 Light" w:eastAsia="阿里巴巴普惠体 2.0 45 Light" w:cs="阿里巴巴普惠体 2.0 45 Light"/>
        </w:rPr>
        <w:t>内容为：预读取寄存</w:t>
      </w:r>
      <w:r>
        <w:rPr>
          <w:rFonts w:hint="eastAsia" w:ascii="阿里巴巴普惠体 2.0 45 Light" w:hAnsi="阿里巴巴普惠体 2.0 45 Light" w:eastAsia="阿里巴巴普惠体 2.0 45 Light" w:cs="阿里巴巴普惠体 2.0 45 Light"/>
          <w:lang w:val="en-US" w:eastAsia="zh-CN"/>
        </w:rPr>
        <w:t>器数据</w:t>
      </w:r>
      <w:r>
        <w:rPr>
          <w:rFonts w:hint="eastAsia" w:ascii="阿里巴巴普惠体 2.0 45 Light" w:hAnsi="阿里巴巴普惠体 2.0 45 Light" w:eastAsia="阿里巴巴普惠体 2.0 45 Light" w:cs="阿里巴巴普惠体 2.0 45 Light"/>
        </w:rPr>
        <w:t>的长度。</w:t>
      </w:r>
    </w:p>
    <w:p w14:paraId="6CB43A5F">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灵巧手收到以上指令并正确解析后会回复以下帧：</w:t>
      </w:r>
    </w:p>
    <w:p w14:paraId="5E9ACDB2">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w:t>
      </w:r>
      <w:r>
        <w:rPr>
          <w:rFonts w:hint="eastAsia" w:ascii="阿里巴巴普惠体 2.0 45 Light" w:hAnsi="阿里巴巴普惠体 2.0 45 Light" w:eastAsia="阿里巴巴普惠体 2.0 45 Light" w:cs="阿里巴巴普惠体 2.0 45 Light"/>
          <w:lang w:val="en-US" w:eastAsia="zh-CN"/>
        </w:rPr>
        <w:t>如下表21所示</w:t>
      </w:r>
      <w:r>
        <w:rPr>
          <w:rFonts w:hint="eastAsia" w:ascii="阿里巴巴普惠体 2.0 45 Light" w:hAnsi="阿里巴巴普惠体 2.0 45 Light" w:eastAsia="阿里巴巴普惠体 2.0 45 Light" w:cs="阿里巴巴普惠体 2.0 45 Light"/>
        </w:rPr>
        <w:t>：</w:t>
      </w:r>
    </w:p>
    <w:p w14:paraId="3000151A">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表21读寄存器回复标识符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1780"/>
        <w:gridCol w:w="2165"/>
        <w:gridCol w:w="1395"/>
        <w:gridCol w:w="1781"/>
      </w:tblGrid>
      <w:tr w14:paraId="331D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6CFA6B0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780" w:type="dxa"/>
            <w:noWrap w:val="0"/>
            <w:vAlign w:val="center"/>
          </w:tcPr>
          <w:p w14:paraId="3EB78CF9">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65" w:type="dxa"/>
            <w:noWrap w:val="0"/>
            <w:vAlign w:val="center"/>
          </w:tcPr>
          <w:p w14:paraId="01B71F81">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395" w:type="dxa"/>
            <w:noWrap w:val="0"/>
            <w:vAlign w:val="center"/>
          </w:tcPr>
          <w:p w14:paraId="079C1A92">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81" w:type="dxa"/>
            <w:noWrap w:val="0"/>
            <w:vAlign w:val="center"/>
          </w:tcPr>
          <w:p w14:paraId="13A012ED">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2458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noWrap w:val="0"/>
            <w:vAlign w:val="center"/>
          </w:tcPr>
          <w:p w14:paraId="0724086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780" w:type="dxa"/>
            <w:noWrap w:val="0"/>
            <w:vAlign w:val="center"/>
          </w:tcPr>
          <w:p w14:paraId="6DDCFAB8">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读寄存器标志</w:t>
            </w:r>
          </w:p>
        </w:tc>
        <w:tc>
          <w:tcPr>
            <w:tcW w:w="2165" w:type="dxa"/>
            <w:noWrap w:val="0"/>
            <w:vAlign w:val="center"/>
          </w:tcPr>
          <w:p w14:paraId="57AE62CE">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395" w:type="dxa"/>
            <w:noWrap w:val="0"/>
            <w:vAlign w:val="center"/>
          </w:tcPr>
          <w:p w14:paraId="10A1C5D1">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781" w:type="dxa"/>
            <w:noWrap w:val="0"/>
            <w:vAlign w:val="center"/>
          </w:tcPr>
          <w:p w14:paraId="3276F73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3B836FB6">
      <w:pPr>
        <w:pStyle w:val="32"/>
        <w:spacing w:before="72" w:after="72"/>
        <w:ind w:left="420" w:firstLine="47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帧数据</w:t>
      </w:r>
      <w:r>
        <w:rPr>
          <w:rFonts w:hint="eastAsia" w:ascii="阿里巴巴普惠体 2.0 45 Light" w:hAnsi="阿里巴巴普惠体 2.0 45 Light" w:eastAsia="阿里巴巴普惠体 2.0 45 Light" w:cs="阿里巴巴普惠体 2.0 45 Light"/>
        </w:rPr>
        <w:t>内容：</w:t>
      </w:r>
      <w:r>
        <w:rPr>
          <w:rFonts w:hint="eastAsia" w:ascii="阿里巴巴普惠体 2.0 45 Light" w:hAnsi="阿里巴巴普惠体 2.0 45 Light" w:eastAsia="阿里巴巴普惠体 2.0 45 Light" w:cs="阿里巴巴普惠体 2.0 45 Light"/>
          <w:lang w:val="en-US" w:eastAsia="zh-CN"/>
        </w:rPr>
        <w:t>读取对应字节长度的寄存器数据</w:t>
      </w:r>
      <w:r>
        <w:rPr>
          <w:rFonts w:hint="eastAsia" w:ascii="阿里巴巴普惠体 2.0 45 Light" w:hAnsi="阿里巴巴普惠体 2.0 45 Light" w:eastAsia="阿里巴巴普惠体 2.0 45 Light" w:cs="阿里巴巴普惠体 2.0 45 Light"/>
        </w:rPr>
        <w:t>。</w:t>
      </w:r>
    </w:p>
    <w:p w14:paraId="44805AC9">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例如欲读ID为1的灵巧手食指</w:t>
      </w:r>
      <w:r>
        <w:rPr>
          <w:rFonts w:hint="eastAsia" w:ascii="阿里巴巴普惠体 2.0 45 Light" w:hAnsi="阿里巴巴普惠体 2.0 45 Light" w:eastAsia="阿里巴巴普惠体 2.0 45 Light" w:cs="阿里巴巴普惠体 2.0 45 Light"/>
          <w:lang w:val="en-US" w:eastAsia="zh-CN"/>
        </w:rPr>
        <w:t>MCP关节</w:t>
      </w:r>
      <w:r>
        <w:rPr>
          <w:rFonts w:hint="eastAsia" w:ascii="阿里巴巴普惠体 2.0 45 Light" w:hAnsi="阿里巴巴普惠体 2.0 45 Light" w:eastAsia="阿里巴巴普惠体 2.0 45 Light" w:cs="阿里巴巴普惠体 2.0 45 Light"/>
        </w:rPr>
        <w:t>的当前实际角度，应向CAN</w:t>
      </w:r>
      <w:r>
        <w:rPr>
          <w:rFonts w:hint="eastAsia" w:ascii="阿里巴巴普惠体 2.0 45 Light" w:hAnsi="阿里巴巴普惠体 2.0 45 Light" w:eastAsia="阿里巴巴普惠体 2.0 45 Light" w:cs="阿里巴巴普惠体 2.0 45 Light"/>
          <w:lang w:val="en-US" w:eastAsia="zh-CN"/>
        </w:rPr>
        <w:t>FD</w:t>
      </w:r>
      <w:r>
        <w:rPr>
          <w:rFonts w:hint="eastAsia" w:ascii="阿里巴巴普惠体 2.0 45 Light" w:hAnsi="阿里巴巴普惠体 2.0 45 Light" w:eastAsia="阿里巴巴普惠体 2.0 45 Light" w:cs="阿里巴巴普惠体 2.0 45 Light"/>
        </w:rPr>
        <w:t>总线发送</w:t>
      </w:r>
      <w:r>
        <w:rPr>
          <w:rFonts w:hint="eastAsia" w:ascii="阿里巴巴普惠体 2.0 45 Light" w:hAnsi="阿里巴巴普惠体 2.0 45 Light" w:eastAsia="阿里巴巴普惠体 2.0 45 Light" w:cs="阿里巴巴普惠体 2.0 45 Light"/>
          <w:lang w:val="en-US" w:eastAsia="zh-CN"/>
        </w:rPr>
        <w:t>以</w:t>
      </w:r>
      <w:r>
        <w:rPr>
          <w:rFonts w:hint="eastAsia" w:ascii="阿里巴巴普惠体 2.0 45 Light" w:hAnsi="阿里巴巴普惠体 2.0 45 Light" w:eastAsia="阿里巴巴普惠体 2.0 45 Light" w:cs="阿里巴巴普惠体 2.0 45 Light"/>
        </w:rPr>
        <w:t>下帧</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如下表22所示</w:t>
      </w:r>
      <w:r>
        <w:rPr>
          <w:rFonts w:hint="eastAsia" w:ascii="阿里巴巴普惠体 2.0 45 Light" w:hAnsi="阿里巴巴普惠体 2.0 45 Light" w:eastAsia="阿里巴巴普惠体 2.0 45 Light" w:cs="阿里巴巴普惠体 2.0 45 Light"/>
        </w:rPr>
        <w:t>：</w:t>
      </w:r>
    </w:p>
    <w:p w14:paraId="3126394F">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0100 0111 0000 0000 0001</w:t>
      </w:r>
    </w:p>
    <w:p w14:paraId="7BD7A1F7">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表22举例读取数据标识符</w:t>
      </w:r>
    </w:p>
    <w:tbl>
      <w:tblPr>
        <w:tblStyle w:val="25"/>
        <w:tblW w:w="8905"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9"/>
        <w:gridCol w:w="1565"/>
        <w:gridCol w:w="4144"/>
        <w:gridCol w:w="1827"/>
      </w:tblGrid>
      <w:tr w14:paraId="569C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9" w:type="dxa"/>
            <w:noWrap w:val="0"/>
            <w:vAlign w:val="center"/>
          </w:tcPr>
          <w:p w14:paraId="695E1CF9">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565" w:type="dxa"/>
            <w:noWrap w:val="0"/>
            <w:vAlign w:val="center"/>
          </w:tcPr>
          <w:p w14:paraId="58A105A7">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144" w:type="dxa"/>
            <w:noWrap w:val="0"/>
            <w:vAlign w:val="center"/>
          </w:tcPr>
          <w:p w14:paraId="4143AC6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827" w:type="dxa"/>
            <w:noWrap w:val="0"/>
            <w:vAlign w:val="center"/>
          </w:tcPr>
          <w:p w14:paraId="07886450">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0638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9" w:type="dxa"/>
            <w:noWrap w:val="0"/>
            <w:vAlign w:val="center"/>
          </w:tcPr>
          <w:p w14:paraId="55FF451E">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1565" w:type="dxa"/>
            <w:noWrap w:val="0"/>
            <w:vAlign w:val="center"/>
          </w:tcPr>
          <w:p w14:paraId="4AF80B75">
            <w:pPr>
              <w:pStyle w:val="111"/>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4144" w:type="dxa"/>
            <w:noWrap w:val="0"/>
            <w:vAlign w:val="center"/>
          </w:tcPr>
          <w:p w14:paraId="0FCCAD26">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r>
              <w:rPr>
                <w:rFonts w:hint="eastAsia" w:ascii="阿里巴巴普惠体 2.0 45 Light" w:hAnsi="阿里巴巴普惠体 2.0 45 Light" w:eastAsia="阿里巴巴普惠体 2.0 45 Light" w:cs="阿里巴巴普惠体 2.0 45 Light"/>
                <w:lang w:val="en-US" w:eastAsia="zh-CN"/>
              </w:rPr>
              <w:t>MCP关节实际角度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1136</w:t>
            </w:r>
            <w:r>
              <w:rPr>
                <w:rFonts w:hint="eastAsia" w:ascii="阿里巴巴普惠体 2.0 45 Light" w:hAnsi="阿里巴巴普惠体 2.0 45 Light" w:eastAsia="阿里巴巴普惠体 2.0 45 Light" w:cs="阿里巴巴普惠体 2.0 45 Light"/>
              </w:rPr>
              <w:t>；</w:t>
            </w:r>
          </w:p>
          <w:p w14:paraId="6099B289">
            <w:pPr>
              <w:pStyle w:val="111"/>
              <w:ind w:firstLine="0" w:firstLineChars="0"/>
              <w:jc w:val="center"/>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0100 0111 0000</w:t>
            </w:r>
          </w:p>
        </w:tc>
        <w:tc>
          <w:tcPr>
            <w:tcW w:w="1827" w:type="dxa"/>
            <w:noWrap w:val="0"/>
            <w:vAlign w:val="center"/>
          </w:tcPr>
          <w:p w14:paraId="1E830884">
            <w:pPr>
              <w:pStyle w:val="111"/>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42F8170A">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w:t>
      </w:r>
      <w:r>
        <w:rPr>
          <w:rFonts w:hint="eastAsia" w:ascii="阿里巴巴普惠体 2.0 45 Light" w:hAnsi="阿里巴巴普惠体 2.0 45 Light" w:eastAsia="阿里巴巴普惠体 2.0 45 Light" w:cs="阿里巴巴普惠体 2.0 45 Light"/>
          <w:lang w:val="en-US" w:eastAsia="zh-CN"/>
        </w:rPr>
        <w:t>帧部分的有效数据</w:t>
      </w:r>
      <w:r>
        <w:rPr>
          <w:rFonts w:hint="eastAsia" w:ascii="阿里巴巴普惠体 2.0 45 Light" w:hAnsi="阿里巴巴普惠体 2.0 45 Light" w:eastAsia="阿里巴巴普惠体 2.0 45 Light" w:cs="阿里巴巴普惠体 2.0 45 Light"/>
        </w:rPr>
        <w:t>长度：1</w:t>
      </w:r>
    </w:p>
    <w:p w14:paraId="13B938D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数据内容：2,食指</w:t>
      </w:r>
      <w:r>
        <w:rPr>
          <w:rFonts w:hint="eastAsia" w:ascii="阿里巴巴普惠体 2.0 45 Light" w:hAnsi="阿里巴巴普惠体 2.0 45 Light" w:eastAsia="阿里巴巴普惠体 2.0 45 Light" w:cs="阿里巴巴普惠体 2.0 45 Light"/>
          <w:lang w:val="en-US" w:eastAsia="zh-CN"/>
        </w:rPr>
        <w:t>MCP关节</w:t>
      </w:r>
      <w:r>
        <w:rPr>
          <w:rFonts w:hint="eastAsia" w:ascii="阿里巴巴普惠体 2.0 45 Light" w:hAnsi="阿里巴巴普惠体 2.0 45 Light" w:eastAsia="阿里巴巴普惠体 2.0 45 Light" w:cs="阿里巴巴普惠体 2.0 45 Light"/>
        </w:rPr>
        <w:t>实际角度是一个整型数据，数据长度为2byte。</w:t>
      </w:r>
    </w:p>
    <w:p w14:paraId="2880268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灵巧手返回帧如下</w:t>
      </w:r>
      <w:r>
        <w:rPr>
          <w:rFonts w:hint="eastAsia" w:ascii="阿里巴巴普惠体 2.0 45 Light" w:hAnsi="阿里巴巴普惠体 2.0 45 Light" w:eastAsia="阿里巴巴普惠体 2.0 45 Light" w:cs="阿里巴巴普惠体 2.0 45 Light"/>
          <w:lang w:val="en-US" w:eastAsia="zh-CN"/>
        </w:rPr>
        <w:t>表23所示</w:t>
      </w:r>
      <w:r>
        <w:rPr>
          <w:rFonts w:hint="eastAsia" w:ascii="阿里巴巴普惠体 2.0 45 Light" w:hAnsi="阿里巴巴普惠体 2.0 45 Light" w:eastAsia="阿里巴巴普惠体 2.0 45 Light" w:cs="阿里巴巴普惠体 2.0 45 Light"/>
        </w:rPr>
        <w:t>：</w:t>
      </w:r>
    </w:p>
    <w:p w14:paraId="45B0C6E0">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000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 xml:space="preserve"> 0100 00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0 </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0 0000 0001</w:t>
      </w:r>
    </w:p>
    <w:p w14:paraId="2DD59387">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表23举例回复数据标识符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506"/>
        <w:gridCol w:w="4242"/>
        <w:gridCol w:w="1723"/>
      </w:tblGrid>
      <w:tr w14:paraId="05A3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30" w:type="dxa"/>
            <w:noWrap w:val="0"/>
            <w:vAlign w:val="center"/>
          </w:tcPr>
          <w:p w14:paraId="10E68AD9">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506" w:type="dxa"/>
            <w:noWrap w:val="0"/>
            <w:vAlign w:val="center"/>
          </w:tcPr>
          <w:p w14:paraId="2154B57C">
            <w:pPr>
              <w:pStyle w:val="111"/>
              <w:bidi w:val="0"/>
              <w:ind w:left="0" w:leftChars="0" w:right="0" w:rightChars="0" w:firstLine="0" w:firstLineChars="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242" w:type="dxa"/>
            <w:noWrap w:val="0"/>
            <w:vAlign w:val="center"/>
          </w:tcPr>
          <w:p w14:paraId="398301F3">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23" w:type="dxa"/>
            <w:noWrap w:val="0"/>
            <w:vAlign w:val="center"/>
          </w:tcPr>
          <w:p w14:paraId="4C989053">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2994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30" w:type="dxa"/>
            <w:noWrap w:val="0"/>
            <w:vAlign w:val="center"/>
          </w:tcPr>
          <w:p w14:paraId="60950D8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1506" w:type="dxa"/>
            <w:noWrap w:val="0"/>
            <w:vAlign w:val="center"/>
          </w:tcPr>
          <w:p w14:paraId="2BD3502E">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w:t>
            </w:r>
          </w:p>
        </w:tc>
        <w:tc>
          <w:tcPr>
            <w:tcW w:w="4242" w:type="dxa"/>
            <w:noWrap w:val="0"/>
            <w:vAlign w:val="center"/>
          </w:tcPr>
          <w:p w14:paraId="72D0BD0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关节角3实际角度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1136</w:t>
            </w:r>
            <w:r>
              <w:rPr>
                <w:rFonts w:hint="eastAsia" w:ascii="阿里巴巴普惠体 2.0 45 Light" w:hAnsi="阿里巴巴普惠体 2.0 45 Light" w:eastAsia="阿里巴巴普惠体 2.0 45 Light" w:cs="阿里巴巴普惠体 2.0 45 Light"/>
              </w:rPr>
              <w:t>；</w:t>
            </w:r>
          </w:p>
          <w:p w14:paraId="5A77732F">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0100 0111 0000</w:t>
            </w:r>
          </w:p>
        </w:tc>
        <w:tc>
          <w:tcPr>
            <w:tcW w:w="1723" w:type="dxa"/>
            <w:noWrap w:val="0"/>
            <w:vAlign w:val="center"/>
          </w:tcPr>
          <w:p w14:paraId="6458DA9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12BDB4D6">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数据帧部分的有效</w:t>
      </w:r>
      <w:r>
        <w:rPr>
          <w:rFonts w:hint="eastAsia" w:ascii="阿里巴巴普惠体 2.0 45 Light" w:hAnsi="阿里巴巴普惠体 2.0 45 Light" w:eastAsia="阿里巴巴普惠体 2.0 45 Light" w:cs="阿里巴巴普惠体 2.0 45 Light"/>
        </w:rPr>
        <w:t>数据长度：2</w:t>
      </w:r>
    </w:p>
    <w:p w14:paraId="53588515">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数据帧的</w:t>
      </w:r>
      <w:r>
        <w:rPr>
          <w:rFonts w:hint="eastAsia" w:ascii="阿里巴巴普惠体 2.0 45 Light" w:hAnsi="阿里巴巴普惠体 2.0 45 Light" w:eastAsia="阿里巴巴普惠体 2.0 45 Light" w:cs="阿里巴巴普惠体 2.0 45 Light"/>
        </w:rPr>
        <w:t>数据内容如下，食指</w:t>
      </w:r>
      <w:r>
        <w:rPr>
          <w:rFonts w:hint="eastAsia" w:ascii="阿里巴巴普惠体 2.0 45 Light" w:hAnsi="阿里巴巴普惠体 2.0 45 Light" w:eastAsia="阿里巴巴普惠体 2.0 45 Light" w:cs="阿里巴巴普惠体 2.0 45 Light"/>
          <w:lang w:val="en-US" w:eastAsia="zh-CN"/>
        </w:rPr>
        <w:t>MCP关节</w:t>
      </w:r>
      <w:r>
        <w:rPr>
          <w:rFonts w:hint="eastAsia" w:ascii="阿里巴巴普惠体 2.0 45 Light" w:hAnsi="阿里巴巴普惠体 2.0 45 Light" w:eastAsia="阿里巴巴普惠体 2.0 45 Light" w:cs="阿里巴巴普惠体 2.0 45 Light"/>
        </w:rPr>
        <w:t>实际角度是整型，需要将下面数据转化为整型（低字节在前，高字节在后），高低字节交换后的16进制为0x</w:t>
      </w:r>
      <w:r>
        <w:rPr>
          <w:rFonts w:hint="eastAsia" w:ascii="阿里巴巴普惠体 2.0 45 Light" w:hAnsi="阿里巴巴普惠体 2.0 45 Light" w:eastAsia="阿里巴巴普惠体 2.0 45 Light" w:cs="阿里巴巴普惠体 2.0 45 Light"/>
          <w:lang w:val="en-US" w:eastAsia="zh-CN"/>
        </w:rPr>
        <w:t>05DC</w:t>
      </w:r>
      <w:r>
        <w:rPr>
          <w:rFonts w:hint="eastAsia" w:ascii="阿里巴巴普惠体 2.0 45 Light" w:hAnsi="阿里巴巴普惠体 2.0 45 Light" w:eastAsia="阿里巴巴普惠体 2.0 45 Light" w:cs="阿里巴巴普惠体 2.0 45 Light"/>
        </w:rPr>
        <w:t>，转化为10进制为</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500，即食指的当前实际角度为</w:t>
      </w:r>
      <w:r>
        <w:rPr>
          <w:rFonts w:hint="eastAsia" w:ascii="阿里巴巴普惠体 2.0 45 Light" w:hAnsi="阿里巴巴普惠体 2.0 45 Light" w:eastAsia="阿里巴巴普惠体 2.0 45 Light" w:cs="阿里巴巴普惠体 2.0 45 Light"/>
          <w:lang w:val="en-US" w:eastAsia="zh-CN"/>
        </w:rPr>
        <w:t>150</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如下表24所示</w:t>
      </w:r>
      <w:r>
        <w:rPr>
          <w:rFonts w:hint="eastAsia" w:ascii="阿里巴巴普惠体 2.0 45 Light" w:hAnsi="阿里巴巴普惠体 2.0 45 Light" w:eastAsia="阿里巴巴普惠体 2.0 45 Light" w:cs="阿里巴巴普惠体 2.0 45 Light"/>
        </w:rPr>
        <w:t>。</w:t>
      </w:r>
    </w:p>
    <w:p w14:paraId="3A943865">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表24返回数据</w:t>
      </w:r>
    </w:p>
    <w:tbl>
      <w:tblPr>
        <w:tblStyle w:val="25"/>
        <w:tblW w:w="4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tblGrid>
      <w:tr w14:paraId="65CC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71F110E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268" w:type="dxa"/>
            <w:noWrap w:val="0"/>
            <w:vAlign w:val="center"/>
          </w:tcPr>
          <w:p w14:paraId="4DF32A0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r>
      <w:tr w14:paraId="2111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507CA5CD">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DC</w:t>
            </w:r>
          </w:p>
        </w:tc>
        <w:tc>
          <w:tcPr>
            <w:tcW w:w="2268" w:type="dxa"/>
            <w:noWrap w:val="0"/>
            <w:vAlign w:val="center"/>
          </w:tcPr>
          <w:p w14:paraId="3D52AEAE">
            <w:pPr>
              <w:pStyle w:val="111"/>
              <w:ind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0X05</w:t>
            </w:r>
          </w:p>
        </w:tc>
      </w:tr>
    </w:tbl>
    <w:p w14:paraId="5590877A">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286" w:name="_Toc16095"/>
      <w:bookmarkStart w:id="287" w:name="_Toc29808"/>
      <w:bookmarkStart w:id="288" w:name="_Toc24719"/>
      <w:bookmarkStart w:id="289" w:name="_Toc3166"/>
      <w:bookmarkStart w:id="290" w:name="_Toc22348"/>
      <w:bookmarkStart w:id="291" w:name="_Toc9380"/>
      <w:bookmarkStart w:id="292" w:name="_Toc3522"/>
      <w:bookmarkStart w:id="293" w:name="_Toc21029"/>
      <w:bookmarkStart w:id="294" w:name="_Toc12631"/>
      <w:bookmarkStart w:id="295" w:name="_Toc28936"/>
      <w:bookmarkStart w:id="296" w:name="_Toc8505"/>
      <w:bookmarkStart w:id="297" w:name="_Toc15675"/>
      <w:r>
        <w:rPr>
          <w:rFonts w:hint="eastAsia" w:ascii="阿里巴巴普惠体 2.0 45 Light" w:hAnsi="阿里巴巴普惠体 2.0 45 Light" w:eastAsia="阿里巴巴普惠体 2.0 45 Light" w:cs="阿里巴巴普惠体 2.0 45 Light"/>
          <w:lang w:val="en-US" w:eastAsia="zh-CN"/>
        </w:rPr>
        <w:t>2.4.3 CANFD写灵巧手寄存器操作</w:t>
      </w:r>
      <w:bookmarkEnd w:id="286"/>
      <w:bookmarkEnd w:id="287"/>
      <w:bookmarkEnd w:id="288"/>
      <w:bookmarkEnd w:id="289"/>
      <w:bookmarkEnd w:id="290"/>
      <w:bookmarkEnd w:id="291"/>
      <w:bookmarkEnd w:id="292"/>
      <w:bookmarkEnd w:id="293"/>
      <w:bookmarkEnd w:id="294"/>
      <w:bookmarkEnd w:id="295"/>
      <w:bookmarkEnd w:id="296"/>
      <w:bookmarkEnd w:id="297"/>
    </w:p>
    <w:p w14:paraId="13C20D9C">
      <w:pPr>
        <w:pStyle w:val="32"/>
        <w:spacing w:before="72" w:after="72"/>
        <w:ind w:firstLine="42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写寄存器的标识符设置标识符</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如下表25所示</w:t>
      </w:r>
      <w:r>
        <w:rPr>
          <w:rFonts w:hint="eastAsia" w:ascii="阿里巴巴普惠体 2.0 45 Light" w:hAnsi="阿里巴巴普惠体 2.0 45 Light" w:eastAsia="阿里巴巴普惠体 2.0 45 Light" w:cs="阿里巴巴普惠体 2.0 45 Light"/>
        </w:rPr>
        <w:t>：</w:t>
      </w:r>
    </w:p>
    <w:p w14:paraId="23D98B7A">
      <w:pPr>
        <w:pStyle w:val="32"/>
        <w:spacing w:before="72" w:after="72"/>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表25写寄存器标识符介绍</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1914"/>
        <w:gridCol w:w="2118"/>
        <w:gridCol w:w="1716"/>
        <w:gridCol w:w="1507"/>
      </w:tblGrid>
      <w:tr w14:paraId="0B44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46" w:type="dxa"/>
            <w:noWrap w:val="0"/>
            <w:vAlign w:val="center"/>
          </w:tcPr>
          <w:p w14:paraId="015620FA">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914" w:type="dxa"/>
            <w:noWrap w:val="0"/>
            <w:vAlign w:val="center"/>
          </w:tcPr>
          <w:p w14:paraId="4D4CB84D">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18" w:type="dxa"/>
            <w:noWrap w:val="0"/>
            <w:vAlign w:val="center"/>
          </w:tcPr>
          <w:p w14:paraId="3B7EE13F">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716" w:type="dxa"/>
            <w:noWrap w:val="0"/>
            <w:vAlign w:val="center"/>
          </w:tcPr>
          <w:p w14:paraId="1D24F0F9">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507" w:type="dxa"/>
            <w:noWrap w:val="0"/>
            <w:vAlign w:val="center"/>
          </w:tcPr>
          <w:p w14:paraId="040693E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6D34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46" w:type="dxa"/>
            <w:noWrap w:val="0"/>
            <w:vAlign w:val="center"/>
          </w:tcPr>
          <w:p w14:paraId="69ADACD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914" w:type="dxa"/>
            <w:noWrap w:val="0"/>
            <w:vAlign w:val="center"/>
          </w:tcPr>
          <w:p w14:paraId="51B4CB53">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写寄存器标志</w:t>
            </w:r>
          </w:p>
        </w:tc>
        <w:tc>
          <w:tcPr>
            <w:tcW w:w="2118" w:type="dxa"/>
            <w:noWrap w:val="0"/>
            <w:vAlign w:val="center"/>
          </w:tcPr>
          <w:p w14:paraId="27A8637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716" w:type="dxa"/>
            <w:noWrap w:val="0"/>
            <w:vAlign w:val="center"/>
          </w:tcPr>
          <w:p w14:paraId="19B5A69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507" w:type="dxa"/>
            <w:noWrap w:val="0"/>
            <w:vAlign w:val="center"/>
          </w:tcPr>
          <w:p w14:paraId="4E57D30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42259D32">
      <w:pPr>
        <w:pStyle w:val="32"/>
        <w:spacing w:before="72" w:after="72"/>
        <w:ind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数据帧部分的有效</w:t>
      </w:r>
      <w:r>
        <w:rPr>
          <w:rFonts w:hint="eastAsia" w:ascii="阿里巴巴普惠体 2.0 45 Light" w:hAnsi="阿里巴巴普惠体 2.0 45 Light" w:eastAsia="阿里巴巴普惠体 2.0 45 Light" w:cs="阿里巴巴普惠体 2.0 45 Light"/>
        </w:rPr>
        <w:t>数据长度：欲写入寄存器内数据的长度。</w:t>
      </w:r>
    </w:p>
    <w:p w14:paraId="1F9973A6">
      <w:pPr>
        <w:pStyle w:val="32"/>
        <w:spacing w:before="72" w:after="72"/>
        <w:ind w:left="420" w:firstLine="472" w:firstLineChars="2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w:t>
      </w:r>
      <w:r>
        <w:rPr>
          <w:rFonts w:hint="eastAsia" w:ascii="阿里巴巴普惠体 2.0 45 Light" w:hAnsi="阿里巴巴普惠体 2.0 45 Light" w:eastAsia="阿里巴巴普惠体 2.0 45 Light" w:cs="阿里巴巴普惠体 2.0 45 Light"/>
        </w:rPr>
        <w:t>数据内容：欲写入寄存器内的数据。</w:t>
      </w:r>
    </w:p>
    <w:p w14:paraId="106D564B">
      <w:pPr>
        <w:pStyle w:val="32"/>
        <w:spacing w:before="72" w:after="72"/>
        <w:ind w:left="42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灵巧手收到以上指令并正确解析后会回复以下帧</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如下表26所示</w:t>
      </w:r>
      <w:r>
        <w:rPr>
          <w:rFonts w:hint="eastAsia" w:ascii="阿里巴巴普惠体 2.0 45 Light" w:hAnsi="阿里巴巴普惠体 2.0 45 Light" w:eastAsia="阿里巴巴普惠体 2.0 45 Light" w:cs="阿里巴巴普惠体 2.0 45 Light"/>
        </w:rPr>
        <w:t>：</w:t>
      </w:r>
    </w:p>
    <w:p w14:paraId="6F3B41FF">
      <w:pPr>
        <w:pStyle w:val="32"/>
        <w:spacing w:before="72" w:after="72"/>
        <w:ind w:left="420"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表26写寄存器回复标识符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8"/>
        <w:gridCol w:w="1902"/>
        <w:gridCol w:w="2130"/>
        <w:gridCol w:w="1430"/>
        <w:gridCol w:w="1781"/>
      </w:tblGrid>
      <w:tr w14:paraId="3CBA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58" w:type="dxa"/>
            <w:noWrap w:val="0"/>
            <w:vAlign w:val="center"/>
          </w:tcPr>
          <w:p w14:paraId="2B33722D">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标识符</w:t>
            </w:r>
          </w:p>
        </w:tc>
        <w:tc>
          <w:tcPr>
            <w:tcW w:w="1902" w:type="dxa"/>
            <w:noWrap w:val="0"/>
            <w:vAlign w:val="center"/>
          </w:tcPr>
          <w:p w14:paraId="4EA44BBC">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2130" w:type="dxa"/>
            <w:noWrap w:val="0"/>
            <w:vAlign w:val="center"/>
          </w:tcPr>
          <w:p w14:paraId="577BA23B">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1430" w:type="dxa"/>
            <w:noWrap w:val="0"/>
            <w:vAlign w:val="center"/>
          </w:tcPr>
          <w:p w14:paraId="68047468">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781" w:type="dxa"/>
            <w:noWrap w:val="0"/>
            <w:vAlign w:val="center"/>
          </w:tcPr>
          <w:p w14:paraId="2EB5384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6FAE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58" w:type="dxa"/>
            <w:noWrap w:val="0"/>
            <w:vAlign w:val="center"/>
          </w:tcPr>
          <w:p w14:paraId="6B8054B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含义</w:t>
            </w:r>
          </w:p>
        </w:tc>
        <w:tc>
          <w:tcPr>
            <w:tcW w:w="1902" w:type="dxa"/>
            <w:noWrap w:val="0"/>
            <w:vAlign w:val="center"/>
          </w:tcPr>
          <w:p w14:paraId="78A3FC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写寄存器标志</w:t>
            </w:r>
          </w:p>
        </w:tc>
        <w:tc>
          <w:tcPr>
            <w:tcW w:w="2130" w:type="dxa"/>
            <w:noWrap w:val="0"/>
            <w:vAlign w:val="center"/>
          </w:tcPr>
          <w:p w14:paraId="4C1357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1430" w:type="dxa"/>
            <w:noWrap w:val="0"/>
            <w:vAlign w:val="center"/>
          </w:tcPr>
          <w:p w14:paraId="704C00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Address</w:t>
            </w:r>
          </w:p>
        </w:tc>
        <w:tc>
          <w:tcPr>
            <w:tcW w:w="1781" w:type="dxa"/>
            <w:noWrap w:val="0"/>
            <w:vAlign w:val="center"/>
          </w:tcPr>
          <w:p w14:paraId="3E0BAA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Hand_ID</w:t>
            </w:r>
          </w:p>
        </w:tc>
      </w:tr>
    </w:tbl>
    <w:p w14:paraId="067EF082">
      <w:pPr>
        <w:pStyle w:val="32"/>
        <w:spacing w:before="72" w:after="72"/>
        <w:ind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数据帧部分有效</w:t>
      </w:r>
      <w:r>
        <w:rPr>
          <w:rFonts w:hint="eastAsia" w:ascii="阿里巴巴普惠体 2.0 45 Light" w:hAnsi="阿里巴巴普惠体 2.0 45 Light" w:eastAsia="阿里巴巴普惠体 2.0 45 Light" w:cs="阿里巴巴普惠体 2.0 45 Light"/>
        </w:rPr>
        <w:t>数据长度：</w:t>
      </w:r>
      <w:r>
        <w:rPr>
          <w:rFonts w:hint="eastAsia" w:ascii="阿里巴巴普惠体 2.0 45 Light" w:hAnsi="阿里巴巴普惠体 2.0 45 Light" w:eastAsia="阿里巴巴普惠体 2.0 45 Light" w:cs="阿里巴巴普惠体 2.0 45 Light"/>
          <w:lang w:val="en-US" w:eastAsia="zh-CN"/>
        </w:rPr>
        <w:t>1</w:t>
      </w:r>
    </w:p>
    <w:p w14:paraId="3F42F40E">
      <w:pPr>
        <w:pStyle w:val="32"/>
        <w:spacing w:before="72" w:after="72"/>
        <w:ind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数帧部分数据内容：1</w:t>
      </w:r>
    </w:p>
    <w:p w14:paraId="3712013C">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例如欲将ID为1的灵巧手的食指</w:t>
      </w:r>
      <w:r>
        <w:rPr>
          <w:rFonts w:hint="eastAsia" w:ascii="阿里巴巴普惠体 2.0 45 Light" w:hAnsi="阿里巴巴普惠体 2.0 45 Light" w:eastAsia="阿里巴巴普惠体 2.0 45 Light" w:cs="阿里巴巴普惠体 2.0 45 Light"/>
          <w:lang w:val="en-US" w:eastAsia="zh-CN"/>
        </w:rPr>
        <w:t>MCP关节</w:t>
      </w:r>
      <w:r>
        <w:rPr>
          <w:rFonts w:hint="eastAsia" w:ascii="阿里巴巴普惠体 2.0 45 Light" w:hAnsi="阿里巴巴普惠体 2.0 45 Light" w:eastAsia="阿里巴巴普惠体 2.0 45 Light" w:cs="阿里巴巴普惠体 2.0 45 Light"/>
        </w:rPr>
        <w:t>的角度设置值设置为</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，应向CAN</w:t>
      </w:r>
      <w:r>
        <w:rPr>
          <w:rFonts w:hint="eastAsia" w:ascii="阿里巴巴普惠体 2.0 45 Light" w:hAnsi="阿里巴巴普惠体 2.0 45 Light" w:eastAsia="阿里巴巴普惠体 2.0 45 Light" w:cs="阿里巴巴普惠体 2.0 45 Light"/>
          <w:lang w:val="en-US" w:eastAsia="zh-CN"/>
        </w:rPr>
        <w:t>FD</w:t>
      </w:r>
      <w:r>
        <w:rPr>
          <w:rFonts w:hint="eastAsia" w:ascii="阿里巴巴普惠体 2.0 45 Light" w:hAnsi="阿里巴巴普惠体 2.0 45 Light" w:eastAsia="阿里巴巴普惠体 2.0 45 Light" w:cs="阿里巴巴普惠体 2.0 45 Light"/>
        </w:rPr>
        <w:t>总线发送</w:t>
      </w:r>
      <w:r>
        <w:rPr>
          <w:rFonts w:hint="eastAsia" w:ascii="阿里巴巴普惠体 2.0 45 Light" w:hAnsi="阿里巴巴普惠体 2.0 45 Light" w:eastAsia="阿里巴巴普惠体 2.0 45 Light" w:cs="阿里巴巴普惠体 2.0 45 Light"/>
          <w:lang w:val="en-US" w:eastAsia="zh-CN"/>
        </w:rPr>
        <w:t>以</w:t>
      </w:r>
      <w:r>
        <w:rPr>
          <w:rFonts w:hint="eastAsia" w:ascii="阿里巴巴普惠体 2.0 45 Light" w:hAnsi="阿里巴巴普惠体 2.0 45 Light" w:eastAsia="阿里巴巴普惠体 2.0 45 Light" w:cs="阿里巴巴普惠体 2.0 45 Light"/>
        </w:rPr>
        <w:t>下帧</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如下表27所示</w:t>
      </w:r>
      <w:r>
        <w:rPr>
          <w:rFonts w:hint="eastAsia" w:ascii="阿里巴巴普惠体 2.0 45 Light" w:hAnsi="阿里巴巴普惠体 2.0 45 Light" w:eastAsia="阿里巴巴普惠体 2.0 45 Light" w:cs="阿里巴巴普惠体 2.0 45 Light"/>
        </w:rPr>
        <w:t>：</w:t>
      </w:r>
    </w:p>
    <w:p w14:paraId="54935A59">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0000 0010 0100 0011 1000 0000 0001</w:t>
      </w:r>
    </w:p>
    <w:p w14:paraId="0EBFAB16">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表27举例写数据标识符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7"/>
        <w:gridCol w:w="1844"/>
        <w:gridCol w:w="3727"/>
        <w:gridCol w:w="1803"/>
      </w:tblGrid>
      <w:tr w14:paraId="11A5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2" w:type="dxa"/>
            <w:noWrap w:val="0"/>
            <w:vAlign w:val="center"/>
          </w:tcPr>
          <w:p w14:paraId="0432E562">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644" w:type="dxa"/>
            <w:noWrap w:val="0"/>
            <w:vAlign w:val="center"/>
          </w:tcPr>
          <w:p w14:paraId="7990DBC0">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3323" w:type="dxa"/>
            <w:noWrap w:val="0"/>
            <w:vAlign w:val="center"/>
          </w:tcPr>
          <w:p w14:paraId="10F55BF5">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608" w:type="dxa"/>
            <w:noWrap w:val="0"/>
            <w:vAlign w:val="center"/>
          </w:tcPr>
          <w:p w14:paraId="5C969954">
            <w:pPr>
              <w:pStyle w:val="111"/>
              <w:bidi w:val="0"/>
              <w:ind w:left="0" w:leftChars="0" w:right="0" w:rightChars="0" w:firstLine="412" w:firstLineChars="20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6A2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62" w:type="dxa"/>
            <w:noWrap w:val="0"/>
            <w:vAlign w:val="center"/>
          </w:tcPr>
          <w:p w14:paraId="408E725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1644" w:type="dxa"/>
            <w:noWrap w:val="0"/>
            <w:vAlign w:val="center"/>
          </w:tcPr>
          <w:p w14:paraId="0C9050D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数据帧有效数据长度</w:t>
            </w:r>
          </w:p>
        </w:tc>
        <w:tc>
          <w:tcPr>
            <w:tcW w:w="3323" w:type="dxa"/>
            <w:noWrap w:val="0"/>
            <w:vAlign w:val="center"/>
          </w:tcPr>
          <w:p w14:paraId="6D40AA5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食指MCP关节角设置角度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1080</w:t>
            </w:r>
            <w:r>
              <w:rPr>
                <w:rFonts w:hint="eastAsia" w:ascii="阿里巴巴普惠体 2.0 45 Light" w:hAnsi="阿里巴巴普惠体 2.0 45 Light" w:eastAsia="阿里巴巴普惠体 2.0 45 Light" w:cs="阿里巴巴普惠体 2.0 45 Light"/>
              </w:rPr>
              <w:t>；</w:t>
            </w:r>
          </w:p>
          <w:p w14:paraId="3832563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0100 0011 1000</w:t>
            </w:r>
          </w:p>
        </w:tc>
        <w:tc>
          <w:tcPr>
            <w:tcW w:w="1608" w:type="dxa"/>
            <w:noWrap w:val="0"/>
            <w:vAlign w:val="center"/>
          </w:tcPr>
          <w:p w14:paraId="6E69DC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7C7B7548">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数据帧部分有效</w:t>
      </w:r>
      <w:r>
        <w:rPr>
          <w:rFonts w:hint="eastAsia" w:ascii="阿里巴巴普惠体 2.0 45 Light" w:hAnsi="阿里巴巴普惠体 2.0 45 Light" w:eastAsia="阿里巴巴普惠体 2.0 45 Light" w:cs="阿里巴巴普惠体 2.0 45 Light"/>
        </w:rPr>
        <w:t>数据长度：2</w:t>
      </w:r>
    </w:p>
    <w:p w14:paraId="6F514CC2">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w:t>
      </w:r>
      <w:r>
        <w:rPr>
          <w:rFonts w:hint="eastAsia" w:ascii="阿里巴巴普惠体 2.0 45 Light" w:hAnsi="阿里巴巴普惠体 2.0 45 Light" w:eastAsia="阿里巴巴普惠体 2.0 45 Light" w:cs="阿里巴巴普惠体 2.0 45 Light"/>
        </w:rPr>
        <w:t>数据内容如下，食指</w:t>
      </w:r>
      <w:r>
        <w:rPr>
          <w:rFonts w:hint="eastAsia" w:ascii="阿里巴巴普惠体 2.0 45 Light" w:hAnsi="阿里巴巴普惠体 2.0 45 Light" w:eastAsia="阿里巴巴普惠体 2.0 45 Light" w:cs="阿里巴巴普惠体 2.0 45 Light"/>
          <w:lang w:val="en-US" w:eastAsia="zh-CN"/>
        </w:rPr>
        <w:t>MCP关节角设置角度</w:t>
      </w:r>
      <w:r>
        <w:rPr>
          <w:rFonts w:hint="eastAsia" w:ascii="阿里巴巴普惠体 2.0 45 Light" w:hAnsi="阿里巴巴普惠体 2.0 45 Light" w:eastAsia="阿里巴巴普惠体 2.0 45 Light" w:cs="阿里巴巴普惠体 2.0 45 Light"/>
        </w:rPr>
        <w:t>是整型，需要整型数据进行高低字节拆分，然后交换高低字节，即</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03E8</w:t>
      </w:r>
      <w:r>
        <w:rPr>
          <w:rFonts w:hint="eastAsia" w:ascii="阿里巴巴普惠体 2.0 45 Light" w:hAnsi="阿里巴巴普惠体 2.0 45 Light" w:eastAsia="阿里巴巴普惠体 2.0 45 Light" w:cs="阿里巴巴普惠体 2.0 45 Light"/>
        </w:rPr>
        <w:t>）转为以下数据内容</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如下表28所示</w:t>
      </w:r>
      <w:r>
        <w:rPr>
          <w:rFonts w:hint="eastAsia" w:ascii="阿里巴巴普惠体 2.0 45 Light" w:hAnsi="阿里巴巴普惠体 2.0 45 Light" w:eastAsia="阿里巴巴普惠体 2.0 45 Light" w:cs="阿里巴巴普惠体 2.0 45 Light"/>
        </w:rPr>
        <w:t>。</w:t>
      </w:r>
    </w:p>
    <w:p w14:paraId="6ABCC462">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表28举例写入数据的数据帧</w:t>
      </w:r>
    </w:p>
    <w:tbl>
      <w:tblPr>
        <w:tblStyle w:val="25"/>
        <w:tblW w:w="4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tblGrid>
      <w:tr w14:paraId="635B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6D7BC4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byte0</w:t>
            </w:r>
          </w:p>
        </w:tc>
        <w:tc>
          <w:tcPr>
            <w:tcW w:w="2268" w:type="dxa"/>
            <w:noWrap w:val="0"/>
            <w:vAlign w:val="center"/>
          </w:tcPr>
          <w:p w14:paraId="04D8406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byte1</w:t>
            </w:r>
          </w:p>
        </w:tc>
      </w:tr>
      <w:tr w14:paraId="0D58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8" w:type="dxa"/>
            <w:noWrap w:val="0"/>
            <w:vAlign w:val="center"/>
          </w:tcPr>
          <w:p w14:paraId="7A63DED7">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0x</w:t>
            </w:r>
            <w:r>
              <w:rPr>
                <w:rFonts w:hint="eastAsia" w:ascii="阿里巴巴普惠体 2.0 45 Light" w:hAnsi="阿里巴巴普惠体 2.0 45 Light" w:eastAsia="阿里巴巴普惠体 2.0 45 Light" w:cs="阿里巴巴普惠体 2.0 45 Light"/>
                <w:lang w:val="en-US" w:eastAsia="zh-CN"/>
              </w:rPr>
              <w:t>E8</w:t>
            </w:r>
          </w:p>
        </w:tc>
        <w:tc>
          <w:tcPr>
            <w:tcW w:w="2268" w:type="dxa"/>
            <w:noWrap w:val="0"/>
            <w:vAlign w:val="center"/>
          </w:tcPr>
          <w:p w14:paraId="405C5AD2">
            <w:pPr>
              <w:pStyle w:val="111"/>
              <w:ind w:firstLine="0" w:firstLineChars="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0x0</w:t>
            </w:r>
            <w:r>
              <w:rPr>
                <w:rFonts w:hint="eastAsia" w:ascii="阿里巴巴普惠体 2.0 45 Light" w:hAnsi="阿里巴巴普惠体 2.0 45 Light" w:eastAsia="阿里巴巴普惠体 2.0 45 Light" w:cs="阿里巴巴普惠体 2.0 45 Light"/>
                <w:lang w:val="en-US" w:eastAsia="zh-CN"/>
              </w:rPr>
              <w:t>3</w:t>
            </w:r>
          </w:p>
        </w:tc>
      </w:tr>
    </w:tbl>
    <w:p w14:paraId="293B6FD4">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灵巧手返回帧如</w:t>
      </w:r>
      <w:r>
        <w:rPr>
          <w:rFonts w:hint="eastAsia" w:ascii="阿里巴巴普惠体 2.0 45 Light" w:hAnsi="阿里巴巴普惠体 2.0 45 Light" w:eastAsia="阿里巴巴普惠体 2.0 45 Light" w:cs="阿里巴巴普惠体 2.0 45 Light"/>
          <w:lang w:val="en-US" w:eastAsia="zh-CN"/>
        </w:rPr>
        <w:t>下表29所示</w:t>
      </w:r>
      <w:r>
        <w:rPr>
          <w:rFonts w:hint="eastAsia" w:ascii="阿里巴巴普惠体 2.0 45 Light" w:hAnsi="阿里巴巴普惠体 2.0 45 Light" w:eastAsia="阿里巴巴普惠体 2.0 45 Light" w:cs="阿里巴巴普惠体 2.0 45 Light"/>
        </w:rPr>
        <w:t>：</w:t>
      </w:r>
    </w:p>
    <w:p w14:paraId="1A277B3A">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标识符：二进制为000</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 xml:space="preserve"> </w:t>
      </w:r>
      <w:r>
        <w:rPr>
          <w:rFonts w:hint="eastAsia" w:ascii="阿里巴巴普惠体 2.0 45 Light" w:hAnsi="阿里巴巴普惠体 2.0 45 Light" w:eastAsia="阿里巴巴普惠体 2.0 45 Light" w:cs="阿里巴巴普惠体 2.0 45 Light"/>
          <w:lang w:val="en-US" w:eastAsia="zh-CN"/>
        </w:rPr>
        <w:t>0000 0001 0100 0011 1000 0000 0001</w:t>
      </w:r>
    </w:p>
    <w:p w14:paraId="44FBFDCE">
      <w:pPr>
        <w:pStyle w:val="120"/>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表29举例写数据回复标识符</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8"/>
        <w:gridCol w:w="1685"/>
        <w:gridCol w:w="4163"/>
        <w:gridCol w:w="1525"/>
      </w:tblGrid>
      <w:tr w14:paraId="1AD3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28" w:type="dxa"/>
            <w:noWrap w:val="0"/>
            <w:vAlign w:val="center"/>
          </w:tcPr>
          <w:p w14:paraId="14D82692">
            <w:pPr>
              <w:pStyle w:val="111"/>
              <w:bidi w:val="0"/>
              <w:ind w:left="0" w:leftChars="0" w:right="0" w:rightChars="0" w:firstLine="412" w:firstLineChars="200"/>
              <w:jc w:val="both"/>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28</w:t>
            </w:r>
          </w:p>
        </w:tc>
        <w:tc>
          <w:tcPr>
            <w:tcW w:w="1685" w:type="dxa"/>
            <w:noWrap w:val="0"/>
            <w:vAlign w:val="center"/>
          </w:tcPr>
          <w:p w14:paraId="429A4546">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Bit 27-20</w:t>
            </w:r>
          </w:p>
        </w:tc>
        <w:tc>
          <w:tcPr>
            <w:tcW w:w="4163" w:type="dxa"/>
            <w:noWrap w:val="0"/>
            <w:vAlign w:val="center"/>
          </w:tcPr>
          <w:p w14:paraId="0279F288">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it</w:t>
            </w:r>
            <w:r>
              <w:rPr>
                <w:rFonts w:hint="eastAsia" w:ascii="阿里巴巴普惠体 2.0 45 Light" w:hAnsi="阿里巴巴普惠体 2.0 45 Light" w:eastAsia="阿里巴巴普惠体 2.0 45 Light" w:cs="阿里巴巴普惠体 2.0 45 Light"/>
                <w:b/>
                <w:bCs/>
                <w:lang w:val="en-US" w:eastAsia="zh-CN"/>
              </w:rPr>
              <w:t xml:space="preserve"> 19-8</w:t>
            </w:r>
          </w:p>
        </w:tc>
        <w:tc>
          <w:tcPr>
            <w:tcW w:w="1525" w:type="dxa"/>
            <w:noWrap w:val="0"/>
            <w:vAlign w:val="center"/>
          </w:tcPr>
          <w:p w14:paraId="11DEC004">
            <w:pPr>
              <w:pStyle w:val="111"/>
              <w:bidi w:val="0"/>
              <w:ind w:left="0" w:leftChars="0" w:right="0" w:rightChars="0"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B</w:t>
            </w:r>
            <w:r>
              <w:rPr>
                <w:rFonts w:hint="eastAsia" w:ascii="阿里巴巴普惠体 2.0 45 Light" w:hAnsi="阿里巴巴普惠体 2.0 45 Light" w:eastAsia="阿里巴巴普惠体 2.0 45 Light" w:cs="阿里巴巴普惠体 2.0 45 Light"/>
                <w:b/>
                <w:bCs/>
              </w:rPr>
              <w:t xml:space="preserve">it </w:t>
            </w:r>
            <w:r>
              <w:rPr>
                <w:rFonts w:hint="eastAsia" w:ascii="阿里巴巴普惠体 2.0 45 Light" w:hAnsi="阿里巴巴普惠体 2.0 45 Light" w:eastAsia="阿里巴巴普惠体 2.0 45 Light" w:cs="阿里巴巴普惠体 2.0 45 Light"/>
                <w:b/>
                <w:bCs/>
                <w:lang w:val="en-US" w:eastAsia="zh-CN"/>
              </w:rPr>
              <w:t>7</w:t>
            </w:r>
            <w:r>
              <w:rPr>
                <w:rFonts w:hint="eastAsia" w:ascii="阿里巴巴普惠体 2.0 45 Light" w:hAnsi="阿里巴巴普惠体 2.0 45 Light" w:eastAsia="阿里巴巴普惠体 2.0 45 Light" w:cs="阿里巴巴普惠体 2.0 45 Light"/>
                <w:b/>
                <w:bCs/>
              </w:rPr>
              <w:t>-0</w:t>
            </w:r>
          </w:p>
        </w:tc>
      </w:tr>
      <w:tr w14:paraId="4388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28" w:type="dxa"/>
            <w:noWrap w:val="0"/>
            <w:vAlign w:val="center"/>
          </w:tcPr>
          <w:p w14:paraId="79C5502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w:t>
            </w:r>
          </w:p>
        </w:tc>
        <w:tc>
          <w:tcPr>
            <w:tcW w:w="1685" w:type="dxa"/>
            <w:noWrap w:val="0"/>
            <w:vAlign w:val="center"/>
          </w:tcPr>
          <w:p w14:paraId="31D104C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4163" w:type="dxa"/>
            <w:noWrap w:val="0"/>
            <w:vAlign w:val="center"/>
          </w:tcPr>
          <w:p w14:paraId="37F9522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食指MCP关节角设置角度</w:t>
            </w:r>
            <w:r>
              <w:rPr>
                <w:rFonts w:hint="eastAsia" w:ascii="阿里巴巴普惠体 2.0 45 Light" w:hAnsi="阿里巴巴普惠体 2.0 45 Light" w:eastAsia="阿里巴巴普惠体 2.0 45 Light" w:cs="阿里巴巴普惠体 2.0 45 Light"/>
              </w:rPr>
              <w:t>的地址为</w:t>
            </w:r>
            <w:r>
              <w:rPr>
                <w:rFonts w:hint="eastAsia" w:ascii="阿里巴巴普惠体 2.0 45 Light" w:hAnsi="阿里巴巴普惠体 2.0 45 Light" w:eastAsia="阿里巴巴普惠体 2.0 45 Light" w:cs="阿里巴巴普惠体 2.0 45 Light"/>
                <w:lang w:val="en-US" w:eastAsia="zh-CN"/>
              </w:rPr>
              <w:t>1080</w:t>
            </w:r>
            <w:r>
              <w:rPr>
                <w:rFonts w:hint="eastAsia" w:ascii="阿里巴巴普惠体 2.0 45 Light" w:hAnsi="阿里巴巴普惠体 2.0 45 Light" w:eastAsia="阿里巴巴普惠体 2.0 45 Light" w:cs="阿里巴巴普惠体 2.0 45 Light"/>
              </w:rPr>
              <w:t>；</w:t>
            </w:r>
          </w:p>
          <w:p w14:paraId="412D015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二进制为</w:t>
            </w:r>
            <w:r>
              <w:rPr>
                <w:rFonts w:hint="eastAsia" w:ascii="阿里巴巴普惠体 2.0 45 Light" w:hAnsi="阿里巴巴普惠体 2.0 45 Light" w:eastAsia="阿里巴巴普惠体 2.0 45 Light" w:cs="阿里巴巴普惠体 2.0 45 Light"/>
                <w:lang w:val="en-US" w:eastAsia="zh-CN"/>
              </w:rPr>
              <w:t>0100 0011 1000</w:t>
            </w:r>
          </w:p>
        </w:tc>
        <w:tc>
          <w:tcPr>
            <w:tcW w:w="1525" w:type="dxa"/>
            <w:noWrap w:val="0"/>
            <w:vAlign w:val="center"/>
          </w:tcPr>
          <w:p w14:paraId="6952D1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r>
    </w:tbl>
    <w:p w14:paraId="1D117FF1">
      <w:pPr>
        <w:pStyle w:val="32"/>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数据帧部分有效</w:t>
      </w:r>
      <w:r>
        <w:rPr>
          <w:rFonts w:hint="eastAsia" w:ascii="阿里巴巴普惠体 2.0 45 Light" w:hAnsi="阿里巴巴普惠体 2.0 45 Light" w:eastAsia="阿里巴巴普惠体 2.0 45 Light" w:cs="阿里巴巴普惠体 2.0 45 Light"/>
        </w:rPr>
        <w:t>数据长度：</w:t>
      </w:r>
      <w:r>
        <w:rPr>
          <w:rFonts w:hint="eastAsia" w:ascii="阿里巴巴普惠体 2.0 45 Light" w:hAnsi="阿里巴巴普惠体 2.0 45 Light" w:eastAsia="阿里巴巴普惠体 2.0 45 Light" w:cs="阿里巴巴普惠体 2.0 45 Light"/>
          <w:lang w:val="en-US" w:eastAsia="zh-CN"/>
        </w:rPr>
        <w:t>1</w:t>
      </w:r>
    </w:p>
    <w:p w14:paraId="38F3A20F">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数据帧部分数据内容：1</w:t>
      </w:r>
      <w:bookmarkEnd w:id="261"/>
    </w:p>
    <w:p w14:paraId="18B93FFB">
      <w:pPr>
        <w:pStyle w:val="4"/>
        <w:numPr>
          <w:ilvl w:val="-1"/>
          <w:numId w:val="0"/>
        </w:numPr>
        <w:ind w:left="0" w:leftChars="0" w:firstLine="276" w:firstLineChars="100"/>
        <w:rPr>
          <w:rFonts w:hint="eastAsia" w:ascii="阿里巴巴普惠体 2.0 45 Light" w:hAnsi="阿里巴巴普惠体 2.0 45 Light" w:eastAsia="阿里巴巴普惠体 2.0 45 Light" w:cs="阿里巴巴普惠体 2.0 45 Light"/>
        </w:rPr>
      </w:pPr>
      <w:bookmarkStart w:id="298" w:name="_Toc12002"/>
      <w:bookmarkStart w:id="299" w:name="_Toc9852"/>
      <w:bookmarkStart w:id="300" w:name="_Toc23091"/>
      <w:bookmarkStart w:id="301" w:name="_Toc16678"/>
      <w:bookmarkStart w:id="302" w:name="_Toc16940"/>
      <w:bookmarkStart w:id="303" w:name="_Toc538"/>
      <w:bookmarkStart w:id="304" w:name="_Toc21847"/>
      <w:bookmarkStart w:id="305" w:name="_Toc18440"/>
      <w:bookmarkStart w:id="306" w:name="_Toc30006"/>
      <w:bookmarkStart w:id="307" w:name="_Toc7481"/>
      <w:bookmarkStart w:id="308" w:name="_Toc15472"/>
      <w:bookmarkStart w:id="309" w:name="_Toc25300"/>
      <w:bookmarkStart w:id="310" w:name="_Toc3019"/>
      <w:bookmarkStart w:id="311" w:name="_Toc32751"/>
      <w:r>
        <w:rPr>
          <w:rFonts w:hint="eastAsia" w:ascii="阿里巴巴普惠体 2.0 45 Light" w:hAnsi="阿里巴巴普惠体 2.0 45 Light" w:eastAsia="阿里巴巴普惠体 2.0 45 Light" w:cs="阿里巴巴普惠体 2.0 45 Light"/>
          <w:lang w:val="en-US" w:eastAsia="zh-CN"/>
        </w:rPr>
        <w:t>2.5 RS485、Modbus_RTU、CANFD</w:t>
      </w:r>
      <w:r>
        <w:rPr>
          <w:rFonts w:hint="eastAsia" w:ascii="阿里巴巴普惠体 2.0 45 Light" w:hAnsi="阿里巴巴普惠体 2.0 45 Light" w:eastAsia="阿里巴巴普惠体 2.0 45 Light" w:cs="阿里巴巴普惠体 2.0 45 Light"/>
        </w:rPr>
        <w:t>寄存器说明</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5DEEA578">
      <w:pPr>
        <w:pStyle w:val="32"/>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灵巧手对用户开放的寄存器参数如下</w:t>
      </w:r>
      <w:r>
        <w:rPr>
          <w:rFonts w:hint="eastAsia" w:ascii="阿里巴巴普惠体 2.0 45 Light" w:hAnsi="阿里巴巴普惠体 2.0 45 Light" w:eastAsia="阿里巴巴普惠体 2.0 45 Light" w:cs="阿里巴巴普惠体 2.0 45 Light"/>
          <w:lang w:val="en-US" w:eastAsia="zh-CN"/>
        </w:rPr>
        <w:t>表30所示</w:t>
      </w:r>
      <w:r>
        <w:rPr>
          <w:rFonts w:hint="eastAsia" w:ascii="阿里巴巴普惠体 2.0 45 Light" w:hAnsi="阿里巴巴普惠体 2.0 45 Light" w:eastAsia="阿里巴巴普惠体 2.0 45 Light" w:cs="阿里巴巴普惠体 2.0 45 Light"/>
        </w:rPr>
        <w:t>：</w:t>
      </w:r>
    </w:p>
    <w:p w14:paraId="648ACBCE">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表30寄存器地址说明</w:t>
      </w:r>
    </w:p>
    <w:tbl>
      <w:tblPr>
        <w:tblStyle w:val="25"/>
        <w:tblW w:w="797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777"/>
        <w:gridCol w:w="1816"/>
        <w:gridCol w:w="1855"/>
      </w:tblGrid>
      <w:tr w14:paraId="53F8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30" w:type="dxa"/>
            <w:vAlign w:val="center"/>
          </w:tcPr>
          <w:p w14:paraId="3238663D">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地址</w:t>
            </w:r>
          </w:p>
        </w:tc>
        <w:tc>
          <w:tcPr>
            <w:tcW w:w="2777" w:type="dxa"/>
            <w:vAlign w:val="center"/>
          </w:tcPr>
          <w:p w14:paraId="15DEF476">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含义</w:t>
            </w:r>
          </w:p>
        </w:tc>
        <w:tc>
          <w:tcPr>
            <w:tcW w:w="1816" w:type="dxa"/>
            <w:vAlign w:val="center"/>
          </w:tcPr>
          <w:p w14:paraId="2847CD8B">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长度</w:t>
            </w:r>
          </w:p>
        </w:tc>
        <w:tc>
          <w:tcPr>
            <w:tcW w:w="1855" w:type="dxa"/>
            <w:vAlign w:val="center"/>
          </w:tcPr>
          <w:p w14:paraId="50110382">
            <w:pPr>
              <w:pStyle w:val="68"/>
              <w:ind w:firstLine="0" w:firstLineChars="0"/>
              <w:jc w:val="center"/>
              <w:rPr>
                <w:rFonts w:hint="eastAsia" w:ascii="阿里巴巴普惠体 2.0 45 Light" w:hAnsi="阿里巴巴普惠体 2.0 45 Light" w:eastAsia="阿里巴巴普惠体 2.0 45 Light" w:cs="阿里巴巴普惠体 2.0 45 Light"/>
                <w:b/>
                <w:bCs/>
                <w:sz w:val="18"/>
                <w:szCs w:val="18"/>
              </w:rPr>
            </w:pPr>
            <w:r>
              <w:rPr>
                <w:rFonts w:hint="eastAsia" w:ascii="阿里巴巴普惠体 2.0 45 Light" w:hAnsi="阿里巴巴普惠体 2.0 45 Light" w:eastAsia="阿里巴巴普惠体 2.0 45 Light" w:cs="阿里巴巴普惠体 2.0 45 Light"/>
                <w:b/>
                <w:bCs/>
                <w:sz w:val="18"/>
                <w:szCs w:val="18"/>
              </w:rPr>
              <w:t>读写权限</w:t>
            </w:r>
          </w:p>
        </w:tc>
      </w:tr>
      <w:tr w14:paraId="520E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E167EF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1000</w:t>
            </w:r>
          </w:p>
          <w:p w14:paraId="744F91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(0x03E8)</w:t>
            </w:r>
          </w:p>
        </w:tc>
        <w:tc>
          <w:tcPr>
            <w:tcW w:w="2777" w:type="dxa"/>
            <w:vAlign w:val="center"/>
          </w:tcPr>
          <w:p w14:paraId="775EA1B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灵巧手ID</w:t>
            </w:r>
          </w:p>
        </w:tc>
        <w:tc>
          <w:tcPr>
            <w:tcW w:w="1816" w:type="dxa"/>
            <w:vAlign w:val="center"/>
          </w:tcPr>
          <w:p w14:paraId="41F401A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51675E9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1CF5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8FC18F5">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1</w:t>
            </w:r>
          </w:p>
          <w:p w14:paraId="7D924A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(0x03E9)</w:t>
            </w:r>
          </w:p>
        </w:tc>
        <w:tc>
          <w:tcPr>
            <w:tcW w:w="2777" w:type="dxa"/>
            <w:vAlign w:val="center"/>
          </w:tcPr>
          <w:p w14:paraId="391049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波特率设置</w:t>
            </w:r>
          </w:p>
        </w:tc>
        <w:tc>
          <w:tcPr>
            <w:tcW w:w="1816" w:type="dxa"/>
            <w:vAlign w:val="center"/>
          </w:tcPr>
          <w:p w14:paraId="6189DDF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4F5ECBC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BAB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04C4CA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3</w:t>
            </w:r>
          </w:p>
          <w:p w14:paraId="70CC47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(0x03EB)</w:t>
            </w:r>
          </w:p>
        </w:tc>
        <w:tc>
          <w:tcPr>
            <w:tcW w:w="2777" w:type="dxa"/>
            <w:vAlign w:val="center"/>
          </w:tcPr>
          <w:p w14:paraId="05BA27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清除错误</w:t>
            </w:r>
          </w:p>
        </w:tc>
        <w:tc>
          <w:tcPr>
            <w:tcW w:w="1816" w:type="dxa"/>
            <w:vAlign w:val="center"/>
          </w:tcPr>
          <w:p w14:paraId="2D8E865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68DF7D5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5BD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2FC293D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4</w:t>
            </w:r>
          </w:p>
          <w:p w14:paraId="0CB80D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(0x03EC)</w:t>
            </w:r>
          </w:p>
        </w:tc>
        <w:tc>
          <w:tcPr>
            <w:tcW w:w="2777" w:type="dxa"/>
            <w:vAlign w:val="center"/>
          </w:tcPr>
          <w:p w14:paraId="108D9F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保存数据至Flash</w:t>
            </w:r>
          </w:p>
        </w:tc>
        <w:tc>
          <w:tcPr>
            <w:tcW w:w="1816" w:type="dxa"/>
            <w:vAlign w:val="center"/>
          </w:tcPr>
          <w:p w14:paraId="1E59B86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1B4146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305E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FD76ED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5</w:t>
            </w:r>
          </w:p>
          <w:p w14:paraId="39E933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(0x03ED)</w:t>
            </w:r>
          </w:p>
        </w:tc>
        <w:tc>
          <w:tcPr>
            <w:tcW w:w="2777" w:type="dxa"/>
            <w:vAlign w:val="center"/>
          </w:tcPr>
          <w:p w14:paraId="2A9311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恢复出厂设置</w:t>
            </w:r>
          </w:p>
        </w:tc>
        <w:tc>
          <w:tcPr>
            <w:tcW w:w="1816" w:type="dxa"/>
            <w:vAlign w:val="center"/>
          </w:tcPr>
          <w:p w14:paraId="01F03AB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B1CA24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70B3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F8B224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100</w:t>
            </w:r>
            <w:r>
              <w:rPr>
                <w:rFonts w:hint="eastAsia" w:ascii="阿里巴巴普惠体 2.0 45 Light" w:hAnsi="阿里巴巴普惠体 2.0 45 Light" w:eastAsia="阿里巴巴普惠体 2.0 45 Light" w:cs="阿里巴巴普惠体 2.0 45 Light"/>
                <w:sz w:val="18"/>
                <w:szCs w:val="18"/>
                <w:lang w:val="en-US" w:eastAsia="zh-CN"/>
              </w:rPr>
              <w:t>7</w:t>
            </w:r>
          </w:p>
          <w:p w14:paraId="5D7166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(0x03EF)</w:t>
            </w:r>
          </w:p>
        </w:tc>
        <w:tc>
          <w:tcPr>
            <w:tcW w:w="2777" w:type="dxa"/>
            <w:vAlign w:val="center"/>
          </w:tcPr>
          <w:p w14:paraId="2D1AFE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受力传感器校准</w:t>
            </w:r>
          </w:p>
        </w:tc>
        <w:tc>
          <w:tcPr>
            <w:tcW w:w="1816" w:type="dxa"/>
            <w:vAlign w:val="center"/>
          </w:tcPr>
          <w:p w14:paraId="64F106E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319EEB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A72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10BA47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24</w:t>
            </w:r>
          </w:p>
          <w:p w14:paraId="41495E0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(0x0400)</w:t>
            </w:r>
          </w:p>
        </w:tc>
        <w:tc>
          <w:tcPr>
            <w:tcW w:w="2777" w:type="dxa"/>
            <w:vAlign w:val="center"/>
          </w:tcPr>
          <w:p w14:paraId="1165FC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电流保护值</w:t>
            </w:r>
          </w:p>
        </w:tc>
        <w:tc>
          <w:tcPr>
            <w:tcW w:w="1816" w:type="dxa"/>
            <w:vAlign w:val="center"/>
          </w:tcPr>
          <w:p w14:paraId="019D961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0AFD6778">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4FE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6A2FBDD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38</w:t>
            </w:r>
          </w:p>
          <w:p w14:paraId="327825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(0x040E)</w:t>
            </w:r>
          </w:p>
        </w:tc>
        <w:tc>
          <w:tcPr>
            <w:tcW w:w="2777" w:type="dxa"/>
            <w:vAlign w:val="center"/>
          </w:tcPr>
          <w:p w14:paraId="18AB33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各自由度的上电速度设置值</w:t>
            </w:r>
          </w:p>
        </w:tc>
        <w:tc>
          <w:tcPr>
            <w:tcW w:w="1816" w:type="dxa"/>
            <w:vAlign w:val="center"/>
          </w:tcPr>
          <w:p w14:paraId="7857601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59D2B80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3086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9EE21F5">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10</w:t>
            </w:r>
            <w:r>
              <w:rPr>
                <w:rFonts w:hint="eastAsia" w:ascii="阿里巴巴普惠体 2.0 45 Light" w:hAnsi="阿里巴巴普惠体 2.0 45 Light" w:eastAsia="阿里巴巴普惠体 2.0 45 Light" w:cs="阿里巴巴普惠体 2.0 45 Light"/>
                <w:sz w:val="18"/>
                <w:szCs w:val="18"/>
                <w:lang w:val="en-US" w:eastAsia="zh-CN"/>
              </w:rPr>
              <w:t>52</w:t>
            </w:r>
          </w:p>
          <w:p w14:paraId="6069CE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(0x041C)</w:t>
            </w:r>
          </w:p>
        </w:tc>
        <w:tc>
          <w:tcPr>
            <w:tcW w:w="2777" w:type="dxa"/>
            <w:vAlign w:val="center"/>
          </w:tcPr>
          <w:p w14:paraId="3F8C127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各自由度的上电力控阈值设置值</w:t>
            </w:r>
          </w:p>
        </w:tc>
        <w:tc>
          <w:tcPr>
            <w:tcW w:w="1816" w:type="dxa"/>
            <w:vAlign w:val="center"/>
          </w:tcPr>
          <w:p w14:paraId="5A7EC83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625C770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055D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5F96867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066</w:t>
            </w:r>
          </w:p>
          <w:p w14:paraId="6CC233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(0x042A)</w:t>
            </w:r>
          </w:p>
        </w:tc>
        <w:tc>
          <w:tcPr>
            <w:tcW w:w="2777" w:type="dxa"/>
            <w:vAlign w:val="center"/>
          </w:tcPr>
          <w:p w14:paraId="521B8E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位置设置值</w:t>
            </w:r>
          </w:p>
        </w:tc>
        <w:tc>
          <w:tcPr>
            <w:tcW w:w="1816" w:type="dxa"/>
            <w:vAlign w:val="center"/>
          </w:tcPr>
          <w:p w14:paraId="17F76BB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w:t>
            </w:r>
            <w:r>
              <w:rPr>
                <w:rFonts w:hint="eastAsia" w:ascii="阿里巴巴普惠体 2.0 45 Light" w:hAnsi="阿里巴巴普惠体 2.0 45 Light" w:eastAsia="阿里巴巴普惠体 2.0 45 Light" w:cs="阿里巴巴普惠体 2.0 45 Light"/>
                <w:sz w:val="18"/>
                <w:szCs w:val="18"/>
              </w:rPr>
              <w:t>byte</w:t>
            </w:r>
          </w:p>
        </w:tc>
        <w:tc>
          <w:tcPr>
            <w:tcW w:w="1855" w:type="dxa"/>
            <w:vAlign w:val="center"/>
          </w:tcPr>
          <w:p w14:paraId="5D99E31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72E8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29A0D35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080</w:t>
            </w:r>
          </w:p>
          <w:p w14:paraId="34F39EC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t>
            </w:r>
            <w:r>
              <w:rPr>
                <w:rFonts w:hint="eastAsia" w:ascii="阿里巴巴普惠体 2.0 45 Light" w:hAnsi="阿里巴巴普惠体 2.0 45 Light" w:eastAsia="阿里巴巴普惠体 2.0 45 Light" w:cs="阿里巴巴普惠体 2.0 45 Light"/>
                <w:sz w:val="18"/>
                <w:szCs w:val="18"/>
                <w:lang w:val="en-US" w:eastAsia="zh-CN"/>
              </w:rPr>
              <w:t>0x0438</w:t>
            </w:r>
            <w:r>
              <w:rPr>
                <w:rFonts w:hint="eastAsia" w:ascii="阿里巴巴普惠体 2.0 45 Light" w:hAnsi="阿里巴巴普惠体 2.0 45 Light" w:eastAsia="阿里巴巴普惠体 2.0 45 Light" w:cs="阿里巴巴普惠体 2.0 45 Light"/>
                <w:sz w:val="18"/>
                <w:szCs w:val="18"/>
              </w:rPr>
              <w:t>)</w:t>
            </w:r>
          </w:p>
        </w:tc>
        <w:tc>
          <w:tcPr>
            <w:tcW w:w="2777" w:type="dxa"/>
            <w:vAlign w:val="center"/>
          </w:tcPr>
          <w:p w14:paraId="46D583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各自由度的角度设置值</w:t>
            </w:r>
          </w:p>
        </w:tc>
        <w:tc>
          <w:tcPr>
            <w:tcW w:w="1816" w:type="dxa"/>
            <w:vAlign w:val="center"/>
          </w:tcPr>
          <w:p w14:paraId="38E4D832">
            <w:pPr>
              <w:pStyle w:val="111"/>
              <w:ind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1980332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B5F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A6219A5">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094</w:t>
            </w:r>
          </w:p>
          <w:p w14:paraId="1FA5E9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(0x0446)</w:t>
            </w:r>
          </w:p>
        </w:tc>
        <w:tc>
          <w:tcPr>
            <w:tcW w:w="2777" w:type="dxa"/>
            <w:vAlign w:val="center"/>
          </w:tcPr>
          <w:p w14:paraId="164E2A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各自由度的力控阈值设置值</w:t>
            </w:r>
          </w:p>
        </w:tc>
        <w:tc>
          <w:tcPr>
            <w:tcW w:w="1816" w:type="dxa"/>
            <w:vAlign w:val="center"/>
          </w:tcPr>
          <w:p w14:paraId="72F7868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1CFCA07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5B6D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2BA972B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108</w:t>
            </w:r>
          </w:p>
          <w:p w14:paraId="610BCF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(0x0454)</w:t>
            </w:r>
          </w:p>
        </w:tc>
        <w:tc>
          <w:tcPr>
            <w:tcW w:w="2777" w:type="dxa"/>
            <w:vAlign w:val="center"/>
          </w:tcPr>
          <w:p w14:paraId="02D230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各自由度的速度设置值</w:t>
            </w:r>
          </w:p>
        </w:tc>
        <w:tc>
          <w:tcPr>
            <w:tcW w:w="1816" w:type="dxa"/>
            <w:vAlign w:val="center"/>
          </w:tcPr>
          <w:p w14:paraId="71CB860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28D7B91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W/R</w:t>
            </w:r>
          </w:p>
        </w:tc>
      </w:tr>
      <w:tr w14:paraId="611F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8AFE56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122</w:t>
            </w:r>
          </w:p>
          <w:p w14:paraId="1665BC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(0x0462)</w:t>
            </w:r>
          </w:p>
        </w:tc>
        <w:tc>
          <w:tcPr>
            <w:tcW w:w="2777" w:type="dxa"/>
            <w:vAlign w:val="center"/>
          </w:tcPr>
          <w:p w14:paraId="16768E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位置实际值</w:t>
            </w:r>
          </w:p>
        </w:tc>
        <w:tc>
          <w:tcPr>
            <w:tcW w:w="1816" w:type="dxa"/>
            <w:vAlign w:val="center"/>
          </w:tcPr>
          <w:p w14:paraId="0940900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5234049E">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498B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0EEA46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136</w:t>
            </w:r>
          </w:p>
          <w:p w14:paraId="08C4CC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(0x0470)</w:t>
            </w:r>
          </w:p>
        </w:tc>
        <w:tc>
          <w:tcPr>
            <w:tcW w:w="2777" w:type="dxa"/>
            <w:vAlign w:val="center"/>
          </w:tcPr>
          <w:p w14:paraId="7A460C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各自由度的角度实际值</w:t>
            </w:r>
          </w:p>
        </w:tc>
        <w:tc>
          <w:tcPr>
            <w:tcW w:w="1816" w:type="dxa"/>
            <w:vAlign w:val="center"/>
          </w:tcPr>
          <w:p w14:paraId="553C8C8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26D94C8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29FA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3CC3BB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150</w:t>
            </w:r>
          </w:p>
          <w:p w14:paraId="6A8E03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(0x047E)</w:t>
            </w:r>
          </w:p>
        </w:tc>
        <w:tc>
          <w:tcPr>
            <w:tcW w:w="2777" w:type="dxa"/>
            <w:vAlign w:val="center"/>
          </w:tcPr>
          <w:p w14:paraId="19B708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各手指的实际受力</w:t>
            </w:r>
          </w:p>
        </w:tc>
        <w:tc>
          <w:tcPr>
            <w:tcW w:w="1816" w:type="dxa"/>
            <w:vAlign w:val="center"/>
          </w:tcPr>
          <w:p w14:paraId="6BD6CFC7">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4F9E793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31BD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086D01D">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164</w:t>
            </w:r>
          </w:p>
          <w:p w14:paraId="5A89A3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(0x048C)</w:t>
            </w:r>
          </w:p>
        </w:tc>
        <w:tc>
          <w:tcPr>
            <w:tcW w:w="2777" w:type="dxa"/>
            <w:vAlign w:val="center"/>
          </w:tcPr>
          <w:p w14:paraId="6C71C0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的电流值</w:t>
            </w:r>
          </w:p>
        </w:tc>
        <w:tc>
          <w:tcPr>
            <w:tcW w:w="1816" w:type="dxa"/>
            <w:vAlign w:val="center"/>
          </w:tcPr>
          <w:p w14:paraId="2B3DC7B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0C2B1DA6">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0E5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40967CE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178</w:t>
            </w:r>
          </w:p>
          <w:p w14:paraId="456C5C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(0x049A)</w:t>
            </w:r>
          </w:p>
        </w:tc>
        <w:tc>
          <w:tcPr>
            <w:tcW w:w="2777" w:type="dxa"/>
            <w:vAlign w:val="center"/>
          </w:tcPr>
          <w:p w14:paraId="32A78B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的故障信息</w:t>
            </w:r>
          </w:p>
        </w:tc>
        <w:tc>
          <w:tcPr>
            <w:tcW w:w="1816" w:type="dxa"/>
            <w:vAlign w:val="center"/>
          </w:tcPr>
          <w:p w14:paraId="09680029">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5823A66C">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24AE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2578E39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192</w:t>
            </w:r>
          </w:p>
          <w:p w14:paraId="133C28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(0x04A8)</w:t>
            </w:r>
          </w:p>
        </w:tc>
        <w:tc>
          <w:tcPr>
            <w:tcW w:w="2777" w:type="dxa"/>
            <w:vAlign w:val="center"/>
          </w:tcPr>
          <w:p w14:paraId="1A4C9D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各自由度的状态信息</w:t>
            </w:r>
          </w:p>
        </w:tc>
        <w:tc>
          <w:tcPr>
            <w:tcW w:w="1816" w:type="dxa"/>
            <w:vAlign w:val="center"/>
          </w:tcPr>
          <w:p w14:paraId="1648155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2B1A27E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A2D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677C3232">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1</w:t>
            </w:r>
            <w:r>
              <w:rPr>
                <w:rFonts w:hint="eastAsia" w:ascii="阿里巴巴普惠体 2.0 45 Light" w:hAnsi="阿里巴巴普惠体 2.0 45 Light" w:eastAsia="阿里巴巴普惠体 2.0 45 Light" w:cs="阿里巴巴普惠体 2.0 45 Light"/>
                <w:sz w:val="18"/>
                <w:szCs w:val="18"/>
                <w:lang w:val="en-US" w:eastAsia="zh-CN"/>
              </w:rPr>
              <w:t>206</w:t>
            </w:r>
          </w:p>
          <w:p w14:paraId="5D71FD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(0x04B6)</w:t>
            </w:r>
          </w:p>
        </w:tc>
        <w:tc>
          <w:tcPr>
            <w:tcW w:w="2777" w:type="dxa"/>
            <w:vAlign w:val="center"/>
          </w:tcPr>
          <w:p w14:paraId="73C8F8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各自由度的</w:t>
            </w:r>
            <w:r>
              <w:rPr>
                <w:rFonts w:hint="eastAsia" w:ascii="阿里巴巴普惠体 2.0 45 Light" w:hAnsi="阿里巴巴普惠体 2.0 45 Light" w:eastAsia="阿里巴巴普惠体 2.0 45 Light" w:cs="阿里巴巴普惠体 2.0 45 Light"/>
                <w:sz w:val="18"/>
                <w:szCs w:val="18"/>
                <w:lang w:eastAsia="zh-CN"/>
              </w:rPr>
              <w:t>电缸</w:t>
            </w:r>
            <w:r>
              <w:rPr>
                <w:rFonts w:hint="eastAsia" w:ascii="阿里巴巴普惠体 2.0 45 Light" w:hAnsi="阿里巴巴普惠体 2.0 45 Light" w:eastAsia="阿里巴巴普惠体 2.0 45 Light" w:cs="阿里巴巴普惠体 2.0 45 Light"/>
                <w:sz w:val="18"/>
                <w:szCs w:val="18"/>
              </w:rPr>
              <w:t>的温度</w:t>
            </w:r>
          </w:p>
        </w:tc>
        <w:tc>
          <w:tcPr>
            <w:tcW w:w="1816" w:type="dxa"/>
            <w:vAlign w:val="center"/>
          </w:tcPr>
          <w:p w14:paraId="5927791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100227FB">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6CE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A3B5467">
            <w:pPr>
              <w:pStyle w:val="111"/>
              <w:tabs>
                <w:tab w:val="left" w:pos="586"/>
              </w:tabs>
              <w:ind w:left="0" w:leftChars="0" w:right="0" w:rightChars="0" w:firstLine="0" w:firstLineChars="0"/>
              <w:jc w:val="left"/>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ab/>
            </w:r>
            <w:r>
              <w:rPr>
                <w:rFonts w:hint="eastAsia" w:ascii="阿里巴巴普惠体 2.0 45 Light" w:hAnsi="阿里巴巴普惠体 2.0 45 Light" w:eastAsia="阿里巴巴普惠体 2.0 45 Light" w:cs="阿里巴巴普惠体 2.0 45 Light"/>
                <w:sz w:val="18"/>
                <w:szCs w:val="18"/>
                <w:lang w:val="en-US" w:eastAsia="zh-CN"/>
              </w:rPr>
              <w:tab/>
            </w:r>
            <w:r>
              <w:rPr>
                <w:rFonts w:hint="eastAsia" w:ascii="阿里巴巴普惠体 2.0 45 Light" w:hAnsi="阿里巴巴普惠体 2.0 45 Light" w:eastAsia="阿里巴巴普惠体 2.0 45 Light" w:cs="阿里巴巴普惠体 2.0 45 Light"/>
                <w:sz w:val="18"/>
                <w:szCs w:val="18"/>
                <w:lang w:val="en-US" w:eastAsia="zh-CN"/>
              </w:rPr>
              <w:t>1220</w:t>
            </w:r>
          </w:p>
          <w:p w14:paraId="7DAAC516">
            <w:pPr>
              <w:pStyle w:val="111"/>
              <w:tabs>
                <w:tab w:val="left" w:pos="586"/>
              </w:tabs>
              <w:ind w:left="0" w:leftChars="0" w:right="0" w:rightChars="0" w:firstLine="0" w:firstLineChars="0"/>
              <w:jc w:val="left"/>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(0x04C4)</w:t>
            </w:r>
          </w:p>
        </w:tc>
        <w:tc>
          <w:tcPr>
            <w:tcW w:w="2777" w:type="dxa"/>
            <w:vAlign w:val="center"/>
          </w:tcPr>
          <w:p w14:paraId="550EC76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电缸运行模式</w:t>
            </w:r>
          </w:p>
        </w:tc>
        <w:tc>
          <w:tcPr>
            <w:tcW w:w="1816" w:type="dxa"/>
            <w:vAlign w:val="center"/>
          </w:tcPr>
          <w:p w14:paraId="0538E686">
            <w:pPr>
              <w:pStyle w:val="111"/>
              <w:ind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26byte</w:t>
            </w:r>
          </w:p>
        </w:tc>
        <w:tc>
          <w:tcPr>
            <w:tcW w:w="1855" w:type="dxa"/>
            <w:vAlign w:val="center"/>
          </w:tcPr>
          <w:p w14:paraId="3150BA5C">
            <w:pPr>
              <w:pStyle w:val="111"/>
              <w:ind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3A9E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12E639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1300</w:t>
            </w:r>
          </w:p>
          <w:p w14:paraId="226A70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(0x0514)</w:t>
            </w:r>
          </w:p>
        </w:tc>
        <w:tc>
          <w:tcPr>
            <w:tcW w:w="2777" w:type="dxa"/>
            <w:vAlign w:val="center"/>
          </w:tcPr>
          <w:p w14:paraId="51887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暂停</w:t>
            </w:r>
          </w:p>
        </w:tc>
        <w:tc>
          <w:tcPr>
            <w:tcW w:w="1816" w:type="dxa"/>
            <w:vAlign w:val="center"/>
          </w:tcPr>
          <w:p w14:paraId="27EB4EFA">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rPr>
              <w:t>2byte</w:t>
            </w:r>
          </w:p>
        </w:tc>
        <w:tc>
          <w:tcPr>
            <w:tcW w:w="1855" w:type="dxa"/>
            <w:vAlign w:val="center"/>
          </w:tcPr>
          <w:p w14:paraId="75ABA7C0">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6BFF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B1388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1301</w:t>
            </w:r>
          </w:p>
          <w:p w14:paraId="171345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(0x0515)</w:t>
            </w:r>
          </w:p>
        </w:tc>
        <w:tc>
          <w:tcPr>
            <w:tcW w:w="2777" w:type="dxa"/>
            <w:vAlign w:val="center"/>
          </w:tcPr>
          <w:p w14:paraId="1A0301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急停</w:t>
            </w:r>
          </w:p>
        </w:tc>
        <w:tc>
          <w:tcPr>
            <w:tcW w:w="1816" w:type="dxa"/>
            <w:vAlign w:val="center"/>
          </w:tcPr>
          <w:p w14:paraId="276FD8CD">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3DBF8979">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2844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62FF5E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1304</w:t>
            </w:r>
          </w:p>
          <w:p w14:paraId="298EEB23">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(0x0518)</w:t>
            </w:r>
          </w:p>
        </w:tc>
        <w:tc>
          <w:tcPr>
            <w:tcW w:w="2777" w:type="dxa"/>
            <w:vAlign w:val="center"/>
          </w:tcPr>
          <w:p w14:paraId="3C285B7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食指受力偏差标志</w:t>
            </w:r>
          </w:p>
        </w:tc>
        <w:tc>
          <w:tcPr>
            <w:tcW w:w="1816" w:type="dxa"/>
            <w:vAlign w:val="center"/>
          </w:tcPr>
          <w:p w14:paraId="3CE1B7C3">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30BFD50C">
            <w:pPr>
              <w:pStyle w:val="111"/>
              <w:ind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D14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307C593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1305</w:t>
            </w:r>
          </w:p>
          <w:p w14:paraId="6DA0C9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(0x0519)</w:t>
            </w:r>
          </w:p>
        </w:tc>
        <w:tc>
          <w:tcPr>
            <w:tcW w:w="2777" w:type="dxa"/>
            <w:vAlign w:val="center"/>
          </w:tcPr>
          <w:p w14:paraId="5F7927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中指受力偏差标志</w:t>
            </w:r>
          </w:p>
        </w:tc>
        <w:tc>
          <w:tcPr>
            <w:tcW w:w="1816" w:type="dxa"/>
            <w:vAlign w:val="center"/>
          </w:tcPr>
          <w:p w14:paraId="30BD5B45">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21409A54">
            <w:pPr>
              <w:pStyle w:val="111"/>
              <w:ind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7D7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shd w:val="clear" w:color="auto" w:fill="auto"/>
            <w:vAlign w:val="center"/>
          </w:tcPr>
          <w:p w14:paraId="61402CA2">
            <w:pPr>
              <w:pStyle w:val="111"/>
              <w:tabs>
                <w:tab w:val="left" w:pos="586"/>
                <w:tab w:val="clear" w:pos="420"/>
                <w:tab w:val="clear" w:pos="851"/>
              </w:tabs>
              <w:ind w:left="0" w:leftChars="0" w:right="0" w:rightChars="0"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1431</w:t>
            </w:r>
          </w:p>
          <w:p w14:paraId="61177A8F">
            <w:pPr>
              <w:pStyle w:val="111"/>
              <w:tabs>
                <w:tab w:val="left" w:pos="586"/>
                <w:tab w:val="clear" w:pos="420"/>
                <w:tab w:val="clear" w:pos="851"/>
              </w:tabs>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(0x0597)</w:t>
            </w:r>
          </w:p>
        </w:tc>
        <w:tc>
          <w:tcPr>
            <w:tcW w:w="2777" w:type="dxa"/>
            <w:shd w:val="clear" w:color="auto" w:fill="auto"/>
            <w:vAlign w:val="center"/>
          </w:tcPr>
          <w:p w14:paraId="1A2836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内置动作号</w:t>
            </w:r>
          </w:p>
        </w:tc>
        <w:tc>
          <w:tcPr>
            <w:tcW w:w="1816" w:type="dxa"/>
            <w:shd w:val="clear" w:color="auto" w:fill="auto"/>
            <w:vAlign w:val="center"/>
          </w:tcPr>
          <w:p w14:paraId="026D50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shd w:val="clear" w:color="auto" w:fill="auto"/>
            <w:vAlign w:val="center"/>
          </w:tcPr>
          <w:p w14:paraId="35C043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A04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shd w:val="clear" w:color="auto" w:fill="auto"/>
            <w:vAlign w:val="center"/>
          </w:tcPr>
          <w:p w14:paraId="0F88F5C2">
            <w:pPr>
              <w:pStyle w:val="111"/>
              <w:tabs>
                <w:tab w:val="left" w:pos="586"/>
                <w:tab w:val="clear" w:pos="420"/>
                <w:tab w:val="clear" w:pos="851"/>
              </w:tabs>
              <w:ind w:left="0" w:leftChars="0" w:right="0" w:rightChars="0" w:firstLine="0" w:firstLineChars="0"/>
              <w:jc w:val="center"/>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1432</w:t>
            </w:r>
          </w:p>
          <w:p w14:paraId="454CC68C">
            <w:pPr>
              <w:pStyle w:val="111"/>
              <w:tabs>
                <w:tab w:val="left" w:pos="586"/>
                <w:tab w:val="clear" w:pos="420"/>
                <w:tab w:val="clear" w:pos="851"/>
              </w:tabs>
              <w:ind w:left="0" w:leftChars="0" w:right="0" w:rightChars="0"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(0x0598)</w:t>
            </w:r>
          </w:p>
        </w:tc>
        <w:tc>
          <w:tcPr>
            <w:tcW w:w="2777" w:type="dxa"/>
            <w:shd w:val="clear" w:color="auto" w:fill="auto"/>
            <w:vAlign w:val="center"/>
          </w:tcPr>
          <w:p w14:paraId="7E3092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内置动作使能</w:t>
            </w:r>
          </w:p>
        </w:tc>
        <w:tc>
          <w:tcPr>
            <w:tcW w:w="1816" w:type="dxa"/>
            <w:shd w:val="clear" w:color="auto" w:fill="auto"/>
            <w:vAlign w:val="center"/>
          </w:tcPr>
          <w:p w14:paraId="1F0597A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shd w:val="clear" w:color="auto" w:fill="auto"/>
            <w:vAlign w:val="center"/>
          </w:tcPr>
          <w:p w14:paraId="040243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E79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7DFBC2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2160</w:t>
            </w:r>
          </w:p>
          <w:p w14:paraId="0E7B1C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(0x0870)</w:t>
            </w:r>
          </w:p>
        </w:tc>
        <w:tc>
          <w:tcPr>
            <w:tcW w:w="2777" w:type="dxa"/>
            <w:vAlign w:val="center"/>
          </w:tcPr>
          <w:p w14:paraId="166A4C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动作序列号码设置</w:t>
            </w:r>
          </w:p>
        </w:tc>
        <w:tc>
          <w:tcPr>
            <w:tcW w:w="1816" w:type="dxa"/>
            <w:vAlign w:val="center"/>
          </w:tcPr>
          <w:p w14:paraId="1D0273BE">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4DB33D06">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r w14:paraId="5F6D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0" w:type="dxa"/>
            <w:vAlign w:val="center"/>
          </w:tcPr>
          <w:p w14:paraId="028436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2162</w:t>
            </w:r>
          </w:p>
          <w:p w14:paraId="7DD936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(0x0872)</w:t>
            </w:r>
          </w:p>
        </w:tc>
        <w:tc>
          <w:tcPr>
            <w:tcW w:w="2777" w:type="dxa"/>
            <w:vAlign w:val="center"/>
          </w:tcPr>
          <w:p w14:paraId="435CF8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动作序列运行标志</w:t>
            </w:r>
          </w:p>
        </w:tc>
        <w:tc>
          <w:tcPr>
            <w:tcW w:w="1816" w:type="dxa"/>
            <w:vAlign w:val="center"/>
          </w:tcPr>
          <w:p w14:paraId="2586FCCA">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2byte</w:t>
            </w:r>
          </w:p>
        </w:tc>
        <w:tc>
          <w:tcPr>
            <w:tcW w:w="1855" w:type="dxa"/>
            <w:vAlign w:val="center"/>
          </w:tcPr>
          <w:p w14:paraId="07B6604D">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W/R</w:t>
            </w:r>
          </w:p>
        </w:tc>
      </w:tr>
    </w:tbl>
    <w:p w14:paraId="443339D0">
      <w:pPr>
        <w:pStyle w:val="5"/>
        <w:numPr>
          <w:ilvl w:val="-1"/>
          <w:numId w:val="0"/>
        </w:numPr>
        <w:spacing w:before="0" w:beforeLines="0" w:line="240" w:lineRule="auto"/>
        <w:ind w:left="158" w:leftChars="67" w:firstLine="236" w:firstLineChars="100"/>
        <w:rPr>
          <w:rFonts w:hint="eastAsia" w:ascii="阿里巴巴普惠体 2.0 45 Light" w:hAnsi="阿里巴巴普惠体 2.0 45 Light" w:eastAsia="阿里巴巴普惠体 2.0 45 Light" w:cs="阿里巴巴普惠体 2.0 45 Light"/>
        </w:rPr>
      </w:pPr>
      <w:bookmarkStart w:id="312" w:name="_Toc8723857"/>
      <w:bookmarkEnd w:id="312"/>
      <w:bookmarkStart w:id="313" w:name="_Toc8659837"/>
      <w:bookmarkEnd w:id="313"/>
      <w:bookmarkStart w:id="314" w:name="_Toc15454821"/>
      <w:bookmarkEnd w:id="314"/>
      <w:bookmarkStart w:id="315" w:name="_Toc8648763"/>
      <w:bookmarkEnd w:id="315"/>
      <w:bookmarkStart w:id="316" w:name="_Toc8648805"/>
      <w:bookmarkEnd w:id="316"/>
      <w:bookmarkStart w:id="317" w:name="_Toc12018380"/>
      <w:bookmarkEnd w:id="317"/>
      <w:bookmarkStart w:id="318" w:name="_Toc19875652"/>
      <w:bookmarkEnd w:id="318"/>
      <w:bookmarkStart w:id="319" w:name="_Toc10119505"/>
      <w:bookmarkEnd w:id="319"/>
      <w:bookmarkStart w:id="320" w:name="_Toc10104740"/>
      <w:bookmarkEnd w:id="320"/>
      <w:bookmarkStart w:id="321" w:name="_Toc19874781"/>
      <w:bookmarkEnd w:id="321"/>
      <w:bookmarkStart w:id="322" w:name="_Toc8659797"/>
      <w:bookmarkEnd w:id="322"/>
      <w:bookmarkStart w:id="323" w:name="_Toc3679"/>
      <w:bookmarkStart w:id="324" w:name="_Toc4130"/>
      <w:bookmarkStart w:id="325" w:name="_Toc31267"/>
      <w:bookmarkStart w:id="326" w:name="_Toc200"/>
      <w:bookmarkStart w:id="327" w:name="_Toc31815"/>
      <w:bookmarkStart w:id="328" w:name="_Toc9022"/>
      <w:bookmarkStart w:id="329" w:name="_Toc6376"/>
      <w:bookmarkStart w:id="330" w:name="_Toc11660"/>
      <w:bookmarkStart w:id="331" w:name="_Toc21939200"/>
      <w:bookmarkStart w:id="332" w:name="_Toc3821204"/>
      <w:bookmarkStart w:id="333" w:name="_Toc31297"/>
      <w:bookmarkStart w:id="334" w:name="_Toc478"/>
      <w:bookmarkStart w:id="335" w:name="_Toc24410"/>
      <w:bookmarkStart w:id="336" w:name="_Toc3317"/>
      <w:bookmarkStart w:id="337" w:name="_Toc797035"/>
      <w:r>
        <w:rPr>
          <w:rFonts w:hint="eastAsia" w:ascii="阿里巴巴普惠体 2.0 45 Light" w:hAnsi="阿里巴巴普惠体 2.0 45 Light" w:eastAsia="阿里巴巴普惠体 2.0 45 Light" w:cs="阿里巴巴普惠体 2.0 45 Light"/>
          <w:lang w:val="en-US" w:eastAsia="zh-CN"/>
        </w:rPr>
        <w:t xml:space="preserve">2.5.1 </w:t>
      </w:r>
      <w:r>
        <w:rPr>
          <w:rFonts w:hint="eastAsia" w:ascii="阿里巴巴普惠体 2.0 45 Light" w:hAnsi="阿里巴巴普惠体 2.0 45 Light" w:eastAsia="阿里巴巴普惠体 2.0 45 Light" w:cs="阿里巴巴普惠体 2.0 45 Light"/>
        </w:rPr>
        <w:t>灵巧手ID号</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4BF0EF8B">
      <w:pPr>
        <w:pStyle w:val="12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地址：1000（</w:t>
      </w:r>
      <w:r>
        <w:rPr>
          <w:rFonts w:hint="eastAsia" w:ascii="阿里巴巴普惠体 2.0 45 Light" w:hAnsi="阿里巴巴普惠体 2.0 45 Light" w:eastAsia="阿里巴巴普惠体 2.0 45 Light" w:cs="阿里巴巴普惠体 2.0 45 Light"/>
          <w:sz w:val="24"/>
          <w:szCs w:val="20"/>
          <w:lang w:val="en-US" w:eastAsia="zh-CN"/>
        </w:rPr>
        <w:t>0x03E8</w:t>
      </w:r>
      <w:r>
        <w:rPr>
          <w:rFonts w:hint="eastAsia" w:ascii="阿里巴巴普惠体 2.0 45 Light" w:hAnsi="阿里巴巴普惠体 2.0 45 Light" w:eastAsia="阿里巴巴普惠体 2.0 45 Light" w:cs="阿里巴巴普惠体 2.0 45 Light"/>
          <w:lang w:val="en-US" w:eastAsia="zh-CN"/>
        </w:rPr>
        <w:t>）</w:t>
      </w:r>
    </w:p>
    <w:p w14:paraId="740EE236">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1,范围:1-254,可保存。</w:t>
      </w:r>
    </w:p>
    <w:p w14:paraId="237EAFF3">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当一条总线上连接多只灵巧手时，需要给每一只灵巧手分配不同ID号。</w:t>
      </w:r>
    </w:p>
    <w:p w14:paraId="6328E07A">
      <w:pPr>
        <w:pStyle w:val="5"/>
        <w:numPr>
          <w:ilvl w:val="-1"/>
          <w:numId w:val="0"/>
        </w:numPr>
        <w:spacing w:before="0" w:beforeLines="0" w:line="240" w:lineRule="auto"/>
        <w:ind w:left="356" w:leftChars="151" w:firstLine="0"/>
        <w:rPr>
          <w:rFonts w:hint="eastAsia" w:ascii="阿里巴巴普惠体 2.0 45 Light" w:hAnsi="阿里巴巴普惠体 2.0 45 Light" w:eastAsia="阿里巴巴普惠体 2.0 45 Light" w:cs="阿里巴巴普惠体 2.0 45 Light"/>
        </w:rPr>
      </w:pPr>
      <w:bookmarkStart w:id="338" w:name="_Toc4797"/>
      <w:bookmarkStart w:id="339" w:name="_Toc29974"/>
      <w:bookmarkStart w:id="340" w:name="_Toc29006"/>
      <w:bookmarkStart w:id="341" w:name="_Toc797036"/>
      <w:bookmarkStart w:id="342" w:name="_Toc3821205"/>
      <w:bookmarkStart w:id="343" w:name="_Toc8621"/>
      <w:bookmarkStart w:id="344" w:name="_Toc13176"/>
      <w:bookmarkStart w:id="345" w:name="_Toc5055"/>
      <w:bookmarkStart w:id="346" w:name="_Toc24730"/>
      <w:bookmarkStart w:id="347" w:name="_Toc12947"/>
      <w:bookmarkStart w:id="348" w:name="_Toc11985"/>
      <w:bookmarkStart w:id="349" w:name="_Toc31060"/>
      <w:bookmarkStart w:id="350" w:name="_Toc10270"/>
      <w:bookmarkStart w:id="351" w:name="_Toc5482"/>
      <w:bookmarkStart w:id="352" w:name="_Toc21939201"/>
      <w:r>
        <w:rPr>
          <w:rFonts w:hint="eastAsia" w:ascii="阿里巴巴普惠体 2.0 45 Light" w:hAnsi="阿里巴巴普惠体 2.0 45 Light" w:eastAsia="阿里巴巴普惠体 2.0 45 Light" w:cs="阿里巴巴普惠体 2.0 45 Light"/>
          <w:lang w:val="en-US" w:eastAsia="zh-CN"/>
        </w:rPr>
        <w:t xml:space="preserve">2.5.2 </w:t>
      </w:r>
      <w:r>
        <w:rPr>
          <w:rFonts w:hint="eastAsia" w:ascii="阿里巴巴普惠体 2.0 45 Light" w:hAnsi="阿里巴巴普惠体 2.0 45 Light" w:eastAsia="阿里巴巴普惠体 2.0 45 Light" w:cs="阿里巴巴普惠体 2.0 45 Light"/>
        </w:rPr>
        <w:t>波特率设置</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AC4D81E">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地址：1001（</w:t>
      </w:r>
      <w:r>
        <w:rPr>
          <w:rFonts w:hint="eastAsia" w:ascii="阿里巴巴普惠体 2.0 45 Light" w:hAnsi="阿里巴巴普惠体 2.0 45 Light" w:eastAsia="阿里巴巴普惠体 2.0 45 Light" w:cs="阿里巴巴普惠体 2.0 45 Light"/>
          <w:sz w:val="24"/>
          <w:szCs w:val="24"/>
          <w:lang w:val="en-US" w:eastAsia="zh-CN"/>
        </w:rPr>
        <w:t>0x03E9</w:t>
      </w:r>
      <w:r>
        <w:rPr>
          <w:rFonts w:hint="eastAsia" w:ascii="阿里巴巴普惠体 2.0 45 Light" w:hAnsi="阿里巴巴普惠体 2.0 45 Light" w:eastAsia="阿里巴巴普惠体 2.0 45 Light" w:cs="阿里巴巴普惠体 2.0 45 Light"/>
          <w:lang w:val="en-US" w:eastAsia="zh-CN"/>
        </w:rPr>
        <w:t>）</w:t>
      </w:r>
    </w:p>
    <w:p w14:paraId="25EAA4E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0,范围:0-</w:t>
      </w:r>
      <w:r>
        <w:rPr>
          <w:rFonts w:hint="eastAsia" w:ascii="阿里巴巴普惠体 2.0 45 Light" w:hAnsi="阿里巴巴普惠体 2.0 45 Light" w:eastAsia="阿里巴巴普惠体 2.0 45 Light" w:cs="阿里巴巴普惠体 2.0 45 Light"/>
          <w:lang w:val="en-US" w:eastAsia="zh-CN"/>
        </w:rPr>
        <w:t>3</w:t>
      </w:r>
      <w:r>
        <w:rPr>
          <w:rFonts w:hint="eastAsia" w:ascii="阿里巴巴普惠体 2.0 45 Light" w:hAnsi="阿里巴巴普惠体 2.0 45 Light" w:eastAsia="阿里巴巴普惠体 2.0 45 Light" w:cs="阿里巴巴普惠体 2.0 45 Light"/>
        </w:rPr>
        <w:t>,可保存。</w:t>
      </w:r>
    </w:p>
    <w:p w14:paraId="570F24F8">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0:波特率115200</w:t>
      </w:r>
    </w:p>
    <w:p w14:paraId="4F8785B9">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1:波特率57600</w:t>
      </w:r>
    </w:p>
    <w:p w14:paraId="1A97DE7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2:波特率19200</w:t>
      </w:r>
    </w:p>
    <w:p w14:paraId="0A8C4E35">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3:波特率921600</w:t>
      </w:r>
    </w:p>
    <w:p w14:paraId="5474F4A4">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53" w:name="_Toc13584"/>
      <w:bookmarkStart w:id="354" w:name="_Toc27160"/>
      <w:bookmarkStart w:id="355" w:name="_Toc30151"/>
      <w:bookmarkStart w:id="356" w:name="_Toc7197"/>
      <w:bookmarkStart w:id="357" w:name="_Toc3821208"/>
      <w:bookmarkStart w:id="358" w:name="_Toc7353"/>
      <w:bookmarkStart w:id="359" w:name="_Toc23031"/>
      <w:bookmarkStart w:id="360" w:name="_Toc15891"/>
      <w:bookmarkStart w:id="361" w:name="_Toc8881"/>
      <w:bookmarkStart w:id="362" w:name="_Toc115"/>
      <w:bookmarkStart w:id="363" w:name="_Toc23774"/>
      <w:bookmarkStart w:id="364" w:name="_Toc21939202"/>
      <w:bookmarkStart w:id="365" w:name="_Toc11420"/>
      <w:bookmarkStart w:id="366" w:name="_Toc797038"/>
      <w:bookmarkStart w:id="367" w:name="_Toc30187"/>
      <w:r>
        <w:rPr>
          <w:rFonts w:hint="eastAsia" w:ascii="阿里巴巴普惠体 2.0 45 Light" w:hAnsi="阿里巴巴普惠体 2.0 45 Light" w:eastAsia="阿里巴巴普惠体 2.0 45 Light" w:cs="阿里巴巴普惠体 2.0 45 Light"/>
          <w:lang w:val="en-US" w:eastAsia="zh-CN"/>
        </w:rPr>
        <w:t xml:space="preserve">2.5.3 </w:t>
      </w:r>
      <w:r>
        <w:rPr>
          <w:rFonts w:hint="eastAsia" w:ascii="阿里巴巴普惠体 2.0 45 Light" w:hAnsi="阿里巴巴普惠体 2.0 45 Light" w:eastAsia="阿里巴巴普惠体 2.0 45 Light" w:cs="阿里巴巴普惠体 2.0 45 Light"/>
        </w:rPr>
        <w:t>清除错误</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4C8B4369">
      <w:pPr>
        <w:pStyle w:val="32"/>
        <w:ind w:firstLine="470"/>
        <w:rPr>
          <w:rFonts w:hint="eastAsia"/>
        </w:rPr>
      </w:pPr>
      <w:r>
        <w:rPr>
          <w:rFonts w:hint="eastAsia" w:ascii="阿里巴巴普惠体 2.0 45 Light" w:hAnsi="阿里巴巴普惠体 2.0 45 Light" w:eastAsia="阿里巴巴普惠体 2.0 45 Light" w:cs="阿里巴巴普惠体 2.0 45 Light"/>
          <w:lang w:val="en-US" w:eastAsia="zh-CN"/>
        </w:rPr>
        <w:t>地址：1003（</w:t>
      </w:r>
      <w:r>
        <w:rPr>
          <w:rFonts w:hint="eastAsia" w:ascii="阿里巴巴普惠体 2.0 45 Light" w:hAnsi="阿里巴巴普惠体 2.0 45 Light" w:eastAsia="阿里巴巴普惠体 2.0 45 Light" w:cs="阿里巴巴普惠体 2.0 45 Light"/>
          <w:sz w:val="24"/>
          <w:szCs w:val="24"/>
          <w:lang w:val="en-US" w:eastAsia="zh-CN"/>
        </w:rPr>
        <w:t>0x03EB</w:t>
      </w:r>
      <w:r>
        <w:rPr>
          <w:rFonts w:hint="eastAsia" w:ascii="阿里巴巴普惠体 2.0 45 Light" w:hAnsi="阿里巴巴普惠体 2.0 45 Light" w:eastAsia="阿里巴巴普惠体 2.0 45 Light" w:cs="阿里巴巴普惠体 2.0 45 Light"/>
          <w:lang w:val="en-US" w:eastAsia="zh-CN"/>
        </w:rPr>
        <w:t>）</w:t>
      </w:r>
    </w:p>
    <w:p w14:paraId="20C1D63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7CA38FFC">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写入1后，灵巧手将清除可清除的故障(</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的堵转故障、过流故障、异常故障以及通讯故障)。</w:t>
      </w:r>
    </w:p>
    <w:p w14:paraId="23EFCEB7">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注意：</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的过温故障是不可清除故障，当温度回落后，故障会自动清除。</w:t>
      </w:r>
    </w:p>
    <w:p w14:paraId="71EADE24">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68" w:name="_Toc28675"/>
      <w:bookmarkStart w:id="369" w:name="_Toc21939203"/>
      <w:bookmarkStart w:id="370" w:name="_Toc797039"/>
      <w:bookmarkStart w:id="371" w:name="_Toc18677"/>
      <w:bookmarkStart w:id="372" w:name="_Toc7026"/>
      <w:bookmarkStart w:id="373" w:name="_Toc11037"/>
      <w:bookmarkStart w:id="374" w:name="_Toc24560"/>
      <w:bookmarkStart w:id="375" w:name="_Toc13325"/>
      <w:bookmarkStart w:id="376" w:name="_Toc23693"/>
      <w:bookmarkStart w:id="377" w:name="_Toc13489"/>
      <w:bookmarkStart w:id="378" w:name="_Toc27911"/>
      <w:bookmarkStart w:id="379" w:name="_Toc19047"/>
      <w:bookmarkStart w:id="380" w:name="_Toc3821209"/>
      <w:bookmarkStart w:id="381" w:name="_Toc31617"/>
      <w:bookmarkStart w:id="382" w:name="_Toc24550"/>
      <w:r>
        <w:rPr>
          <w:rFonts w:hint="eastAsia" w:ascii="阿里巴巴普惠体 2.0 45 Light" w:hAnsi="阿里巴巴普惠体 2.0 45 Light" w:eastAsia="阿里巴巴普惠体 2.0 45 Light" w:cs="阿里巴巴普惠体 2.0 45 Light"/>
          <w:lang w:val="en-US" w:eastAsia="zh-CN"/>
        </w:rPr>
        <w:t xml:space="preserve">2.5.4 </w:t>
      </w:r>
      <w:r>
        <w:rPr>
          <w:rFonts w:hint="eastAsia" w:ascii="阿里巴巴普惠体 2.0 45 Light" w:hAnsi="阿里巴巴普惠体 2.0 45 Light" w:eastAsia="阿里巴巴普惠体 2.0 45 Light" w:cs="阿里巴巴普惠体 2.0 45 Light"/>
        </w:rPr>
        <w:t>保存参数</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542AF5D8">
      <w:pPr>
        <w:pStyle w:val="32"/>
        <w:ind w:firstLine="470"/>
        <w:rPr>
          <w:rFonts w:hint="eastAsia"/>
        </w:rPr>
      </w:pPr>
      <w:r>
        <w:rPr>
          <w:rFonts w:hint="eastAsia" w:ascii="阿里巴巴普惠体 2.0 45 Light" w:hAnsi="阿里巴巴普惠体 2.0 45 Light" w:eastAsia="阿里巴巴普惠体 2.0 45 Light" w:cs="阿里巴巴普惠体 2.0 45 Light"/>
          <w:lang w:val="en-US" w:eastAsia="zh-CN"/>
        </w:rPr>
        <w:t>地址：1004（</w:t>
      </w:r>
      <w:r>
        <w:rPr>
          <w:rFonts w:hint="eastAsia" w:ascii="阿里巴巴普惠体 2.0 45 Light" w:hAnsi="阿里巴巴普惠体 2.0 45 Light" w:eastAsia="阿里巴巴普惠体 2.0 45 Light" w:cs="阿里巴巴普惠体 2.0 45 Light"/>
          <w:sz w:val="24"/>
          <w:szCs w:val="24"/>
          <w:lang w:val="en-US" w:eastAsia="zh-CN"/>
        </w:rPr>
        <w:t>0x03EC</w:t>
      </w:r>
      <w:r>
        <w:rPr>
          <w:rFonts w:hint="eastAsia" w:ascii="阿里巴巴普惠体 2.0 45 Light" w:hAnsi="阿里巴巴普惠体 2.0 45 Light" w:eastAsia="阿里巴巴普惠体 2.0 45 Light" w:cs="阿里巴巴普惠体 2.0 45 Light"/>
          <w:lang w:val="en-US" w:eastAsia="zh-CN"/>
        </w:rPr>
        <w:t>）</w:t>
      </w:r>
    </w:p>
    <w:p w14:paraId="5A1D807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314E9EEA">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写入1后，灵巧手将当前参数写入flash，断电后参数不丢失。</w:t>
      </w:r>
    </w:p>
    <w:p w14:paraId="6F1B3D56">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83" w:name="_Toc2231"/>
      <w:bookmarkStart w:id="384" w:name="_Toc27742"/>
      <w:bookmarkStart w:id="385" w:name="_Toc2664"/>
      <w:bookmarkStart w:id="386" w:name="_Toc11058"/>
      <w:bookmarkStart w:id="387" w:name="_Toc12360"/>
      <w:bookmarkStart w:id="388" w:name="_Toc29721"/>
      <w:bookmarkStart w:id="389" w:name="_Toc18277"/>
      <w:bookmarkStart w:id="390" w:name="_Toc3821210"/>
      <w:bookmarkStart w:id="391" w:name="_Toc29883"/>
      <w:bookmarkStart w:id="392" w:name="_Toc2770"/>
      <w:bookmarkStart w:id="393" w:name="_Toc10417"/>
      <w:bookmarkStart w:id="394" w:name="_Toc29838"/>
      <w:bookmarkStart w:id="395" w:name="_Toc21939204"/>
      <w:bookmarkStart w:id="396" w:name="_Toc27930"/>
      <w:bookmarkStart w:id="397" w:name="_Toc797040"/>
      <w:r>
        <w:rPr>
          <w:rFonts w:hint="eastAsia" w:ascii="阿里巴巴普惠体 2.0 45 Light" w:hAnsi="阿里巴巴普惠体 2.0 45 Light" w:eastAsia="阿里巴巴普惠体 2.0 45 Light" w:cs="阿里巴巴普惠体 2.0 45 Light"/>
          <w:lang w:val="en-US" w:eastAsia="zh-CN"/>
        </w:rPr>
        <w:t xml:space="preserve">2.5.5 </w:t>
      </w:r>
      <w:r>
        <w:rPr>
          <w:rFonts w:hint="eastAsia" w:ascii="阿里巴巴普惠体 2.0 45 Light" w:hAnsi="阿里巴巴普惠体 2.0 45 Light" w:eastAsia="阿里巴巴普惠体 2.0 45 Light" w:cs="阿里巴巴普惠体 2.0 45 Light"/>
        </w:rPr>
        <w:t>恢复出厂设置</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0F632921">
      <w:pPr>
        <w:pStyle w:val="32"/>
        <w:ind w:firstLine="470"/>
        <w:rPr>
          <w:rFonts w:hint="eastAsia"/>
        </w:rPr>
      </w:pPr>
      <w:r>
        <w:rPr>
          <w:rFonts w:hint="eastAsia" w:ascii="阿里巴巴普惠体 2.0 45 Light" w:hAnsi="阿里巴巴普惠体 2.0 45 Light" w:eastAsia="阿里巴巴普惠体 2.0 45 Light" w:cs="阿里巴巴普惠体 2.0 45 Light"/>
          <w:lang w:val="en-US" w:eastAsia="zh-CN"/>
        </w:rPr>
        <w:t>地址：1005（</w:t>
      </w:r>
      <w:r>
        <w:rPr>
          <w:rFonts w:hint="eastAsia" w:ascii="阿里巴巴普惠体 2.0 45 Light" w:hAnsi="阿里巴巴普惠体 2.0 45 Light" w:eastAsia="阿里巴巴普惠体 2.0 45 Light" w:cs="阿里巴巴普惠体 2.0 45 Light"/>
          <w:sz w:val="24"/>
          <w:szCs w:val="24"/>
          <w:lang w:val="en-US" w:eastAsia="zh-CN"/>
        </w:rPr>
        <w:t>0x03ED</w:t>
      </w:r>
      <w:r>
        <w:rPr>
          <w:rFonts w:hint="eastAsia" w:ascii="阿里巴巴普惠体 2.0 45 Light" w:hAnsi="阿里巴巴普惠体 2.0 45 Light" w:eastAsia="阿里巴巴普惠体 2.0 45 Light" w:cs="阿里巴巴普惠体 2.0 45 Light"/>
          <w:lang w:val="en-US" w:eastAsia="zh-CN"/>
        </w:rPr>
        <w:t>）</w:t>
      </w:r>
    </w:p>
    <w:p w14:paraId="04C25AF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默认值 0 范围0-1 不可保存</w:t>
      </w:r>
    </w:p>
    <w:p w14:paraId="382C9AD3">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写入1后，灵巧手的参数将恢复为出厂设置参数。</w:t>
      </w:r>
    </w:p>
    <w:p w14:paraId="41CD4237">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398" w:name="_Toc17243"/>
      <w:bookmarkStart w:id="399" w:name="_Toc10933"/>
      <w:bookmarkStart w:id="400" w:name="_Toc10560"/>
      <w:bookmarkStart w:id="401" w:name="_Toc6209"/>
      <w:bookmarkStart w:id="402" w:name="_Toc21939205"/>
      <w:bookmarkStart w:id="403" w:name="_Toc11164"/>
      <w:bookmarkStart w:id="404" w:name="_Toc16113"/>
      <w:bookmarkStart w:id="405" w:name="_Toc20092"/>
      <w:bookmarkStart w:id="406" w:name="_Toc13992"/>
      <w:bookmarkStart w:id="407" w:name="_Toc4215"/>
      <w:bookmarkStart w:id="408" w:name="_Toc25281"/>
      <w:bookmarkStart w:id="409" w:name="_Toc8405"/>
      <w:bookmarkStart w:id="410" w:name="_Toc19182"/>
      <w:r>
        <w:rPr>
          <w:rFonts w:hint="eastAsia" w:ascii="阿里巴巴普惠体 2.0 45 Light" w:hAnsi="阿里巴巴普惠体 2.0 45 Light" w:eastAsia="阿里巴巴普惠体 2.0 45 Light" w:cs="阿里巴巴普惠体 2.0 45 Light"/>
          <w:lang w:val="en-US" w:eastAsia="zh-CN"/>
        </w:rPr>
        <w:t>2.5.6</w:t>
      </w:r>
      <w:r>
        <w:rPr>
          <w:rFonts w:hint="eastAsia" w:ascii="阿里巴巴普惠体 2.0 45 Light" w:hAnsi="阿里巴巴普惠体 2.0 45 Light" w:eastAsia="阿里巴巴普惠体 2.0 45 Light" w:cs="阿里巴巴普惠体 2.0 45 Light"/>
        </w:rPr>
        <w:t>力传感器校准</w:t>
      </w:r>
      <w:bookmarkEnd w:id="398"/>
      <w:bookmarkEnd w:id="399"/>
      <w:bookmarkEnd w:id="400"/>
      <w:bookmarkEnd w:id="401"/>
      <w:bookmarkEnd w:id="402"/>
      <w:bookmarkEnd w:id="403"/>
      <w:bookmarkEnd w:id="404"/>
      <w:bookmarkEnd w:id="405"/>
      <w:bookmarkEnd w:id="406"/>
      <w:bookmarkEnd w:id="407"/>
      <w:bookmarkEnd w:id="408"/>
      <w:bookmarkEnd w:id="409"/>
      <w:bookmarkEnd w:id="410"/>
    </w:p>
    <w:p w14:paraId="53838E91">
      <w:pPr>
        <w:pStyle w:val="32"/>
        <w:ind w:firstLine="470"/>
        <w:rPr>
          <w:rFonts w:hint="eastAsia"/>
        </w:rPr>
      </w:pPr>
      <w:r>
        <w:rPr>
          <w:rFonts w:hint="eastAsia" w:ascii="阿里巴巴普惠体 2.0 45 Light" w:hAnsi="阿里巴巴普惠体 2.0 45 Light" w:eastAsia="阿里巴巴普惠体 2.0 45 Light" w:cs="阿里巴巴普惠体 2.0 45 Light"/>
          <w:lang w:val="en-US" w:eastAsia="zh-CN"/>
        </w:rPr>
        <w:t>地址：1007（</w:t>
      </w:r>
      <w:r>
        <w:rPr>
          <w:rFonts w:hint="eastAsia" w:ascii="阿里巴巴普惠体 2.0 45 Light" w:hAnsi="阿里巴巴普惠体 2.0 45 Light" w:eastAsia="阿里巴巴普惠体 2.0 45 Light" w:cs="阿里巴巴普惠体 2.0 45 Light"/>
          <w:sz w:val="24"/>
          <w:szCs w:val="24"/>
          <w:lang w:val="en-US" w:eastAsia="zh-CN"/>
        </w:rPr>
        <w:t>0x03EF</w:t>
      </w:r>
      <w:r>
        <w:rPr>
          <w:rFonts w:hint="eastAsia" w:ascii="阿里巴巴普惠体 2.0 45 Light" w:hAnsi="阿里巴巴普惠体 2.0 45 Light" w:eastAsia="阿里巴巴普惠体 2.0 45 Light" w:cs="阿里巴巴普惠体 2.0 45 Light"/>
          <w:lang w:val="en-US" w:eastAsia="zh-CN"/>
        </w:rPr>
        <w:t>）</w:t>
      </w:r>
    </w:p>
    <w:p w14:paraId="7DC41AA2">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确保灵巧手处于完全张开状态，</w:t>
      </w:r>
      <w:r>
        <w:rPr>
          <w:rFonts w:hint="eastAsia" w:ascii="阿里巴巴普惠体 2.0 45 Light" w:hAnsi="阿里巴巴普惠体 2.0 45 Light" w:eastAsia="阿里巴巴普惠体 2.0 45 Light" w:cs="阿里巴巴普惠体 2.0 45 Light"/>
        </w:rPr>
        <w:t>当用户设置参数为1时，灵巧手启动力传感器校准过程，校准过程持续6秒</w:t>
      </w:r>
      <w:r>
        <w:rPr>
          <w:rFonts w:hint="eastAsia" w:ascii="阿里巴巴普惠体 2.0 45 Light" w:hAnsi="阿里巴巴普惠体 2.0 45 Light" w:eastAsia="阿里巴巴普惠体 2.0 45 Light" w:cs="阿里巴巴普惠体 2.0 45 Light"/>
          <w:lang w:eastAsia="zh-CN"/>
        </w:rPr>
        <w:t>。</w:t>
      </w:r>
    </w:p>
    <w:p w14:paraId="78F80E21">
      <w:pPr>
        <w:pStyle w:val="32"/>
        <w:ind w:left="0" w:leftChars="0" w:firstLine="708" w:firstLineChars="300"/>
        <w:rPr>
          <w:rFonts w:hint="eastAsia" w:ascii="阿里巴巴普惠体 2.0 45 Light" w:hAnsi="阿里巴巴普惠体 2.0 45 Light" w:eastAsia="阿里巴巴普惠体 2.0 45 Light" w:cs="阿里巴巴普惠体 2.0 45 Light"/>
          <w:b/>
          <w:bCs/>
          <w:color w:val="FF0000"/>
        </w:rPr>
      </w:pPr>
      <w:r>
        <w:rPr>
          <w:rFonts w:hint="eastAsia" w:ascii="阿里巴巴普惠体 2.0 45 Light" w:hAnsi="阿里巴巴普惠体 2.0 45 Light" w:eastAsia="阿里巴巴普惠体 2.0 45 Light" w:cs="阿里巴巴普惠体 2.0 45 Light"/>
          <w:b/>
          <w:bCs/>
          <w:color w:val="FF0000"/>
        </w:rPr>
        <w:t>注意：校准过程必须要保证灵巧手处于空载状态，即手指不能接触任何物体。</w:t>
      </w:r>
    </w:p>
    <w:p w14:paraId="20ACEB96">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Hans"/>
        </w:rPr>
      </w:pPr>
      <w:bookmarkStart w:id="411" w:name="_Toc18961"/>
      <w:bookmarkStart w:id="412" w:name="_Toc23565"/>
      <w:bookmarkStart w:id="413" w:name="_Toc16336"/>
      <w:bookmarkStart w:id="414" w:name="_Toc3461"/>
      <w:bookmarkStart w:id="415" w:name="_Toc3604"/>
      <w:bookmarkStart w:id="416" w:name="_Toc15672"/>
      <w:bookmarkStart w:id="417" w:name="_Toc9313"/>
      <w:bookmarkStart w:id="418" w:name="_Toc25199"/>
      <w:bookmarkStart w:id="419" w:name="_Toc3808"/>
      <w:bookmarkStart w:id="420" w:name="_Toc24689"/>
      <w:bookmarkStart w:id="421" w:name="_Toc3560"/>
      <w:bookmarkStart w:id="422" w:name="_Toc2839"/>
      <w:bookmarkStart w:id="423" w:name="_Toc21939207"/>
      <w:r>
        <w:rPr>
          <w:rFonts w:hint="eastAsia" w:ascii="阿里巴巴普惠体 2.0 45 Light" w:hAnsi="阿里巴巴普惠体 2.0 45 Light" w:eastAsia="阿里巴巴普惠体 2.0 45 Light" w:cs="阿里巴巴普惠体 2.0 45 Light"/>
          <w:lang w:val="en-US" w:eastAsia="zh-CN"/>
        </w:rPr>
        <w:t xml:space="preserve">2.5.7 </w:t>
      </w:r>
      <w:r>
        <w:rPr>
          <w:rFonts w:hint="eastAsia" w:ascii="阿里巴巴普惠体 2.0 45 Light" w:hAnsi="阿里巴巴普惠体 2.0 45 Light" w:eastAsia="阿里巴巴普惠体 2.0 45 Light" w:cs="阿里巴巴普惠体 2.0 45 Light"/>
          <w:lang w:val="en-US" w:eastAsia="zh-Hans"/>
        </w:rPr>
        <w:t>各自由度的</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lang w:val="en-US" w:eastAsia="zh-Hans"/>
        </w:rPr>
        <w:t>电流保护值</w:t>
      </w:r>
      <w:bookmarkEnd w:id="411"/>
      <w:bookmarkEnd w:id="412"/>
      <w:bookmarkEnd w:id="413"/>
      <w:bookmarkEnd w:id="414"/>
      <w:bookmarkEnd w:id="415"/>
      <w:bookmarkEnd w:id="416"/>
      <w:bookmarkEnd w:id="417"/>
      <w:bookmarkEnd w:id="418"/>
      <w:bookmarkEnd w:id="419"/>
      <w:bookmarkEnd w:id="420"/>
      <w:bookmarkEnd w:id="421"/>
      <w:bookmarkEnd w:id="422"/>
    </w:p>
    <w:bookmarkEnd w:id="423"/>
    <w:p w14:paraId="569A20D3">
      <w:pPr>
        <w:pStyle w:val="32"/>
        <w:ind w:firstLine="47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rPr>
        <w:t>的电流保护值，当手指运动过程中电流超过该值后，手指会停止运行，并在手指状态寄存器中显示电流保护停止。具体说明见</w:t>
      </w:r>
      <w:r>
        <w:rPr>
          <w:rFonts w:hint="eastAsia" w:ascii="阿里巴巴普惠体 2.0 45 Light" w:hAnsi="阿里巴巴普惠体 2.0 45 Light" w:eastAsia="阿里巴巴普惠体 2.0 45 Light" w:cs="阿里巴巴普惠体 2.0 45 Light"/>
          <w:lang w:val="en-US" w:eastAsia="zh-CN"/>
        </w:rPr>
        <w:t>如表31所示</w:t>
      </w:r>
      <w:r>
        <w:rPr>
          <w:rFonts w:hint="eastAsia" w:ascii="阿里巴巴普惠体 2.0 45 Light" w:hAnsi="阿里巴巴普惠体 2.0 45 Light" w:eastAsia="阿里巴巴普惠体 2.0 45 Light" w:cs="阿里巴巴普惠体 2.0 45 Light"/>
        </w:rPr>
        <w:t>。这些参数可断电保存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w:t>
      </w:r>
      <w:r>
        <w:rPr>
          <w:rFonts w:hint="eastAsia" w:ascii="阿里巴巴普惠体 2.0 45 Light" w:hAnsi="阿里巴巴普惠体 2.0 45 Light" w:eastAsia="阿里巴巴普惠体 2.0 45 Light" w:cs="阿里巴巴普惠体 2.0 45 Light"/>
        </w:rPr>
        <w:t>mA</w:t>
      </w:r>
      <w:r>
        <w:rPr>
          <w:rFonts w:hint="eastAsia" w:ascii="阿里巴巴普惠体 2.0 45 Light" w:hAnsi="阿里巴巴普惠体 2.0 45 Light" w:eastAsia="阿里巴巴普惠体 2.0 45 Light" w:cs="阿里巴巴普惠体 2.0 45 Light"/>
          <w:lang w:eastAsia="zh-CN"/>
        </w:rPr>
        <w:t>。</w:t>
      </w:r>
    </w:p>
    <w:p w14:paraId="7BF47425">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表31各自由度的电缸电流保护值</w:t>
      </w:r>
    </w:p>
    <w:tbl>
      <w:tblPr>
        <w:tblStyle w:val="25"/>
        <w:tblW w:w="8117"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42"/>
        <w:gridCol w:w="2284"/>
      </w:tblGrid>
      <w:tr w14:paraId="54C1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94D3ED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0DB6141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42" w:type="dxa"/>
            <w:vAlign w:val="center"/>
          </w:tcPr>
          <w:p w14:paraId="45C924C7">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84" w:type="dxa"/>
            <w:vAlign w:val="center"/>
          </w:tcPr>
          <w:p w14:paraId="1576E66E">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b/>
                <w:bCs/>
              </w:rPr>
              <w:t>范围</w:t>
            </w:r>
          </w:p>
        </w:tc>
      </w:tr>
      <w:tr w14:paraId="354B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14535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1024</w:t>
            </w:r>
          </w:p>
        </w:tc>
        <w:tc>
          <w:tcPr>
            <w:tcW w:w="2711" w:type="dxa"/>
            <w:vAlign w:val="center"/>
          </w:tcPr>
          <w:p w14:paraId="768161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694D16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426701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704E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4D1AF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1025</w:t>
            </w:r>
          </w:p>
        </w:tc>
        <w:tc>
          <w:tcPr>
            <w:tcW w:w="2711" w:type="dxa"/>
            <w:vAlign w:val="center"/>
          </w:tcPr>
          <w:p w14:paraId="1B5CE3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29B6D4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3642B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497E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B4C2C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1026</w:t>
            </w:r>
          </w:p>
        </w:tc>
        <w:tc>
          <w:tcPr>
            <w:tcW w:w="2711" w:type="dxa"/>
            <w:vAlign w:val="center"/>
          </w:tcPr>
          <w:p w14:paraId="2C7866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7D6000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30A7A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4726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9CC39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1027</w:t>
            </w:r>
          </w:p>
        </w:tc>
        <w:tc>
          <w:tcPr>
            <w:tcW w:w="2711" w:type="dxa"/>
            <w:vAlign w:val="center"/>
          </w:tcPr>
          <w:p w14:paraId="795722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0885BD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100BE8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996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7854E5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1028</w:t>
            </w:r>
          </w:p>
        </w:tc>
        <w:tc>
          <w:tcPr>
            <w:tcW w:w="2711" w:type="dxa"/>
            <w:vAlign w:val="center"/>
          </w:tcPr>
          <w:p w14:paraId="11476E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14D100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46F2D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F58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FB5A6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1029</w:t>
            </w:r>
          </w:p>
        </w:tc>
        <w:tc>
          <w:tcPr>
            <w:tcW w:w="2711" w:type="dxa"/>
            <w:vAlign w:val="center"/>
          </w:tcPr>
          <w:p w14:paraId="256977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3A1CC3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520843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455B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A1711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bookmarkStart w:id="424" w:name="_Toc797043"/>
            <w:bookmarkStart w:id="425" w:name="_Toc3821213"/>
            <w:bookmarkStart w:id="426" w:name="_Toc21939208"/>
            <w:bookmarkStart w:id="427" w:name="_Toc20400"/>
            <w:r>
              <w:rPr>
                <w:rFonts w:hint="eastAsia" w:ascii="阿里巴巴普惠体 2.0 45 Light" w:hAnsi="阿里巴巴普惠体 2.0 45 Light" w:eastAsia="阿里巴巴普惠体 2.0 45 Light" w:cs="阿里巴巴普惠体 2.0 45 Light"/>
                <w:lang w:val="en-US" w:eastAsia="zh-CN"/>
              </w:rPr>
              <w:t>1030</w:t>
            </w:r>
          </w:p>
        </w:tc>
        <w:tc>
          <w:tcPr>
            <w:tcW w:w="2711" w:type="dxa"/>
            <w:vAlign w:val="center"/>
          </w:tcPr>
          <w:p w14:paraId="20B0FB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13F7E2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4B0911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C9C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D4494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1031</w:t>
            </w:r>
          </w:p>
        </w:tc>
        <w:tc>
          <w:tcPr>
            <w:tcW w:w="2711" w:type="dxa"/>
            <w:vAlign w:val="center"/>
          </w:tcPr>
          <w:p w14:paraId="31DD07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2DD623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0E2F35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7CBA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68CBB0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1032</w:t>
            </w:r>
          </w:p>
        </w:tc>
        <w:tc>
          <w:tcPr>
            <w:tcW w:w="2711" w:type="dxa"/>
            <w:vAlign w:val="center"/>
          </w:tcPr>
          <w:p w14:paraId="7E68CB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2ED719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28887A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00E8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A56AC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1033</w:t>
            </w:r>
          </w:p>
        </w:tc>
        <w:tc>
          <w:tcPr>
            <w:tcW w:w="2711" w:type="dxa"/>
            <w:vAlign w:val="center"/>
          </w:tcPr>
          <w:p w14:paraId="1ABB0E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2F9EE9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7581AA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73A7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2CEBF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1034</w:t>
            </w:r>
          </w:p>
        </w:tc>
        <w:tc>
          <w:tcPr>
            <w:tcW w:w="2711" w:type="dxa"/>
            <w:vAlign w:val="center"/>
          </w:tcPr>
          <w:p w14:paraId="37C24A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68172D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30DC75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0914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DDEB38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1035</w:t>
            </w:r>
          </w:p>
        </w:tc>
        <w:tc>
          <w:tcPr>
            <w:tcW w:w="2711" w:type="dxa"/>
            <w:vAlign w:val="center"/>
          </w:tcPr>
          <w:p w14:paraId="56B56D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36ED98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6383862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r w14:paraId="2F37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CF74DA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1036</w:t>
            </w:r>
          </w:p>
        </w:tc>
        <w:tc>
          <w:tcPr>
            <w:tcW w:w="2711" w:type="dxa"/>
            <w:vAlign w:val="center"/>
          </w:tcPr>
          <w:p w14:paraId="759A72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w:t>
            </w:r>
            <w:r>
              <w:rPr>
                <w:rFonts w:hint="eastAsia" w:ascii="阿里巴巴普惠体 2.0 45 Light" w:hAnsi="阿里巴巴普惠体 2.0 45 Light" w:eastAsia="阿里巴巴普惠体 2.0 45 Light" w:cs="阿里巴巴普惠体 2.0 45 Light"/>
              </w:rPr>
              <w:t>电流保护值</w:t>
            </w:r>
          </w:p>
        </w:tc>
        <w:tc>
          <w:tcPr>
            <w:tcW w:w="1342" w:type="dxa"/>
            <w:vAlign w:val="center"/>
          </w:tcPr>
          <w:p w14:paraId="4C4F1F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4" w:type="dxa"/>
            <w:vAlign w:val="center"/>
          </w:tcPr>
          <w:p w14:paraId="4BCF37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0-1500</w:t>
            </w:r>
          </w:p>
        </w:tc>
      </w:tr>
    </w:tbl>
    <w:p w14:paraId="55F1E912">
      <w:pPr>
        <w:rPr>
          <w:rFonts w:hint="eastAsia" w:ascii="阿里巴巴普惠体 2.0 45 Light" w:hAnsi="阿里巴巴普惠体 2.0 45 Light" w:eastAsia="阿里巴巴普惠体 2.0 45 Light" w:cs="阿里巴巴普惠体 2.0 45 Light"/>
          <w:lang w:val="en-US" w:eastAsia="zh-CN"/>
        </w:rPr>
      </w:pPr>
    </w:p>
    <w:p w14:paraId="342CC05D">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28" w:name="_Toc28253"/>
      <w:bookmarkStart w:id="429" w:name="_Toc25125"/>
      <w:bookmarkStart w:id="430" w:name="_Toc32427"/>
      <w:bookmarkStart w:id="431" w:name="_Toc972"/>
      <w:bookmarkStart w:id="432" w:name="_Toc22361"/>
      <w:bookmarkStart w:id="433" w:name="_Toc10062"/>
      <w:bookmarkStart w:id="434" w:name="_Toc24297"/>
      <w:bookmarkStart w:id="435" w:name="_Toc21222"/>
      <w:bookmarkStart w:id="436" w:name="_Toc24334"/>
      <w:bookmarkStart w:id="437" w:name="_Toc22949"/>
      <w:bookmarkStart w:id="438" w:name="_Toc9531"/>
      <w:r>
        <w:rPr>
          <w:rFonts w:hint="eastAsia" w:ascii="阿里巴巴普惠体 2.0 45 Light" w:hAnsi="阿里巴巴普惠体 2.0 45 Light" w:eastAsia="阿里巴巴普惠体 2.0 45 Light" w:cs="阿里巴巴普惠体 2.0 45 Light"/>
          <w:lang w:val="en-US" w:eastAsia="zh-CN"/>
        </w:rPr>
        <w:t xml:space="preserve">2.5.8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电缸的</w:t>
      </w:r>
      <w:r>
        <w:rPr>
          <w:rFonts w:hint="eastAsia" w:ascii="阿里巴巴普惠体 2.0 45 Light" w:hAnsi="阿里巴巴普惠体 2.0 45 Light" w:eastAsia="阿里巴巴普惠体 2.0 45 Light" w:cs="阿里巴巴普惠体 2.0 45 Light"/>
        </w:rPr>
        <w:t>上电速度设置值</w:t>
      </w:r>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19E353B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rPr>
        <w:t>的上电速度设置值，具体说明</w:t>
      </w:r>
      <w:r>
        <w:rPr>
          <w:rFonts w:hint="eastAsia" w:ascii="阿里巴巴普惠体 2.0 45 Light" w:hAnsi="阿里巴巴普惠体 2.0 45 Light" w:eastAsia="阿里巴巴普惠体 2.0 45 Light" w:cs="阿里巴巴普惠体 2.0 45 Light"/>
          <w:lang w:val="en-US" w:eastAsia="zh-CN"/>
        </w:rPr>
        <w:t>如表32所示</w:t>
      </w:r>
      <w:r>
        <w:rPr>
          <w:rFonts w:hint="eastAsia" w:ascii="阿里巴巴普惠体 2.0 45 Light" w:hAnsi="阿里巴巴普惠体 2.0 45 Light" w:eastAsia="阿里巴巴普惠体 2.0 45 Light" w:cs="阿里巴巴普惠体 2.0 45 Light"/>
        </w:rPr>
        <w:t>。这些参数可断电保存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无范围量纲。</w:t>
      </w:r>
    </w:p>
    <w:p w14:paraId="67C6CE64">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表32自由度的上电速度设置值</w:t>
      </w:r>
    </w:p>
    <w:tbl>
      <w:tblPr>
        <w:tblStyle w:val="25"/>
        <w:tblW w:w="810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42"/>
        <w:gridCol w:w="2276"/>
      </w:tblGrid>
      <w:tr w14:paraId="5A33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62C500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19BC35E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42" w:type="dxa"/>
            <w:vAlign w:val="center"/>
          </w:tcPr>
          <w:p w14:paraId="26C3720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76" w:type="dxa"/>
            <w:vAlign w:val="center"/>
          </w:tcPr>
          <w:p w14:paraId="3EC458C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41DD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5CEFE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1038</w:t>
            </w:r>
          </w:p>
        </w:tc>
        <w:tc>
          <w:tcPr>
            <w:tcW w:w="2711" w:type="dxa"/>
            <w:vAlign w:val="center"/>
          </w:tcPr>
          <w:p w14:paraId="18004F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1号电缸上电初始速度</w:t>
            </w:r>
          </w:p>
        </w:tc>
        <w:tc>
          <w:tcPr>
            <w:tcW w:w="1342" w:type="dxa"/>
            <w:vAlign w:val="center"/>
          </w:tcPr>
          <w:p w14:paraId="128494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32E1E8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749D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06734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1039</w:t>
            </w:r>
          </w:p>
        </w:tc>
        <w:tc>
          <w:tcPr>
            <w:tcW w:w="2711" w:type="dxa"/>
            <w:vAlign w:val="center"/>
          </w:tcPr>
          <w:p w14:paraId="723932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2号电缸上电初始速度</w:t>
            </w:r>
          </w:p>
        </w:tc>
        <w:tc>
          <w:tcPr>
            <w:tcW w:w="1342" w:type="dxa"/>
            <w:vAlign w:val="center"/>
          </w:tcPr>
          <w:p w14:paraId="06936D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12D07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079D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48CF8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1040</w:t>
            </w:r>
          </w:p>
        </w:tc>
        <w:tc>
          <w:tcPr>
            <w:tcW w:w="2711" w:type="dxa"/>
            <w:vAlign w:val="center"/>
          </w:tcPr>
          <w:p w14:paraId="426E32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3号电缸上电初始速度</w:t>
            </w:r>
          </w:p>
        </w:tc>
        <w:tc>
          <w:tcPr>
            <w:tcW w:w="1342" w:type="dxa"/>
            <w:vAlign w:val="center"/>
          </w:tcPr>
          <w:p w14:paraId="04B93F0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1E1740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337E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CBCB8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1041</w:t>
            </w:r>
          </w:p>
        </w:tc>
        <w:tc>
          <w:tcPr>
            <w:tcW w:w="2711" w:type="dxa"/>
            <w:vAlign w:val="center"/>
          </w:tcPr>
          <w:p w14:paraId="09B90B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4号电缸上电初始速度</w:t>
            </w:r>
          </w:p>
        </w:tc>
        <w:tc>
          <w:tcPr>
            <w:tcW w:w="1342" w:type="dxa"/>
            <w:vAlign w:val="center"/>
          </w:tcPr>
          <w:p w14:paraId="7AABF7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4724C2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2940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01811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1042</w:t>
            </w:r>
          </w:p>
        </w:tc>
        <w:tc>
          <w:tcPr>
            <w:tcW w:w="2711" w:type="dxa"/>
            <w:vAlign w:val="center"/>
          </w:tcPr>
          <w:p w14:paraId="70DAFB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5号电缸上电初始速度</w:t>
            </w:r>
          </w:p>
        </w:tc>
        <w:tc>
          <w:tcPr>
            <w:tcW w:w="1342" w:type="dxa"/>
            <w:vAlign w:val="center"/>
          </w:tcPr>
          <w:p w14:paraId="0E9F5C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2D2C6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27FA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E7717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1043</w:t>
            </w:r>
          </w:p>
        </w:tc>
        <w:tc>
          <w:tcPr>
            <w:tcW w:w="2711" w:type="dxa"/>
            <w:vAlign w:val="center"/>
          </w:tcPr>
          <w:p w14:paraId="568D551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6号电缸上电初始速度</w:t>
            </w:r>
          </w:p>
        </w:tc>
        <w:tc>
          <w:tcPr>
            <w:tcW w:w="1342" w:type="dxa"/>
            <w:vAlign w:val="center"/>
          </w:tcPr>
          <w:p w14:paraId="25B15F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63C5E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5183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F58E1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1044</w:t>
            </w:r>
          </w:p>
        </w:tc>
        <w:tc>
          <w:tcPr>
            <w:tcW w:w="2711" w:type="dxa"/>
            <w:vAlign w:val="center"/>
          </w:tcPr>
          <w:p w14:paraId="47EFC3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7号电缸上电初始速度</w:t>
            </w:r>
          </w:p>
        </w:tc>
        <w:tc>
          <w:tcPr>
            <w:tcW w:w="1342" w:type="dxa"/>
            <w:vAlign w:val="center"/>
          </w:tcPr>
          <w:p w14:paraId="2DBBC5C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7E27B6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1B30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D2CA0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1045</w:t>
            </w:r>
          </w:p>
        </w:tc>
        <w:tc>
          <w:tcPr>
            <w:tcW w:w="2711" w:type="dxa"/>
            <w:vAlign w:val="center"/>
          </w:tcPr>
          <w:p w14:paraId="530415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8号电缸上电初始速度</w:t>
            </w:r>
          </w:p>
        </w:tc>
        <w:tc>
          <w:tcPr>
            <w:tcW w:w="1342" w:type="dxa"/>
            <w:vAlign w:val="center"/>
          </w:tcPr>
          <w:p w14:paraId="04EEAE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0A88B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4BC7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5BECA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1046</w:t>
            </w:r>
          </w:p>
        </w:tc>
        <w:tc>
          <w:tcPr>
            <w:tcW w:w="2711" w:type="dxa"/>
            <w:vAlign w:val="center"/>
          </w:tcPr>
          <w:p w14:paraId="74C9D9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9号电缸上电初始速度</w:t>
            </w:r>
          </w:p>
        </w:tc>
        <w:tc>
          <w:tcPr>
            <w:tcW w:w="1342" w:type="dxa"/>
            <w:vAlign w:val="center"/>
          </w:tcPr>
          <w:p w14:paraId="39B5E5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16D7E7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584A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6D102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1047</w:t>
            </w:r>
          </w:p>
        </w:tc>
        <w:tc>
          <w:tcPr>
            <w:tcW w:w="2711" w:type="dxa"/>
            <w:vAlign w:val="center"/>
          </w:tcPr>
          <w:p w14:paraId="461FAA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10号电缸上电初始速度</w:t>
            </w:r>
          </w:p>
        </w:tc>
        <w:tc>
          <w:tcPr>
            <w:tcW w:w="1342" w:type="dxa"/>
            <w:vAlign w:val="center"/>
          </w:tcPr>
          <w:p w14:paraId="1B2ED9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7B8A4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537A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6CC15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1048</w:t>
            </w:r>
          </w:p>
        </w:tc>
        <w:tc>
          <w:tcPr>
            <w:tcW w:w="2711" w:type="dxa"/>
            <w:vAlign w:val="center"/>
          </w:tcPr>
          <w:p w14:paraId="33586D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11号电缸上电初始速度</w:t>
            </w:r>
          </w:p>
        </w:tc>
        <w:tc>
          <w:tcPr>
            <w:tcW w:w="1342" w:type="dxa"/>
            <w:vAlign w:val="center"/>
          </w:tcPr>
          <w:p w14:paraId="68C3E6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AD792D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7A55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137AE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1049</w:t>
            </w:r>
          </w:p>
        </w:tc>
        <w:tc>
          <w:tcPr>
            <w:tcW w:w="2711" w:type="dxa"/>
            <w:vAlign w:val="center"/>
          </w:tcPr>
          <w:p w14:paraId="56F624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12号电缸上电初始速度</w:t>
            </w:r>
          </w:p>
        </w:tc>
        <w:tc>
          <w:tcPr>
            <w:tcW w:w="1342" w:type="dxa"/>
            <w:vAlign w:val="center"/>
          </w:tcPr>
          <w:p w14:paraId="440CE0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068515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r w14:paraId="51A5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5C7E6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p>
        </w:tc>
        <w:tc>
          <w:tcPr>
            <w:tcW w:w="2711" w:type="dxa"/>
            <w:vAlign w:val="center"/>
          </w:tcPr>
          <w:p w14:paraId="4A04A8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13号电缸上电初始速度</w:t>
            </w:r>
          </w:p>
        </w:tc>
        <w:tc>
          <w:tcPr>
            <w:tcW w:w="1342" w:type="dxa"/>
            <w:vAlign w:val="center"/>
          </w:tcPr>
          <w:p w14:paraId="20D823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12BF3C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w:t>
            </w:r>
            <w:r>
              <w:rPr>
                <w:rFonts w:hint="eastAsia" w:ascii="阿里巴巴普惠体 2.0 45 Light" w:hAnsi="阿里巴巴普惠体 2.0 45 Light" w:eastAsia="阿里巴巴普惠体 2.0 45 Light" w:cs="阿里巴巴普惠体 2.0 45 Light"/>
              </w:rPr>
              <w:t>00</w:t>
            </w:r>
          </w:p>
        </w:tc>
      </w:tr>
    </w:tbl>
    <w:p w14:paraId="3864FED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速度为</w:t>
      </w:r>
      <w:r>
        <w:rPr>
          <w:rFonts w:hint="eastAsia" w:ascii="阿里巴巴普惠体 2.0 45 Light" w:hAnsi="阿里巴巴普惠体 2.0 45 Light" w:eastAsia="阿里巴巴普惠体 2.0 45 Light" w:cs="阿里巴巴普惠体 2.0 45 Light"/>
          <w:lang w:val="en-US" w:eastAsia="zh-CN"/>
        </w:rPr>
        <w:t>2</w:t>
      </w:r>
      <w:r>
        <w:rPr>
          <w:rFonts w:hint="eastAsia" w:ascii="阿里巴巴普惠体 2.0 45 Light" w:hAnsi="阿里巴巴普惠体 2.0 45 Light" w:eastAsia="阿里巴巴普惠体 2.0 45 Light" w:cs="阿里巴巴普惠体 2.0 45 Light"/>
        </w:rPr>
        <w:t>000：表示指手指在空载时从大角度运动到最小角度用时</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ms，如果负载较大时，这个实际速度会有一定程度的降低</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建议设置速度值不小于400</w:t>
      </w:r>
      <w:r>
        <w:rPr>
          <w:rFonts w:hint="eastAsia" w:ascii="阿里巴巴普惠体 2.0 45 Light" w:hAnsi="阿里巴巴普惠体 2.0 45 Light" w:eastAsia="阿里巴巴普惠体 2.0 45 Light" w:cs="阿里巴巴普惠体 2.0 45 Light"/>
        </w:rPr>
        <w:t>。</w:t>
      </w:r>
    </w:p>
    <w:p w14:paraId="2BF44E0A">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39" w:name="_Toc23421"/>
      <w:bookmarkStart w:id="440" w:name="_Toc6904"/>
      <w:bookmarkStart w:id="441" w:name="_Toc23673"/>
      <w:bookmarkStart w:id="442" w:name="_Toc797044"/>
      <w:bookmarkStart w:id="443" w:name="_Toc17210"/>
      <w:bookmarkStart w:id="444" w:name="_Toc29989"/>
      <w:bookmarkStart w:id="445" w:name="_Toc21939209"/>
      <w:bookmarkStart w:id="446" w:name="_Toc22215"/>
      <w:bookmarkStart w:id="447" w:name="_Toc17963"/>
      <w:bookmarkStart w:id="448" w:name="_Toc22893"/>
      <w:bookmarkStart w:id="449" w:name="_Toc1732"/>
      <w:bookmarkStart w:id="450" w:name="_Toc3821214"/>
      <w:bookmarkStart w:id="451" w:name="_Toc32294"/>
      <w:bookmarkStart w:id="452" w:name="_Toc21216"/>
      <w:bookmarkStart w:id="453" w:name="_Toc19439"/>
      <w:r>
        <w:rPr>
          <w:rFonts w:hint="eastAsia" w:ascii="阿里巴巴普惠体 2.0 45 Light" w:hAnsi="阿里巴巴普惠体 2.0 45 Light" w:eastAsia="阿里巴巴普惠体 2.0 45 Light" w:cs="阿里巴巴普惠体 2.0 45 Light"/>
          <w:lang w:val="en-US" w:eastAsia="zh-CN"/>
        </w:rPr>
        <w:t xml:space="preserve">2.5.9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电缸的</w:t>
      </w:r>
      <w:r>
        <w:rPr>
          <w:rFonts w:hint="eastAsia" w:ascii="阿里巴巴普惠体 2.0 45 Light" w:hAnsi="阿里巴巴普惠体 2.0 45 Light" w:eastAsia="阿里巴巴普惠体 2.0 45 Light" w:cs="阿里巴巴普惠体 2.0 45 Light"/>
        </w:rPr>
        <w:t>上电力控阈值设置值</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7693196D">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rPr>
        <w:t>上电力控阈值设置值，具体说明</w:t>
      </w:r>
      <w:r>
        <w:rPr>
          <w:rFonts w:hint="eastAsia" w:ascii="阿里巴巴普惠体 2.0 45 Light" w:hAnsi="阿里巴巴普惠体 2.0 45 Light" w:eastAsia="阿里巴巴普惠体 2.0 45 Light" w:cs="阿里巴巴普惠体 2.0 45 Light"/>
          <w:lang w:val="en-US" w:eastAsia="zh-CN"/>
        </w:rPr>
        <w:t>如下表33所示,电缸7-10号无力传感器，无力控设置值范围</w:t>
      </w:r>
      <w:r>
        <w:rPr>
          <w:rFonts w:hint="eastAsia" w:ascii="阿里巴巴普惠体 2.0 45 Light" w:hAnsi="阿里巴巴普惠体 2.0 45 Light" w:eastAsia="阿里巴巴普惠体 2.0 45 Light" w:cs="阿里巴巴普惠体 2.0 45 Light"/>
        </w:rPr>
        <w:t>。这些参数可断电保存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单位：g。</w:t>
      </w:r>
    </w:p>
    <w:p w14:paraId="2D90E112">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表33</w:t>
      </w:r>
      <w:r>
        <w:rPr>
          <w:rFonts w:hint="eastAsia" w:ascii="阿里巴巴普惠体 2.0 45 Light" w:hAnsi="阿里巴巴普惠体 2.0 45 Light" w:eastAsia="阿里巴巴普惠体 2.0 45 Light" w:cs="阿里巴巴普惠体 2.0 45 Light"/>
        </w:rPr>
        <w:t>各自由度的上电力控阈值设置值</w:t>
      </w:r>
    </w:p>
    <w:tbl>
      <w:tblPr>
        <w:tblStyle w:val="25"/>
        <w:tblW w:w="8109"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11"/>
        <w:gridCol w:w="1329"/>
        <w:gridCol w:w="2289"/>
      </w:tblGrid>
      <w:tr w14:paraId="30B9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3943EB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11" w:type="dxa"/>
            <w:vAlign w:val="center"/>
          </w:tcPr>
          <w:p w14:paraId="6FA679F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29" w:type="dxa"/>
            <w:vAlign w:val="center"/>
          </w:tcPr>
          <w:p w14:paraId="2711C29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89" w:type="dxa"/>
            <w:vAlign w:val="center"/>
          </w:tcPr>
          <w:p w14:paraId="0672379D">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044A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E1626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1052</w:t>
            </w:r>
          </w:p>
        </w:tc>
        <w:tc>
          <w:tcPr>
            <w:tcW w:w="2711" w:type="dxa"/>
            <w:vAlign w:val="center"/>
          </w:tcPr>
          <w:p w14:paraId="3B72D3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1号电缸上电初始力控值</w:t>
            </w:r>
          </w:p>
        </w:tc>
        <w:tc>
          <w:tcPr>
            <w:tcW w:w="1329" w:type="dxa"/>
            <w:vAlign w:val="center"/>
          </w:tcPr>
          <w:p w14:paraId="071705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6830BFE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0AEF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B0014A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1053</w:t>
            </w:r>
          </w:p>
        </w:tc>
        <w:tc>
          <w:tcPr>
            <w:tcW w:w="2711" w:type="dxa"/>
            <w:vAlign w:val="center"/>
          </w:tcPr>
          <w:p w14:paraId="320880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2号电缸上电初始力控值</w:t>
            </w:r>
          </w:p>
        </w:tc>
        <w:tc>
          <w:tcPr>
            <w:tcW w:w="1329" w:type="dxa"/>
            <w:vAlign w:val="center"/>
          </w:tcPr>
          <w:p w14:paraId="665AF26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16A85C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3438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4F686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1054</w:t>
            </w:r>
          </w:p>
        </w:tc>
        <w:tc>
          <w:tcPr>
            <w:tcW w:w="2711" w:type="dxa"/>
            <w:vAlign w:val="center"/>
          </w:tcPr>
          <w:p w14:paraId="1C50742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3号电缸上电初始力控值</w:t>
            </w:r>
          </w:p>
        </w:tc>
        <w:tc>
          <w:tcPr>
            <w:tcW w:w="1329" w:type="dxa"/>
            <w:vAlign w:val="center"/>
          </w:tcPr>
          <w:p w14:paraId="5C0FAD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3C404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7D52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2E9A1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1055</w:t>
            </w:r>
          </w:p>
        </w:tc>
        <w:tc>
          <w:tcPr>
            <w:tcW w:w="2711" w:type="dxa"/>
            <w:vAlign w:val="center"/>
          </w:tcPr>
          <w:p w14:paraId="0B7C81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4号电缸上电初始力控值</w:t>
            </w:r>
          </w:p>
        </w:tc>
        <w:tc>
          <w:tcPr>
            <w:tcW w:w="1329" w:type="dxa"/>
            <w:vAlign w:val="center"/>
          </w:tcPr>
          <w:p w14:paraId="10FAFA8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686FAD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6CBA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1CBAB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1056</w:t>
            </w:r>
          </w:p>
        </w:tc>
        <w:tc>
          <w:tcPr>
            <w:tcW w:w="2711" w:type="dxa"/>
            <w:vAlign w:val="center"/>
          </w:tcPr>
          <w:p w14:paraId="625B4B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5号电缸上电初始力控值</w:t>
            </w:r>
          </w:p>
        </w:tc>
        <w:tc>
          <w:tcPr>
            <w:tcW w:w="1329" w:type="dxa"/>
            <w:vAlign w:val="center"/>
          </w:tcPr>
          <w:p w14:paraId="191E554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7FBF5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2351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C9150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1057</w:t>
            </w:r>
          </w:p>
        </w:tc>
        <w:tc>
          <w:tcPr>
            <w:tcW w:w="2711" w:type="dxa"/>
            <w:vAlign w:val="center"/>
          </w:tcPr>
          <w:p w14:paraId="0C51BA5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6号电缸上电初始力控值</w:t>
            </w:r>
          </w:p>
        </w:tc>
        <w:tc>
          <w:tcPr>
            <w:tcW w:w="1329" w:type="dxa"/>
            <w:vAlign w:val="center"/>
          </w:tcPr>
          <w:p w14:paraId="066AEB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3414D7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183A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DD295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1058</w:t>
            </w:r>
          </w:p>
        </w:tc>
        <w:tc>
          <w:tcPr>
            <w:tcW w:w="2711" w:type="dxa"/>
            <w:vAlign w:val="center"/>
          </w:tcPr>
          <w:p w14:paraId="709C8E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7号电缸上电初始力控值</w:t>
            </w:r>
          </w:p>
        </w:tc>
        <w:tc>
          <w:tcPr>
            <w:tcW w:w="1329" w:type="dxa"/>
            <w:vAlign w:val="center"/>
          </w:tcPr>
          <w:p w14:paraId="66EF11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55CCD3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无力控</w:t>
            </w:r>
          </w:p>
        </w:tc>
      </w:tr>
      <w:tr w14:paraId="7D96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7D77F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1059</w:t>
            </w:r>
          </w:p>
        </w:tc>
        <w:tc>
          <w:tcPr>
            <w:tcW w:w="2711" w:type="dxa"/>
            <w:vAlign w:val="center"/>
          </w:tcPr>
          <w:p w14:paraId="5C811B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8号电缸上电初始力控值</w:t>
            </w:r>
          </w:p>
        </w:tc>
        <w:tc>
          <w:tcPr>
            <w:tcW w:w="1329" w:type="dxa"/>
            <w:vAlign w:val="center"/>
          </w:tcPr>
          <w:p w14:paraId="2599C6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263D9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无力控</w:t>
            </w:r>
          </w:p>
        </w:tc>
      </w:tr>
      <w:tr w14:paraId="0C64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25790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1060</w:t>
            </w:r>
          </w:p>
        </w:tc>
        <w:tc>
          <w:tcPr>
            <w:tcW w:w="2711" w:type="dxa"/>
            <w:vAlign w:val="center"/>
          </w:tcPr>
          <w:p w14:paraId="19B554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9号电缸上电初始力控值</w:t>
            </w:r>
          </w:p>
        </w:tc>
        <w:tc>
          <w:tcPr>
            <w:tcW w:w="1329" w:type="dxa"/>
            <w:vAlign w:val="center"/>
          </w:tcPr>
          <w:p w14:paraId="12641A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40C215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无力控</w:t>
            </w:r>
          </w:p>
        </w:tc>
      </w:tr>
      <w:tr w14:paraId="4840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02714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1061</w:t>
            </w:r>
          </w:p>
        </w:tc>
        <w:tc>
          <w:tcPr>
            <w:tcW w:w="2711" w:type="dxa"/>
            <w:vAlign w:val="center"/>
          </w:tcPr>
          <w:p w14:paraId="2C220A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10号电缸上电初始力控值</w:t>
            </w:r>
          </w:p>
        </w:tc>
        <w:tc>
          <w:tcPr>
            <w:tcW w:w="1329" w:type="dxa"/>
            <w:vAlign w:val="center"/>
          </w:tcPr>
          <w:p w14:paraId="7F6128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6FC81D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无力控</w:t>
            </w:r>
          </w:p>
        </w:tc>
      </w:tr>
      <w:tr w14:paraId="18DE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EEFBF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1062</w:t>
            </w:r>
          </w:p>
        </w:tc>
        <w:tc>
          <w:tcPr>
            <w:tcW w:w="2711" w:type="dxa"/>
            <w:vAlign w:val="center"/>
          </w:tcPr>
          <w:p w14:paraId="1FE9C2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11号电缸上电初始力控值</w:t>
            </w:r>
          </w:p>
        </w:tc>
        <w:tc>
          <w:tcPr>
            <w:tcW w:w="1329" w:type="dxa"/>
            <w:vAlign w:val="center"/>
          </w:tcPr>
          <w:p w14:paraId="4D9CFE2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3581EF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1714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B3658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1063</w:t>
            </w:r>
          </w:p>
        </w:tc>
        <w:tc>
          <w:tcPr>
            <w:tcW w:w="2711" w:type="dxa"/>
            <w:vAlign w:val="center"/>
          </w:tcPr>
          <w:p w14:paraId="7FE7FA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12号电缸上电初始力控值</w:t>
            </w:r>
          </w:p>
        </w:tc>
        <w:tc>
          <w:tcPr>
            <w:tcW w:w="1329" w:type="dxa"/>
            <w:vAlign w:val="center"/>
          </w:tcPr>
          <w:p w14:paraId="190F66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3402D2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r w14:paraId="09CF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0983B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1064</w:t>
            </w:r>
          </w:p>
        </w:tc>
        <w:tc>
          <w:tcPr>
            <w:tcW w:w="2711" w:type="dxa"/>
            <w:vAlign w:val="center"/>
          </w:tcPr>
          <w:p w14:paraId="79261B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13号电缸上电初始力控值</w:t>
            </w:r>
          </w:p>
        </w:tc>
        <w:tc>
          <w:tcPr>
            <w:tcW w:w="1329" w:type="dxa"/>
            <w:vAlign w:val="center"/>
          </w:tcPr>
          <w:p w14:paraId="0B9611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89" w:type="dxa"/>
            <w:vAlign w:val="center"/>
          </w:tcPr>
          <w:p w14:paraId="74086C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1000</w:t>
            </w:r>
          </w:p>
        </w:tc>
      </w:tr>
    </w:tbl>
    <w:p w14:paraId="56FDCF96">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寄存器数值含义是指相应手指指尖提供的握力，例如</w:t>
      </w:r>
      <w:r>
        <w:rPr>
          <w:rFonts w:hint="eastAsia" w:ascii="阿里巴巴普惠体 2.0 45 Light" w:hAnsi="阿里巴巴普惠体 2.0 45 Light" w:eastAsia="阿里巴巴普惠体 2.0 45 Light" w:cs="阿里巴巴普惠体 2.0 45 Light"/>
          <w:lang w:val="en-US" w:eastAsia="zh-CN"/>
        </w:rPr>
        <w:t>将无名指上电初始力控值</w:t>
      </w:r>
      <w:r>
        <w:rPr>
          <w:rFonts w:hint="eastAsia" w:ascii="阿里巴巴普惠体 2.0 45 Light" w:hAnsi="阿里巴巴普惠体 2.0 45 Light" w:eastAsia="阿里巴巴普惠体 2.0 45 Light" w:cs="阿里巴巴普惠体 2.0 45 Light"/>
        </w:rPr>
        <w:t>设置为</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时，表示允许无名指手指指尖提供</w:t>
      </w:r>
      <w:r>
        <w:rPr>
          <w:rFonts w:hint="eastAsia" w:ascii="阿里巴巴普惠体 2.0 45 Light" w:hAnsi="阿里巴巴普惠体 2.0 45 Light" w:eastAsia="阿里巴巴普惠体 2.0 45 Light" w:cs="阿里巴巴普惠体 2.0 45 Light"/>
          <w:lang w:val="en-US" w:eastAsia="zh-CN"/>
        </w:rPr>
        <w:t>100</w:t>
      </w:r>
      <w:r>
        <w:rPr>
          <w:rFonts w:hint="eastAsia" w:ascii="阿里巴巴普惠体 2.0 45 Light" w:hAnsi="阿里巴巴普惠体 2.0 45 Light" w:eastAsia="阿里巴巴普惠体 2.0 45 Light" w:cs="阿里巴巴普惠体 2.0 45 Light"/>
        </w:rPr>
        <w:t>g的握力。（如果手指接触物体的部分不是指尖，那么可提供的握力则有所不同，具体大小与力臂长度有关，力臂越短，提供的握力越大）。</w:t>
      </w:r>
    </w:p>
    <w:p w14:paraId="1B04D887">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54" w:name="_Toc9497"/>
      <w:bookmarkStart w:id="455" w:name="_Toc21939211"/>
      <w:bookmarkStart w:id="456" w:name="_Toc19673"/>
      <w:bookmarkStart w:id="457" w:name="_Toc25533"/>
      <w:bookmarkStart w:id="458" w:name="_Toc32392"/>
      <w:bookmarkStart w:id="459" w:name="_Toc7023"/>
      <w:bookmarkStart w:id="460" w:name="_Toc20818"/>
      <w:bookmarkStart w:id="461" w:name="_Toc12293"/>
      <w:bookmarkStart w:id="462" w:name="_Toc3821216"/>
      <w:bookmarkStart w:id="463" w:name="_Toc20955"/>
      <w:bookmarkStart w:id="464" w:name="_Toc797046"/>
      <w:bookmarkStart w:id="465" w:name="_Toc15266"/>
      <w:bookmarkStart w:id="466" w:name="_Toc12798"/>
      <w:bookmarkStart w:id="467" w:name="_Toc24081"/>
      <w:bookmarkStart w:id="468" w:name="_Toc833"/>
      <w:r>
        <w:rPr>
          <w:rFonts w:hint="eastAsia" w:ascii="阿里巴巴普惠体 2.0 45 Light" w:hAnsi="阿里巴巴普惠体 2.0 45 Light" w:eastAsia="阿里巴巴普惠体 2.0 45 Light" w:cs="阿里巴巴普惠体 2.0 45 Light"/>
          <w:lang w:val="en-US" w:eastAsia="zh-CN"/>
        </w:rPr>
        <w:t xml:space="preserve">2.5.10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位置设置值</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4AAF1E05">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的设置位置，具体说明</w:t>
      </w:r>
      <w:r>
        <w:rPr>
          <w:rFonts w:hint="eastAsia" w:ascii="阿里巴巴普惠体 2.0 45 Light" w:hAnsi="阿里巴巴普惠体 2.0 45 Light" w:eastAsia="阿里巴巴普惠体 2.0 45 Light" w:cs="阿里巴巴普惠体 2.0 45 Light"/>
          <w:lang w:val="en-US" w:eastAsia="zh-CN"/>
        </w:rPr>
        <w:t>如下表34所示</w:t>
      </w:r>
      <w:r>
        <w:rPr>
          <w:rFonts w:hint="eastAsia" w:ascii="阿里巴巴普惠体 2.0 45 Light" w:hAnsi="阿里巴巴普惠体 2.0 45 Light" w:eastAsia="阿里巴巴普惠体 2.0 45 Light" w:cs="阿里巴巴普惠体 2.0 45 Light"/>
        </w:rPr>
        <w:t>。这些参数不能保存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p>
    <w:p w14:paraId="12496C2D">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表34</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位置设置值</w:t>
      </w:r>
    </w:p>
    <w:tbl>
      <w:tblPr>
        <w:tblStyle w:val="25"/>
        <w:tblW w:w="8096"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2724"/>
        <w:gridCol w:w="1316"/>
        <w:gridCol w:w="2276"/>
      </w:tblGrid>
      <w:tr w14:paraId="4C58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5121B7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724" w:type="dxa"/>
            <w:vAlign w:val="center"/>
          </w:tcPr>
          <w:p w14:paraId="585F68F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316" w:type="dxa"/>
            <w:vAlign w:val="center"/>
          </w:tcPr>
          <w:p w14:paraId="06E1ACA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276" w:type="dxa"/>
            <w:vAlign w:val="center"/>
          </w:tcPr>
          <w:p w14:paraId="70CBE44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41C4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BEE44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1066</w:t>
            </w:r>
          </w:p>
        </w:tc>
        <w:tc>
          <w:tcPr>
            <w:tcW w:w="2724" w:type="dxa"/>
            <w:vAlign w:val="center"/>
          </w:tcPr>
          <w:p w14:paraId="6A0D7F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1号电缸行程位置设置值</w:t>
            </w:r>
          </w:p>
        </w:tc>
        <w:tc>
          <w:tcPr>
            <w:tcW w:w="1316" w:type="dxa"/>
            <w:vAlign w:val="center"/>
          </w:tcPr>
          <w:p w14:paraId="0E38B4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7405B8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17BD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144E759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1067</w:t>
            </w:r>
          </w:p>
        </w:tc>
        <w:tc>
          <w:tcPr>
            <w:tcW w:w="2724" w:type="dxa"/>
            <w:vAlign w:val="center"/>
          </w:tcPr>
          <w:p w14:paraId="70F0E5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2号电缸行程位置设置值</w:t>
            </w:r>
          </w:p>
        </w:tc>
        <w:tc>
          <w:tcPr>
            <w:tcW w:w="1316" w:type="dxa"/>
            <w:vAlign w:val="center"/>
          </w:tcPr>
          <w:p w14:paraId="30E2CD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681EB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7EF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D3827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1068</w:t>
            </w:r>
          </w:p>
        </w:tc>
        <w:tc>
          <w:tcPr>
            <w:tcW w:w="2724" w:type="dxa"/>
            <w:vAlign w:val="center"/>
          </w:tcPr>
          <w:p w14:paraId="5AC404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3号电缸行程位置设置值</w:t>
            </w:r>
          </w:p>
        </w:tc>
        <w:tc>
          <w:tcPr>
            <w:tcW w:w="1316" w:type="dxa"/>
            <w:vAlign w:val="center"/>
          </w:tcPr>
          <w:p w14:paraId="54CBC4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FB996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89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281C4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1069</w:t>
            </w:r>
          </w:p>
        </w:tc>
        <w:tc>
          <w:tcPr>
            <w:tcW w:w="2724" w:type="dxa"/>
            <w:vAlign w:val="center"/>
          </w:tcPr>
          <w:p w14:paraId="411CE2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4号电缸行程位置设置值</w:t>
            </w:r>
          </w:p>
        </w:tc>
        <w:tc>
          <w:tcPr>
            <w:tcW w:w="1316" w:type="dxa"/>
            <w:vAlign w:val="center"/>
          </w:tcPr>
          <w:p w14:paraId="430465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A73FB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78CF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9A47E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1070</w:t>
            </w:r>
          </w:p>
        </w:tc>
        <w:tc>
          <w:tcPr>
            <w:tcW w:w="2724" w:type="dxa"/>
            <w:vAlign w:val="center"/>
          </w:tcPr>
          <w:p w14:paraId="295CFD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5号电缸行程位置设置值</w:t>
            </w:r>
          </w:p>
        </w:tc>
        <w:tc>
          <w:tcPr>
            <w:tcW w:w="1316" w:type="dxa"/>
            <w:vAlign w:val="center"/>
          </w:tcPr>
          <w:p w14:paraId="0BA89F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3A5587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B10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2897D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1071</w:t>
            </w:r>
          </w:p>
        </w:tc>
        <w:tc>
          <w:tcPr>
            <w:tcW w:w="2724" w:type="dxa"/>
            <w:vAlign w:val="center"/>
          </w:tcPr>
          <w:p w14:paraId="4E2427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6号电缸行程位置设置值</w:t>
            </w:r>
          </w:p>
        </w:tc>
        <w:tc>
          <w:tcPr>
            <w:tcW w:w="1316" w:type="dxa"/>
            <w:vAlign w:val="center"/>
          </w:tcPr>
          <w:p w14:paraId="729C8D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51182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069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F6139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1072</w:t>
            </w:r>
          </w:p>
        </w:tc>
        <w:tc>
          <w:tcPr>
            <w:tcW w:w="2724" w:type="dxa"/>
            <w:vAlign w:val="center"/>
          </w:tcPr>
          <w:p w14:paraId="4CD3D0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7号电缸行程位置设置值</w:t>
            </w:r>
          </w:p>
        </w:tc>
        <w:tc>
          <w:tcPr>
            <w:tcW w:w="1316" w:type="dxa"/>
            <w:vAlign w:val="center"/>
          </w:tcPr>
          <w:p w14:paraId="733D2B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897DF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B87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09CC6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1073</w:t>
            </w:r>
          </w:p>
        </w:tc>
        <w:tc>
          <w:tcPr>
            <w:tcW w:w="2724" w:type="dxa"/>
            <w:vAlign w:val="center"/>
          </w:tcPr>
          <w:p w14:paraId="5AF90CD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8号电缸行程位置设置值</w:t>
            </w:r>
          </w:p>
        </w:tc>
        <w:tc>
          <w:tcPr>
            <w:tcW w:w="1316" w:type="dxa"/>
            <w:vAlign w:val="center"/>
          </w:tcPr>
          <w:p w14:paraId="458361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724B8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D8E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A697F7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1074</w:t>
            </w:r>
          </w:p>
        </w:tc>
        <w:tc>
          <w:tcPr>
            <w:tcW w:w="2724" w:type="dxa"/>
            <w:vAlign w:val="center"/>
          </w:tcPr>
          <w:p w14:paraId="2F378A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9号电缸行程位置设置值</w:t>
            </w:r>
          </w:p>
        </w:tc>
        <w:tc>
          <w:tcPr>
            <w:tcW w:w="1316" w:type="dxa"/>
            <w:vAlign w:val="center"/>
          </w:tcPr>
          <w:p w14:paraId="42C33E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785FF0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E1C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67EF5C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1075</w:t>
            </w:r>
          </w:p>
        </w:tc>
        <w:tc>
          <w:tcPr>
            <w:tcW w:w="2724" w:type="dxa"/>
            <w:vAlign w:val="center"/>
          </w:tcPr>
          <w:p w14:paraId="6F8591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10号电缸行程位置设置值</w:t>
            </w:r>
          </w:p>
        </w:tc>
        <w:tc>
          <w:tcPr>
            <w:tcW w:w="1316" w:type="dxa"/>
            <w:vAlign w:val="center"/>
          </w:tcPr>
          <w:p w14:paraId="3402AC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6E36DB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C7C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BB9E9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1076</w:t>
            </w:r>
          </w:p>
        </w:tc>
        <w:tc>
          <w:tcPr>
            <w:tcW w:w="2724" w:type="dxa"/>
            <w:vAlign w:val="center"/>
          </w:tcPr>
          <w:p w14:paraId="5B8039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11号电缸行程位置设置值</w:t>
            </w:r>
          </w:p>
        </w:tc>
        <w:tc>
          <w:tcPr>
            <w:tcW w:w="1316" w:type="dxa"/>
            <w:vAlign w:val="center"/>
          </w:tcPr>
          <w:p w14:paraId="6D925F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213DA0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8AF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7FCC4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1077</w:t>
            </w:r>
          </w:p>
        </w:tc>
        <w:tc>
          <w:tcPr>
            <w:tcW w:w="2724" w:type="dxa"/>
            <w:vAlign w:val="center"/>
          </w:tcPr>
          <w:p w14:paraId="78DBEC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12号电缸行程位置设置值</w:t>
            </w:r>
          </w:p>
        </w:tc>
        <w:tc>
          <w:tcPr>
            <w:tcW w:w="1316" w:type="dxa"/>
            <w:vAlign w:val="center"/>
          </w:tcPr>
          <w:p w14:paraId="60DAB6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5F493C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444F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0D820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1078</w:t>
            </w:r>
          </w:p>
        </w:tc>
        <w:tc>
          <w:tcPr>
            <w:tcW w:w="2724" w:type="dxa"/>
            <w:vAlign w:val="center"/>
          </w:tcPr>
          <w:p w14:paraId="079C2E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13号电缸行程位置设置值</w:t>
            </w:r>
          </w:p>
        </w:tc>
        <w:tc>
          <w:tcPr>
            <w:tcW w:w="1316" w:type="dxa"/>
            <w:vAlign w:val="center"/>
          </w:tcPr>
          <w:p w14:paraId="476290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276" w:type="dxa"/>
            <w:vAlign w:val="center"/>
          </w:tcPr>
          <w:p w14:paraId="18ED6E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bl>
    <w:p w14:paraId="3AE474A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最短行程，对应手指角度的最大值（即手指张开）。</w:t>
      </w:r>
    </w:p>
    <w:p w14:paraId="5C40991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2000表示：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最大行程，对应手指角度的最小值（即手指弯曲）。</w:t>
      </w:r>
    </w:p>
    <w:p w14:paraId="79DE2F7D">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-1表示：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不执行任何动作。</w:t>
      </w:r>
    </w:p>
    <w:p w14:paraId="6B4A9E1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不建议用户通过设置这组寄存器来设置给手指的位置角度。</w:t>
      </w:r>
    </w:p>
    <w:p w14:paraId="4A97FE63">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69" w:name="_Toc9357"/>
      <w:bookmarkStart w:id="470" w:name="_Toc25580"/>
      <w:bookmarkStart w:id="471" w:name="_Toc21939212"/>
      <w:bookmarkStart w:id="472" w:name="_Toc20987"/>
      <w:bookmarkStart w:id="473" w:name="_Toc19782"/>
      <w:bookmarkStart w:id="474" w:name="_Toc19883"/>
      <w:bookmarkStart w:id="475" w:name="_Toc26836"/>
      <w:bookmarkStart w:id="476" w:name="_Toc797047"/>
      <w:bookmarkStart w:id="477" w:name="_Toc3821217"/>
      <w:bookmarkStart w:id="478" w:name="_Toc28568"/>
      <w:bookmarkStart w:id="479" w:name="_Toc13854"/>
      <w:bookmarkStart w:id="480" w:name="_Toc11159"/>
      <w:bookmarkStart w:id="481" w:name="_Toc28066"/>
      <w:bookmarkStart w:id="482" w:name="_Toc8694"/>
      <w:bookmarkStart w:id="483" w:name="_Toc1182"/>
      <w:r>
        <w:rPr>
          <w:rFonts w:hint="eastAsia" w:ascii="阿里巴巴普惠体 2.0 45 Light" w:hAnsi="阿里巴巴普惠体 2.0 45 Light" w:eastAsia="阿里巴巴普惠体 2.0 45 Light" w:cs="阿里巴巴普惠体 2.0 45 Light"/>
          <w:lang w:val="en-US" w:eastAsia="zh-CN"/>
        </w:rPr>
        <w:t xml:space="preserve">2.5.11 </w:t>
      </w:r>
      <w:r>
        <w:rPr>
          <w:rFonts w:hint="eastAsia" w:ascii="阿里巴巴普惠体 2.0 45 Light" w:hAnsi="阿里巴巴普惠体 2.0 45 Light" w:eastAsia="阿里巴巴普惠体 2.0 45 Light" w:cs="阿里巴巴普惠体 2.0 45 Light"/>
        </w:rPr>
        <w:t>各自由度的角度设置值</w:t>
      </w:r>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399121C">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个自由度的角度设置值，具体说明见</w:t>
      </w:r>
      <w:r>
        <w:rPr>
          <w:rFonts w:hint="eastAsia" w:ascii="阿里巴巴普惠体 2.0 45 Light" w:hAnsi="阿里巴巴普惠体 2.0 45 Light" w:eastAsia="阿里巴巴普惠体 2.0 45 Light" w:cs="阿里巴巴普惠体 2.0 45 Light"/>
          <w:lang w:val="en-US" w:eastAsia="zh-CN"/>
        </w:rPr>
        <w:t>如</w:t>
      </w:r>
      <w:r>
        <w:rPr>
          <w:rFonts w:hint="eastAsia" w:ascii="阿里巴巴普惠体 2.0 45 Light" w:hAnsi="阿里巴巴普惠体 2.0 45 Light" w:eastAsia="阿里巴巴普惠体 2.0 45 Light" w:cs="阿里巴巴普惠体 2.0 45 Light"/>
        </w:rPr>
        <w:t>表</w:t>
      </w:r>
      <w:r>
        <w:rPr>
          <w:rFonts w:hint="eastAsia" w:ascii="阿里巴巴普惠体 2.0 45 Light" w:hAnsi="阿里巴巴普惠体 2.0 45 Light" w:eastAsia="阿里巴巴普惠体 2.0 45 Light" w:cs="阿里巴巴普惠体 2.0 45 Light"/>
          <w:lang w:val="en-US" w:eastAsia="zh-CN"/>
        </w:rPr>
        <w:t>35所示</w:t>
      </w:r>
      <w:r>
        <w:rPr>
          <w:rFonts w:hint="eastAsia" w:ascii="阿里巴巴普惠体 2.0 45 Light" w:hAnsi="阿里巴巴普惠体 2.0 45 Light" w:eastAsia="阿里巴巴普惠体 2.0 45 Light" w:cs="阿里巴巴普惠体 2.0 45 Light"/>
        </w:rPr>
        <w:t>。这些参数</w:t>
      </w:r>
      <w:r>
        <w:rPr>
          <w:rFonts w:hint="eastAsia" w:ascii="阿里巴巴普惠体 2.0 45 Light" w:hAnsi="阿里巴巴普惠体 2.0 45 Light" w:eastAsia="阿里巴巴普惠体 2.0 45 Light" w:cs="阿里巴巴普惠体 2.0 45 Light"/>
          <w:lang w:val="en-US" w:eastAsia="zh-CN"/>
        </w:rPr>
        <w:t>不</w:t>
      </w:r>
      <w:r>
        <w:rPr>
          <w:rFonts w:hint="eastAsia" w:ascii="阿里巴巴普惠体 2.0 45 Light" w:hAnsi="阿里巴巴普惠体 2.0 45 Light" w:eastAsia="阿里巴巴普惠体 2.0 45 Light" w:cs="阿里巴巴普惠体 2.0 45 Light"/>
        </w:rPr>
        <w:t>可断电保存。当某一自由度的角度设置值被设置为</w:t>
      </w:r>
      <w:r>
        <w:rPr>
          <w:rFonts w:hint="eastAsia" w:ascii="阿里巴巴普惠体 2.0 45 Light" w:hAnsi="阿里巴巴普惠体 2.0 45 Light" w:eastAsia="阿里巴巴普惠体 2.0 45 Light" w:cs="阿里巴巴普惠体 2.0 45 Light"/>
          <w:lang w:val="en-US" w:eastAsia="zh-CN"/>
        </w:rPr>
        <w:t>下表中</w:t>
      </w:r>
      <w:r>
        <w:rPr>
          <w:rFonts w:hint="eastAsia" w:ascii="阿里巴巴普惠体 2.0 45 Light" w:hAnsi="阿里巴巴普惠体 2.0 45 Light" w:eastAsia="阿里巴巴普惠体 2.0 45 Light" w:cs="阿里巴巴普惠体 2.0 45 Light"/>
        </w:rPr>
        <w:t>范围内的数据时，相应的手指会立即动作</w:t>
      </w:r>
      <w:r>
        <w:rPr>
          <w:rFonts w:hint="eastAsia" w:ascii="阿里巴巴普惠体 2.0 45 Light" w:hAnsi="阿里巴巴普惠体 2.0 45 Light" w:eastAsia="阿里巴巴普惠体 2.0 45 Light" w:cs="阿里巴巴普惠体 2.0 45 Light"/>
          <w:lang w:val="en-US" w:eastAsia="zh-CN"/>
        </w:rPr>
        <w:t>。单位：0.1度，1200对应的关节角度为120°。</w:t>
      </w:r>
    </w:p>
    <w:p w14:paraId="65A31A21">
      <w:pPr>
        <w:pStyle w:val="32"/>
        <w:ind w:firstLine="470"/>
        <w:rPr>
          <w:rFonts w:hint="eastAsia" w:ascii="阿里巴巴普惠体 2.0 45 Light" w:hAnsi="阿里巴巴普惠体 2.0 45 Light" w:eastAsia="阿里巴巴普惠体 2.0 45 Light" w:cs="阿里巴巴普惠体 2.0 45 Light"/>
          <w:lang w:val="en-US" w:eastAsia="zh-CN"/>
        </w:rPr>
      </w:pPr>
    </w:p>
    <w:p w14:paraId="75F8178F">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表35</w:t>
      </w:r>
      <w:r>
        <w:rPr>
          <w:rFonts w:hint="eastAsia" w:ascii="阿里巴巴普惠体 2.0 45 Light" w:hAnsi="阿里巴巴普惠体 2.0 45 Light" w:eastAsia="阿里巴巴普惠体 2.0 45 Light" w:cs="阿里巴巴普惠体 2.0 45 Light"/>
        </w:rPr>
        <w:t>各自由度的角度设置值</w:t>
      </w:r>
    </w:p>
    <w:tbl>
      <w:tblPr>
        <w:tblStyle w:val="25"/>
        <w:tblW w:w="8096"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0"/>
        <w:gridCol w:w="3211"/>
        <w:gridCol w:w="1118"/>
        <w:gridCol w:w="1987"/>
      </w:tblGrid>
      <w:tr w14:paraId="30B4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54BB3C6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211" w:type="dxa"/>
            <w:vAlign w:val="center"/>
          </w:tcPr>
          <w:p w14:paraId="2F4171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118" w:type="dxa"/>
            <w:vAlign w:val="center"/>
          </w:tcPr>
          <w:p w14:paraId="6AE03C2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987" w:type="dxa"/>
            <w:vAlign w:val="center"/>
          </w:tcPr>
          <w:p w14:paraId="27F516AC">
            <w:pPr>
              <w:pStyle w:val="68"/>
              <w:ind w:firstLine="0" w:firstLineChars="0"/>
              <w:rPr>
                <w:rFonts w:hint="default"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范围</w:t>
            </w:r>
          </w:p>
        </w:tc>
      </w:tr>
      <w:tr w14:paraId="0B29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80" w:type="dxa"/>
            <w:vAlign w:val="center"/>
          </w:tcPr>
          <w:p w14:paraId="32F08C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1080</w:t>
            </w:r>
          </w:p>
        </w:tc>
        <w:tc>
          <w:tcPr>
            <w:tcW w:w="3211" w:type="dxa"/>
            <w:vAlign w:val="center"/>
          </w:tcPr>
          <w:p w14:paraId="19894B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小拇指指根角度设置值</w:t>
            </w:r>
          </w:p>
        </w:tc>
        <w:tc>
          <w:tcPr>
            <w:tcW w:w="1118" w:type="dxa"/>
            <w:vAlign w:val="center"/>
          </w:tcPr>
          <w:p w14:paraId="4FCE40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7323BA20">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7232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615FF0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1081</w:t>
            </w:r>
          </w:p>
        </w:tc>
        <w:tc>
          <w:tcPr>
            <w:tcW w:w="3211" w:type="dxa"/>
            <w:vAlign w:val="center"/>
          </w:tcPr>
          <w:p w14:paraId="5678CA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无名指指根角度设置值</w:t>
            </w:r>
          </w:p>
        </w:tc>
        <w:tc>
          <w:tcPr>
            <w:tcW w:w="1118" w:type="dxa"/>
            <w:vAlign w:val="center"/>
          </w:tcPr>
          <w:p w14:paraId="6763EC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682FD85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44A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059A2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1082</w:t>
            </w:r>
          </w:p>
        </w:tc>
        <w:tc>
          <w:tcPr>
            <w:tcW w:w="3211" w:type="dxa"/>
            <w:vAlign w:val="center"/>
          </w:tcPr>
          <w:p w14:paraId="49E3BD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中指指根角度设置值</w:t>
            </w:r>
          </w:p>
        </w:tc>
        <w:tc>
          <w:tcPr>
            <w:tcW w:w="1118" w:type="dxa"/>
            <w:vAlign w:val="center"/>
          </w:tcPr>
          <w:p w14:paraId="39C62C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321C693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00EE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2785C2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1083</w:t>
            </w:r>
          </w:p>
        </w:tc>
        <w:tc>
          <w:tcPr>
            <w:tcW w:w="3211" w:type="dxa"/>
            <w:vAlign w:val="center"/>
          </w:tcPr>
          <w:p w14:paraId="31A4EA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中指侧摆角度设置值</w:t>
            </w:r>
          </w:p>
        </w:tc>
        <w:tc>
          <w:tcPr>
            <w:tcW w:w="1118" w:type="dxa"/>
            <w:vAlign w:val="center"/>
          </w:tcPr>
          <w:p w14:paraId="385648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03533E8D">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-1,-150-150</w:t>
            </w:r>
          </w:p>
        </w:tc>
      </w:tr>
      <w:tr w14:paraId="5129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495E0F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1084</w:t>
            </w:r>
          </w:p>
        </w:tc>
        <w:tc>
          <w:tcPr>
            <w:tcW w:w="3211" w:type="dxa"/>
            <w:vAlign w:val="center"/>
          </w:tcPr>
          <w:p w14:paraId="136F2C0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食指指根角度设置值</w:t>
            </w:r>
          </w:p>
        </w:tc>
        <w:tc>
          <w:tcPr>
            <w:tcW w:w="1118" w:type="dxa"/>
            <w:vAlign w:val="center"/>
          </w:tcPr>
          <w:p w14:paraId="545E52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65D272E3">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4C7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AB818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1085</w:t>
            </w:r>
          </w:p>
        </w:tc>
        <w:tc>
          <w:tcPr>
            <w:tcW w:w="3211" w:type="dxa"/>
            <w:vAlign w:val="center"/>
          </w:tcPr>
          <w:p w14:paraId="65CBBC6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食指侧摆角度设置值</w:t>
            </w:r>
          </w:p>
        </w:tc>
        <w:tc>
          <w:tcPr>
            <w:tcW w:w="1118" w:type="dxa"/>
            <w:vAlign w:val="center"/>
          </w:tcPr>
          <w:p w14:paraId="347FE5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2488ED9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-1,-150-150</w:t>
            </w:r>
          </w:p>
        </w:tc>
      </w:tr>
      <w:tr w14:paraId="5799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B0692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1086</w:t>
            </w:r>
          </w:p>
        </w:tc>
        <w:tc>
          <w:tcPr>
            <w:tcW w:w="3211" w:type="dxa"/>
            <w:vAlign w:val="center"/>
          </w:tcPr>
          <w:p w14:paraId="678BB6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小拇指指中角度设置值</w:t>
            </w:r>
          </w:p>
        </w:tc>
        <w:tc>
          <w:tcPr>
            <w:tcW w:w="1118" w:type="dxa"/>
            <w:vAlign w:val="center"/>
          </w:tcPr>
          <w:p w14:paraId="21B0D5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0A8238F5">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5362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97F38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1087</w:t>
            </w:r>
          </w:p>
        </w:tc>
        <w:tc>
          <w:tcPr>
            <w:tcW w:w="3211" w:type="dxa"/>
            <w:vAlign w:val="center"/>
          </w:tcPr>
          <w:p w14:paraId="6626EA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无名指指中角度设置值</w:t>
            </w:r>
          </w:p>
        </w:tc>
        <w:tc>
          <w:tcPr>
            <w:tcW w:w="1118" w:type="dxa"/>
            <w:vAlign w:val="center"/>
          </w:tcPr>
          <w:p w14:paraId="5DCDE5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74F7FF7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08D6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03CBDE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1088</w:t>
            </w:r>
          </w:p>
        </w:tc>
        <w:tc>
          <w:tcPr>
            <w:tcW w:w="3211" w:type="dxa"/>
            <w:vAlign w:val="center"/>
          </w:tcPr>
          <w:p w14:paraId="29895D0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中指指中角度设置值</w:t>
            </w:r>
          </w:p>
        </w:tc>
        <w:tc>
          <w:tcPr>
            <w:tcW w:w="1118" w:type="dxa"/>
            <w:vAlign w:val="center"/>
          </w:tcPr>
          <w:p w14:paraId="180E4F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0595B9B5">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19A7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32E5F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1089</w:t>
            </w:r>
          </w:p>
        </w:tc>
        <w:tc>
          <w:tcPr>
            <w:tcW w:w="3211" w:type="dxa"/>
            <w:vAlign w:val="center"/>
          </w:tcPr>
          <w:p w14:paraId="2D41DC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食指指中角度设置值</w:t>
            </w:r>
          </w:p>
        </w:tc>
        <w:tc>
          <w:tcPr>
            <w:tcW w:w="1118" w:type="dxa"/>
            <w:vAlign w:val="center"/>
          </w:tcPr>
          <w:p w14:paraId="61DBF9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61C939A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018F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27A26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1090</w:t>
            </w:r>
          </w:p>
        </w:tc>
        <w:tc>
          <w:tcPr>
            <w:tcW w:w="3211" w:type="dxa"/>
            <w:vAlign w:val="center"/>
          </w:tcPr>
          <w:p w14:paraId="78A55C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大拇指侧摆角度设置值</w:t>
            </w:r>
          </w:p>
        </w:tc>
        <w:tc>
          <w:tcPr>
            <w:tcW w:w="1118" w:type="dxa"/>
            <w:vAlign w:val="center"/>
          </w:tcPr>
          <w:p w14:paraId="0FEFDF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153F6FB3">
            <w:pPr>
              <w:pStyle w:val="111"/>
              <w:ind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650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750</w:t>
            </w:r>
          </w:p>
        </w:tc>
      </w:tr>
      <w:tr w14:paraId="061A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33345D0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1091</w:t>
            </w:r>
          </w:p>
        </w:tc>
        <w:tc>
          <w:tcPr>
            <w:tcW w:w="3211" w:type="dxa"/>
            <w:vAlign w:val="center"/>
          </w:tcPr>
          <w:p w14:paraId="2BAE33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大拇指第一关节弯曲角度设置值</w:t>
            </w:r>
          </w:p>
        </w:tc>
        <w:tc>
          <w:tcPr>
            <w:tcW w:w="1118" w:type="dxa"/>
            <w:vAlign w:val="center"/>
          </w:tcPr>
          <w:p w14:paraId="1BA181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746D60A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1250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60</w:t>
            </w:r>
            <w:r>
              <w:rPr>
                <w:rFonts w:hint="eastAsia" w:ascii="阿里巴巴普惠体 2.0 45 Light" w:hAnsi="阿里巴巴普惠体 2.0 45 Light" w:eastAsia="阿里巴巴普惠体 2.0 45 Light" w:cs="阿里巴巴普惠体 2.0 45 Light"/>
              </w:rPr>
              <w:t>0</w:t>
            </w:r>
          </w:p>
        </w:tc>
      </w:tr>
      <w:tr w14:paraId="7271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80" w:type="dxa"/>
            <w:vAlign w:val="center"/>
          </w:tcPr>
          <w:p w14:paraId="77B974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1092</w:t>
            </w:r>
          </w:p>
        </w:tc>
        <w:tc>
          <w:tcPr>
            <w:tcW w:w="3211" w:type="dxa"/>
            <w:vAlign w:val="center"/>
          </w:tcPr>
          <w:p w14:paraId="501A69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大拇指第二关节弯曲角度设置值</w:t>
            </w:r>
          </w:p>
        </w:tc>
        <w:tc>
          <w:tcPr>
            <w:tcW w:w="1118" w:type="dxa"/>
            <w:vAlign w:val="center"/>
          </w:tcPr>
          <w:p w14:paraId="67A5DD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987" w:type="dxa"/>
            <w:vAlign w:val="center"/>
          </w:tcPr>
          <w:p w14:paraId="0AB05C0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1500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204</w:t>
            </w:r>
            <w:r>
              <w:rPr>
                <w:rFonts w:hint="eastAsia" w:ascii="阿里巴巴普惠体 2.0 45 Light" w:hAnsi="阿里巴巴普惠体 2.0 45 Light" w:eastAsia="阿里巴巴普惠体 2.0 45 Light" w:cs="阿里巴巴普惠体 2.0 45 Light"/>
              </w:rPr>
              <w:t>0</w:t>
            </w:r>
          </w:p>
        </w:tc>
      </w:tr>
    </w:tbl>
    <w:p w14:paraId="000620D8">
      <w:pPr>
        <w:ind w:firstLine="708" w:firstLineChars="30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各自由度的角度定义和运动范围说明如下</w:t>
      </w:r>
      <w:r>
        <w:rPr>
          <w:rFonts w:hint="eastAsia" w:ascii="阿里巴巴普惠体 2.0 45 Light" w:hAnsi="阿里巴巴普惠体 2.0 45 Light" w:eastAsia="阿里巴巴普惠体 2.0 45 Light" w:cs="阿里巴巴普惠体 2.0 45 Light"/>
          <w:lang w:val="en-US" w:eastAsia="zh-CN"/>
        </w:rPr>
        <w:t>表36所示</w:t>
      </w:r>
      <w:r>
        <w:rPr>
          <w:rFonts w:hint="eastAsia" w:ascii="阿里巴巴普惠体 2.0 45 Light" w:hAnsi="阿里巴巴普惠体 2.0 45 Light" w:eastAsia="阿里巴巴普惠体 2.0 45 Light" w:cs="阿里巴巴普惠体 2.0 45 Light"/>
        </w:rPr>
        <w:t>。</w:t>
      </w:r>
    </w:p>
    <w:p w14:paraId="39EC2159">
      <w:pPr>
        <w:ind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    表36</w:t>
      </w:r>
      <w:r>
        <w:rPr>
          <w:rFonts w:hint="eastAsia" w:ascii="阿里巴巴普惠体 2.0 45 Light" w:hAnsi="阿里巴巴普惠体 2.0 45 Light" w:eastAsia="阿里巴巴普惠体 2.0 45 Light" w:cs="阿里巴巴普惠体 2.0 45 Light"/>
        </w:rPr>
        <w:t>各自由度的角度定义和运动范围</w:t>
      </w:r>
    </w:p>
    <w:tbl>
      <w:tblPr>
        <w:tblStyle w:val="25"/>
        <w:tblW w:w="8083"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4316"/>
        <w:gridCol w:w="1697"/>
      </w:tblGrid>
      <w:tr w14:paraId="3C56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50B93B66">
            <w:pPr>
              <w:pStyle w:val="68"/>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角度</w:t>
            </w:r>
          </w:p>
        </w:tc>
        <w:tc>
          <w:tcPr>
            <w:tcW w:w="4316" w:type="dxa"/>
            <w:vAlign w:val="center"/>
          </w:tcPr>
          <w:p w14:paraId="6F6372DD">
            <w:pPr>
              <w:pStyle w:val="68"/>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图例说明</w:t>
            </w:r>
          </w:p>
        </w:tc>
        <w:tc>
          <w:tcPr>
            <w:tcW w:w="1697" w:type="dxa"/>
            <w:vAlign w:val="center"/>
          </w:tcPr>
          <w:p w14:paraId="7C3F0DE7">
            <w:pPr>
              <w:pStyle w:val="68"/>
              <w:ind w:firstLine="0" w:firstLineChars="0"/>
              <w:jc w:val="center"/>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范围</w:t>
            </w:r>
          </w:p>
        </w:tc>
      </w:tr>
      <w:tr w14:paraId="0B17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7BD0EC7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p>
          <w:p w14:paraId="184393F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p>
          <w:p w14:paraId="6484C08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p>
          <w:p w14:paraId="1F97D63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p>
          <w:p w14:paraId="0F9C547E">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(四指指根部分)</w:t>
            </w:r>
          </w:p>
        </w:tc>
        <w:tc>
          <w:tcPr>
            <w:tcW w:w="4316" w:type="dxa"/>
            <w:vAlign w:val="center"/>
          </w:tcPr>
          <w:p w14:paraId="3A4D60EA">
            <w:pPr>
              <w:pStyle w:val="111"/>
              <w:ind w:firstLine="0" w:firstLineChars="0"/>
              <w:rPr>
                <w:rFonts w:hint="eastAsia" w:ascii="阿里巴巴普惠体 2.0 45 Light" w:hAnsi="阿里巴巴普惠体 2.0 45 Light" w:eastAsia="阿里巴巴普惠体 2.0 45 Light" w:cs="阿里巴巴普惠体 2.0 45 Light"/>
              </w:rPr>
            </w:pPr>
            <w:r>
              <w:drawing>
                <wp:inline distT="0" distB="0" distL="114300" distR="114300">
                  <wp:extent cx="1875790" cy="2181860"/>
                  <wp:effectExtent l="0" t="0" r="10160"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9"/>
                          <a:stretch>
                            <a:fillRect/>
                          </a:stretch>
                        </pic:blipFill>
                        <pic:spPr>
                          <a:xfrm>
                            <a:off x="0" y="0"/>
                            <a:ext cx="1875790" cy="2181860"/>
                          </a:xfrm>
                          <a:prstGeom prst="rect">
                            <a:avLst/>
                          </a:prstGeom>
                          <a:noFill/>
                          <a:ln>
                            <a:noFill/>
                          </a:ln>
                        </pic:spPr>
                      </pic:pic>
                    </a:graphicData>
                  </a:graphic>
                </wp:inline>
              </w:drawing>
            </w:r>
          </w:p>
        </w:tc>
        <w:tc>
          <w:tcPr>
            <w:tcW w:w="1697" w:type="dxa"/>
            <w:vAlign w:val="center"/>
          </w:tcPr>
          <w:p w14:paraId="7E5DC44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w:t>
            </w:r>
            <w:r>
              <w:rPr>
                <w:rFonts w:hint="eastAsia" w:ascii="阿里巴巴普惠体 2.0 45 Light" w:hAnsi="阿里巴巴普惠体 2.0 45 Light" w:eastAsia="阿里巴巴普惠体 2.0 45 Light" w:cs="阿里巴巴普惠体 2.0 45 Light"/>
              </w:rPr>
              <w:t>°</w:t>
            </w:r>
          </w:p>
        </w:tc>
      </w:tr>
      <w:tr w14:paraId="781C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052590F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小拇指</w:t>
            </w:r>
          </w:p>
          <w:p w14:paraId="1B04EDAE">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无名指</w:t>
            </w:r>
          </w:p>
          <w:p w14:paraId="1853009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中指</w:t>
            </w:r>
          </w:p>
          <w:p w14:paraId="65015D5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食指</w:t>
            </w:r>
          </w:p>
          <w:p w14:paraId="10F6FDB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(四指指中部分)</w:t>
            </w:r>
          </w:p>
        </w:tc>
        <w:tc>
          <w:tcPr>
            <w:tcW w:w="4316" w:type="dxa"/>
            <w:vAlign w:val="center"/>
          </w:tcPr>
          <w:p w14:paraId="28381B89">
            <w:pPr>
              <w:pStyle w:val="111"/>
              <w:ind w:firstLine="0" w:firstLineChars="0"/>
              <w:rPr>
                <w:rFonts w:hint="eastAsia" w:ascii="阿里巴巴普惠体 2.0 45 Light" w:hAnsi="阿里巴巴普惠体 2.0 45 Light" w:eastAsia="阿里巴巴普惠体 2.0 45 Light" w:cs="阿里巴巴普惠体 2.0 45 Light"/>
              </w:rPr>
            </w:pPr>
            <w:r>
              <w:drawing>
                <wp:inline distT="0" distB="0" distL="114300" distR="114300">
                  <wp:extent cx="1894840" cy="2092960"/>
                  <wp:effectExtent l="0" t="0" r="10160"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0"/>
                          <a:stretch>
                            <a:fillRect/>
                          </a:stretch>
                        </pic:blipFill>
                        <pic:spPr>
                          <a:xfrm>
                            <a:off x="0" y="0"/>
                            <a:ext cx="1894840" cy="2092960"/>
                          </a:xfrm>
                          <a:prstGeom prst="rect">
                            <a:avLst/>
                          </a:prstGeom>
                          <a:noFill/>
                          <a:ln>
                            <a:noFill/>
                          </a:ln>
                        </pic:spPr>
                      </pic:pic>
                    </a:graphicData>
                  </a:graphic>
                </wp:inline>
              </w:drawing>
            </w:r>
          </w:p>
        </w:tc>
        <w:tc>
          <w:tcPr>
            <w:tcW w:w="1697" w:type="dxa"/>
            <w:vAlign w:val="center"/>
          </w:tcPr>
          <w:p w14:paraId="588DFB1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105</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w:t>
            </w:r>
            <w:r>
              <w:rPr>
                <w:rFonts w:hint="eastAsia" w:ascii="阿里巴巴普惠体 2.0 45 Light" w:hAnsi="阿里巴巴普惠体 2.0 45 Light" w:eastAsia="阿里巴巴普惠体 2.0 45 Light" w:cs="阿里巴巴普惠体 2.0 45 Light"/>
              </w:rPr>
              <w:t>°</w:t>
            </w:r>
          </w:p>
        </w:tc>
      </w:tr>
      <w:tr w14:paraId="4664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0A263443">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食指</w:t>
            </w:r>
          </w:p>
          <w:p w14:paraId="60A1292B">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中指</w:t>
            </w:r>
          </w:p>
          <w:p w14:paraId="111DE740">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（侧摆部分）</w:t>
            </w:r>
          </w:p>
        </w:tc>
        <w:tc>
          <w:tcPr>
            <w:tcW w:w="4316" w:type="dxa"/>
            <w:vAlign w:val="center"/>
          </w:tcPr>
          <w:p w14:paraId="737FD6A8">
            <w:pPr>
              <w:pStyle w:val="111"/>
              <w:ind w:firstLine="0" w:firstLineChars="0"/>
            </w:pPr>
            <w:r>
              <w:drawing>
                <wp:inline distT="0" distB="0" distL="114300" distR="114300">
                  <wp:extent cx="1790065" cy="2165350"/>
                  <wp:effectExtent l="0" t="0" r="635"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1"/>
                          <a:stretch>
                            <a:fillRect/>
                          </a:stretch>
                        </pic:blipFill>
                        <pic:spPr>
                          <a:xfrm>
                            <a:off x="0" y="0"/>
                            <a:ext cx="1790065" cy="2165350"/>
                          </a:xfrm>
                          <a:prstGeom prst="rect">
                            <a:avLst/>
                          </a:prstGeom>
                          <a:noFill/>
                          <a:ln>
                            <a:noFill/>
                          </a:ln>
                        </pic:spPr>
                      </pic:pic>
                    </a:graphicData>
                  </a:graphic>
                </wp:inline>
              </w:drawing>
            </w:r>
          </w:p>
        </w:tc>
        <w:tc>
          <w:tcPr>
            <w:tcW w:w="1697" w:type="dxa"/>
            <w:vAlign w:val="center"/>
          </w:tcPr>
          <w:p w14:paraId="4B5A0D62">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-15°~15°</w:t>
            </w:r>
          </w:p>
        </w:tc>
      </w:tr>
      <w:tr w14:paraId="1544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77E63FF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大拇指</w:t>
            </w:r>
            <w:r>
              <w:rPr>
                <w:rFonts w:hint="eastAsia" w:ascii="阿里巴巴普惠体 2.0 45 Light" w:hAnsi="阿里巴巴普惠体 2.0 45 Light" w:eastAsia="阿里巴巴普惠体 2.0 45 Light" w:cs="阿里巴巴普惠体 2.0 45 Light"/>
                <w:lang w:val="en-US" w:eastAsia="zh-CN"/>
              </w:rPr>
              <w:t>侧摆</w:t>
            </w:r>
            <w:r>
              <w:rPr>
                <w:rFonts w:hint="eastAsia" w:ascii="阿里巴巴普惠体 2.0 45 Light" w:hAnsi="阿里巴巴普惠体 2.0 45 Light" w:eastAsia="阿里巴巴普惠体 2.0 45 Light" w:cs="阿里巴巴普惠体 2.0 45 Light"/>
              </w:rPr>
              <w:t>角度</w:t>
            </w:r>
          </w:p>
        </w:tc>
        <w:tc>
          <w:tcPr>
            <w:tcW w:w="4316" w:type="dxa"/>
            <w:vAlign w:val="center"/>
          </w:tcPr>
          <w:p w14:paraId="27FA39EF">
            <w:pPr>
              <w:pStyle w:val="111"/>
              <w:ind w:firstLine="0" w:firstLineChars="0"/>
              <w:rPr>
                <w:rFonts w:hint="eastAsia" w:ascii="阿里巴巴普惠体 2.0 45 Light" w:hAnsi="阿里巴巴普惠体 2.0 45 Light" w:eastAsia="阿里巴巴普惠体 2.0 45 Light" w:cs="阿里巴巴普惠体 2.0 45 Light"/>
              </w:rPr>
            </w:pPr>
            <w:r>
              <w:drawing>
                <wp:inline distT="0" distB="0" distL="114300" distR="114300">
                  <wp:extent cx="1826260" cy="2324100"/>
                  <wp:effectExtent l="0" t="0" r="254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2"/>
                          <a:stretch>
                            <a:fillRect/>
                          </a:stretch>
                        </pic:blipFill>
                        <pic:spPr>
                          <a:xfrm>
                            <a:off x="0" y="0"/>
                            <a:ext cx="1826260" cy="2324100"/>
                          </a:xfrm>
                          <a:prstGeom prst="rect">
                            <a:avLst/>
                          </a:prstGeom>
                          <a:noFill/>
                          <a:ln>
                            <a:noFill/>
                          </a:ln>
                        </pic:spPr>
                      </pic:pic>
                    </a:graphicData>
                  </a:graphic>
                </wp:inline>
              </w:drawing>
            </w:r>
          </w:p>
        </w:tc>
        <w:tc>
          <w:tcPr>
            <w:tcW w:w="1697" w:type="dxa"/>
            <w:vAlign w:val="center"/>
          </w:tcPr>
          <w:p w14:paraId="7E80FFC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65</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75</w:t>
            </w:r>
            <w:r>
              <w:rPr>
                <w:rFonts w:hint="eastAsia" w:ascii="阿里巴巴普惠体 2.0 45 Light" w:hAnsi="阿里巴巴普惠体 2.0 45 Light" w:eastAsia="阿里巴巴普惠体 2.0 45 Light" w:cs="阿里巴巴普惠体 2.0 45 Light"/>
              </w:rPr>
              <w:t>°</w:t>
            </w:r>
          </w:p>
        </w:tc>
      </w:tr>
      <w:tr w14:paraId="025E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284C3A55">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bookmarkStart w:id="484" w:name="_Toc24608"/>
            <w:bookmarkStart w:id="485" w:name="_Toc30945"/>
            <w:bookmarkStart w:id="486" w:name="_Toc22861"/>
            <w:bookmarkStart w:id="487" w:name="_Toc1576"/>
            <w:bookmarkStart w:id="488" w:name="_Toc20160"/>
            <w:bookmarkStart w:id="489" w:name="_Toc6869"/>
            <w:bookmarkStart w:id="490" w:name="_Toc9344"/>
            <w:bookmarkStart w:id="491" w:name="_Toc8464"/>
            <w:bookmarkStart w:id="492" w:name="_Toc24321"/>
            <w:bookmarkStart w:id="493" w:name="_Toc27489"/>
            <w:bookmarkStart w:id="494" w:name="_Toc3266"/>
            <w:r>
              <w:rPr>
                <w:rFonts w:hint="eastAsia" w:ascii="阿里巴巴普惠体 2.0 45 Light" w:hAnsi="阿里巴巴普惠体 2.0 45 Light" w:eastAsia="阿里巴巴普惠体 2.0 45 Light" w:cs="阿里巴巴普惠体 2.0 45 Light"/>
                <w:lang w:val="en-US" w:eastAsia="zh-CN"/>
              </w:rPr>
              <w:t>大拇指第一关节弯曲角度</w:t>
            </w:r>
          </w:p>
        </w:tc>
        <w:tc>
          <w:tcPr>
            <w:tcW w:w="4316" w:type="dxa"/>
            <w:vAlign w:val="center"/>
          </w:tcPr>
          <w:p w14:paraId="621B1FAE">
            <w:pPr>
              <w:pStyle w:val="111"/>
              <w:ind w:firstLine="0" w:firstLineChars="0"/>
              <w:rPr>
                <w:rFonts w:hint="eastAsia" w:ascii="阿里巴巴普惠体 2.0 45 Light" w:hAnsi="阿里巴巴普惠体 2.0 45 Light" w:eastAsia="阿里巴巴普惠体 2.0 45 Light" w:cs="阿里巴巴普惠体 2.0 45 Light"/>
              </w:rPr>
            </w:pPr>
            <w:r>
              <w:drawing>
                <wp:inline distT="0" distB="0" distL="114300" distR="114300">
                  <wp:extent cx="2307590" cy="2085340"/>
                  <wp:effectExtent l="0" t="0" r="16510" b="1016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33"/>
                          <a:stretch>
                            <a:fillRect/>
                          </a:stretch>
                        </pic:blipFill>
                        <pic:spPr>
                          <a:xfrm>
                            <a:off x="0" y="0"/>
                            <a:ext cx="2307590" cy="2085340"/>
                          </a:xfrm>
                          <a:prstGeom prst="rect">
                            <a:avLst/>
                          </a:prstGeom>
                          <a:noFill/>
                          <a:ln>
                            <a:noFill/>
                          </a:ln>
                        </pic:spPr>
                      </pic:pic>
                    </a:graphicData>
                  </a:graphic>
                </wp:inline>
              </w:drawing>
            </w:r>
          </w:p>
        </w:tc>
        <w:tc>
          <w:tcPr>
            <w:tcW w:w="1697" w:type="dxa"/>
            <w:vAlign w:val="center"/>
          </w:tcPr>
          <w:p w14:paraId="6409F619">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125°~160°</w:t>
            </w:r>
          </w:p>
        </w:tc>
      </w:tr>
      <w:tr w14:paraId="442B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70" w:type="dxa"/>
            <w:vAlign w:val="center"/>
          </w:tcPr>
          <w:p w14:paraId="6DC583A1">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大拇指第二关节弯曲角度</w:t>
            </w:r>
          </w:p>
        </w:tc>
        <w:tc>
          <w:tcPr>
            <w:tcW w:w="4316" w:type="dxa"/>
            <w:vAlign w:val="center"/>
          </w:tcPr>
          <w:p w14:paraId="4A204995">
            <w:pPr>
              <w:pStyle w:val="111"/>
              <w:ind w:firstLine="0" w:firstLineChars="0"/>
              <w:rPr>
                <w:rFonts w:hint="eastAsia" w:ascii="阿里巴巴普惠体 2.0 45 Light" w:hAnsi="阿里巴巴普惠体 2.0 45 Light" w:eastAsia="阿里巴巴普惠体 2.0 45 Light" w:cs="阿里巴巴普惠体 2.0 45 Light"/>
              </w:rPr>
            </w:pPr>
            <w:r>
              <w:drawing>
                <wp:inline distT="0" distB="0" distL="114300" distR="114300">
                  <wp:extent cx="1955800" cy="2154555"/>
                  <wp:effectExtent l="0" t="0" r="6350" b="1714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34"/>
                          <a:stretch>
                            <a:fillRect/>
                          </a:stretch>
                        </pic:blipFill>
                        <pic:spPr>
                          <a:xfrm>
                            <a:off x="0" y="0"/>
                            <a:ext cx="1955800" cy="2154555"/>
                          </a:xfrm>
                          <a:prstGeom prst="rect">
                            <a:avLst/>
                          </a:prstGeom>
                          <a:noFill/>
                          <a:ln>
                            <a:noFill/>
                          </a:ln>
                        </pic:spPr>
                      </pic:pic>
                    </a:graphicData>
                  </a:graphic>
                </wp:inline>
              </w:drawing>
            </w:r>
          </w:p>
        </w:tc>
        <w:tc>
          <w:tcPr>
            <w:tcW w:w="1697" w:type="dxa"/>
            <w:vAlign w:val="center"/>
          </w:tcPr>
          <w:p w14:paraId="34C7EB70">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150°~204°</w:t>
            </w:r>
          </w:p>
        </w:tc>
      </w:tr>
    </w:tbl>
    <w:p w14:paraId="0DE8C274">
      <w:pPr>
        <w:pStyle w:val="5"/>
        <w:numPr>
          <w:ilvl w:val="2"/>
          <w:numId w:val="0"/>
        </w:numPr>
        <w:spacing w:before="0" w:beforeLines="0" w:line="240" w:lineRule="auto"/>
        <w:ind w:left="236" w:leftChars="100" w:firstLine="236" w:firstLineChars="100"/>
        <w:rPr>
          <w:rFonts w:hint="eastAsia" w:ascii="阿里巴巴普惠体 2.0 45 Light" w:hAnsi="阿里巴巴普惠体 2.0 45 Light" w:eastAsia="阿里巴巴普惠体 2.0 45 Light" w:cs="阿里巴巴普惠体 2.0 45 Light"/>
        </w:rPr>
      </w:pPr>
      <w:bookmarkStart w:id="495" w:name="_Toc6481"/>
      <w:r>
        <w:rPr>
          <w:rFonts w:hint="eastAsia" w:ascii="阿里巴巴普惠体 2.0 45 Light" w:hAnsi="阿里巴巴普惠体 2.0 45 Light" w:eastAsia="阿里巴巴普惠体 2.0 45 Light" w:cs="阿里巴巴普惠体 2.0 45 Light"/>
          <w:lang w:val="en-US" w:eastAsia="zh-CN"/>
        </w:rPr>
        <w:t xml:space="preserve">2.5.12 </w:t>
      </w:r>
      <w:r>
        <w:rPr>
          <w:rFonts w:hint="eastAsia" w:ascii="阿里巴巴普惠体 2.0 45 Light" w:hAnsi="阿里巴巴普惠体 2.0 45 Light" w:eastAsia="阿里巴巴普惠体 2.0 45 Light" w:cs="阿里巴巴普惠体 2.0 45 Light"/>
        </w:rPr>
        <w:t>各自由度的力控阈值设置值</w:t>
      </w:r>
      <w:bookmarkEnd w:id="484"/>
      <w:bookmarkEnd w:id="485"/>
      <w:bookmarkEnd w:id="486"/>
      <w:bookmarkEnd w:id="487"/>
      <w:bookmarkEnd w:id="488"/>
      <w:bookmarkEnd w:id="489"/>
      <w:bookmarkEnd w:id="490"/>
      <w:bookmarkEnd w:id="491"/>
      <w:bookmarkEnd w:id="492"/>
      <w:bookmarkEnd w:id="493"/>
      <w:bookmarkEnd w:id="494"/>
      <w:bookmarkEnd w:id="495"/>
    </w:p>
    <w:p w14:paraId="74922892">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个自由度力控阈值设置值，具体说明见下表。这些参数</w:t>
      </w:r>
      <w:r>
        <w:rPr>
          <w:rFonts w:hint="eastAsia" w:ascii="阿里巴巴普惠体 2.0 45 Light" w:hAnsi="阿里巴巴普惠体 2.0 45 Light" w:eastAsia="阿里巴巴普惠体 2.0 45 Light" w:cs="阿里巴巴普惠体 2.0 45 Light"/>
          <w:lang w:val="en-US" w:eastAsia="zh-CN"/>
        </w:rPr>
        <w:t>不</w:t>
      </w:r>
      <w:r>
        <w:rPr>
          <w:rFonts w:hint="eastAsia" w:ascii="阿里巴巴普惠体 2.0 45 Light" w:hAnsi="阿里巴巴普惠体 2.0 45 Light" w:eastAsia="阿里巴巴普惠体 2.0 45 Light" w:cs="阿里巴巴普惠体 2.0 45 Light"/>
        </w:rPr>
        <w:t>可断电保存。用户可设置这组寄存器来实现对手指握力的控制，例如将</w:t>
      </w:r>
      <w:r>
        <w:rPr>
          <w:rFonts w:hint="eastAsia" w:ascii="阿里巴巴普惠体 2.0 45 Light" w:hAnsi="阿里巴巴普惠体 2.0 45 Light" w:eastAsia="阿里巴巴普惠体 2.0 45 Light" w:cs="阿里巴巴普惠体 2.0 45 Light"/>
          <w:lang w:val="en-US" w:eastAsia="zh-CN"/>
        </w:rPr>
        <w:t>食指力控阈值</w:t>
      </w:r>
      <w:r>
        <w:rPr>
          <w:rFonts w:hint="eastAsia" w:ascii="阿里巴巴普惠体 2.0 45 Light" w:hAnsi="阿里巴巴普惠体 2.0 45 Light" w:eastAsia="阿里巴巴普惠体 2.0 45 Light" w:cs="阿里巴巴普惠体 2.0 45 Light"/>
        </w:rPr>
        <w:t>设置为</w:t>
      </w: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00，当前食指实际角度为1</w:t>
      </w:r>
      <w:r>
        <w:rPr>
          <w:rFonts w:hint="eastAsia" w:ascii="阿里巴巴普惠体 2.0 45 Light" w:hAnsi="阿里巴巴普惠体 2.0 45 Light" w:eastAsia="阿里巴巴普惠体 2.0 45 Light" w:cs="阿里巴巴普惠体 2.0 45 Light"/>
          <w:lang w:val="en-US" w:eastAsia="zh-CN"/>
        </w:rPr>
        <w:t>72</w:t>
      </w:r>
      <w:r>
        <w:rPr>
          <w:rFonts w:hint="eastAsia" w:ascii="阿里巴巴普惠体 2.0 45 Light" w:hAnsi="阿里巴巴普惠体 2.0 45 Light" w:eastAsia="阿里巴巴普惠体 2.0 45 Light" w:cs="阿里巴巴普惠体 2.0 45 Light"/>
        </w:rPr>
        <w:t>0（即完全张开状态），当用户将食指设置角度设置为</w:t>
      </w:r>
      <w:r>
        <w:rPr>
          <w:rFonts w:hint="eastAsia" w:ascii="阿里巴巴普惠体 2.0 45 Light" w:hAnsi="阿里巴巴普惠体 2.0 45 Light" w:eastAsia="阿里巴巴普惠体 2.0 45 Light" w:cs="阿里巴巴普惠体 2.0 45 Light"/>
          <w:lang w:val="en-US" w:eastAsia="zh-CN"/>
        </w:rPr>
        <w:t>90</w:t>
      </w:r>
      <w:r>
        <w:rPr>
          <w:rFonts w:hint="eastAsia" w:ascii="阿里巴巴普惠体 2.0 45 Light" w:hAnsi="阿里巴巴普惠体 2.0 45 Light" w:eastAsia="阿里巴巴普惠体 2.0 45 Light" w:cs="阿里巴巴普惠体 2.0 45 Light"/>
        </w:rPr>
        <w:t>0后，食指将在向手掌弯曲运动，在弯曲过程中如果检测到食指实际受力到达</w:t>
      </w: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00后，食指停止运动，如果食指实际受力没有到达</w:t>
      </w:r>
      <w:r>
        <w:rPr>
          <w:rFonts w:hint="eastAsia" w:ascii="阿里巴巴普惠体 2.0 45 Light" w:hAnsi="阿里巴巴普惠体 2.0 45 Light" w:eastAsia="阿里巴巴普惠体 2.0 45 Light" w:cs="阿里巴巴普惠体 2.0 45 Light"/>
          <w:lang w:val="en-US" w:eastAsia="zh-CN"/>
        </w:rPr>
        <w:t>10</w:t>
      </w:r>
      <w:r>
        <w:rPr>
          <w:rFonts w:hint="eastAsia" w:ascii="阿里巴巴普惠体 2.0 45 Light" w:hAnsi="阿里巴巴普惠体 2.0 45 Light" w:eastAsia="阿里巴巴普惠体 2.0 45 Light" w:cs="阿里巴巴普惠体 2.0 45 Light"/>
        </w:rPr>
        <w:t>00，那么食指将运动到设置角度</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单位：g，具体数据如下表37所示</w:t>
      </w:r>
      <w:r>
        <w:rPr>
          <w:rFonts w:hint="eastAsia" w:ascii="阿里巴巴普惠体 2.0 45 Light" w:hAnsi="阿里巴巴普惠体 2.0 45 Light" w:eastAsia="阿里巴巴普惠体 2.0 45 Light" w:cs="阿里巴巴普惠体 2.0 45 Light"/>
        </w:rPr>
        <w:t>。</w:t>
      </w:r>
    </w:p>
    <w:p w14:paraId="1495EE95">
      <w:pPr>
        <w:pStyle w:val="32"/>
        <w:ind w:left="0" w:leftChars="0" w:firstLine="0" w:firstLineChars="0"/>
        <w:jc w:val="center"/>
        <w:rPr>
          <w:rFonts w:hint="default" w:ascii="阿里巴巴普惠体 2.0 45 Light" w:hAnsi="阿里巴巴普惠体 2.0 45 Light" w:eastAsia="阿里巴巴普惠体 2.0 45 Light" w:cs="阿里巴巴普惠体 2.0 45 Light"/>
          <w:lang w:val="en-US" w:eastAsia="zh-CN"/>
        </w:rPr>
      </w:pPr>
      <w:bookmarkStart w:id="496" w:name="_Toc9511"/>
      <w:r>
        <w:rPr>
          <w:rFonts w:hint="eastAsia" w:ascii="阿里巴巴普惠体 2.0 45 Light" w:hAnsi="阿里巴巴普惠体 2.0 45 Light" w:eastAsia="阿里巴巴普惠体 2.0 45 Light" w:cs="阿里巴巴普惠体 2.0 45 Light"/>
          <w:lang w:val="en-US" w:eastAsia="zh-CN"/>
        </w:rPr>
        <w:t>表37</w:t>
      </w:r>
      <w:r>
        <w:rPr>
          <w:rFonts w:hint="eastAsia" w:ascii="阿里巴巴普惠体 2.0 45 Light" w:hAnsi="阿里巴巴普惠体 2.0 45 Light" w:eastAsia="阿里巴巴普惠体 2.0 45 Light" w:cs="阿里巴巴普惠体 2.0 45 Light"/>
        </w:rPr>
        <w:t>各自由度的力控阈值设置值</w:t>
      </w:r>
      <w:bookmarkEnd w:id="496"/>
    </w:p>
    <w:tbl>
      <w:tblPr>
        <w:tblStyle w:val="25"/>
        <w:tblW w:w="8235"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479"/>
        <w:gridCol w:w="1863"/>
        <w:gridCol w:w="2060"/>
      </w:tblGrid>
      <w:tr w14:paraId="4DAA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5A5CBE9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479" w:type="dxa"/>
            <w:vAlign w:val="center"/>
          </w:tcPr>
          <w:p w14:paraId="4A4966D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863" w:type="dxa"/>
            <w:vAlign w:val="center"/>
          </w:tcPr>
          <w:p w14:paraId="3B63B84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60" w:type="dxa"/>
            <w:vAlign w:val="center"/>
          </w:tcPr>
          <w:p w14:paraId="25909B1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68BB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194F4AD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1094</w:t>
            </w:r>
          </w:p>
        </w:tc>
        <w:tc>
          <w:tcPr>
            <w:tcW w:w="2479" w:type="dxa"/>
            <w:vAlign w:val="center"/>
          </w:tcPr>
          <w:p w14:paraId="557230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1号电缸力控设置值</w:t>
            </w:r>
          </w:p>
        </w:tc>
        <w:tc>
          <w:tcPr>
            <w:tcW w:w="1863" w:type="dxa"/>
            <w:vAlign w:val="center"/>
          </w:tcPr>
          <w:p w14:paraId="238D2D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14718E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2FA1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00C5E6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1095</w:t>
            </w:r>
          </w:p>
        </w:tc>
        <w:tc>
          <w:tcPr>
            <w:tcW w:w="2479" w:type="dxa"/>
            <w:vAlign w:val="center"/>
          </w:tcPr>
          <w:p w14:paraId="603BFE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2号电缸力控设置值</w:t>
            </w:r>
          </w:p>
        </w:tc>
        <w:tc>
          <w:tcPr>
            <w:tcW w:w="1863" w:type="dxa"/>
            <w:vAlign w:val="center"/>
          </w:tcPr>
          <w:p w14:paraId="17FD33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0686EB6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3BC6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779213B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1096</w:t>
            </w:r>
          </w:p>
        </w:tc>
        <w:tc>
          <w:tcPr>
            <w:tcW w:w="2479" w:type="dxa"/>
            <w:vAlign w:val="center"/>
          </w:tcPr>
          <w:p w14:paraId="30BF68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3号电缸力控设置值</w:t>
            </w:r>
          </w:p>
        </w:tc>
        <w:tc>
          <w:tcPr>
            <w:tcW w:w="1863" w:type="dxa"/>
            <w:vAlign w:val="center"/>
          </w:tcPr>
          <w:p w14:paraId="279400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7795327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2C06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6F02C4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1097</w:t>
            </w:r>
          </w:p>
        </w:tc>
        <w:tc>
          <w:tcPr>
            <w:tcW w:w="2479" w:type="dxa"/>
            <w:vAlign w:val="center"/>
          </w:tcPr>
          <w:p w14:paraId="3DF0D0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4号电缸力控设置值</w:t>
            </w:r>
          </w:p>
        </w:tc>
        <w:tc>
          <w:tcPr>
            <w:tcW w:w="1863" w:type="dxa"/>
            <w:vAlign w:val="center"/>
          </w:tcPr>
          <w:p w14:paraId="6239AD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62B216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08BB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2D5CAF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1098</w:t>
            </w:r>
          </w:p>
        </w:tc>
        <w:tc>
          <w:tcPr>
            <w:tcW w:w="2479" w:type="dxa"/>
            <w:vAlign w:val="center"/>
          </w:tcPr>
          <w:p w14:paraId="6EF01D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5号电缸力控设置值</w:t>
            </w:r>
          </w:p>
        </w:tc>
        <w:tc>
          <w:tcPr>
            <w:tcW w:w="1863" w:type="dxa"/>
            <w:vAlign w:val="center"/>
          </w:tcPr>
          <w:p w14:paraId="1B91E2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14CC48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0BBE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114795C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1099</w:t>
            </w:r>
          </w:p>
        </w:tc>
        <w:tc>
          <w:tcPr>
            <w:tcW w:w="2479" w:type="dxa"/>
            <w:vAlign w:val="center"/>
          </w:tcPr>
          <w:p w14:paraId="4CB082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6号电缸力控设置值</w:t>
            </w:r>
          </w:p>
        </w:tc>
        <w:tc>
          <w:tcPr>
            <w:tcW w:w="1863" w:type="dxa"/>
            <w:vAlign w:val="center"/>
          </w:tcPr>
          <w:p w14:paraId="52DEC9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7FE2AD1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19B0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08039D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1100</w:t>
            </w:r>
          </w:p>
        </w:tc>
        <w:tc>
          <w:tcPr>
            <w:tcW w:w="2479" w:type="dxa"/>
            <w:vAlign w:val="center"/>
          </w:tcPr>
          <w:p w14:paraId="35A491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7号电缸力控设置值</w:t>
            </w:r>
          </w:p>
        </w:tc>
        <w:tc>
          <w:tcPr>
            <w:tcW w:w="1863" w:type="dxa"/>
            <w:vAlign w:val="center"/>
          </w:tcPr>
          <w:p w14:paraId="4D14BE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5B2F30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6913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77B518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1101</w:t>
            </w:r>
          </w:p>
        </w:tc>
        <w:tc>
          <w:tcPr>
            <w:tcW w:w="2479" w:type="dxa"/>
            <w:vAlign w:val="center"/>
          </w:tcPr>
          <w:p w14:paraId="7C1E80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8号电缸力控设置值</w:t>
            </w:r>
          </w:p>
        </w:tc>
        <w:tc>
          <w:tcPr>
            <w:tcW w:w="1863" w:type="dxa"/>
            <w:vAlign w:val="center"/>
          </w:tcPr>
          <w:p w14:paraId="59EB42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5F7737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04EF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219438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1102</w:t>
            </w:r>
          </w:p>
        </w:tc>
        <w:tc>
          <w:tcPr>
            <w:tcW w:w="2479" w:type="dxa"/>
            <w:vAlign w:val="center"/>
          </w:tcPr>
          <w:p w14:paraId="7C3E23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9号电缸力控设置值</w:t>
            </w:r>
          </w:p>
        </w:tc>
        <w:tc>
          <w:tcPr>
            <w:tcW w:w="1863" w:type="dxa"/>
            <w:vAlign w:val="center"/>
          </w:tcPr>
          <w:p w14:paraId="108424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12801E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4BBF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5697A5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1103</w:t>
            </w:r>
          </w:p>
        </w:tc>
        <w:tc>
          <w:tcPr>
            <w:tcW w:w="2479" w:type="dxa"/>
            <w:vAlign w:val="center"/>
          </w:tcPr>
          <w:p w14:paraId="7E8F5D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10号电缸力控设置值</w:t>
            </w:r>
          </w:p>
        </w:tc>
        <w:tc>
          <w:tcPr>
            <w:tcW w:w="1863" w:type="dxa"/>
            <w:vAlign w:val="center"/>
          </w:tcPr>
          <w:p w14:paraId="3258AD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3BB77F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76D9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750E50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1104</w:t>
            </w:r>
          </w:p>
        </w:tc>
        <w:tc>
          <w:tcPr>
            <w:tcW w:w="2479" w:type="dxa"/>
            <w:vAlign w:val="center"/>
          </w:tcPr>
          <w:p w14:paraId="2A92DC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11号电缸力控设置值</w:t>
            </w:r>
          </w:p>
        </w:tc>
        <w:tc>
          <w:tcPr>
            <w:tcW w:w="1863" w:type="dxa"/>
            <w:vAlign w:val="center"/>
          </w:tcPr>
          <w:p w14:paraId="19C4BD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3A6790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5D36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27153B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1105</w:t>
            </w:r>
          </w:p>
        </w:tc>
        <w:tc>
          <w:tcPr>
            <w:tcW w:w="2479" w:type="dxa"/>
            <w:vAlign w:val="center"/>
          </w:tcPr>
          <w:p w14:paraId="2EA01C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12号电缸力控设置值</w:t>
            </w:r>
          </w:p>
        </w:tc>
        <w:tc>
          <w:tcPr>
            <w:tcW w:w="1863" w:type="dxa"/>
            <w:vAlign w:val="center"/>
          </w:tcPr>
          <w:p w14:paraId="320F49F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608385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r w14:paraId="2E8B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3" w:type="dxa"/>
            <w:vAlign w:val="center"/>
          </w:tcPr>
          <w:p w14:paraId="05BFE0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1106</w:t>
            </w:r>
          </w:p>
        </w:tc>
        <w:tc>
          <w:tcPr>
            <w:tcW w:w="2479" w:type="dxa"/>
            <w:vAlign w:val="center"/>
          </w:tcPr>
          <w:p w14:paraId="451AD8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13号电缸力控设置值</w:t>
            </w:r>
          </w:p>
        </w:tc>
        <w:tc>
          <w:tcPr>
            <w:tcW w:w="1863" w:type="dxa"/>
            <w:vAlign w:val="center"/>
          </w:tcPr>
          <w:p w14:paraId="3D7D83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60" w:type="dxa"/>
            <w:vAlign w:val="center"/>
          </w:tcPr>
          <w:p w14:paraId="75A1E3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0-1000</w:t>
            </w:r>
          </w:p>
        </w:tc>
      </w:tr>
    </w:tbl>
    <w:p w14:paraId="5CC96FE4">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寄存器数值含义是指相应手指</w:t>
      </w:r>
      <w:r>
        <w:rPr>
          <w:rFonts w:hint="eastAsia" w:ascii="阿里巴巴普惠体 2.0 45 Light" w:hAnsi="阿里巴巴普惠体 2.0 45 Light" w:eastAsia="阿里巴巴普惠体 2.0 45 Light" w:cs="阿里巴巴普惠体 2.0 45 Light"/>
          <w:lang w:val="en-US" w:eastAsia="zh-CN"/>
        </w:rPr>
        <w:t>指尖的受力值</w:t>
      </w:r>
      <w:r>
        <w:rPr>
          <w:rFonts w:hint="eastAsia" w:ascii="阿里巴巴普惠体 2.0 45 Light" w:hAnsi="阿里巴巴普惠体 2.0 45 Light" w:eastAsia="阿里巴巴普惠体 2.0 45 Light" w:cs="阿里巴巴普惠体 2.0 45 Light"/>
        </w:rPr>
        <w:t>，例如</w:t>
      </w:r>
      <w:r>
        <w:rPr>
          <w:rFonts w:hint="eastAsia" w:ascii="阿里巴巴普惠体 2.0 45 Light" w:hAnsi="阿里巴巴普惠体 2.0 45 Light" w:eastAsia="阿里巴巴普惠体 2.0 45 Light" w:cs="阿里巴巴普惠体 2.0 45 Light"/>
          <w:lang w:val="en-US" w:eastAsia="zh-CN"/>
        </w:rPr>
        <w:t>无名指力控阈值</w:t>
      </w:r>
      <w:r>
        <w:rPr>
          <w:rFonts w:hint="eastAsia" w:ascii="阿里巴巴普惠体 2.0 45 Light" w:hAnsi="阿里巴巴普惠体 2.0 45 Light" w:eastAsia="阿里巴巴普惠体 2.0 45 Light" w:cs="阿里巴巴普惠体 2.0 45 Light"/>
        </w:rPr>
        <w:t>设置为</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时，表示允许无名指手指指尖提供</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00</w:t>
      </w:r>
      <w:r>
        <w:rPr>
          <w:rFonts w:hint="eastAsia" w:ascii="阿里巴巴普惠体 2.0 45 Light" w:hAnsi="阿里巴巴普惠体 2.0 45 Light" w:eastAsia="阿里巴巴普惠体 2.0 45 Light" w:cs="阿里巴巴普惠体 2.0 45 Light"/>
          <w:lang w:val="en-US" w:eastAsia="zh-CN"/>
        </w:rPr>
        <w:t>0</w:t>
      </w:r>
      <w:r>
        <w:rPr>
          <w:rFonts w:hint="eastAsia" w:ascii="阿里巴巴普惠体 2.0 45 Light" w:hAnsi="阿里巴巴普惠体 2.0 45 Light" w:eastAsia="阿里巴巴普惠体 2.0 45 Light" w:cs="阿里巴巴普惠体 2.0 45 Light"/>
        </w:rPr>
        <w:t>g的握力。（如果手指接触物体的部分不是指尖，那么可提供的握力则有所不同，具体大小与力臂长度有关，力臂越短，提供的握力越大）。</w:t>
      </w:r>
      <w:r>
        <w:rPr>
          <w:rFonts w:hint="eastAsia" w:ascii="阿里巴巴普惠体 2.0 45 Light" w:hAnsi="阿里巴巴普惠体 2.0 45 Light" w:eastAsia="阿里巴巴普惠体 2.0 45 Light" w:cs="阿里巴巴普惠体 2.0 45 Light"/>
          <w:lang w:val="en-US" w:eastAsia="zh-CN"/>
        </w:rPr>
        <w:t>需要注意：4号电缸与6号电缸用于设置食指与中指的侧摆运动，其力控设置值分别与3号电缸、5号电缸相同。针对食指与中指指尖的力控设置值以3号电缸、5号电缸的设置值为参考生效。</w:t>
      </w:r>
    </w:p>
    <w:p w14:paraId="7D97FA74">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497" w:name="_Toc5380"/>
      <w:bookmarkStart w:id="498" w:name="_Toc30656"/>
      <w:bookmarkStart w:id="499" w:name="_Toc9672"/>
      <w:bookmarkStart w:id="500" w:name="_Toc11471"/>
      <w:bookmarkStart w:id="501" w:name="_Toc19342"/>
      <w:bookmarkStart w:id="502" w:name="_Toc24207"/>
      <w:bookmarkStart w:id="503" w:name="_Toc5730"/>
      <w:bookmarkStart w:id="504" w:name="_Toc797049"/>
      <w:bookmarkStart w:id="505" w:name="_Toc21939214"/>
      <w:bookmarkStart w:id="506" w:name="_Toc25542"/>
      <w:bookmarkStart w:id="507" w:name="_Toc11364"/>
      <w:bookmarkStart w:id="508" w:name="_Toc32143"/>
      <w:bookmarkStart w:id="509" w:name="_Toc21530"/>
      <w:bookmarkStart w:id="510" w:name="_Toc3821219"/>
      <w:bookmarkStart w:id="511" w:name="_Toc9688"/>
      <w:r>
        <w:rPr>
          <w:rFonts w:hint="eastAsia" w:ascii="阿里巴巴普惠体 2.0 45 Light" w:hAnsi="阿里巴巴普惠体 2.0 45 Light" w:eastAsia="阿里巴巴普惠体 2.0 45 Light" w:cs="阿里巴巴普惠体 2.0 45 Light"/>
          <w:lang w:val="en-US" w:eastAsia="zh-CN"/>
        </w:rPr>
        <w:t xml:space="preserve">2.5.13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val="en-US" w:eastAsia="zh-CN"/>
        </w:rPr>
        <w:t>电缸</w:t>
      </w:r>
      <w:r>
        <w:rPr>
          <w:rFonts w:hint="eastAsia" w:ascii="阿里巴巴普惠体 2.0 45 Light" w:hAnsi="阿里巴巴普惠体 2.0 45 Light" w:eastAsia="阿里巴巴普惠体 2.0 45 Light" w:cs="阿里巴巴普惠体 2.0 45 Light"/>
        </w:rPr>
        <w:t>的速度设置值</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14:paraId="450A7B85">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w:t>
      </w:r>
      <w:r>
        <w:rPr>
          <w:rFonts w:hint="eastAsia" w:ascii="阿里巴巴普惠体 2.0 45 Light" w:hAnsi="阿里巴巴普惠体 2.0 45 Light" w:eastAsia="阿里巴巴普惠体 2.0 45 Light" w:cs="阿里巴巴普惠体 2.0 45 Light"/>
          <w:lang w:val="en-US" w:eastAsia="zh-CN"/>
        </w:rPr>
        <w:t>电缸的</w:t>
      </w:r>
      <w:r>
        <w:rPr>
          <w:rFonts w:hint="eastAsia" w:ascii="阿里巴巴普惠体 2.0 45 Light" w:hAnsi="阿里巴巴普惠体 2.0 45 Light" w:eastAsia="阿里巴巴普惠体 2.0 45 Light" w:cs="阿里巴巴普惠体 2.0 45 Light"/>
        </w:rPr>
        <w:t>的速度设置值，具体说明</w:t>
      </w:r>
      <w:r>
        <w:rPr>
          <w:rFonts w:hint="eastAsia" w:ascii="阿里巴巴普惠体 2.0 45 Light" w:hAnsi="阿里巴巴普惠体 2.0 45 Light" w:eastAsia="阿里巴巴普惠体 2.0 45 Light" w:cs="阿里巴巴普惠体 2.0 45 Light"/>
          <w:lang w:val="en-US" w:eastAsia="zh-CN"/>
        </w:rPr>
        <w:t>如下表38所示</w:t>
      </w:r>
      <w:r>
        <w:rPr>
          <w:rFonts w:hint="eastAsia" w:ascii="阿里巴巴普惠体 2.0 45 Light" w:hAnsi="阿里巴巴普惠体 2.0 45 Light" w:eastAsia="阿里巴巴普惠体 2.0 45 Light" w:cs="阿里巴巴普惠体 2.0 45 Light"/>
        </w:rPr>
        <w:t>。这些参数</w:t>
      </w:r>
      <w:r>
        <w:rPr>
          <w:rFonts w:hint="eastAsia" w:ascii="阿里巴巴普惠体 2.0 45 Light" w:hAnsi="阿里巴巴普惠体 2.0 45 Light" w:eastAsia="阿里巴巴普惠体 2.0 45 Light" w:cs="阿里巴巴普惠体 2.0 45 Light"/>
          <w:lang w:val="en-US" w:eastAsia="zh-CN"/>
        </w:rPr>
        <w:t>不</w:t>
      </w:r>
      <w:r>
        <w:rPr>
          <w:rFonts w:hint="eastAsia" w:ascii="阿里巴巴普惠体 2.0 45 Light" w:hAnsi="阿里巴巴普惠体 2.0 45 Light" w:eastAsia="阿里巴巴普惠体 2.0 45 Light" w:cs="阿里巴巴普惠体 2.0 45 Light"/>
        </w:rPr>
        <w:t>可断电保存</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r>
        <w:rPr>
          <w:rFonts w:hint="eastAsia" w:ascii="阿里巴巴普惠体 2.0 45 Light" w:hAnsi="阿里巴巴普惠体 2.0 45 Light" w:eastAsia="阿里巴巴普惠体 2.0 45 Light" w:cs="阿里巴巴普惠体 2.0 45 Light"/>
        </w:rPr>
        <w:t>。</w:t>
      </w:r>
    </w:p>
    <w:p w14:paraId="550F593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表38</w:t>
      </w:r>
      <w:r>
        <w:rPr>
          <w:rFonts w:hint="eastAsia" w:ascii="阿里巴巴普惠体 2.0 45 Light" w:hAnsi="阿里巴巴普惠体 2.0 45 Light" w:eastAsia="阿里巴巴普惠体 2.0 45 Light" w:cs="阿里巴巴普惠体 2.0 45 Light"/>
        </w:rPr>
        <w:t>各自由度的速度设置值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448"/>
        <w:gridCol w:w="1881"/>
        <w:gridCol w:w="2053"/>
      </w:tblGrid>
      <w:tr w14:paraId="0C30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6E1E9F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448" w:type="dxa"/>
            <w:vAlign w:val="center"/>
          </w:tcPr>
          <w:p w14:paraId="3B1CD59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881" w:type="dxa"/>
            <w:vAlign w:val="center"/>
          </w:tcPr>
          <w:p w14:paraId="46246FD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01831FD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7088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2DEDD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1108</w:t>
            </w:r>
          </w:p>
        </w:tc>
        <w:tc>
          <w:tcPr>
            <w:tcW w:w="2448" w:type="dxa"/>
            <w:vAlign w:val="center"/>
          </w:tcPr>
          <w:p w14:paraId="7A4E42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1号电缸速度设置值</w:t>
            </w:r>
          </w:p>
        </w:tc>
        <w:tc>
          <w:tcPr>
            <w:tcW w:w="1881" w:type="dxa"/>
            <w:vAlign w:val="center"/>
          </w:tcPr>
          <w:p w14:paraId="10EBC6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F97367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6EBE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F3C71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1109</w:t>
            </w:r>
          </w:p>
        </w:tc>
        <w:tc>
          <w:tcPr>
            <w:tcW w:w="2448" w:type="dxa"/>
            <w:vAlign w:val="center"/>
          </w:tcPr>
          <w:p w14:paraId="4ADD4D0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2号电缸速度设置值</w:t>
            </w:r>
          </w:p>
        </w:tc>
        <w:tc>
          <w:tcPr>
            <w:tcW w:w="1881" w:type="dxa"/>
            <w:vAlign w:val="center"/>
          </w:tcPr>
          <w:p w14:paraId="69196B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79178C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2399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23372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1110</w:t>
            </w:r>
          </w:p>
        </w:tc>
        <w:tc>
          <w:tcPr>
            <w:tcW w:w="2448" w:type="dxa"/>
            <w:vAlign w:val="center"/>
          </w:tcPr>
          <w:p w14:paraId="244B75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3号电缸速度设置值</w:t>
            </w:r>
          </w:p>
        </w:tc>
        <w:tc>
          <w:tcPr>
            <w:tcW w:w="1881" w:type="dxa"/>
            <w:vAlign w:val="center"/>
          </w:tcPr>
          <w:p w14:paraId="1F5435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6E4A9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6615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E3B8A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1111</w:t>
            </w:r>
          </w:p>
        </w:tc>
        <w:tc>
          <w:tcPr>
            <w:tcW w:w="2448" w:type="dxa"/>
            <w:vAlign w:val="center"/>
          </w:tcPr>
          <w:p w14:paraId="2E588B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4号电缸速度设置值</w:t>
            </w:r>
          </w:p>
        </w:tc>
        <w:tc>
          <w:tcPr>
            <w:tcW w:w="1881" w:type="dxa"/>
            <w:vAlign w:val="center"/>
          </w:tcPr>
          <w:p w14:paraId="091588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34DB6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0B16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2FC92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1112</w:t>
            </w:r>
          </w:p>
        </w:tc>
        <w:tc>
          <w:tcPr>
            <w:tcW w:w="2448" w:type="dxa"/>
            <w:vAlign w:val="center"/>
          </w:tcPr>
          <w:p w14:paraId="4C87B55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5号电缸速度设置值</w:t>
            </w:r>
          </w:p>
        </w:tc>
        <w:tc>
          <w:tcPr>
            <w:tcW w:w="1881" w:type="dxa"/>
            <w:vAlign w:val="center"/>
          </w:tcPr>
          <w:p w14:paraId="00A00A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3A251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4F56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FDB86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1113</w:t>
            </w:r>
          </w:p>
        </w:tc>
        <w:tc>
          <w:tcPr>
            <w:tcW w:w="2448" w:type="dxa"/>
            <w:vAlign w:val="center"/>
          </w:tcPr>
          <w:p w14:paraId="48190E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6号电缸速度设置值</w:t>
            </w:r>
          </w:p>
        </w:tc>
        <w:tc>
          <w:tcPr>
            <w:tcW w:w="1881" w:type="dxa"/>
            <w:vAlign w:val="center"/>
          </w:tcPr>
          <w:p w14:paraId="13907C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7EF68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05EA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CCB7C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1114</w:t>
            </w:r>
          </w:p>
        </w:tc>
        <w:tc>
          <w:tcPr>
            <w:tcW w:w="2448" w:type="dxa"/>
            <w:vAlign w:val="center"/>
          </w:tcPr>
          <w:p w14:paraId="471617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7号电缸速度设置值</w:t>
            </w:r>
          </w:p>
        </w:tc>
        <w:tc>
          <w:tcPr>
            <w:tcW w:w="1881" w:type="dxa"/>
            <w:vAlign w:val="center"/>
          </w:tcPr>
          <w:p w14:paraId="212269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B9072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073D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9E063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1115</w:t>
            </w:r>
          </w:p>
        </w:tc>
        <w:tc>
          <w:tcPr>
            <w:tcW w:w="2448" w:type="dxa"/>
            <w:vAlign w:val="center"/>
          </w:tcPr>
          <w:p w14:paraId="2B3FBB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8号电缸速度设置值</w:t>
            </w:r>
          </w:p>
        </w:tc>
        <w:tc>
          <w:tcPr>
            <w:tcW w:w="1881" w:type="dxa"/>
            <w:vAlign w:val="center"/>
          </w:tcPr>
          <w:p w14:paraId="4FE4B9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3444E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526C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DE7694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1116</w:t>
            </w:r>
          </w:p>
        </w:tc>
        <w:tc>
          <w:tcPr>
            <w:tcW w:w="2448" w:type="dxa"/>
            <w:vAlign w:val="center"/>
          </w:tcPr>
          <w:p w14:paraId="4D2A0C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9号电缸速度设置值</w:t>
            </w:r>
          </w:p>
        </w:tc>
        <w:tc>
          <w:tcPr>
            <w:tcW w:w="1881" w:type="dxa"/>
            <w:vAlign w:val="center"/>
          </w:tcPr>
          <w:p w14:paraId="24034C2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B5142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0A02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0485A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1117</w:t>
            </w:r>
          </w:p>
        </w:tc>
        <w:tc>
          <w:tcPr>
            <w:tcW w:w="2448" w:type="dxa"/>
            <w:vAlign w:val="center"/>
          </w:tcPr>
          <w:p w14:paraId="51FEFD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10号电缸速度设置值</w:t>
            </w:r>
          </w:p>
        </w:tc>
        <w:tc>
          <w:tcPr>
            <w:tcW w:w="1881" w:type="dxa"/>
            <w:vAlign w:val="center"/>
          </w:tcPr>
          <w:p w14:paraId="5167DE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CE704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3743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EE6FB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1118</w:t>
            </w:r>
          </w:p>
        </w:tc>
        <w:tc>
          <w:tcPr>
            <w:tcW w:w="2448" w:type="dxa"/>
            <w:vAlign w:val="center"/>
          </w:tcPr>
          <w:p w14:paraId="03A5CE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11号电缸速度设置值</w:t>
            </w:r>
          </w:p>
        </w:tc>
        <w:tc>
          <w:tcPr>
            <w:tcW w:w="1881" w:type="dxa"/>
            <w:vAlign w:val="center"/>
          </w:tcPr>
          <w:p w14:paraId="258CBA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BB287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0A8B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F24ED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1119</w:t>
            </w:r>
          </w:p>
        </w:tc>
        <w:tc>
          <w:tcPr>
            <w:tcW w:w="2448" w:type="dxa"/>
            <w:vAlign w:val="center"/>
          </w:tcPr>
          <w:p w14:paraId="6FCC2B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12号电缸速度设置值</w:t>
            </w:r>
          </w:p>
        </w:tc>
        <w:tc>
          <w:tcPr>
            <w:tcW w:w="1881" w:type="dxa"/>
            <w:vAlign w:val="center"/>
          </w:tcPr>
          <w:p w14:paraId="0702825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4476E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r w14:paraId="5023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63557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1120</w:t>
            </w:r>
          </w:p>
        </w:tc>
        <w:tc>
          <w:tcPr>
            <w:tcW w:w="2448" w:type="dxa"/>
            <w:vAlign w:val="center"/>
          </w:tcPr>
          <w:p w14:paraId="1DFDE1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13号电缸速度设置值</w:t>
            </w:r>
          </w:p>
        </w:tc>
        <w:tc>
          <w:tcPr>
            <w:tcW w:w="1881" w:type="dxa"/>
            <w:vAlign w:val="center"/>
          </w:tcPr>
          <w:p w14:paraId="332990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EF4F5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r>
              <w:rPr>
                <w:rFonts w:hint="eastAsia" w:ascii="阿里巴巴普惠体 2.0 45 Light" w:hAnsi="阿里巴巴普惠体 2.0 45 Light" w:eastAsia="阿里巴巴普惠体 2.0 45 Light" w:cs="阿里巴巴普惠体 2.0 45 Light"/>
                <w:lang w:val="en-US" w:eastAsia="zh-CN"/>
              </w:rPr>
              <w:t>2500</w:t>
            </w:r>
          </w:p>
        </w:tc>
      </w:tr>
    </w:tbl>
    <w:p w14:paraId="7E7C7A96">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速度为</w:t>
      </w:r>
      <w:r>
        <w:rPr>
          <w:rFonts w:hint="eastAsia" w:ascii="阿里巴巴普惠体 2.0 45 Light" w:hAnsi="阿里巴巴普惠体 2.0 45 Light" w:eastAsia="阿里巴巴普惠体 2.0 45 Light" w:cs="阿里巴巴普惠体 2.0 45 Light"/>
          <w:lang w:val="en-US" w:eastAsia="zh-CN"/>
        </w:rPr>
        <w:t>2000</w:t>
      </w:r>
      <w:r>
        <w:rPr>
          <w:rFonts w:hint="eastAsia" w:ascii="阿里巴巴普惠体 2.0 45 Light" w:hAnsi="阿里巴巴普惠体 2.0 45 Light" w:eastAsia="阿里巴巴普惠体 2.0 45 Light" w:cs="阿里巴巴普惠体 2.0 45 Light"/>
        </w:rPr>
        <w:t>：表示指手指在空载时从大角度运动到最小角度用时</w:t>
      </w:r>
      <w:r>
        <w:rPr>
          <w:rFonts w:hint="eastAsia" w:ascii="阿里巴巴普惠体 2.0 45 Light" w:hAnsi="阿里巴巴普惠体 2.0 45 Light" w:eastAsia="阿里巴巴普惠体 2.0 45 Light" w:cs="阿里巴巴普惠体 2.0 45 Light"/>
          <w:lang w:val="en-US" w:eastAsia="zh-CN"/>
        </w:rPr>
        <w:t>1000</w:t>
      </w:r>
      <w:r>
        <w:rPr>
          <w:rFonts w:hint="eastAsia" w:ascii="阿里巴巴普惠体 2.0 45 Light" w:hAnsi="阿里巴巴普惠体 2.0 45 Light" w:eastAsia="阿里巴巴普惠体 2.0 45 Light" w:cs="阿里巴巴普惠体 2.0 45 Light"/>
        </w:rPr>
        <w:t>ms，如果负载较大时，这个实际速度会有一定程度的降低</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建议设置速度值不小于400</w:t>
      </w:r>
      <w:r>
        <w:rPr>
          <w:rFonts w:hint="eastAsia" w:ascii="阿里巴巴普惠体 2.0 45 Light" w:hAnsi="阿里巴巴普惠体 2.0 45 Light" w:eastAsia="阿里巴巴普惠体 2.0 45 Light" w:cs="阿里巴巴普惠体 2.0 45 Light"/>
        </w:rPr>
        <w:t>。</w:t>
      </w:r>
    </w:p>
    <w:p w14:paraId="657BFF2F">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512" w:name="_Toc26692"/>
      <w:bookmarkStart w:id="513" w:name="_Toc14755"/>
      <w:bookmarkStart w:id="514" w:name="_Toc21970"/>
      <w:bookmarkStart w:id="515" w:name="_Toc21939215"/>
      <w:bookmarkStart w:id="516" w:name="_Toc28150"/>
      <w:bookmarkStart w:id="517" w:name="_Toc15974"/>
      <w:bookmarkStart w:id="518" w:name="_Toc14801"/>
      <w:bookmarkStart w:id="519" w:name="_Toc3821220"/>
      <w:bookmarkStart w:id="520" w:name="_Toc13147"/>
      <w:bookmarkStart w:id="521" w:name="_Toc13860"/>
      <w:bookmarkStart w:id="522" w:name="_Toc17"/>
      <w:bookmarkStart w:id="523" w:name="_Toc11137"/>
      <w:bookmarkStart w:id="524" w:name="_Toc797050"/>
      <w:bookmarkStart w:id="525" w:name="_Toc29633"/>
      <w:bookmarkStart w:id="526" w:name="_Toc9349"/>
      <w:r>
        <w:rPr>
          <w:rFonts w:hint="eastAsia" w:ascii="阿里巴巴普惠体 2.0 45 Light" w:hAnsi="阿里巴巴普惠体 2.0 45 Light" w:eastAsia="阿里巴巴普惠体 2.0 45 Light" w:cs="阿里巴巴普惠体 2.0 45 Light"/>
          <w:lang w:val="en-US" w:eastAsia="zh-CN"/>
        </w:rPr>
        <w:t xml:space="preserve">2.5.14 </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14:paraId="04B8ACA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的当前实际位置，具体说明</w:t>
      </w:r>
      <w:r>
        <w:rPr>
          <w:rFonts w:hint="eastAsia" w:ascii="阿里巴巴普惠体 2.0 45 Light" w:hAnsi="阿里巴巴普惠体 2.0 45 Light" w:eastAsia="阿里巴巴普惠体 2.0 45 Light" w:cs="阿里巴巴普惠体 2.0 45 Light"/>
          <w:lang w:val="en-US" w:eastAsia="zh-CN"/>
        </w:rPr>
        <w:t>如表39所示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无单位量纲</w:t>
      </w:r>
      <w:r>
        <w:rPr>
          <w:rFonts w:hint="eastAsia" w:ascii="阿里巴巴普惠体 2.0 45 Light" w:hAnsi="阿里巴巴普惠体 2.0 45 Light" w:eastAsia="阿里巴巴普惠体 2.0 45 Light" w:cs="阿里巴巴普惠体 2.0 45 Light"/>
        </w:rPr>
        <w:t>。</w:t>
      </w:r>
    </w:p>
    <w:p w14:paraId="3FA0968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表39</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位置实际值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829"/>
        <w:gridCol w:w="1500"/>
        <w:gridCol w:w="2053"/>
      </w:tblGrid>
      <w:tr w14:paraId="730C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35E65D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45088F4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500" w:type="dxa"/>
            <w:vAlign w:val="center"/>
          </w:tcPr>
          <w:p w14:paraId="33173CE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4AC0AE5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1762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60F33D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1122</w:t>
            </w:r>
          </w:p>
        </w:tc>
        <w:tc>
          <w:tcPr>
            <w:tcW w:w="2829" w:type="dxa"/>
            <w:vAlign w:val="center"/>
          </w:tcPr>
          <w:p w14:paraId="5C58F3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1号电缸行程实际值</w:t>
            </w:r>
          </w:p>
        </w:tc>
        <w:tc>
          <w:tcPr>
            <w:tcW w:w="1500" w:type="dxa"/>
            <w:vAlign w:val="center"/>
          </w:tcPr>
          <w:p w14:paraId="2EC05F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E6205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65B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6D7EC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1123</w:t>
            </w:r>
          </w:p>
        </w:tc>
        <w:tc>
          <w:tcPr>
            <w:tcW w:w="2829" w:type="dxa"/>
            <w:vAlign w:val="center"/>
          </w:tcPr>
          <w:p w14:paraId="3F5510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2号电缸行程实际值</w:t>
            </w:r>
          </w:p>
        </w:tc>
        <w:tc>
          <w:tcPr>
            <w:tcW w:w="1500" w:type="dxa"/>
            <w:vAlign w:val="center"/>
          </w:tcPr>
          <w:p w14:paraId="1D5091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E75216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5C42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BDA87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1124</w:t>
            </w:r>
          </w:p>
        </w:tc>
        <w:tc>
          <w:tcPr>
            <w:tcW w:w="2829" w:type="dxa"/>
            <w:vAlign w:val="center"/>
          </w:tcPr>
          <w:p w14:paraId="3ECEC8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3号电缸行程实际值</w:t>
            </w:r>
          </w:p>
        </w:tc>
        <w:tc>
          <w:tcPr>
            <w:tcW w:w="1500" w:type="dxa"/>
            <w:vAlign w:val="center"/>
          </w:tcPr>
          <w:p w14:paraId="5C06F3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3F820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16C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F1767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1125</w:t>
            </w:r>
          </w:p>
        </w:tc>
        <w:tc>
          <w:tcPr>
            <w:tcW w:w="2829" w:type="dxa"/>
            <w:vAlign w:val="center"/>
          </w:tcPr>
          <w:p w14:paraId="5B828A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4号电缸行程实际值</w:t>
            </w:r>
          </w:p>
        </w:tc>
        <w:tc>
          <w:tcPr>
            <w:tcW w:w="1500" w:type="dxa"/>
            <w:vAlign w:val="center"/>
          </w:tcPr>
          <w:p w14:paraId="72C33F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E8F33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331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6C147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1126</w:t>
            </w:r>
          </w:p>
        </w:tc>
        <w:tc>
          <w:tcPr>
            <w:tcW w:w="2829" w:type="dxa"/>
            <w:vAlign w:val="center"/>
          </w:tcPr>
          <w:p w14:paraId="7558F6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5号电缸行程实际值</w:t>
            </w:r>
          </w:p>
        </w:tc>
        <w:tc>
          <w:tcPr>
            <w:tcW w:w="1500" w:type="dxa"/>
            <w:vAlign w:val="center"/>
          </w:tcPr>
          <w:p w14:paraId="2912A1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BF5B6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2BF6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F9963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1127</w:t>
            </w:r>
          </w:p>
        </w:tc>
        <w:tc>
          <w:tcPr>
            <w:tcW w:w="2829" w:type="dxa"/>
            <w:vAlign w:val="center"/>
          </w:tcPr>
          <w:p w14:paraId="790B70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6号电缸行程实际值</w:t>
            </w:r>
          </w:p>
        </w:tc>
        <w:tc>
          <w:tcPr>
            <w:tcW w:w="1500" w:type="dxa"/>
            <w:vAlign w:val="center"/>
          </w:tcPr>
          <w:p w14:paraId="77C6382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9675D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B03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29CAB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1128</w:t>
            </w:r>
          </w:p>
        </w:tc>
        <w:tc>
          <w:tcPr>
            <w:tcW w:w="2829" w:type="dxa"/>
            <w:vAlign w:val="center"/>
          </w:tcPr>
          <w:p w14:paraId="6C3AB4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7号电缸行程实际值</w:t>
            </w:r>
          </w:p>
        </w:tc>
        <w:tc>
          <w:tcPr>
            <w:tcW w:w="1500" w:type="dxa"/>
            <w:vAlign w:val="center"/>
          </w:tcPr>
          <w:p w14:paraId="66C940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5DE19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019D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037C09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1129</w:t>
            </w:r>
          </w:p>
        </w:tc>
        <w:tc>
          <w:tcPr>
            <w:tcW w:w="2829" w:type="dxa"/>
            <w:vAlign w:val="center"/>
          </w:tcPr>
          <w:p w14:paraId="032DF9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8号电缸行程实际值</w:t>
            </w:r>
          </w:p>
        </w:tc>
        <w:tc>
          <w:tcPr>
            <w:tcW w:w="1500" w:type="dxa"/>
            <w:vAlign w:val="center"/>
          </w:tcPr>
          <w:p w14:paraId="7C8851B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675BE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F34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DD064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1130</w:t>
            </w:r>
          </w:p>
        </w:tc>
        <w:tc>
          <w:tcPr>
            <w:tcW w:w="2829" w:type="dxa"/>
            <w:vAlign w:val="center"/>
          </w:tcPr>
          <w:p w14:paraId="75FC3D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9号电缸行程实际值</w:t>
            </w:r>
          </w:p>
        </w:tc>
        <w:tc>
          <w:tcPr>
            <w:tcW w:w="1500" w:type="dxa"/>
            <w:vAlign w:val="center"/>
          </w:tcPr>
          <w:p w14:paraId="1281F66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DE70E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3E88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79D4B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1131</w:t>
            </w:r>
          </w:p>
        </w:tc>
        <w:tc>
          <w:tcPr>
            <w:tcW w:w="2829" w:type="dxa"/>
            <w:vAlign w:val="center"/>
          </w:tcPr>
          <w:p w14:paraId="697310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10号电缸行程实际值</w:t>
            </w:r>
          </w:p>
        </w:tc>
        <w:tc>
          <w:tcPr>
            <w:tcW w:w="1500" w:type="dxa"/>
            <w:vAlign w:val="center"/>
          </w:tcPr>
          <w:p w14:paraId="5ABB1C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78E63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313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89ED8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1132</w:t>
            </w:r>
          </w:p>
        </w:tc>
        <w:tc>
          <w:tcPr>
            <w:tcW w:w="2829" w:type="dxa"/>
            <w:vAlign w:val="center"/>
          </w:tcPr>
          <w:p w14:paraId="2F0123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11号电缸行程实际值</w:t>
            </w:r>
          </w:p>
        </w:tc>
        <w:tc>
          <w:tcPr>
            <w:tcW w:w="1500" w:type="dxa"/>
            <w:vAlign w:val="center"/>
          </w:tcPr>
          <w:p w14:paraId="40FB39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4C3E3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A8A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584277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1133</w:t>
            </w:r>
          </w:p>
        </w:tc>
        <w:tc>
          <w:tcPr>
            <w:tcW w:w="2829" w:type="dxa"/>
            <w:vAlign w:val="center"/>
          </w:tcPr>
          <w:p w14:paraId="479DAE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12号电缸行程实际值</w:t>
            </w:r>
          </w:p>
        </w:tc>
        <w:tc>
          <w:tcPr>
            <w:tcW w:w="1500" w:type="dxa"/>
            <w:vAlign w:val="center"/>
          </w:tcPr>
          <w:p w14:paraId="287402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31A55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r w14:paraId="663B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49E9D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1134</w:t>
            </w:r>
          </w:p>
        </w:tc>
        <w:tc>
          <w:tcPr>
            <w:tcW w:w="2829" w:type="dxa"/>
            <w:vAlign w:val="center"/>
          </w:tcPr>
          <w:p w14:paraId="636B53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13号电缸行程实际值</w:t>
            </w:r>
          </w:p>
        </w:tc>
        <w:tc>
          <w:tcPr>
            <w:tcW w:w="1500" w:type="dxa"/>
            <w:vAlign w:val="center"/>
          </w:tcPr>
          <w:p w14:paraId="3750E1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AD978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0-2000</w:t>
            </w:r>
          </w:p>
        </w:tc>
      </w:tr>
    </w:tbl>
    <w:p w14:paraId="6871EC58">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最短行程，对应手指角度的最大值。</w:t>
      </w:r>
    </w:p>
    <w:p w14:paraId="7EB521ED">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2000表示：</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最大行程，对应手指角度的最小值。</w:t>
      </w:r>
    </w:p>
    <w:p w14:paraId="2D2F2FE9">
      <w:pPr>
        <w:pStyle w:val="5"/>
        <w:numPr>
          <w:ilvl w:val="-1"/>
          <w:numId w:val="0"/>
        </w:numPr>
        <w:ind w:left="397" w:firstLine="0"/>
        <w:rPr>
          <w:rFonts w:hint="default" w:ascii="阿里巴巴普惠体 2.0 45 Light" w:hAnsi="阿里巴巴普惠体 2.0 45 Light" w:eastAsia="阿里巴巴普惠体 2.0 45 Light" w:cs="阿里巴巴普惠体 2.0 45 Light"/>
          <w:lang w:val="en-US" w:eastAsia="zh-CN"/>
        </w:rPr>
      </w:pPr>
      <w:bookmarkStart w:id="527" w:name="_Toc6098"/>
      <w:bookmarkStart w:id="528" w:name="_Toc3821221"/>
      <w:bookmarkStart w:id="529" w:name="_Toc31068"/>
      <w:bookmarkStart w:id="530" w:name="_Toc23999"/>
      <w:bookmarkStart w:id="531" w:name="_Toc4522"/>
      <w:bookmarkStart w:id="532" w:name="_Toc6385"/>
      <w:bookmarkStart w:id="533" w:name="_Toc20861"/>
      <w:bookmarkStart w:id="534" w:name="_Toc15147"/>
      <w:bookmarkStart w:id="535" w:name="_Toc15004"/>
      <w:bookmarkStart w:id="536" w:name="_Toc7063"/>
      <w:bookmarkStart w:id="537" w:name="_Toc797051"/>
      <w:bookmarkStart w:id="538" w:name="_Toc30369"/>
      <w:bookmarkStart w:id="539" w:name="_Toc15937"/>
      <w:bookmarkStart w:id="540" w:name="_Toc21007"/>
      <w:bookmarkStart w:id="541" w:name="_Toc21939216"/>
      <w:r>
        <w:rPr>
          <w:rFonts w:hint="eastAsia" w:ascii="阿里巴巴普惠体 2.0 45 Light" w:hAnsi="阿里巴巴普惠体 2.0 45 Light" w:eastAsia="阿里巴巴普惠体 2.0 45 Light" w:cs="阿里巴巴普惠体 2.0 45 Light"/>
          <w:lang w:val="en-US" w:eastAsia="zh-CN"/>
        </w:rPr>
        <w:t xml:space="preserve">2.5.15 </w:t>
      </w:r>
      <w:r>
        <w:rPr>
          <w:rFonts w:hint="eastAsia" w:ascii="阿里巴巴普惠体 2.0 45 Light" w:hAnsi="阿里巴巴普惠体 2.0 45 Light" w:eastAsia="阿里巴巴普惠体 2.0 45 Light" w:cs="阿里巴巴普惠体 2.0 45 Light"/>
        </w:rPr>
        <w:t>各自由度的角度实际值</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070D196A">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个自由度当前实际</w:t>
      </w:r>
      <w:r>
        <w:rPr>
          <w:rFonts w:hint="eastAsia" w:ascii="阿里巴巴普惠体 2.0 45 Light" w:hAnsi="阿里巴巴普惠体 2.0 45 Light" w:eastAsia="阿里巴巴普惠体 2.0 45 Light" w:cs="阿里巴巴普惠体 2.0 45 Light"/>
          <w:lang w:val="en-US" w:eastAsia="zh-CN"/>
        </w:rPr>
        <w:t>角度</w:t>
      </w:r>
      <w:r>
        <w:rPr>
          <w:rFonts w:hint="eastAsia" w:ascii="阿里巴巴普惠体 2.0 45 Light" w:hAnsi="阿里巴巴普惠体 2.0 45 Light" w:eastAsia="阿里巴巴普惠体 2.0 45 Light" w:cs="阿里巴巴普惠体 2.0 45 Light"/>
        </w:rPr>
        <w:t>，具体说明</w:t>
      </w:r>
      <w:r>
        <w:rPr>
          <w:rFonts w:hint="eastAsia" w:ascii="阿里巴巴普惠体 2.0 45 Light" w:hAnsi="阿里巴巴普惠体 2.0 45 Light" w:eastAsia="阿里巴巴普惠体 2.0 45 Light" w:cs="阿里巴巴普惠体 2.0 45 Light"/>
          <w:lang w:val="en-US" w:eastAsia="zh-CN"/>
        </w:rPr>
        <w:t>如下表40所示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单位：0.1度</w:t>
      </w:r>
      <w:r>
        <w:rPr>
          <w:rFonts w:hint="eastAsia" w:ascii="阿里巴巴普惠体 2.0 45 Light" w:hAnsi="阿里巴巴普惠体 2.0 45 Light" w:eastAsia="阿里巴巴普惠体 2.0 45 Light" w:cs="阿里巴巴普惠体 2.0 45 Light"/>
        </w:rPr>
        <w:t>。</w:t>
      </w:r>
    </w:p>
    <w:p w14:paraId="6D0C09A0">
      <w:pPr>
        <w:pStyle w:val="3"/>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表40</w:t>
      </w:r>
      <w:r>
        <w:rPr>
          <w:rFonts w:hint="eastAsia" w:ascii="阿里巴巴普惠体 2.0 45 Light" w:hAnsi="阿里巴巴普惠体 2.0 45 Light" w:eastAsia="阿里巴巴普惠体 2.0 45 Light" w:cs="阿里巴巴普惠体 2.0 45 Light"/>
        </w:rPr>
        <w:t>各自由度的角度实际值</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3210"/>
        <w:gridCol w:w="1119"/>
        <w:gridCol w:w="2053"/>
      </w:tblGrid>
      <w:tr w14:paraId="6853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731708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210" w:type="dxa"/>
            <w:vAlign w:val="center"/>
          </w:tcPr>
          <w:p w14:paraId="529C4BA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119" w:type="dxa"/>
            <w:vAlign w:val="center"/>
          </w:tcPr>
          <w:p w14:paraId="5F941608">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64A3FD45">
            <w:pPr>
              <w:pStyle w:val="68"/>
              <w:ind w:firstLine="0" w:firstLineChars="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范围</w:t>
            </w:r>
          </w:p>
        </w:tc>
      </w:tr>
      <w:tr w14:paraId="6C89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5CD02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1136</w:t>
            </w:r>
          </w:p>
        </w:tc>
        <w:tc>
          <w:tcPr>
            <w:tcW w:w="3210" w:type="dxa"/>
            <w:vAlign w:val="center"/>
          </w:tcPr>
          <w:p w14:paraId="6BCC70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小拇指指根角度实际值</w:t>
            </w:r>
          </w:p>
        </w:tc>
        <w:tc>
          <w:tcPr>
            <w:tcW w:w="1119" w:type="dxa"/>
            <w:vAlign w:val="center"/>
          </w:tcPr>
          <w:p w14:paraId="47EF72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771D68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08AE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FBB06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1137</w:t>
            </w:r>
          </w:p>
        </w:tc>
        <w:tc>
          <w:tcPr>
            <w:tcW w:w="3210" w:type="dxa"/>
            <w:vAlign w:val="center"/>
          </w:tcPr>
          <w:p w14:paraId="5AEDBB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无名指指根角度实际值</w:t>
            </w:r>
          </w:p>
        </w:tc>
        <w:tc>
          <w:tcPr>
            <w:tcW w:w="1119" w:type="dxa"/>
            <w:vAlign w:val="center"/>
          </w:tcPr>
          <w:p w14:paraId="0EEC6C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6BA8B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4C47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846" w:type="dxa"/>
            <w:vAlign w:val="center"/>
          </w:tcPr>
          <w:p w14:paraId="4F3878D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1138</w:t>
            </w:r>
          </w:p>
        </w:tc>
        <w:tc>
          <w:tcPr>
            <w:tcW w:w="3210" w:type="dxa"/>
            <w:vAlign w:val="center"/>
          </w:tcPr>
          <w:p w14:paraId="41CCF3D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中指指根角度实际值</w:t>
            </w:r>
          </w:p>
        </w:tc>
        <w:tc>
          <w:tcPr>
            <w:tcW w:w="1119" w:type="dxa"/>
            <w:vAlign w:val="center"/>
          </w:tcPr>
          <w:p w14:paraId="6BA773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AD50F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167E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93501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1139</w:t>
            </w:r>
          </w:p>
        </w:tc>
        <w:tc>
          <w:tcPr>
            <w:tcW w:w="3210" w:type="dxa"/>
            <w:vAlign w:val="center"/>
          </w:tcPr>
          <w:p w14:paraId="68C03B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中指侧摆角度实际值</w:t>
            </w:r>
          </w:p>
        </w:tc>
        <w:tc>
          <w:tcPr>
            <w:tcW w:w="1119" w:type="dxa"/>
            <w:vAlign w:val="center"/>
          </w:tcPr>
          <w:p w14:paraId="570793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EB0E36B">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-150-150</w:t>
            </w:r>
          </w:p>
        </w:tc>
      </w:tr>
      <w:tr w14:paraId="0930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F609C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1140</w:t>
            </w:r>
          </w:p>
        </w:tc>
        <w:tc>
          <w:tcPr>
            <w:tcW w:w="3210" w:type="dxa"/>
            <w:vAlign w:val="center"/>
          </w:tcPr>
          <w:p w14:paraId="63261B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食指指根角度实际值</w:t>
            </w:r>
          </w:p>
        </w:tc>
        <w:tc>
          <w:tcPr>
            <w:tcW w:w="1119" w:type="dxa"/>
            <w:vAlign w:val="center"/>
          </w:tcPr>
          <w:p w14:paraId="1CE1D1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22C5B4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900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1650</w:t>
            </w:r>
          </w:p>
        </w:tc>
      </w:tr>
      <w:tr w14:paraId="651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4A9EF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1141</w:t>
            </w:r>
          </w:p>
        </w:tc>
        <w:tc>
          <w:tcPr>
            <w:tcW w:w="3210" w:type="dxa"/>
            <w:vAlign w:val="center"/>
          </w:tcPr>
          <w:p w14:paraId="4CA110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食指侧摆角度实际值</w:t>
            </w:r>
          </w:p>
        </w:tc>
        <w:tc>
          <w:tcPr>
            <w:tcW w:w="1119" w:type="dxa"/>
            <w:vAlign w:val="center"/>
          </w:tcPr>
          <w:p w14:paraId="4F06FA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DEF4D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-150-150</w:t>
            </w:r>
          </w:p>
        </w:tc>
      </w:tr>
      <w:tr w14:paraId="4E75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0E03C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1142</w:t>
            </w:r>
          </w:p>
        </w:tc>
        <w:tc>
          <w:tcPr>
            <w:tcW w:w="3210" w:type="dxa"/>
            <w:vAlign w:val="center"/>
          </w:tcPr>
          <w:p w14:paraId="7F20AB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小拇指指中角度实际值</w:t>
            </w:r>
          </w:p>
        </w:tc>
        <w:tc>
          <w:tcPr>
            <w:tcW w:w="1119" w:type="dxa"/>
            <w:vAlign w:val="center"/>
          </w:tcPr>
          <w:p w14:paraId="639663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32096B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52F8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9092A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1143</w:t>
            </w:r>
          </w:p>
        </w:tc>
        <w:tc>
          <w:tcPr>
            <w:tcW w:w="3210" w:type="dxa"/>
            <w:vAlign w:val="center"/>
          </w:tcPr>
          <w:p w14:paraId="00DAF5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无名指指中角度实际值</w:t>
            </w:r>
          </w:p>
        </w:tc>
        <w:tc>
          <w:tcPr>
            <w:tcW w:w="1119" w:type="dxa"/>
            <w:vAlign w:val="center"/>
          </w:tcPr>
          <w:p w14:paraId="447713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5ACDEB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37BE3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ADA11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1144</w:t>
            </w:r>
          </w:p>
        </w:tc>
        <w:tc>
          <w:tcPr>
            <w:tcW w:w="3210" w:type="dxa"/>
            <w:vAlign w:val="center"/>
          </w:tcPr>
          <w:p w14:paraId="22E084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中指指中角度实际值</w:t>
            </w:r>
          </w:p>
        </w:tc>
        <w:tc>
          <w:tcPr>
            <w:tcW w:w="1119" w:type="dxa"/>
            <w:vAlign w:val="center"/>
          </w:tcPr>
          <w:p w14:paraId="072357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715DE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1621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B4533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1145</w:t>
            </w:r>
          </w:p>
        </w:tc>
        <w:tc>
          <w:tcPr>
            <w:tcW w:w="3210" w:type="dxa"/>
            <w:vAlign w:val="center"/>
          </w:tcPr>
          <w:p w14:paraId="354925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食指指中角度实际值</w:t>
            </w:r>
          </w:p>
        </w:tc>
        <w:tc>
          <w:tcPr>
            <w:tcW w:w="1119" w:type="dxa"/>
            <w:vAlign w:val="center"/>
          </w:tcPr>
          <w:p w14:paraId="2E174A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8B498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1050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1900</w:t>
            </w:r>
          </w:p>
        </w:tc>
      </w:tr>
      <w:tr w14:paraId="549E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6FB4E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1146</w:t>
            </w:r>
          </w:p>
        </w:tc>
        <w:tc>
          <w:tcPr>
            <w:tcW w:w="3210" w:type="dxa"/>
            <w:vAlign w:val="center"/>
          </w:tcPr>
          <w:p w14:paraId="1E8E1A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大拇指侧摆角度实际值</w:t>
            </w:r>
          </w:p>
        </w:tc>
        <w:tc>
          <w:tcPr>
            <w:tcW w:w="1119" w:type="dxa"/>
            <w:vAlign w:val="center"/>
          </w:tcPr>
          <w:p w14:paraId="075A87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234AB6D">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650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750</w:t>
            </w:r>
          </w:p>
        </w:tc>
      </w:tr>
      <w:tr w14:paraId="4FA5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92E36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1147</w:t>
            </w:r>
          </w:p>
        </w:tc>
        <w:tc>
          <w:tcPr>
            <w:tcW w:w="3210" w:type="dxa"/>
            <w:vAlign w:val="center"/>
          </w:tcPr>
          <w:p w14:paraId="152446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大拇指第一关节弯曲角度实际值</w:t>
            </w:r>
          </w:p>
        </w:tc>
        <w:tc>
          <w:tcPr>
            <w:tcW w:w="1119" w:type="dxa"/>
            <w:vAlign w:val="center"/>
          </w:tcPr>
          <w:p w14:paraId="2CCCA3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D74CA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1250</w:t>
            </w:r>
            <w:r>
              <w:rPr>
                <w:rFonts w:hint="eastAsia" w:ascii="阿里巴巴普惠体 2.0 45 Light" w:hAnsi="阿里巴巴普惠体 2.0 45 Light" w:eastAsia="阿里巴巴普惠体 2.0 45 Light" w:cs="阿里巴巴普惠体 2.0 45 Light"/>
              </w:rPr>
              <w:t>-1</w:t>
            </w:r>
            <w:r>
              <w:rPr>
                <w:rFonts w:hint="eastAsia" w:ascii="阿里巴巴普惠体 2.0 45 Light" w:hAnsi="阿里巴巴普惠体 2.0 45 Light" w:eastAsia="阿里巴巴普惠体 2.0 45 Light" w:cs="阿里巴巴普惠体 2.0 45 Light"/>
                <w:lang w:val="en-US" w:eastAsia="zh-CN"/>
              </w:rPr>
              <w:t>60</w:t>
            </w:r>
            <w:r>
              <w:rPr>
                <w:rFonts w:hint="eastAsia" w:ascii="阿里巴巴普惠体 2.0 45 Light" w:hAnsi="阿里巴巴普惠体 2.0 45 Light" w:eastAsia="阿里巴巴普惠体 2.0 45 Light" w:cs="阿里巴巴普惠体 2.0 45 Light"/>
              </w:rPr>
              <w:t>0</w:t>
            </w:r>
          </w:p>
        </w:tc>
      </w:tr>
      <w:tr w14:paraId="6076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A0D3E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1148</w:t>
            </w:r>
          </w:p>
        </w:tc>
        <w:tc>
          <w:tcPr>
            <w:tcW w:w="3210" w:type="dxa"/>
            <w:vAlign w:val="center"/>
          </w:tcPr>
          <w:p w14:paraId="1E823B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大拇指第二关节弯曲角度实际值</w:t>
            </w:r>
          </w:p>
        </w:tc>
        <w:tc>
          <w:tcPr>
            <w:tcW w:w="1119" w:type="dxa"/>
            <w:vAlign w:val="center"/>
          </w:tcPr>
          <w:p w14:paraId="45E237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69788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1500</w:t>
            </w:r>
            <w:r>
              <w:rPr>
                <w:rFonts w:hint="eastAsia" w:ascii="阿里巴巴普惠体 2.0 45 Light" w:hAnsi="阿里巴巴普惠体 2.0 45 Light" w:eastAsia="阿里巴巴普惠体 2.0 45 Light" w:cs="阿里巴巴普惠体 2.0 45 Light"/>
              </w:rPr>
              <w:t>-</w:t>
            </w:r>
            <w:r>
              <w:rPr>
                <w:rFonts w:hint="eastAsia" w:ascii="阿里巴巴普惠体 2.0 45 Light" w:hAnsi="阿里巴巴普惠体 2.0 45 Light" w:eastAsia="阿里巴巴普惠体 2.0 45 Light" w:cs="阿里巴巴普惠体 2.0 45 Light"/>
                <w:lang w:val="en-US" w:eastAsia="zh-CN"/>
              </w:rPr>
              <w:t>204</w:t>
            </w:r>
            <w:r>
              <w:rPr>
                <w:rFonts w:hint="eastAsia" w:ascii="阿里巴巴普惠体 2.0 45 Light" w:hAnsi="阿里巴巴普惠体 2.0 45 Light" w:eastAsia="阿里巴巴普惠体 2.0 45 Light" w:cs="阿里巴巴普惠体 2.0 45 Light"/>
              </w:rPr>
              <w:t>0</w:t>
            </w:r>
          </w:p>
        </w:tc>
      </w:tr>
    </w:tbl>
    <w:p w14:paraId="77424890">
      <w:pPr>
        <w:rPr>
          <w:rFonts w:hint="eastAsia" w:ascii="阿里巴巴普惠体 2.0 45 Light" w:hAnsi="阿里巴巴普惠体 2.0 45 Light" w:eastAsia="阿里巴巴普惠体 2.0 45 Light" w:cs="阿里巴巴普惠体 2.0 45 Light"/>
        </w:rPr>
      </w:pPr>
    </w:p>
    <w:p w14:paraId="5B587856">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542" w:name="_Toc797052"/>
      <w:bookmarkStart w:id="543" w:name="_Toc3821222"/>
      <w:bookmarkStart w:id="544" w:name="_Toc4605"/>
      <w:bookmarkStart w:id="545" w:name="_Toc5650"/>
      <w:bookmarkStart w:id="546" w:name="_Toc18209"/>
      <w:bookmarkStart w:id="547" w:name="_Toc17204"/>
      <w:bookmarkStart w:id="548" w:name="_Toc5173"/>
      <w:bookmarkStart w:id="549" w:name="_Toc7667"/>
      <w:bookmarkStart w:id="550" w:name="_Toc971"/>
      <w:bookmarkStart w:id="551" w:name="_Toc30279"/>
      <w:bookmarkStart w:id="552" w:name="_Toc8907"/>
      <w:bookmarkStart w:id="553" w:name="_Toc21939217"/>
      <w:bookmarkStart w:id="554" w:name="_Toc29521"/>
      <w:bookmarkStart w:id="555" w:name="_Toc6095"/>
      <w:bookmarkStart w:id="556" w:name="_Toc18060"/>
      <w:r>
        <w:rPr>
          <w:rFonts w:hint="eastAsia" w:ascii="阿里巴巴普惠体 2.0 45 Light" w:hAnsi="阿里巴巴普惠体 2.0 45 Light" w:eastAsia="阿里巴巴普惠体 2.0 45 Light" w:cs="阿里巴巴普惠体 2.0 45 Light"/>
          <w:lang w:val="en-US" w:eastAsia="zh-CN"/>
        </w:rPr>
        <w:t xml:space="preserve">2.5.16 </w:t>
      </w:r>
      <w:r>
        <w:rPr>
          <w:rFonts w:hint="eastAsia" w:ascii="阿里巴巴普惠体 2.0 45 Light" w:hAnsi="阿里巴巴普惠体 2.0 45 Light" w:eastAsia="阿里巴巴普惠体 2.0 45 Light" w:cs="阿里巴巴普惠体 2.0 45 Light"/>
        </w:rPr>
        <w:t>各手指的实际受力</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5D7E2B41">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个手指</w:t>
      </w:r>
      <w:r>
        <w:rPr>
          <w:rFonts w:hint="eastAsia" w:ascii="阿里巴巴普惠体 2.0 45 Light" w:hAnsi="阿里巴巴普惠体 2.0 45 Light" w:eastAsia="阿里巴巴普惠体 2.0 45 Light" w:cs="阿里巴巴普惠体 2.0 45 Light"/>
          <w:lang w:val="en-US" w:eastAsia="zh-CN"/>
        </w:rPr>
        <w:t>指尖</w:t>
      </w:r>
      <w:r>
        <w:rPr>
          <w:rFonts w:hint="eastAsia" w:ascii="阿里巴巴普惠体 2.0 45 Light" w:hAnsi="阿里巴巴普惠体 2.0 45 Light" w:eastAsia="阿里巴巴普惠体 2.0 45 Light" w:cs="阿里巴巴普惠体 2.0 45 Light"/>
        </w:rPr>
        <w:t>的实际受力值，</w:t>
      </w:r>
      <w:r>
        <w:rPr>
          <w:rFonts w:hint="eastAsia" w:ascii="阿里巴巴普惠体 2.0 45 Light" w:hAnsi="阿里巴巴普惠体 2.0 45 Light" w:eastAsia="阿里巴巴普惠体 2.0 45 Light" w:cs="阿里巴巴普惠体 2.0 45 Light"/>
          <w:lang w:val="en-US" w:eastAsia="zh-CN"/>
        </w:rPr>
        <w:t>电缸7-10号无力传感器，反馈实际受力值无意义</w:t>
      </w:r>
      <w:r>
        <w:rPr>
          <w:rFonts w:hint="eastAsia" w:ascii="阿里巴巴普惠体 2.0 45 Light" w:hAnsi="阿里巴巴普惠体 2.0 45 Light" w:eastAsia="阿里巴巴普惠体 2.0 45 Light" w:cs="阿里巴巴普惠体 2.0 45 Light"/>
        </w:rPr>
        <w:t>具体说明</w:t>
      </w:r>
      <w:r>
        <w:rPr>
          <w:rFonts w:hint="eastAsia" w:ascii="阿里巴巴普惠体 2.0 45 Light" w:hAnsi="阿里巴巴普惠体 2.0 45 Light" w:eastAsia="阿里巴巴普惠体 2.0 45 Light" w:cs="阿里巴巴普惠体 2.0 45 Light"/>
          <w:lang w:val="en-US" w:eastAsia="zh-CN"/>
        </w:rPr>
        <w:t>如表41所示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单位：g</w:t>
      </w:r>
      <w:r>
        <w:rPr>
          <w:rFonts w:hint="eastAsia" w:ascii="阿里巴巴普惠体 2.0 45 Light" w:hAnsi="阿里巴巴普惠体 2.0 45 Light" w:eastAsia="阿里巴巴普惠体 2.0 45 Light" w:cs="阿里巴巴普惠体 2.0 45 Light"/>
        </w:rPr>
        <w:t>。</w:t>
      </w:r>
    </w:p>
    <w:p w14:paraId="1418204D">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表41</w:t>
      </w:r>
      <w:r>
        <w:rPr>
          <w:rFonts w:hint="eastAsia" w:ascii="阿里巴巴普惠体 2.0 45 Light" w:hAnsi="阿里巴巴普惠体 2.0 45 Light" w:eastAsia="阿里巴巴普惠体 2.0 45 Light" w:cs="阿里巴巴普惠体 2.0 45 Light"/>
        </w:rPr>
        <w:t>各手指的实际受力</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2829"/>
        <w:gridCol w:w="1500"/>
        <w:gridCol w:w="2053"/>
      </w:tblGrid>
      <w:tr w14:paraId="170E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79411D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2DD26EC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500" w:type="dxa"/>
            <w:vAlign w:val="center"/>
          </w:tcPr>
          <w:p w14:paraId="77554F09">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53" w:type="dxa"/>
            <w:vAlign w:val="center"/>
          </w:tcPr>
          <w:p w14:paraId="1DD7772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1F77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5F6A7C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1150</w:t>
            </w:r>
          </w:p>
        </w:tc>
        <w:tc>
          <w:tcPr>
            <w:tcW w:w="2829" w:type="dxa"/>
            <w:vAlign w:val="center"/>
          </w:tcPr>
          <w:p w14:paraId="500512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1号电缸实际受力值</w:t>
            </w:r>
          </w:p>
        </w:tc>
        <w:tc>
          <w:tcPr>
            <w:tcW w:w="1500" w:type="dxa"/>
            <w:vAlign w:val="center"/>
          </w:tcPr>
          <w:p w14:paraId="0F8A4D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0FE895D">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0-1000</w:t>
            </w:r>
          </w:p>
        </w:tc>
      </w:tr>
      <w:tr w14:paraId="1AAE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6BB26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1151</w:t>
            </w:r>
          </w:p>
        </w:tc>
        <w:tc>
          <w:tcPr>
            <w:tcW w:w="2829" w:type="dxa"/>
            <w:vAlign w:val="center"/>
          </w:tcPr>
          <w:p w14:paraId="67854D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2号电缸实际受力值</w:t>
            </w:r>
          </w:p>
        </w:tc>
        <w:tc>
          <w:tcPr>
            <w:tcW w:w="1500" w:type="dxa"/>
            <w:vAlign w:val="center"/>
          </w:tcPr>
          <w:p w14:paraId="36D833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442E40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11B8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7403B4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1152</w:t>
            </w:r>
          </w:p>
        </w:tc>
        <w:tc>
          <w:tcPr>
            <w:tcW w:w="2829" w:type="dxa"/>
            <w:vAlign w:val="center"/>
          </w:tcPr>
          <w:p w14:paraId="0AF7458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3号电缸实际受力值</w:t>
            </w:r>
          </w:p>
        </w:tc>
        <w:tc>
          <w:tcPr>
            <w:tcW w:w="1500" w:type="dxa"/>
            <w:vAlign w:val="center"/>
          </w:tcPr>
          <w:p w14:paraId="02FAED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18648F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786D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158EF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1153</w:t>
            </w:r>
          </w:p>
        </w:tc>
        <w:tc>
          <w:tcPr>
            <w:tcW w:w="2829" w:type="dxa"/>
            <w:vAlign w:val="center"/>
          </w:tcPr>
          <w:p w14:paraId="4EA432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4号电缸实际受力值</w:t>
            </w:r>
          </w:p>
        </w:tc>
        <w:tc>
          <w:tcPr>
            <w:tcW w:w="1500" w:type="dxa"/>
            <w:vAlign w:val="center"/>
          </w:tcPr>
          <w:p w14:paraId="3C8F40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5742EA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5281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1C64AA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1154</w:t>
            </w:r>
          </w:p>
        </w:tc>
        <w:tc>
          <w:tcPr>
            <w:tcW w:w="2829" w:type="dxa"/>
            <w:vAlign w:val="center"/>
          </w:tcPr>
          <w:p w14:paraId="3EE55A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5号电缸实际受力值</w:t>
            </w:r>
          </w:p>
        </w:tc>
        <w:tc>
          <w:tcPr>
            <w:tcW w:w="1500" w:type="dxa"/>
            <w:vAlign w:val="center"/>
          </w:tcPr>
          <w:p w14:paraId="174AA97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1F989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2EF4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1C4E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1155</w:t>
            </w:r>
          </w:p>
        </w:tc>
        <w:tc>
          <w:tcPr>
            <w:tcW w:w="2829" w:type="dxa"/>
            <w:vAlign w:val="center"/>
          </w:tcPr>
          <w:p w14:paraId="651B11D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6号电缸实际受力值</w:t>
            </w:r>
          </w:p>
        </w:tc>
        <w:tc>
          <w:tcPr>
            <w:tcW w:w="1500" w:type="dxa"/>
            <w:vAlign w:val="center"/>
          </w:tcPr>
          <w:p w14:paraId="452F8A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353EA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3A45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91B1E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bookmarkStart w:id="557" w:name="_Toc24290"/>
            <w:bookmarkStart w:id="558" w:name="_Toc13508"/>
            <w:bookmarkStart w:id="559" w:name="_Toc6087"/>
            <w:bookmarkStart w:id="560" w:name="_Toc24453"/>
            <w:bookmarkStart w:id="561" w:name="_Toc21939218"/>
            <w:bookmarkStart w:id="562" w:name="_Toc24111"/>
            <w:bookmarkStart w:id="563" w:name="_Toc3821223"/>
            <w:bookmarkStart w:id="564" w:name="_Toc8131"/>
            <w:bookmarkStart w:id="565" w:name="_Toc797053"/>
            <w:bookmarkStart w:id="566" w:name="_Toc31719"/>
            <w:bookmarkStart w:id="567" w:name="_Toc6312"/>
            <w:bookmarkStart w:id="568" w:name="_Toc14143"/>
            <w:bookmarkStart w:id="569" w:name="_Toc24831"/>
            <w:bookmarkStart w:id="570" w:name="_Toc5837"/>
            <w:r>
              <w:rPr>
                <w:rFonts w:hint="eastAsia" w:ascii="阿里巴巴普惠体 2.0 45 Light" w:hAnsi="阿里巴巴普惠体 2.0 45 Light" w:eastAsia="阿里巴巴普惠体 2.0 45 Light" w:cs="阿里巴巴普惠体 2.0 45 Light"/>
                <w:lang w:val="en-US" w:eastAsia="zh-CN"/>
              </w:rPr>
              <w:t>1156</w:t>
            </w:r>
          </w:p>
        </w:tc>
        <w:tc>
          <w:tcPr>
            <w:tcW w:w="2829" w:type="dxa"/>
            <w:vAlign w:val="center"/>
          </w:tcPr>
          <w:p w14:paraId="49211A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7号电缸实际受力值</w:t>
            </w:r>
          </w:p>
        </w:tc>
        <w:tc>
          <w:tcPr>
            <w:tcW w:w="1500" w:type="dxa"/>
            <w:vAlign w:val="center"/>
          </w:tcPr>
          <w:p w14:paraId="351AAE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2675E8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0812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345CA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1157</w:t>
            </w:r>
          </w:p>
        </w:tc>
        <w:tc>
          <w:tcPr>
            <w:tcW w:w="2829" w:type="dxa"/>
            <w:vAlign w:val="center"/>
          </w:tcPr>
          <w:p w14:paraId="0C536D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8号电缸实际受力值</w:t>
            </w:r>
          </w:p>
        </w:tc>
        <w:tc>
          <w:tcPr>
            <w:tcW w:w="1500" w:type="dxa"/>
            <w:vAlign w:val="center"/>
          </w:tcPr>
          <w:p w14:paraId="1AD5592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473400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04E4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6D41D2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1158</w:t>
            </w:r>
          </w:p>
        </w:tc>
        <w:tc>
          <w:tcPr>
            <w:tcW w:w="2829" w:type="dxa"/>
            <w:vAlign w:val="center"/>
          </w:tcPr>
          <w:p w14:paraId="591F96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9号电缸实际受力值</w:t>
            </w:r>
          </w:p>
        </w:tc>
        <w:tc>
          <w:tcPr>
            <w:tcW w:w="1500" w:type="dxa"/>
            <w:vAlign w:val="center"/>
          </w:tcPr>
          <w:p w14:paraId="429F41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69C0AA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14F3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7A6AE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1159</w:t>
            </w:r>
          </w:p>
        </w:tc>
        <w:tc>
          <w:tcPr>
            <w:tcW w:w="2829" w:type="dxa"/>
            <w:vAlign w:val="center"/>
          </w:tcPr>
          <w:p w14:paraId="3B84B8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10号电缸实际受力值</w:t>
            </w:r>
          </w:p>
        </w:tc>
        <w:tc>
          <w:tcPr>
            <w:tcW w:w="1500" w:type="dxa"/>
            <w:vAlign w:val="center"/>
          </w:tcPr>
          <w:p w14:paraId="1F9F6A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39BA13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3484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347F7C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1160</w:t>
            </w:r>
          </w:p>
        </w:tc>
        <w:tc>
          <w:tcPr>
            <w:tcW w:w="2829" w:type="dxa"/>
            <w:vAlign w:val="center"/>
          </w:tcPr>
          <w:p w14:paraId="31A7C7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11号电缸实际受力值</w:t>
            </w:r>
          </w:p>
        </w:tc>
        <w:tc>
          <w:tcPr>
            <w:tcW w:w="1500" w:type="dxa"/>
            <w:vAlign w:val="center"/>
          </w:tcPr>
          <w:p w14:paraId="0F5A3A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51FB3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0B08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48FD38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1161</w:t>
            </w:r>
          </w:p>
        </w:tc>
        <w:tc>
          <w:tcPr>
            <w:tcW w:w="2829" w:type="dxa"/>
            <w:vAlign w:val="center"/>
          </w:tcPr>
          <w:p w14:paraId="65F8F5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12号电缸实际受力值</w:t>
            </w:r>
          </w:p>
        </w:tc>
        <w:tc>
          <w:tcPr>
            <w:tcW w:w="1500" w:type="dxa"/>
            <w:vAlign w:val="center"/>
          </w:tcPr>
          <w:p w14:paraId="24B19A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74EB37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r w14:paraId="017C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46" w:type="dxa"/>
            <w:vAlign w:val="center"/>
          </w:tcPr>
          <w:p w14:paraId="2087FEC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1162</w:t>
            </w:r>
          </w:p>
        </w:tc>
        <w:tc>
          <w:tcPr>
            <w:tcW w:w="2829" w:type="dxa"/>
            <w:vAlign w:val="center"/>
          </w:tcPr>
          <w:p w14:paraId="7B1431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13号电缸实际受力值</w:t>
            </w:r>
          </w:p>
        </w:tc>
        <w:tc>
          <w:tcPr>
            <w:tcW w:w="1500" w:type="dxa"/>
            <w:vAlign w:val="center"/>
          </w:tcPr>
          <w:p w14:paraId="2B4190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53" w:type="dxa"/>
            <w:vAlign w:val="center"/>
          </w:tcPr>
          <w:p w14:paraId="0EE8FF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0-1000</w:t>
            </w:r>
          </w:p>
        </w:tc>
      </w:tr>
    </w:tbl>
    <w:p w14:paraId="60130E39">
      <w:pPr>
        <w:pStyle w:val="5"/>
        <w:numPr>
          <w:ilvl w:val="-1"/>
          <w:numId w:val="0"/>
        </w:numPr>
        <w:ind w:left="397" w:firstLine="0"/>
        <w:rPr>
          <w:rFonts w:hint="eastAsia" w:ascii="阿里巴巴普惠体 2.0 45 Light" w:hAnsi="阿里巴巴普惠体 2.0 45 Light" w:eastAsia="阿里巴巴普惠体 2.0 45 Light" w:cs="阿里巴巴普惠体 2.0 45 Light"/>
          <w:lang w:eastAsia="zh-CN"/>
        </w:rPr>
      </w:pPr>
      <w:bookmarkStart w:id="571" w:name="_Toc2558"/>
      <w:r>
        <w:rPr>
          <w:rFonts w:hint="eastAsia" w:ascii="阿里巴巴普惠体 2.0 45 Light" w:hAnsi="阿里巴巴普惠体 2.0 45 Light" w:eastAsia="阿里巴巴普惠体 2.0 45 Light" w:cs="阿里巴巴普惠体 2.0 45 Light"/>
          <w:lang w:val="en-US" w:eastAsia="zh-CN"/>
        </w:rPr>
        <w:t xml:space="preserve">2.5.17 </w:t>
      </w:r>
      <w:r>
        <w:rPr>
          <w:rFonts w:hint="eastAsia" w:ascii="阿里巴巴普惠体 2.0 45 Light" w:hAnsi="阿里巴巴普惠体 2.0 45 Light" w:eastAsia="阿里巴巴普惠体 2.0 45 Light" w:cs="阿里巴巴普惠体 2.0 45 Light"/>
        </w:rPr>
        <w:t>各自由度</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015DE7E4">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的电流值，具体说明</w:t>
      </w:r>
      <w:r>
        <w:rPr>
          <w:rFonts w:hint="eastAsia" w:ascii="阿里巴巴普惠体 2.0 45 Light" w:hAnsi="阿里巴巴普惠体 2.0 45 Light" w:eastAsia="阿里巴巴普惠体 2.0 45 Light" w:cs="阿里巴巴普惠体 2.0 45 Light"/>
          <w:lang w:val="en-US" w:eastAsia="zh-CN"/>
        </w:rPr>
        <w:t>如</w:t>
      </w:r>
      <w:r>
        <w:rPr>
          <w:rFonts w:hint="eastAsia" w:ascii="阿里巴巴普惠体 2.0 45 Light" w:hAnsi="阿里巴巴普惠体 2.0 45 Light" w:eastAsia="阿里巴巴普惠体 2.0 45 Light" w:cs="阿里巴巴普惠体 2.0 45 Light"/>
        </w:rPr>
        <w:t>表</w:t>
      </w:r>
      <w:r>
        <w:rPr>
          <w:rFonts w:hint="eastAsia" w:ascii="阿里巴巴普惠体 2.0 45 Light" w:hAnsi="阿里巴巴普惠体 2.0 45 Light" w:eastAsia="阿里巴巴普惠体 2.0 45 Light" w:cs="阿里巴巴普惠体 2.0 45 Light"/>
          <w:lang w:val="en-US" w:eastAsia="zh-CN"/>
        </w:rPr>
        <w:t>42所示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单位：mA</w:t>
      </w:r>
      <w:r>
        <w:rPr>
          <w:rFonts w:hint="eastAsia" w:ascii="阿里巴巴普惠体 2.0 45 Light" w:hAnsi="阿里巴巴普惠体 2.0 45 Light" w:eastAsia="阿里巴巴普惠体 2.0 45 Light" w:cs="阿里巴巴普惠体 2.0 45 Light"/>
        </w:rPr>
        <w:t>。</w:t>
      </w:r>
    </w:p>
    <w:p w14:paraId="56446668">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bookmarkStart w:id="572" w:name="_Toc20049"/>
      <w:r>
        <w:rPr>
          <w:rFonts w:hint="eastAsia" w:ascii="阿里巴巴普惠体 2.0 45 Light" w:hAnsi="阿里巴巴普惠体 2.0 45 Light" w:eastAsia="阿里巴巴普惠体 2.0 45 Light" w:cs="阿里巴巴普惠体 2.0 45 Light"/>
          <w:lang w:val="en-US" w:eastAsia="zh-CN"/>
        </w:rPr>
        <w:t>表42</w:t>
      </w:r>
      <w:r>
        <w:rPr>
          <w:rFonts w:hint="eastAsia" w:ascii="阿里巴巴普惠体 2.0 45 Light" w:hAnsi="阿里巴巴普惠体 2.0 45 Light" w:eastAsia="阿里巴巴普惠体 2.0 45 Light" w:cs="阿里巴巴普惠体 2.0 45 Light"/>
        </w:rPr>
        <w:t>各自由度的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的电流值</w:t>
      </w:r>
      <w:bookmarkEnd w:id="572"/>
    </w:p>
    <w:tbl>
      <w:tblPr>
        <w:tblStyle w:val="25"/>
        <w:tblW w:w="8234"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2829"/>
        <w:gridCol w:w="1474"/>
        <w:gridCol w:w="2092"/>
      </w:tblGrid>
      <w:tr w14:paraId="255B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3BA147B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2829" w:type="dxa"/>
            <w:vAlign w:val="center"/>
          </w:tcPr>
          <w:p w14:paraId="69D10E30">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474" w:type="dxa"/>
            <w:vAlign w:val="center"/>
          </w:tcPr>
          <w:p w14:paraId="33F8549F">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2092" w:type="dxa"/>
            <w:vAlign w:val="center"/>
          </w:tcPr>
          <w:p w14:paraId="318DAF31">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4B4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2F7B2E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1164</w:t>
            </w:r>
          </w:p>
        </w:tc>
        <w:tc>
          <w:tcPr>
            <w:tcW w:w="2829" w:type="dxa"/>
            <w:vAlign w:val="center"/>
          </w:tcPr>
          <w:p w14:paraId="1C96D65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1号电缸电流实际值</w:t>
            </w:r>
          </w:p>
        </w:tc>
        <w:tc>
          <w:tcPr>
            <w:tcW w:w="1474" w:type="dxa"/>
            <w:vAlign w:val="center"/>
          </w:tcPr>
          <w:p w14:paraId="5551EA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6BD427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1BD3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7318C0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1165</w:t>
            </w:r>
          </w:p>
        </w:tc>
        <w:tc>
          <w:tcPr>
            <w:tcW w:w="2829" w:type="dxa"/>
            <w:vAlign w:val="center"/>
          </w:tcPr>
          <w:p w14:paraId="4C4D08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2号电缸电流实际值</w:t>
            </w:r>
          </w:p>
        </w:tc>
        <w:tc>
          <w:tcPr>
            <w:tcW w:w="1474" w:type="dxa"/>
            <w:vAlign w:val="center"/>
          </w:tcPr>
          <w:p w14:paraId="6D2D45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4F48E9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4658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70039B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1166</w:t>
            </w:r>
          </w:p>
        </w:tc>
        <w:tc>
          <w:tcPr>
            <w:tcW w:w="2829" w:type="dxa"/>
            <w:vAlign w:val="center"/>
          </w:tcPr>
          <w:p w14:paraId="2E6573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3号电缸电流实际值</w:t>
            </w:r>
          </w:p>
        </w:tc>
        <w:tc>
          <w:tcPr>
            <w:tcW w:w="1474" w:type="dxa"/>
            <w:vAlign w:val="center"/>
          </w:tcPr>
          <w:p w14:paraId="13CB11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3785A6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1CFB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06780C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1167</w:t>
            </w:r>
          </w:p>
        </w:tc>
        <w:tc>
          <w:tcPr>
            <w:tcW w:w="2829" w:type="dxa"/>
            <w:vAlign w:val="center"/>
          </w:tcPr>
          <w:p w14:paraId="4EAB14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4号电缸电流实际值</w:t>
            </w:r>
          </w:p>
        </w:tc>
        <w:tc>
          <w:tcPr>
            <w:tcW w:w="1474" w:type="dxa"/>
            <w:vAlign w:val="center"/>
          </w:tcPr>
          <w:p w14:paraId="6078BF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1E585F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5D18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41C7E2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1168</w:t>
            </w:r>
          </w:p>
        </w:tc>
        <w:tc>
          <w:tcPr>
            <w:tcW w:w="2829" w:type="dxa"/>
            <w:vAlign w:val="center"/>
          </w:tcPr>
          <w:p w14:paraId="754826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5号电缸电流实际值</w:t>
            </w:r>
          </w:p>
        </w:tc>
        <w:tc>
          <w:tcPr>
            <w:tcW w:w="1474" w:type="dxa"/>
            <w:vAlign w:val="center"/>
          </w:tcPr>
          <w:p w14:paraId="343DC8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785947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72A1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7ED8F6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1169</w:t>
            </w:r>
          </w:p>
        </w:tc>
        <w:tc>
          <w:tcPr>
            <w:tcW w:w="2829" w:type="dxa"/>
            <w:vAlign w:val="center"/>
          </w:tcPr>
          <w:p w14:paraId="67E6C8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6号电缸电流实际值</w:t>
            </w:r>
          </w:p>
        </w:tc>
        <w:tc>
          <w:tcPr>
            <w:tcW w:w="1474" w:type="dxa"/>
            <w:vAlign w:val="center"/>
          </w:tcPr>
          <w:p w14:paraId="1B87C5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75663C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3E55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2FBBA3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bookmarkStart w:id="573" w:name="_Toc4555"/>
            <w:bookmarkStart w:id="574" w:name="_Toc797054"/>
            <w:bookmarkStart w:id="575" w:name="_Toc12386"/>
            <w:bookmarkStart w:id="576" w:name="_Toc10408"/>
            <w:bookmarkStart w:id="577" w:name="_Toc10765"/>
            <w:bookmarkStart w:id="578" w:name="_Toc25206"/>
            <w:bookmarkStart w:id="579" w:name="_Toc21939219"/>
            <w:bookmarkStart w:id="580" w:name="_Toc6174"/>
            <w:bookmarkStart w:id="581" w:name="_Toc19760"/>
            <w:bookmarkStart w:id="582" w:name="_Toc23723"/>
            <w:bookmarkStart w:id="583" w:name="_Toc26286"/>
            <w:bookmarkStart w:id="584" w:name="_Toc3821224"/>
            <w:bookmarkStart w:id="585" w:name="_Toc32544"/>
            <w:bookmarkStart w:id="586" w:name="_Toc24856"/>
            <w:r>
              <w:rPr>
                <w:rFonts w:hint="eastAsia" w:ascii="阿里巴巴普惠体 2.0 45 Light" w:hAnsi="阿里巴巴普惠体 2.0 45 Light" w:eastAsia="阿里巴巴普惠体 2.0 45 Light" w:cs="阿里巴巴普惠体 2.0 45 Light"/>
                <w:lang w:val="en-US" w:eastAsia="zh-CN"/>
              </w:rPr>
              <w:t>1170</w:t>
            </w:r>
          </w:p>
        </w:tc>
        <w:tc>
          <w:tcPr>
            <w:tcW w:w="2829" w:type="dxa"/>
            <w:vAlign w:val="center"/>
          </w:tcPr>
          <w:p w14:paraId="3B1845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7号电缸电流实际值</w:t>
            </w:r>
          </w:p>
        </w:tc>
        <w:tc>
          <w:tcPr>
            <w:tcW w:w="1474" w:type="dxa"/>
            <w:vAlign w:val="center"/>
          </w:tcPr>
          <w:p w14:paraId="6C95C5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421EEDD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11BC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37EC96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1171</w:t>
            </w:r>
          </w:p>
        </w:tc>
        <w:tc>
          <w:tcPr>
            <w:tcW w:w="2829" w:type="dxa"/>
            <w:vAlign w:val="center"/>
          </w:tcPr>
          <w:p w14:paraId="7A40AC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8号电缸电流实际值</w:t>
            </w:r>
          </w:p>
        </w:tc>
        <w:tc>
          <w:tcPr>
            <w:tcW w:w="1474" w:type="dxa"/>
            <w:vAlign w:val="center"/>
          </w:tcPr>
          <w:p w14:paraId="0394A3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0C5D01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0BF1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228B91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1172</w:t>
            </w:r>
          </w:p>
        </w:tc>
        <w:tc>
          <w:tcPr>
            <w:tcW w:w="2829" w:type="dxa"/>
            <w:vAlign w:val="center"/>
          </w:tcPr>
          <w:p w14:paraId="713F9B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9号电缸电流实际值</w:t>
            </w:r>
          </w:p>
        </w:tc>
        <w:tc>
          <w:tcPr>
            <w:tcW w:w="1474" w:type="dxa"/>
            <w:vAlign w:val="center"/>
          </w:tcPr>
          <w:p w14:paraId="4D00D1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61D152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7F18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2520ED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1173</w:t>
            </w:r>
          </w:p>
        </w:tc>
        <w:tc>
          <w:tcPr>
            <w:tcW w:w="2829" w:type="dxa"/>
            <w:vAlign w:val="center"/>
          </w:tcPr>
          <w:p w14:paraId="7AEDF2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10号电缸电流实际值</w:t>
            </w:r>
          </w:p>
        </w:tc>
        <w:tc>
          <w:tcPr>
            <w:tcW w:w="1474" w:type="dxa"/>
            <w:vAlign w:val="center"/>
          </w:tcPr>
          <w:p w14:paraId="1FCBD3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7027FB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520D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1BD1D3B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1174</w:t>
            </w:r>
          </w:p>
        </w:tc>
        <w:tc>
          <w:tcPr>
            <w:tcW w:w="2829" w:type="dxa"/>
            <w:vAlign w:val="center"/>
          </w:tcPr>
          <w:p w14:paraId="59A50E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11号电缸电流实际值</w:t>
            </w:r>
          </w:p>
        </w:tc>
        <w:tc>
          <w:tcPr>
            <w:tcW w:w="1474" w:type="dxa"/>
            <w:vAlign w:val="center"/>
          </w:tcPr>
          <w:p w14:paraId="38DBA2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5DDEA2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16FB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1AE8B1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1175</w:t>
            </w:r>
          </w:p>
        </w:tc>
        <w:tc>
          <w:tcPr>
            <w:tcW w:w="2829" w:type="dxa"/>
            <w:vAlign w:val="center"/>
          </w:tcPr>
          <w:p w14:paraId="27FFFD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12号电缸电流实际值</w:t>
            </w:r>
          </w:p>
        </w:tc>
        <w:tc>
          <w:tcPr>
            <w:tcW w:w="1474" w:type="dxa"/>
            <w:vAlign w:val="center"/>
          </w:tcPr>
          <w:p w14:paraId="3CB79F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742D95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r w14:paraId="2D3A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Align w:val="center"/>
          </w:tcPr>
          <w:p w14:paraId="012315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1176</w:t>
            </w:r>
          </w:p>
        </w:tc>
        <w:tc>
          <w:tcPr>
            <w:tcW w:w="2829" w:type="dxa"/>
            <w:vAlign w:val="center"/>
          </w:tcPr>
          <w:p w14:paraId="50EBAD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13号电缸电流实际值</w:t>
            </w:r>
          </w:p>
        </w:tc>
        <w:tc>
          <w:tcPr>
            <w:tcW w:w="1474" w:type="dxa"/>
            <w:vAlign w:val="center"/>
          </w:tcPr>
          <w:p w14:paraId="0FDD41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2092" w:type="dxa"/>
            <w:vAlign w:val="center"/>
          </w:tcPr>
          <w:p w14:paraId="130CF4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w:t>
            </w:r>
            <w:r>
              <w:rPr>
                <w:rFonts w:hint="eastAsia" w:ascii="阿里巴巴普惠体 2.0 45 Light" w:hAnsi="阿里巴巴普惠体 2.0 45 Light" w:eastAsia="阿里巴巴普惠体 2.0 45 Light" w:cs="阿里巴巴普惠体 2.0 45 Light"/>
                <w:lang w:val="en-US" w:eastAsia="zh-CN"/>
              </w:rPr>
              <w:t>5</w:t>
            </w:r>
            <w:r>
              <w:rPr>
                <w:rFonts w:hint="eastAsia" w:ascii="阿里巴巴普惠体 2.0 45 Light" w:hAnsi="阿里巴巴普惠体 2.0 45 Light" w:eastAsia="阿里巴巴普惠体 2.0 45 Light" w:cs="阿里巴巴普惠体 2.0 45 Light"/>
              </w:rPr>
              <w:t>00</w:t>
            </w:r>
          </w:p>
        </w:tc>
      </w:tr>
    </w:tbl>
    <w:p w14:paraId="1B033424">
      <w:pPr>
        <w:pStyle w:val="5"/>
        <w:numPr>
          <w:ilvl w:val="-1"/>
          <w:numId w:val="0"/>
        </w:numPr>
        <w:ind w:left="236" w:leftChars="100" w:firstLine="0"/>
        <w:rPr>
          <w:rFonts w:hint="eastAsia" w:ascii="阿里巴巴普惠体 2.0 45 Light" w:hAnsi="阿里巴巴普惠体 2.0 45 Light" w:eastAsia="阿里巴巴普惠体 2.0 45 Light" w:cs="阿里巴巴普惠体 2.0 45 Light"/>
          <w:lang w:eastAsia="zh-CN"/>
        </w:rPr>
      </w:pPr>
      <w:bookmarkStart w:id="587" w:name="_Toc32662"/>
      <w:r>
        <w:rPr>
          <w:rFonts w:hint="eastAsia" w:ascii="阿里巴巴普惠体 2.0 45 Light" w:hAnsi="阿里巴巴普惠体 2.0 45 Light" w:eastAsia="阿里巴巴普惠体 2.0 45 Light" w:cs="阿里巴巴普惠体 2.0 45 Light"/>
          <w:lang w:val="en-US" w:eastAsia="zh-CN"/>
        </w:rPr>
        <w:t xml:space="preserve">2.5.18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的故障信息</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14:paraId="2F71560C">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的故障码，具体说明</w:t>
      </w:r>
      <w:r>
        <w:rPr>
          <w:rFonts w:hint="eastAsia" w:ascii="阿里巴巴普惠体 2.0 45 Light" w:hAnsi="阿里巴巴普惠体 2.0 45 Light" w:eastAsia="阿里巴巴普惠体 2.0 45 Light" w:cs="阿里巴巴普惠体 2.0 45 Light"/>
          <w:lang w:val="en-US" w:eastAsia="zh-CN"/>
        </w:rPr>
        <w:t>如下表43所示</w:t>
      </w:r>
      <w:r>
        <w:rPr>
          <w:rFonts w:hint="eastAsia" w:ascii="阿里巴巴普惠体 2.0 45 Light" w:hAnsi="阿里巴巴普惠体 2.0 45 Light" w:eastAsia="阿里巴巴普惠体 2.0 45 Light" w:cs="阿里巴巴普惠体 2.0 45 Light"/>
        </w:rPr>
        <w:t>。这些参数为只读参数。</w:t>
      </w:r>
    </w:p>
    <w:p w14:paraId="384C97D0">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表43各电缸的故障信息</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3398"/>
        <w:gridCol w:w="2605"/>
      </w:tblGrid>
      <w:tr w14:paraId="1886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DD9F36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98" w:type="dxa"/>
            <w:vAlign w:val="center"/>
          </w:tcPr>
          <w:p w14:paraId="767CD39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2605" w:type="dxa"/>
            <w:vAlign w:val="center"/>
          </w:tcPr>
          <w:p w14:paraId="0DB975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0667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CAF8B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1178</w:t>
            </w:r>
          </w:p>
        </w:tc>
        <w:tc>
          <w:tcPr>
            <w:tcW w:w="3398" w:type="dxa"/>
            <w:vAlign w:val="center"/>
          </w:tcPr>
          <w:p w14:paraId="602FB1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1号电缸故障码</w:t>
            </w:r>
          </w:p>
        </w:tc>
        <w:tc>
          <w:tcPr>
            <w:tcW w:w="2605" w:type="dxa"/>
            <w:vAlign w:val="center"/>
          </w:tcPr>
          <w:p w14:paraId="7020AB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DBA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FDA5C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1179</w:t>
            </w:r>
          </w:p>
        </w:tc>
        <w:tc>
          <w:tcPr>
            <w:tcW w:w="3398" w:type="dxa"/>
            <w:vAlign w:val="center"/>
          </w:tcPr>
          <w:p w14:paraId="16ED2A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2号电缸故障码</w:t>
            </w:r>
          </w:p>
        </w:tc>
        <w:tc>
          <w:tcPr>
            <w:tcW w:w="2605" w:type="dxa"/>
            <w:vAlign w:val="center"/>
          </w:tcPr>
          <w:p w14:paraId="63ADF9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F54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F0CEE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1180</w:t>
            </w:r>
          </w:p>
        </w:tc>
        <w:tc>
          <w:tcPr>
            <w:tcW w:w="3398" w:type="dxa"/>
            <w:vAlign w:val="center"/>
          </w:tcPr>
          <w:p w14:paraId="4CE831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3号电缸故障码</w:t>
            </w:r>
          </w:p>
        </w:tc>
        <w:tc>
          <w:tcPr>
            <w:tcW w:w="2605" w:type="dxa"/>
            <w:vAlign w:val="center"/>
          </w:tcPr>
          <w:p w14:paraId="35D67A0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250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308642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1181</w:t>
            </w:r>
          </w:p>
        </w:tc>
        <w:tc>
          <w:tcPr>
            <w:tcW w:w="3398" w:type="dxa"/>
            <w:vAlign w:val="center"/>
          </w:tcPr>
          <w:p w14:paraId="21F504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4号电缸故障码</w:t>
            </w:r>
          </w:p>
        </w:tc>
        <w:tc>
          <w:tcPr>
            <w:tcW w:w="2605" w:type="dxa"/>
            <w:vAlign w:val="center"/>
          </w:tcPr>
          <w:p w14:paraId="358981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7E0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63AD48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1182</w:t>
            </w:r>
          </w:p>
        </w:tc>
        <w:tc>
          <w:tcPr>
            <w:tcW w:w="3398" w:type="dxa"/>
            <w:vAlign w:val="center"/>
          </w:tcPr>
          <w:p w14:paraId="2EDCF6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5号电缸故障码</w:t>
            </w:r>
          </w:p>
        </w:tc>
        <w:tc>
          <w:tcPr>
            <w:tcW w:w="2605" w:type="dxa"/>
            <w:vAlign w:val="center"/>
          </w:tcPr>
          <w:p w14:paraId="3D95C0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D63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225" w:type="dxa"/>
            <w:vAlign w:val="center"/>
          </w:tcPr>
          <w:p w14:paraId="3ADBA1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1183</w:t>
            </w:r>
          </w:p>
        </w:tc>
        <w:tc>
          <w:tcPr>
            <w:tcW w:w="3398" w:type="dxa"/>
            <w:vAlign w:val="center"/>
          </w:tcPr>
          <w:p w14:paraId="09906B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6号电缸故障码</w:t>
            </w:r>
          </w:p>
        </w:tc>
        <w:tc>
          <w:tcPr>
            <w:tcW w:w="2605" w:type="dxa"/>
            <w:vAlign w:val="center"/>
          </w:tcPr>
          <w:p w14:paraId="5922CA8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6BF9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0894A2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1184</w:t>
            </w:r>
          </w:p>
        </w:tc>
        <w:tc>
          <w:tcPr>
            <w:tcW w:w="3398" w:type="dxa"/>
            <w:vAlign w:val="center"/>
          </w:tcPr>
          <w:p w14:paraId="0FA463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7号电缸故障码</w:t>
            </w:r>
          </w:p>
        </w:tc>
        <w:tc>
          <w:tcPr>
            <w:tcW w:w="2605" w:type="dxa"/>
            <w:vAlign w:val="center"/>
          </w:tcPr>
          <w:p w14:paraId="5EE6D7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A5E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B6CAB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1185</w:t>
            </w:r>
          </w:p>
        </w:tc>
        <w:tc>
          <w:tcPr>
            <w:tcW w:w="3398" w:type="dxa"/>
            <w:vAlign w:val="center"/>
          </w:tcPr>
          <w:p w14:paraId="59247E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8号电缸故障码</w:t>
            </w:r>
          </w:p>
        </w:tc>
        <w:tc>
          <w:tcPr>
            <w:tcW w:w="2605" w:type="dxa"/>
            <w:vAlign w:val="center"/>
          </w:tcPr>
          <w:p w14:paraId="187445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66F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609201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1186</w:t>
            </w:r>
          </w:p>
        </w:tc>
        <w:tc>
          <w:tcPr>
            <w:tcW w:w="3398" w:type="dxa"/>
            <w:vAlign w:val="center"/>
          </w:tcPr>
          <w:p w14:paraId="6822A9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9号电缸故障码</w:t>
            </w:r>
          </w:p>
        </w:tc>
        <w:tc>
          <w:tcPr>
            <w:tcW w:w="2605" w:type="dxa"/>
            <w:vAlign w:val="center"/>
          </w:tcPr>
          <w:p w14:paraId="027FA2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528A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8728B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1187</w:t>
            </w:r>
          </w:p>
        </w:tc>
        <w:tc>
          <w:tcPr>
            <w:tcW w:w="3398" w:type="dxa"/>
            <w:vAlign w:val="center"/>
          </w:tcPr>
          <w:p w14:paraId="3AB349B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10号电缸故障码</w:t>
            </w:r>
          </w:p>
        </w:tc>
        <w:tc>
          <w:tcPr>
            <w:tcW w:w="2605" w:type="dxa"/>
            <w:vAlign w:val="center"/>
          </w:tcPr>
          <w:p w14:paraId="637559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40F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BD839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1188</w:t>
            </w:r>
          </w:p>
        </w:tc>
        <w:tc>
          <w:tcPr>
            <w:tcW w:w="3398" w:type="dxa"/>
            <w:vAlign w:val="center"/>
          </w:tcPr>
          <w:p w14:paraId="7844BE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11号电缸故障码</w:t>
            </w:r>
          </w:p>
        </w:tc>
        <w:tc>
          <w:tcPr>
            <w:tcW w:w="2605" w:type="dxa"/>
            <w:vAlign w:val="center"/>
          </w:tcPr>
          <w:p w14:paraId="42B6CE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9A8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606D9DB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1189</w:t>
            </w:r>
          </w:p>
        </w:tc>
        <w:tc>
          <w:tcPr>
            <w:tcW w:w="3398" w:type="dxa"/>
            <w:vAlign w:val="center"/>
          </w:tcPr>
          <w:p w14:paraId="25074D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12号电缸故障码</w:t>
            </w:r>
          </w:p>
        </w:tc>
        <w:tc>
          <w:tcPr>
            <w:tcW w:w="2605" w:type="dxa"/>
            <w:vAlign w:val="center"/>
          </w:tcPr>
          <w:p w14:paraId="75F3FE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2B7B5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1A059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1190</w:t>
            </w:r>
          </w:p>
        </w:tc>
        <w:tc>
          <w:tcPr>
            <w:tcW w:w="3398" w:type="dxa"/>
            <w:vAlign w:val="center"/>
          </w:tcPr>
          <w:p w14:paraId="7BD853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13号电缸故障码</w:t>
            </w:r>
          </w:p>
        </w:tc>
        <w:tc>
          <w:tcPr>
            <w:tcW w:w="2605" w:type="dxa"/>
            <w:vAlign w:val="center"/>
          </w:tcPr>
          <w:p w14:paraId="11067D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2696119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故障码含义如表</w:t>
      </w:r>
      <w:r>
        <w:rPr>
          <w:rFonts w:hint="eastAsia" w:ascii="阿里巴巴普惠体 2.0 45 Light" w:hAnsi="阿里巴巴普惠体 2.0 45 Light" w:eastAsia="阿里巴巴普惠体 2.0 45 Light" w:cs="阿里巴巴普惠体 2.0 45 Light"/>
          <w:lang w:val="en-US" w:eastAsia="zh-CN"/>
        </w:rPr>
        <w:t>44</w:t>
      </w:r>
      <w:r>
        <w:rPr>
          <w:rFonts w:hint="eastAsia" w:ascii="阿里巴巴普惠体 2.0 45 Light" w:hAnsi="阿里巴巴普惠体 2.0 45 Light" w:eastAsia="阿里巴巴普惠体 2.0 45 Light" w:cs="阿里巴巴普惠体 2.0 45 Light"/>
        </w:rPr>
        <w:t>所示，例如</w:t>
      </w:r>
      <w:r>
        <w:rPr>
          <w:rFonts w:hint="eastAsia" w:ascii="阿里巴巴普惠体 2.0 45 Light" w:hAnsi="阿里巴巴普惠体 2.0 45 Light" w:eastAsia="阿里巴巴普惠体 2.0 45 Light" w:cs="阿里巴巴普惠体 2.0 45 Light"/>
          <w:lang w:val="en-US" w:eastAsia="zh-CN"/>
        </w:rPr>
        <w:t>食指故障码</w:t>
      </w:r>
      <w:r>
        <w:rPr>
          <w:rFonts w:hint="eastAsia" w:ascii="阿里巴巴普惠体 2.0 45 Light" w:hAnsi="阿里巴巴普惠体 2.0 45 Light" w:eastAsia="阿里巴巴普惠体 2.0 45 Light" w:cs="阿里巴巴普惠体 2.0 45 Light"/>
        </w:rPr>
        <w:t>为0x06（转换为二进制为00000110）时，说明食指</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出现过温故障和过流故障。</w:t>
      </w:r>
    </w:p>
    <w:p w14:paraId="53810D46">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表44故障信息说明</w:t>
      </w:r>
    </w:p>
    <w:tbl>
      <w:tblPr>
        <w:tblStyle w:val="25"/>
        <w:tblW w:w="824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91"/>
        <w:gridCol w:w="4250"/>
      </w:tblGrid>
      <w:tr w14:paraId="4F93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6EC4ACDC">
            <w:pPr>
              <w:pStyle w:val="111"/>
              <w:ind w:firstLine="0" w:firstLineChars="0"/>
              <w:rPr>
                <w:rFonts w:hint="eastAsia" w:ascii="阿里巴巴普惠体 2.0 45 Light" w:hAnsi="阿里巴巴普惠体 2.0 45 Light" w:eastAsia="阿里巴巴普惠体 2.0 45 Light" w:cs="阿里巴巴普惠体 2.0 45 Light"/>
              </w:rPr>
            </w:pPr>
          </w:p>
        </w:tc>
        <w:tc>
          <w:tcPr>
            <w:tcW w:w="4250" w:type="dxa"/>
            <w:vAlign w:val="center"/>
          </w:tcPr>
          <w:p w14:paraId="38130407">
            <w:pPr>
              <w:pStyle w:val="68"/>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说明</w:t>
            </w:r>
          </w:p>
        </w:tc>
      </w:tr>
      <w:tr w14:paraId="3AE6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3C64865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Bit0</w:t>
            </w:r>
          </w:p>
        </w:tc>
        <w:tc>
          <w:tcPr>
            <w:tcW w:w="4250" w:type="dxa"/>
            <w:vAlign w:val="center"/>
          </w:tcPr>
          <w:p w14:paraId="1426AA1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堵转故障</w:t>
            </w:r>
          </w:p>
        </w:tc>
      </w:tr>
      <w:tr w14:paraId="206F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42AEC79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Bit1</w:t>
            </w:r>
          </w:p>
        </w:tc>
        <w:tc>
          <w:tcPr>
            <w:tcW w:w="4250" w:type="dxa"/>
            <w:vAlign w:val="center"/>
          </w:tcPr>
          <w:p w14:paraId="318D484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过温故障</w:t>
            </w:r>
          </w:p>
        </w:tc>
      </w:tr>
      <w:tr w14:paraId="256C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5D90CB7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Bit2</w:t>
            </w:r>
          </w:p>
        </w:tc>
        <w:tc>
          <w:tcPr>
            <w:tcW w:w="4250" w:type="dxa"/>
            <w:vAlign w:val="center"/>
          </w:tcPr>
          <w:p w14:paraId="251D543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过流故障</w:t>
            </w:r>
          </w:p>
        </w:tc>
      </w:tr>
      <w:tr w14:paraId="7583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1659C1F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Bit3</w:t>
            </w:r>
          </w:p>
        </w:tc>
        <w:tc>
          <w:tcPr>
            <w:tcW w:w="4250" w:type="dxa"/>
            <w:vAlign w:val="center"/>
          </w:tcPr>
          <w:p w14:paraId="6DA0C106">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电机异常</w:t>
            </w:r>
          </w:p>
        </w:tc>
      </w:tr>
      <w:tr w14:paraId="091B3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785E36B3">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Bit4</w:t>
            </w:r>
          </w:p>
        </w:tc>
        <w:tc>
          <w:tcPr>
            <w:tcW w:w="4250" w:type="dxa"/>
            <w:vAlign w:val="center"/>
          </w:tcPr>
          <w:p w14:paraId="11E226D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通讯故障</w:t>
            </w:r>
          </w:p>
        </w:tc>
      </w:tr>
      <w:tr w14:paraId="676C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991" w:type="dxa"/>
            <w:vAlign w:val="center"/>
          </w:tcPr>
          <w:p w14:paraId="4453684F">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bookmarkStart w:id="588" w:name="_Toc28277"/>
            <w:bookmarkStart w:id="589" w:name="_Toc21939220"/>
            <w:bookmarkStart w:id="590" w:name="_Toc26015"/>
            <w:bookmarkStart w:id="591" w:name="_Toc7669"/>
            <w:bookmarkStart w:id="592" w:name="_Toc797055"/>
            <w:bookmarkStart w:id="593" w:name="_Toc8734"/>
            <w:bookmarkStart w:id="594" w:name="_Toc11639"/>
            <w:bookmarkStart w:id="595" w:name="_Toc3821225"/>
            <w:bookmarkStart w:id="596" w:name="_Toc17046"/>
            <w:bookmarkStart w:id="597" w:name="_Toc27612"/>
            <w:bookmarkStart w:id="598" w:name="_Toc15530"/>
            <w:bookmarkStart w:id="599" w:name="_Toc21424"/>
            <w:bookmarkStart w:id="600" w:name="_Toc9603"/>
            <w:bookmarkStart w:id="601" w:name="_Toc4691"/>
            <w:r>
              <w:rPr>
                <w:rFonts w:hint="eastAsia" w:ascii="阿里巴巴普惠体 2.0 45 Light" w:hAnsi="阿里巴巴普惠体 2.0 45 Light" w:eastAsia="阿里巴巴普惠体 2.0 45 Light" w:cs="阿里巴巴普惠体 2.0 45 Light"/>
              </w:rPr>
              <w:t>Bit</w:t>
            </w:r>
            <w:r>
              <w:rPr>
                <w:rFonts w:hint="eastAsia" w:ascii="阿里巴巴普惠体 2.0 45 Light" w:hAnsi="阿里巴巴普惠体 2.0 45 Light" w:eastAsia="阿里巴巴普惠体 2.0 45 Light" w:cs="阿里巴巴普惠体 2.0 45 Light"/>
                <w:lang w:val="en-US" w:eastAsia="zh-CN"/>
              </w:rPr>
              <w:t>5</w:t>
            </w:r>
          </w:p>
        </w:tc>
        <w:tc>
          <w:tcPr>
            <w:tcW w:w="4250" w:type="dxa"/>
            <w:vAlign w:val="center"/>
          </w:tcPr>
          <w:p w14:paraId="73E107D9">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食指、中指指根电缸受力偏差过大</w:t>
            </w:r>
          </w:p>
        </w:tc>
      </w:tr>
    </w:tbl>
    <w:p w14:paraId="0F2E8F03">
      <w:pPr>
        <w:pStyle w:val="5"/>
        <w:numPr>
          <w:ilvl w:val="-1"/>
          <w:numId w:val="0"/>
        </w:numPr>
        <w:ind w:left="397" w:firstLine="0"/>
        <w:rPr>
          <w:rFonts w:hint="eastAsia" w:ascii="阿里巴巴普惠体 2.0 45 Light" w:hAnsi="阿里巴巴普惠体 2.0 45 Light" w:eastAsia="阿里巴巴普惠体 2.0 45 Light" w:cs="阿里巴巴普惠体 2.0 45 Light"/>
          <w:lang w:eastAsia="zh-CN"/>
        </w:rPr>
      </w:pPr>
      <w:bookmarkStart w:id="602" w:name="_Toc12521"/>
      <w:r>
        <w:rPr>
          <w:rFonts w:hint="eastAsia" w:ascii="阿里巴巴普惠体 2.0 45 Light" w:hAnsi="阿里巴巴普惠体 2.0 45 Light" w:eastAsia="阿里巴巴普惠体 2.0 45 Light" w:cs="阿里巴巴普惠体 2.0 45 Light"/>
          <w:lang w:val="en-US" w:eastAsia="zh-CN"/>
        </w:rPr>
        <w:t xml:space="preserve">2.5.19 </w:t>
      </w:r>
      <w:r>
        <w:rPr>
          <w:rFonts w:hint="eastAsia" w:ascii="阿里巴巴普惠体 2.0 45 Light" w:hAnsi="阿里巴巴普惠体 2.0 45 Light" w:eastAsia="阿里巴巴普惠体 2.0 45 Light" w:cs="阿里巴巴普惠体 2.0 45 Light"/>
        </w:rPr>
        <w:t>各自由度的状态信息</w:t>
      </w:r>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p>
    <w:p w14:paraId="03EB2118">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个自由度的状态信息，具体说明</w:t>
      </w:r>
      <w:r>
        <w:rPr>
          <w:rFonts w:hint="eastAsia" w:ascii="阿里巴巴普惠体 2.0 45 Light" w:hAnsi="阿里巴巴普惠体 2.0 45 Light" w:eastAsia="阿里巴巴普惠体 2.0 45 Light" w:cs="阿里巴巴普惠体 2.0 45 Light"/>
          <w:lang w:val="en-US" w:eastAsia="zh-CN"/>
        </w:rPr>
        <w:t>如下表45所示</w:t>
      </w:r>
      <w:r>
        <w:rPr>
          <w:rFonts w:hint="eastAsia" w:ascii="阿里巴巴普惠体 2.0 45 Light" w:hAnsi="阿里巴巴普惠体 2.0 45 Light" w:eastAsia="阿里巴巴普惠体 2.0 45 Light" w:cs="阿里巴巴普惠体 2.0 45 Light"/>
        </w:rPr>
        <w:t>。这些参数为只读参数。</w:t>
      </w:r>
    </w:p>
    <w:p w14:paraId="5F7BF6EF">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表45</w:t>
      </w:r>
      <w:r>
        <w:rPr>
          <w:rFonts w:hint="eastAsia" w:ascii="阿里巴巴普惠体 2.0 45 Light" w:hAnsi="阿里巴巴普惠体 2.0 45 Light" w:eastAsia="阿里巴巴普惠体 2.0 45 Light" w:cs="阿里巴巴普惠体 2.0 45 Light"/>
        </w:rPr>
        <w:t>各自由度的状态信息</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3398"/>
        <w:gridCol w:w="2605"/>
      </w:tblGrid>
      <w:tr w14:paraId="198F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F8CA4B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98" w:type="dxa"/>
            <w:vAlign w:val="center"/>
          </w:tcPr>
          <w:p w14:paraId="7C78FB4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2605" w:type="dxa"/>
            <w:vAlign w:val="center"/>
          </w:tcPr>
          <w:p w14:paraId="0B5F15BB">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3F65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07E3F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1192</w:t>
            </w:r>
          </w:p>
        </w:tc>
        <w:tc>
          <w:tcPr>
            <w:tcW w:w="3398" w:type="dxa"/>
            <w:vAlign w:val="center"/>
          </w:tcPr>
          <w:p w14:paraId="77A564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1号电缸状态信息</w:t>
            </w:r>
          </w:p>
        </w:tc>
        <w:tc>
          <w:tcPr>
            <w:tcW w:w="2605" w:type="dxa"/>
            <w:vAlign w:val="center"/>
          </w:tcPr>
          <w:p w14:paraId="65C9BA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336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1037CD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1193</w:t>
            </w:r>
          </w:p>
        </w:tc>
        <w:tc>
          <w:tcPr>
            <w:tcW w:w="3398" w:type="dxa"/>
            <w:vAlign w:val="center"/>
          </w:tcPr>
          <w:p w14:paraId="414871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2号电缸状态信息</w:t>
            </w:r>
          </w:p>
        </w:tc>
        <w:tc>
          <w:tcPr>
            <w:tcW w:w="2605" w:type="dxa"/>
            <w:vAlign w:val="center"/>
          </w:tcPr>
          <w:p w14:paraId="6CA6F17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7E1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0EA083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1194</w:t>
            </w:r>
          </w:p>
        </w:tc>
        <w:tc>
          <w:tcPr>
            <w:tcW w:w="3398" w:type="dxa"/>
            <w:vAlign w:val="center"/>
          </w:tcPr>
          <w:p w14:paraId="2549FB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3号电缸状态信息</w:t>
            </w:r>
          </w:p>
        </w:tc>
        <w:tc>
          <w:tcPr>
            <w:tcW w:w="2605" w:type="dxa"/>
            <w:vAlign w:val="center"/>
          </w:tcPr>
          <w:p w14:paraId="255C6D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535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152910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1195</w:t>
            </w:r>
          </w:p>
        </w:tc>
        <w:tc>
          <w:tcPr>
            <w:tcW w:w="3398" w:type="dxa"/>
            <w:vAlign w:val="center"/>
          </w:tcPr>
          <w:p w14:paraId="47C31D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4号电缸状态信息</w:t>
            </w:r>
          </w:p>
        </w:tc>
        <w:tc>
          <w:tcPr>
            <w:tcW w:w="2605" w:type="dxa"/>
            <w:vAlign w:val="center"/>
          </w:tcPr>
          <w:p w14:paraId="14BA8C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3CC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38356B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1196</w:t>
            </w:r>
          </w:p>
        </w:tc>
        <w:tc>
          <w:tcPr>
            <w:tcW w:w="3398" w:type="dxa"/>
            <w:vAlign w:val="center"/>
          </w:tcPr>
          <w:p w14:paraId="4560F8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5号电缸状态信息</w:t>
            </w:r>
          </w:p>
        </w:tc>
        <w:tc>
          <w:tcPr>
            <w:tcW w:w="2605" w:type="dxa"/>
            <w:vAlign w:val="center"/>
          </w:tcPr>
          <w:p w14:paraId="459918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5948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48BA76B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1197</w:t>
            </w:r>
          </w:p>
        </w:tc>
        <w:tc>
          <w:tcPr>
            <w:tcW w:w="3398" w:type="dxa"/>
            <w:vAlign w:val="center"/>
          </w:tcPr>
          <w:p w14:paraId="07F25F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6号电缸状态信息</w:t>
            </w:r>
          </w:p>
        </w:tc>
        <w:tc>
          <w:tcPr>
            <w:tcW w:w="2605" w:type="dxa"/>
            <w:vAlign w:val="center"/>
          </w:tcPr>
          <w:p w14:paraId="0F5BB0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6465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CB494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1198</w:t>
            </w:r>
          </w:p>
        </w:tc>
        <w:tc>
          <w:tcPr>
            <w:tcW w:w="3398" w:type="dxa"/>
            <w:vAlign w:val="center"/>
          </w:tcPr>
          <w:p w14:paraId="5B6E8B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7号电缸状态信息</w:t>
            </w:r>
          </w:p>
        </w:tc>
        <w:tc>
          <w:tcPr>
            <w:tcW w:w="2605" w:type="dxa"/>
            <w:vAlign w:val="center"/>
          </w:tcPr>
          <w:p w14:paraId="4DC396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3DBA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55EFD1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1199</w:t>
            </w:r>
          </w:p>
        </w:tc>
        <w:tc>
          <w:tcPr>
            <w:tcW w:w="3398" w:type="dxa"/>
            <w:vAlign w:val="center"/>
          </w:tcPr>
          <w:p w14:paraId="637331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8号电缸状态信息</w:t>
            </w:r>
          </w:p>
        </w:tc>
        <w:tc>
          <w:tcPr>
            <w:tcW w:w="2605" w:type="dxa"/>
            <w:vAlign w:val="center"/>
          </w:tcPr>
          <w:p w14:paraId="0D6AD0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3FA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2E03DA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1200</w:t>
            </w:r>
          </w:p>
        </w:tc>
        <w:tc>
          <w:tcPr>
            <w:tcW w:w="3398" w:type="dxa"/>
            <w:vAlign w:val="center"/>
          </w:tcPr>
          <w:p w14:paraId="5099E6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9号电缸状态信息</w:t>
            </w:r>
          </w:p>
        </w:tc>
        <w:tc>
          <w:tcPr>
            <w:tcW w:w="2605" w:type="dxa"/>
            <w:vAlign w:val="center"/>
          </w:tcPr>
          <w:p w14:paraId="4D41D8E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166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4E8D30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1201</w:t>
            </w:r>
          </w:p>
        </w:tc>
        <w:tc>
          <w:tcPr>
            <w:tcW w:w="3398" w:type="dxa"/>
            <w:vAlign w:val="center"/>
          </w:tcPr>
          <w:p w14:paraId="5AC86C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10号电缸状态信息</w:t>
            </w:r>
          </w:p>
        </w:tc>
        <w:tc>
          <w:tcPr>
            <w:tcW w:w="2605" w:type="dxa"/>
            <w:vAlign w:val="center"/>
          </w:tcPr>
          <w:p w14:paraId="516E77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AD3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7370E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1202</w:t>
            </w:r>
          </w:p>
        </w:tc>
        <w:tc>
          <w:tcPr>
            <w:tcW w:w="3398" w:type="dxa"/>
            <w:vAlign w:val="center"/>
          </w:tcPr>
          <w:p w14:paraId="39AACAB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11号电缸状态信息</w:t>
            </w:r>
          </w:p>
        </w:tc>
        <w:tc>
          <w:tcPr>
            <w:tcW w:w="2605" w:type="dxa"/>
            <w:vAlign w:val="center"/>
          </w:tcPr>
          <w:p w14:paraId="542077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811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10DF07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1203</w:t>
            </w:r>
          </w:p>
        </w:tc>
        <w:tc>
          <w:tcPr>
            <w:tcW w:w="3398" w:type="dxa"/>
            <w:vAlign w:val="center"/>
          </w:tcPr>
          <w:p w14:paraId="13D6BB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12号电缸状态信息</w:t>
            </w:r>
          </w:p>
        </w:tc>
        <w:tc>
          <w:tcPr>
            <w:tcW w:w="2605" w:type="dxa"/>
            <w:vAlign w:val="center"/>
          </w:tcPr>
          <w:p w14:paraId="2BE246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6192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25" w:type="dxa"/>
            <w:vAlign w:val="center"/>
          </w:tcPr>
          <w:p w14:paraId="308518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1204</w:t>
            </w:r>
          </w:p>
        </w:tc>
        <w:tc>
          <w:tcPr>
            <w:tcW w:w="3398" w:type="dxa"/>
            <w:vAlign w:val="center"/>
          </w:tcPr>
          <w:p w14:paraId="6C98C9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13号电缸状态信息</w:t>
            </w:r>
          </w:p>
        </w:tc>
        <w:tc>
          <w:tcPr>
            <w:tcW w:w="2605" w:type="dxa"/>
            <w:vAlign w:val="center"/>
          </w:tcPr>
          <w:p w14:paraId="58E2A5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2C2972F0">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状态码含义如下</w:t>
      </w:r>
      <w:r>
        <w:rPr>
          <w:rFonts w:hint="eastAsia" w:ascii="阿里巴巴普惠体 2.0 45 Light" w:hAnsi="阿里巴巴普惠体 2.0 45 Light" w:eastAsia="阿里巴巴普惠体 2.0 45 Light" w:cs="阿里巴巴普惠体 2.0 45 Light"/>
          <w:lang w:val="en-US" w:eastAsia="zh-CN"/>
        </w:rPr>
        <w:t>表46所示</w:t>
      </w:r>
      <w:r>
        <w:rPr>
          <w:rFonts w:hint="eastAsia" w:ascii="阿里巴巴普惠体 2.0 45 Light" w:hAnsi="阿里巴巴普惠体 2.0 45 Light" w:eastAsia="阿里巴巴普惠体 2.0 45 Light" w:cs="阿里巴巴普惠体 2.0 45 Light"/>
        </w:rPr>
        <w:t>：</w:t>
      </w:r>
    </w:p>
    <w:p w14:paraId="6D5ED63F">
      <w:pPr>
        <w:pStyle w:val="32"/>
        <w:ind w:firstLine="470"/>
        <w:rPr>
          <w:rFonts w:hint="eastAsia" w:ascii="阿里巴巴普惠体 2.0 45 Light" w:hAnsi="阿里巴巴普惠体 2.0 45 Light" w:eastAsia="阿里巴巴普惠体 2.0 45 Light" w:cs="阿里巴巴普惠体 2.0 45 Light"/>
        </w:rPr>
      </w:pPr>
    </w:p>
    <w:p w14:paraId="409B8CA9">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表46状态码说明</w:t>
      </w:r>
    </w:p>
    <w:tbl>
      <w:tblPr>
        <w:tblStyle w:val="25"/>
        <w:tblW w:w="8228"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4"/>
        <w:gridCol w:w="4224"/>
      </w:tblGrid>
      <w:tr w14:paraId="5459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F2FA713">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状态码</w:t>
            </w:r>
          </w:p>
        </w:tc>
        <w:tc>
          <w:tcPr>
            <w:tcW w:w="4224" w:type="dxa"/>
            <w:vAlign w:val="center"/>
          </w:tcPr>
          <w:p w14:paraId="370E65EC">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r>
      <w:tr w14:paraId="32DF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9DAF48C">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w:t>
            </w:r>
          </w:p>
        </w:tc>
        <w:tc>
          <w:tcPr>
            <w:tcW w:w="4224" w:type="dxa"/>
            <w:vAlign w:val="center"/>
          </w:tcPr>
          <w:p w14:paraId="1C60B3E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正在松开</w:t>
            </w:r>
          </w:p>
        </w:tc>
      </w:tr>
      <w:tr w14:paraId="63F7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2B020AD4">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1</w:t>
            </w:r>
          </w:p>
        </w:tc>
        <w:tc>
          <w:tcPr>
            <w:tcW w:w="4224" w:type="dxa"/>
            <w:vAlign w:val="center"/>
          </w:tcPr>
          <w:p w14:paraId="4CD33307">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正在抓取</w:t>
            </w:r>
          </w:p>
        </w:tc>
      </w:tr>
      <w:tr w14:paraId="1BB8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42FCFF30">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2</w:t>
            </w:r>
          </w:p>
        </w:tc>
        <w:tc>
          <w:tcPr>
            <w:tcW w:w="4224" w:type="dxa"/>
            <w:vAlign w:val="center"/>
          </w:tcPr>
          <w:p w14:paraId="6171399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位置到位停止</w:t>
            </w:r>
          </w:p>
        </w:tc>
      </w:tr>
      <w:tr w14:paraId="30FA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0E3712E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3</w:t>
            </w:r>
          </w:p>
        </w:tc>
        <w:tc>
          <w:tcPr>
            <w:tcW w:w="4224" w:type="dxa"/>
            <w:vAlign w:val="center"/>
          </w:tcPr>
          <w:p w14:paraId="0CEDAEE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力控到位停止</w:t>
            </w:r>
          </w:p>
        </w:tc>
      </w:tr>
      <w:tr w14:paraId="2939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073789D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5</w:t>
            </w:r>
          </w:p>
        </w:tc>
        <w:tc>
          <w:tcPr>
            <w:tcW w:w="4224" w:type="dxa"/>
            <w:vAlign w:val="center"/>
          </w:tcPr>
          <w:p w14:paraId="78AEE3E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电流保护停止</w:t>
            </w:r>
          </w:p>
        </w:tc>
      </w:tr>
      <w:tr w14:paraId="4CBB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38C236B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6</w:t>
            </w:r>
          </w:p>
        </w:tc>
        <w:tc>
          <w:tcPr>
            <w:tcW w:w="4224" w:type="dxa"/>
            <w:vAlign w:val="center"/>
          </w:tcPr>
          <w:p w14:paraId="4374308A">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堵转停止</w:t>
            </w:r>
          </w:p>
        </w:tc>
      </w:tr>
      <w:tr w14:paraId="1144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04" w:type="dxa"/>
            <w:vAlign w:val="center"/>
          </w:tcPr>
          <w:p w14:paraId="43FB9E58">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7</w:t>
            </w:r>
          </w:p>
        </w:tc>
        <w:tc>
          <w:tcPr>
            <w:tcW w:w="4224" w:type="dxa"/>
            <w:vAlign w:val="center"/>
          </w:tcPr>
          <w:p w14:paraId="11DFFFCB">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故障停止</w:t>
            </w:r>
          </w:p>
        </w:tc>
      </w:tr>
    </w:tbl>
    <w:p w14:paraId="78F4BC9C">
      <w:pPr>
        <w:pStyle w:val="5"/>
        <w:numPr>
          <w:ilvl w:val="-1"/>
          <w:numId w:val="0"/>
        </w:numPr>
        <w:ind w:left="397" w:firstLine="0"/>
        <w:rPr>
          <w:rFonts w:hint="eastAsia" w:ascii="阿里巴巴普惠体 2.0 45 Light" w:hAnsi="阿里巴巴普惠体 2.0 45 Light" w:eastAsia="阿里巴巴普惠体 2.0 45 Light" w:cs="阿里巴巴普惠体 2.0 45 Light"/>
          <w:lang w:eastAsia="zh-CN"/>
        </w:rPr>
      </w:pPr>
      <w:bookmarkStart w:id="603" w:name="_Toc21428"/>
      <w:bookmarkStart w:id="604" w:name="_Toc14595"/>
      <w:bookmarkStart w:id="605" w:name="_Toc4693"/>
      <w:bookmarkStart w:id="606" w:name="_Toc25724"/>
      <w:bookmarkStart w:id="607" w:name="_Toc25759"/>
      <w:bookmarkStart w:id="608" w:name="_Toc29195"/>
      <w:bookmarkStart w:id="609" w:name="_Toc30323"/>
      <w:bookmarkStart w:id="610" w:name="_Toc27531"/>
      <w:bookmarkStart w:id="611" w:name="_Toc3821226"/>
      <w:bookmarkStart w:id="612" w:name="_Toc797056"/>
      <w:bookmarkStart w:id="613" w:name="_Toc28733"/>
      <w:bookmarkStart w:id="614" w:name="_Toc4787"/>
      <w:bookmarkStart w:id="615" w:name="_Toc18993"/>
      <w:bookmarkStart w:id="616" w:name="_Toc21939221"/>
      <w:bookmarkStart w:id="617" w:name="_Toc11949"/>
      <w:r>
        <w:rPr>
          <w:rFonts w:hint="eastAsia" w:ascii="阿里巴巴普惠体 2.0 45 Light" w:hAnsi="阿里巴巴普惠体 2.0 45 Light" w:eastAsia="阿里巴巴普惠体 2.0 45 Light" w:cs="阿里巴巴普惠体 2.0 45 Light"/>
          <w:lang w:val="en-US" w:eastAsia="zh-CN"/>
        </w:rPr>
        <w:t xml:space="preserve">2.5.20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的温度</w:t>
      </w:r>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29C6A6EB">
      <w:pPr>
        <w:pStyle w:val="32"/>
        <w:ind w:firstLine="47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温度值，具体说明</w:t>
      </w:r>
      <w:r>
        <w:rPr>
          <w:rFonts w:hint="eastAsia" w:ascii="阿里巴巴普惠体 2.0 45 Light" w:hAnsi="阿里巴巴普惠体 2.0 45 Light" w:eastAsia="阿里巴巴普惠体 2.0 45 Light" w:cs="阿里巴巴普惠体 2.0 45 Light"/>
          <w:lang w:val="en-US" w:eastAsia="zh-CN"/>
        </w:rPr>
        <w:t>如下表47所示</w:t>
      </w:r>
      <w:r>
        <w:rPr>
          <w:rFonts w:hint="eastAsia" w:ascii="阿里巴巴普惠体 2.0 45 Light" w:hAnsi="阿里巴巴普惠体 2.0 45 Light" w:eastAsia="阿里巴巴普惠体 2.0 45 Light" w:cs="阿里巴巴普惠体 2.0 45 Light"/>
        </w:rPr>
        <w:t>。这些参数为只读参数</w:t>
      </w:r>
      <w:r>
        <w:rPr>
          <w:rFonts w:hint="eastAsia" w:ascii="阿里巴巴普惠体 2.0 45 Light" w:hAnsi="阿里巴巴普惠体 2.0 45 Light" w:eastAsia="阿里巴巴普惠体 2.0 45 Light" w:cs="阿里巴巴普惠体 2.0 45 Light"/>
          <w:lang w:eastAsia="zh-CN"/>
        </w:rPr>
        <w:t>，</w:t>
      </w:r>
      <w:r>
        <w:rPr>
          <w:rFonts w:hint="eastAsia" w:ascii="阿里巴巴普惠体 2.0 45 Light" w:hAnsi="阿里巴巴普惠体 2.0 45 Light" w:eastAsia="阿里巴巴普惠体 2.0 45 Light" w:cs="阿里巴巴普惠体 2.0 45 Light"/>
          <w:lang w:val="en-US" w:eastAsia="zh-CN"/>
        </w:rPr>
        <w:t>单位：</w:t>
      </w:r>
      <w:r>
        <w:rPr>
          <w:rFonts w:hint="eastAsia" w:ascii="阿里巴巴普惠体 2.0 45 Light" w:hAnsi="阿里巴巴普惠体 2.0 45 Light" w:eastAsia="阿里巴巴普惠体 2.0 45 Light" w:cs="阿里巴巴普惠体 2.0 45 Light"/>
        </w:rPr>
        <w:t>℃。</w:t>
      </w:r>
    </w:p>
    <w:p w14:paraId="31346626">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表47</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eastAsia="zh-CN"/>
        </w:rPr>
        <w:t>电缸</w:t>
      </w:r>
      <w:r>
        <w:rPr>
          <w:rFonts w:hint="eastAsia" w:ascii="阿里巴巴普惠体 2.0 45 Light" w:hAnsi="阿里巴巴普惠体 2.0 45 Light" w:eastAsia="阿里巴巴普惠体 2.0 45 Light" w:cs="阿里巴巴普惠体 2.0 45 Light"/>
        </w:rPr>
        <w:t>的温度</w:t>
      </w:r>
    </w:p>
    <w:tbl>
      <w:tblPr>
        <w:tblStyle w:val="25"/>
        <w:tblW w:w="822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3026"/>
        <w:gridCol w:w="1685"/>
        <w:gridCol w:w="1776"/>
      </w:tblGrid>
      <w:tr w14:paraId="6FF2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7641073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026" w:type="dxa"/>
            <w:vAlign w:val="center"/>
          </w:tcPr>
          <w:p w14:paraId="282F1562">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685" w:type="dxa"/>
            <w:vAlign w:val="center"/>
          </w:tcPr>
          <w:p w14:paraId="405D90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776" w:type="dxa"/>
            <w:vAlign w:val="center"/>
          </w:tcPr>
          <w:p w14:paraId="6AE7BC4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范围</w:t>
            </w:r>
          </w:p>
        </w:tc>
      </w:tr>
      <w:tr w14:paraId="5889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432193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1206</w:t>
            </w:r>
          </w:p>
        </w:tc>
        <w:tc>
          <w:tcPr>
            <w:tcW w:w="3026" w:type="dxa"/>
            <w:vAlign w:val="center"/>
          </w:tcPr>
          <w:p w14:paraId="7AF187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1号电缸温度</w:t>
            </w:r>
          </w:p>
        </w:tc>
        <w:tc>
          <w:tcPr>
            <w:tcW w:w="1685" w:type="dxa"/>
            <w:vAlign w:val="center"/>
          </w:tcPr>
          <w:p w14:paraId="14FC9E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625C6A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663B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1DF1E5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1207</w:t>
            </w:r>
          </w:p>
        </w:tc>
        <w:tc>
          <w:tcPr>
            <w:tcW w:w="3026" w:type="dxa"/>
            <w:vAlign w:val="center"/>
          </w:tcPr>
          <w:p w14:paraId="404323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2号电缸温度</w:t>
            </w:r>
          </w:p>
        </w:tc>
        <w:tc>
          <w:tcPr>
            <w:tcW w:w="1685" w:type="dxa"/>
            <w:vAlign w:val="center"/>
          </w:tcPr>
          <w:p w14:paraId="6B9E71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783A9B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4976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481DD2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1208</w:t>
            </w:r>
          </w:p>
        </w:tc>
        <w:tc>
          <w:tcPr>
            <w:tcW w:w="3026" w:type="dxa"/>
            <w:vAlign w:val="center"/>
          </w:tcPr>
          <w:p w14:paraId="77CC86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3号电缸温度</w:t>
            </w:r>
          </w:p>
        </w:tc>
        <w:tc>
          <w:tcPr>
            <w:tcW w:w="1685" w:type="dxa"/>
            <w:vAlign w:val="center"/>
          </w:tcPr>
          <w:p w14:paraId="454D3C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1A8761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77EF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5335AF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1209</w:t>
            </w:r>
          </w:p>
        </w:tc>
        <w:tc>
          <w:tcPr>
            <w:tcW w:w="3026" w:type="dxa"/>
            <w:vAlign w:val="center"/>
          </w:tcPr>
          <w:p w14:paraId="79D3E4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4号电缸温度</w:t>
            </w:r>
          </w:p>
        </w:tc>
        <w:tc>
          <w:tcPr>
            <w:tcW w:w="1685" w:type="dxa"/>
            <w:vAlign w:val="center"/>
          </w:tcPr>
          <w:p w14:paraId="5572AB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077DD9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6E14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7FD7784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1210</w:t>
            </w:r>
          </w:p>
        </w:tc>
        <w:tc>
          <w:tcPr>
            <w:tcW w:w="3026" w:type="dxa"/>
            <w:vAlign w:val="center"/>
          </w:tcPr>
          <w:p w14:paraId="0F461B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5号电缸温度</w:t>
            </w:r>
          </w:p>
        </w:tc>
        <w:tc>
          <w:tcPr>
            <w:tcW w:w="1685" w:type="dxa"/>
            <w:vAlign w:val="center"/>
          </w:tcPr>
          <w:p w14:paraId="5E72E34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0773E2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6A8E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5AC2EA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1211</w:t>
            </w:r>
          </w:p>
        </w:tc>
        <w:tc>
          <w:tcPr>
            <w:tcW w:w="3026" w:type="dxa"/>
            <w:vAlign w:val="center"/>
          </w:tcPr>
          <w:p w14:paraId="0A8D4C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6号电缸温度</w:t>
            </w:r>
          </w:p>
        </w:tc>
        <w:tc>
          <w:tcPr>
            <w:tcW w:w="1685" w:type="dxa"/>
            <w:vAlign w:val="center"/>
          </w:tcPr>
          <w:p w14:paraId="4BD8BD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2BA355B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6A29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4E504B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bookmarkStart w:id="618" w:name="_Toc6564"/>
            <w:bookmarkStart w:id="619" w:name="_Toc6537"/>
            <w:bookmarkStart w:id="620" w:name="_Toc28274"/>
            <w:bookmarkStart w:id="621" w:name="_Toc5587"/>
            <w:bookmarkStart w:id="622" w:name="_Toc11163"/>
            <w:bookmarkStart w:id="623" w:name="_Toc18396"/>
            <w:bookmarkStart w:id="624" w:name="_Toc29434"/>
            <w:r>
              <w:rPr>
                <w:rFonts w:hint="eastAsia" w:ascii="阿里巴巴普惠体 2.0 45 Light" w:hAnsi="阿里巴巴普惠体 2.0 45 Light" w:eastAsia="阿里巴巴普惠体 2.0 45 Light" w:cs="阿里巴巴普惠体 2.0 45 Light"/>
                <w:lang w:val="en-US" w:eastAsia="zh-CN"/>
              </w:rPr>
              <w:t>1212</w:t>
            </w:r>
          </w:p>
        </w:tc>
        <w:tc>
          <w:tcPr>
            <w:tcW w:w="3026" w:type="dxa"/>
            <w:vAlign w:val="center"/>
          </w:tcPr>
          <w:p w14:paraId="16C338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7号电缸温度</w:t>
            </w:r>
          </w:p>
        </w:tc>
        <w:tc>
          <w:tcPr>
            <w:tcW w:w="1685" w:type="dxa"/>
            <w:vAlign w:val="center"/>
          </w:tcPr>
          <w:p w14:paraId="50746E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585B0D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7143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0CC666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1213</w:t>
            </w:r>
          </w:p>
        </w:tc>
        <w:tc>
          <w:tcPr>
            <w:tcW w:w="3026" w:type="dxa"/>
            <w:vAlign w:val="center"/>
          </w:tcPr>
          <w:p w14:paraId="7FD03F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8号电缸温度</w:t>
            </w:r>
          </w:p>
        </w:tc>
        <w:tc>
          <w:tcPr>
            <w:tcW w:w="1685" w:type="dxa"/>
            <w:vAlign w:val="center"/>
          </w:tcPr>
          <w:p w14:paraId="185C98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5009B5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11E5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314823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1214</w:t>
            </w:r>
          </w:p>
        </w:tc>
        <w:tc>
          <w:tcPr>
            <w:tcW w:w="3026" w:type="dxa"/>
            <w:vAlign w:val="center"/>
          </w:tcPr>
          <w:p w14:paraId="1283E3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9号电缸温度</w:t>
            </w:r>
          </w:p>
        </w:tc>
        <w:tc>
          <w:tcPr>
            <w:tcW w:w="1685" w:type="dxa"/>
            <w:vAlign w:val="center"/>
          </w:tcPr>
          <w:p w14:paraId="7C00B4C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63B9B9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7732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5BE5AC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1215</w:t>
            </w:r>
          </w:p>
        </w:tc>
        <w:tc>
          <w:tcPr>
            <w:tcW w:w="3026" w:type="dxa"/>
            <w:vAlign w:val="center"/>
          </w:tcPr>
          <w:p w14:paraId="1F927B4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10号电缸温度</w:t>
            </w:r>
          </w:p>
        </w:tc>
        <w:tc>
          <w:tcPr>
            <w:tcW w:w="1685" w:type="dxa"/>
            <w:vAlign w:val="center"/>
          </w:tcPr>
          <w:p w14:paraId="79B0E3B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667F58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615F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698134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1216</w:t>
            </w:r>
          </w:p>
        </w:tc>
        <w:tc>
          <w:tcPr>
            <w:tcW w:w="3026" w:type="dxa"/>
            <w:vAlign w:val="center"/>
          </w:tcPr>
          <w:p w14:paraId="690501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11号电缸温度</w:t>
            </w:r>
          </w:p>
        </w:tc>
        <w:tc>
          <w:tcPr>
            <w:tcW w:w="1685" w:type="dxa"/>
            <w:vAlign w:val="center"/>
          </w:tcPr>
          <w:p w14:paraId="7096B9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65B57F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11312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774005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1217</w:t>
            </w:r>
          </w:p>
        </w:tc>
        <w:tc>
          <w:tcPr>
            <w:tcW w:w="3026" w:type="dxa"/>
            <w:vAlign w:val="center"/>
          </w:tcPr>
          <w:p w14:paraId="1CF1C8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12号电缸温度</w:t>
            </w:r>
          </w:p>
        </w:tc>
        <w:tc>
          <w:tcPr>
            <w:tcW w:w="1685" w:type="dxa"/>
            <w:vAlign w:val="center"/>
          </w:tcPr>
          <w:p w14:paraId="6FF2CE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7B0BBC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r w14:paraId="57CB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4" w:type="dxa"/>
            <w:vAlign w:val="center"/>
          </w:tcPr>
          <w:p w14:paraId="066FA8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1218</w:t>
            </w:r>
          </w:p>
        </w:tc>
        <w:tc>
          <w:tcPr>
            <w:tcW w:w="3026" w:type="dxa"/>
            <w:vAlign w:val="center"/>
          </w:tcPr>
          <w:p w14:paraId="642248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13号电缸温度</w:t>
            </w:r>
          </w:p>
        </w:tc>
        <w:tc>
          <w:tcPr>
            <w:tcW w:w="1685" w:type="dxa"/>
            <w:vAlign w:val="center"/>
          </w:tcPr>
          <w:p w14:paraId="6379FA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1776" w:type="dxa"/>
            <w:vAlign w:val="center"/>
          </w:tcPr>
          <w:p w14:paraId="26C8FC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0-100</w:t>
            </w:r>
          </w:p>
        </w:tc>
      </w:tr>
    </w:tbl>
    <w:p w14:paraId="0BDADEDB">
      <w:pPr>
        <w:pStyle w:val="5"/>
        <w:numPr>
          <w:ilvl w:val="-1"/>
          <w:numId w:val="0"/>
        </w:numPr>
        <w:ind w:left="397" w:firstLine="0"/>
        <w:rPr>
          <w:rFonts w:hint="eastAsia" w:ascii="阿里巴巴普惠体 2.0 45 Light" w:hAnsi="阿里巴巴普惠体 2.0 45 Light" w:eastAsia="阿里巴巴普惠体 2.0 45 Light" w:cs="阿里巴巴普惠体 2.0 45 Light"/>
        </w:rPr>
      </w:pPr>
      <w:bookmarkStart w:id="625" w:name="_Toc262"/>
      <w:r>
        <w:rPr>
          <w:rFonts w:hint="eastAsia" w:ascii="阿里巴巴普惠体 2.0 45 Light" w:hAnsi="阿里巴巴普惠体 2.0 45 Light" w:eastAsia="阿里巴巴普惠体 2.0 45 Light" w:cs="阿里巴巴普惠体 2.0 45 Light"/>
          <w:lang w:val="en-US" w:eastAsia="zh-CN"/>
        </w:rPr>
        <w:t xml:space="preserve">2.5.21 </w:t>
      </w:r>
      <w:r>
        <w:rPr>
          <w:rFonts w:hint="eastAsia" w:ascii="阿里巴巴普惠体 2.0 45 Light" w:hAnsi="阿里巴巴普惠体 2.0 45 Light" w:eastAsia="阿里巴巴普惠体 2.0 45 Light" w:cs="阿里巴巴普惠体 2.0 45 Light"/>
        </w:rPr>
        <w:t>各</w:t>
      </w:r>
      <w:r>
        <w:rPr>
          <w:rFonts w:hint="eastAsia" w:ascii="阿里巴巴普惠体 2.0 45 Light" w:hAnsi="阿里巴巴普惠体 2.0 45 Light" w:eastAsia="阿里巴巴普惠体 2.0 45 Light" w:cs="阿里巴巴普惠体 2.0 45 Light"/>
          <w:lang w:val="en-US" w:eastAsia="zh-CN"/>
        </w:rPr>
        <w:t>手指运行模式</w:t>
      </w:r>
      <w:bookmarkEnd w:id="618"/>
      <w:bookmarkEnd w:id="619"/>
      <w:bookmarkEnd w:id="620"/>
      <w:bookmarkEnd w:id="621"/>
      <w:bookmarkEnd w:id="622"/>
      <w:bookmarkEnd w:id="623"/>
      <w:bookmarkEnd w:id="624"/>
      <w:bookmarkEnd w:id="625"/>
    </w:p>
    <w:p w14:paraId="3900C314">
      <w:pPr>
        <w:pStyle w:val="32"/>
        <w:ind w:firstLine="47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此寄存器组由</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个寄存器组成，分别对应灵巧手</w:t>
      </w:r>
      <w:r>
        <w:rPr>
          <w:rFonts w:hint="eastAsia" w:ascii="阿里巴巴普惠体 2.0 45 Light" w:hAnsi="阿里巴巴普惠体 2.0 45 Light" w:eastAsia="阿里巴巴普惠体 2.0 45 Light" w:cs="阿里巴巴普惠体 2.0 45 Light"/>
          <w:lang w:val="en-US" w:eastAsia="zh-CN"/>
        </w:rPr>
        <w:t>13</w:t>
      </w:r>
      <w:r>
        <w:rPr>
          <w:rFonts w:hint="eastAsia" w:ascii="阿里巴巴普惠体 2.0 45 Light" w:hAnsi="阿里巴巴普惠体 2.0 45 Light" w:eastAsia="阿里巴巴普惠体 2.0 45 Light" w:cs="阿里巴巴普惠体 2.0 45 Light"/>
        </w:rPr>
        <w:t>个</w:t>
      </w:r>
      <w:r>
        <w:rPr>
          <w:rFonts w:hint="eastAsia" w:ascii="阿里巴巴普惠体 2.0 45 Light" w:hAnsi="阿里巴巴普惠体 2.0 45 Light" w:eastAsia="阿里巴巴普惠体 2.0 45 Light" w:cs="阿里巴巴普惠体 2.0 45 Light"/>
          <w:lang w:val="en-US" w:eastAsia="zh-CN"/>
        </w:rPr>
        <w:t>手指运行模式，具体说明如下表48所示</w:t>
      </w:r>
      <w:r>
        <w:rPr>
          <w:rFonts w:hint="eastAsia" w:ascii="阿里巴巴普惠体 2.0 45 Light" w:hAnsi="阿里巴巴普惠体 2.0 45 Light" w:eastAsia="阿里巴巴普惠体 2.0 45 Light" w:cs="阿里巴巴普惠体 2.0 45 Light"/>
          <w:lang w:eastAsia="zh-CN"/>
        </w:rPr>
        <w:t>。</w:t>
      </w:r>
    </w:p>
    <w:p w14:paraId="106BA6FD">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手指运行模式介绍：</w:t>
      </w:r>
    </w:p>
    <w:p w14:paraId="7E533F2D">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0：速度力保护模式，以设定位置，设定速度，设定受力控制手指运动，到达设定受力或设定位置，手指运动停止</w:t>
      </w:r>
    </w:p>
    <w:p w14:paraId="7E8D85E8">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1：力闭环模式，以设定受力进行力闭环控制，手指以设定受力进行跟随控制。</w:t>
      </w:r>
    </w:p>
    <w:p w14:paraId="7060A196">
      <w:pPr>
        <w:pStyle w:val="32"/>
        <w:ind w:firstLine="47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color w:val="FF0000"/>
          <w:lang w:val="en-US" w:eastAsia="zh-CN"/>
        </w:rPr>
        <w:t>注：在设置食指与中指指根MCP关节的力控模式时，要将对应的侧摆自由度也设置为力控模式。</w:t>
      </w:r>
    </w:p>
    <w:p w14:paraId="21CE1BAE">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表48各手指运行模式</w:t>
      </w:r>
    </w:p>
    <w:tbl>
      <w:tblPr>
        <w:tblStyle w:val="25"/>
        <w:tblW w:w="824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3236"/>
        <w:gridCol w:w="1961"/>
        <w:gridCol w:w="1408"/>
      </w:tblGrid>
      <w:tr w14:paraId="26D5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3CDD1BCA">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236" w:type="dxa"/>
            <w:vAlign w:val="center"/>
          </w:tcPr>
          <w:p w14:paraId="5B1757D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说明</w:t>
            </w:r>
          </w:p>
        </w:tc>
        <w:tc>
          <w:tcPr>
            <w:tcW w:w="1961" w:type="dxa"/>
            <w:vAlign w:val="center"/>
          </w:tcPr>
          <w:p w14:paraId="0124F1A7">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范围</w:t>
            </w:r>
          </w:p>
        </w:tc>
        <w:tc>
          <w:tcPr>
            <w:tcW w:w="1408" w:type="dxa"/>
            <w:vAlign w:val="center"/>
          </w:tcPr>
          <w:p w14:paraId="2755F5A4">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r>
      <w:tr w14:paraId="4721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0E745402">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1220</w:t>
            </w:r>
          </w:p>
        </w:tc>
        <w:tc>
          <w:tcPr>
            <w:tcW w:w="3236" w:type="dxa"/>
            <w:vAlign w:val="center"/>
          </w:tcPr>
          <w:p w14:paraId="1239BC85">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小拇指指根运行模式</w:t>
            </w:r>
          </w:p>
        </w:tc>
        <w:tc>
          <w:tcPr>
            <w:tcW w:w="1961" w:type="dxa"/>
            <w:shd w:val="clear" w:color="auto" w:fill="auto"/>
            <w:vAlign w:val="center"/>
          </w:tcPr>
          <w:p w14:paraId="5CDBC7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65BB6B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6AC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179DEAA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1221</w:t>
            </w:r>
          </w:p>
        </w:tc>
        <w:tc>
          <w:tcPr>
            <w:tcW w:w="3236" w:type="dxa"/>
            <w:vAlign w:val="center"/>
          </w:tcPr>
          <w:p w14:paraId="131CC22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无名指指根运行模式</w:t>
            </w:r>
          </w:p>
        </w:tc>
        <w:tc>
          <w:tcPr>
            <w:tcW w:w="1961" w:type="dxa"/>
            <w:vAlign w:val="center"/>
          </w:tcPr>
          <w:p w14:paraId="60816A4F">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3EF10E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C91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53CF7E3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1222</w:t>
            </w:r>
          </w:p>
        </w:tc>
        <w:tc>
          <w:tcPr>
            <w:tcW w:w="3236" w:type="dxa"/>
            <w:vAlign w:val="center"/>
          </w:tcPr>
          <w:p w14:paraId="3222384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中指指根运行模式</w:t>
            </w:r>
          </w:p>
        </w:tc>
        <w:tc>
          <w:tcPr>
            <w:tcW w:w="1961" w:type="dxa"/>
            <w:vAlign w:val="center"/>
          </w:tcPr>
          <w:p w14:paraId="05F9C5C2">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3DA76C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0F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6276CC64">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1223</w:t>
            </w:r>
          </w:p>
        </w:tc>
        <w:tc>
          <w:tcPr>
            <w:tcW w:w="3236" w:type="dxa"/>
            <w:vAlign w:val="center"/>
          </w:tcPr>
          <w:p w14:paraId="11CBD7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中指侧摆运行模式</w:t>
            </w:r>
          </w:p>
        </w:tc>
        <w:tc>
          <w:tcPr>
            <w:tcW w:w="1961" w:type="dxa"/>
            <w:vAlign w:val="center"/>
          </w:tcPr>
          <w:p w14:paraId="1F3732B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4EDAC8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1D34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4201CFC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1224</w:t>
            </w:r>
          </w:p>
        </w:tc>
        <w:tc>
          <w:tcPr>
            <w:tcW w:w="3236" w:type="dxa"/>
            <w:vAlign w:val="center"/>
          </w:tcPr>
          <w:p w14:paraId="28DAEF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食指指根运行模式</w:t>
            </w:r>
          </w:p>
        </w:tc>
        <w:tc>
          <w:tcPr>
            <w:tcW w:w="1961" w:type="dxa"/>
            <w:vAlign w:val="center"/>
          </w:tcPr>
          <w:p w14:paraId="00F9F54D">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77172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74C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036B7CBD">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1225</w:t>
            </w:r>
          </w:p>
        </w:tc>
        <w:tc>
          <w:tcPr>
            <w:tcW w:w="3236" w:type="dxa"/>
            <w:vAlign w:val="center"/>
          </w:tcPr>
          <w:p w14:paraId="184333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食指侧摆运行模式</w:t>
            </w:r>
          </w:p>
        </w:tc>
        <w:tc>
          <w:tcPr>
            <w:tcW w:w="1961" w:type="dxa"/>
            <w:vAlign w:val="center"/>
          </w:tcPr>
          <w:p w14:paraId="44C85DD5">
            <w:pPr>
              <w:pStyle w:val="111"/>
              <w:ind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vAlign w:val="center"/>
          </w:tcPr>
          <w:p w14:paraId="5B0B35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0C6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4F9A7FE5">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bookmarkStart w:id="626" w:name="_Toc23131"/>
            <w:bookmarkStart w:id="627" w:name="_Toc13457"/>
            <w:bookmarkStart w:id="628" w:name="_Toc18280"/>
            <w:bookmarkStart w:id="629" w:name="_Toc1602"/>
            <w:bookmarkStart w:id="630" w:name="_Toc29890"/>
            <w:bookmarkStart w:id="631" w:name="_Toc2181"/>
            <w:bookmarkStart w:id="632" w:name="_Toc8611"/>
            <w:r>
              <w:rPr>
                <w:rFonts w:hint="eastAsia" w:ascii="阿里巴巴普惠体 2.0 45 Light" w:hAnsi="阿里巴巴普惠体 2.0 45 Light" w:eastAsia="阿里巴巴普惠体 2.0 45 Light" w:cs="阿里巴巴普惠体 2.0 45 Light"/>
                <w:lang w:val="en-US" w:eastAsia="zh-CN"/>
              </w:rPr>
              <w:t>1226</w:t>
            </w:r>
          </w:p>
        </w:tc>
        <w:tc>
          <w:tcPr>
            <w:tcW w:w="3236" w:type="dxa"/>
            <w:vAlign w:val="center"/>
          </w:tcPr>
          <w:p w14:paraId="235964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小拇指指中运行模式</w:t>
            </w:r>
          </w:p>
        </w:tc>
        <w:tc>
          <w:tcPr>
            <w:tcW w:w="1961" w:type="dxa"/>
            <w:shd w:val="clear" w:color="auto" w:fill="auto"/>
            <w:vAlign w:val="center"/>
          </w:tcPr>
          <w:p w14:paraId="5003D8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1ABD8D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360A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7C41DAE5">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1227</w:t>
            </w:r>
          </w:p>
        </w:tc>
        <w:tc>
          <w:tcPr>
            <w:tcW w:w="3236" w:type="dxa"/>
            <w:vAlign w:val="center"/>
          </w:tcPr>
          <w:p w14:paraId="7DEE6C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无名指指中运行模式</w:t>
            </w:r>
          </w:p>
        </w:tc>
        <w:tc>
          <w:tcPr>
            <w:tcW w:w="1961" w:type="dxa"/>
            <w:shd w:val="clear" w:color="auto" w:fill="auto"/>
            <w:vAlign w:val="center"/>
          </w:tcPr>
          <w:p w14:paraId="5A537B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414FDB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5E3C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223218E5">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1228</w:t>
            </w:r>
          </w:p>
        </w:tc>
        <w:tc>
          <w:tcPr>
            <w:tcW w:w="3236" w:type="dxa"/>
            <w:vAlign w:val="center"/>
          </w:tcPr>
          <w:p w14:paraId="6A53E2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中指指中运行模式</w:t>
            </w:r>
          </w:p>
        </w:tc>
        <w:tc>
          <w:tcPr>
            <w:tcW w:w="1961" w:type="dxa"/>
            <w:shd w:val="clear" w:color="auto" w:fill="auto"/>
            <w:vAlign w:val="center"/>
          </w:tcPr>
          <w:p w14:paraId="038D17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067DE41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4632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61078F86">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1229</w:t>
            </w:r>
          </w:p>
        </w:tc>
        <w:tc>
          <w:tcPr>
            <w:tcW w:w="3236" w:type="dxa"/>
            <w:vAlign w:val="center"/>
          </w:tcPr>
          <w:p w14:paraId="22ABE5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食指指中运行模式</w:t>
            </w:r>
          </w:p>
        </w:tc>
        <w:tc>
          <w:tcPr>
            <w:tcW w:w="1961" w:type="dxa"/>
            <w:shd w:val="clear" w:color="auto" w:fill="auto"/>
            <w:vAlign w:val="center"/>
          </w:tcPr>
          <w:p w14:paraId="4362D3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531315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0D76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69018A0A">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1230</w:t>
            </w:r>
          </w:p>
        </w:tc>
        <w:tc>
          <w:tcPr>
            <w:tcW w:w="3236" w:type="dxa"/>
            <w:vAlign w:val="center"/>
          </w:tcPr>
          <w:p w14:paraId="0CE9D1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大拇指侧摆运行模式</w:t>
            </w:r>
          </w:p>
        </w:tc>
        <w:tc>
          <w:tcPr>
            <w:tcW w:w="1961" w:type="dxa"/>
            <w:shd w:val="clear" w:color="auto" w:fill="auto"/>
            <w:vAlign w:val="center"/>
          </w:tcPr>
          <w:p w14:paraId="5FEB41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1BA1AE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6000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3FBD4428">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1231</w:t>
            </w:r>
          </w:p>
        </w:tc>
        <w:tc>
          <w:tcPr>
            <w:tcW w:w="3236" w:type="dxa"/>
            <w:vAlign w:val="center"/>
          </w:tcPr>
          <w:p w14:paraId="5DAF46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大拇指第一关节弯曲运行模式</w:t>
            </w:r>
          </w:p>
        </w:tc>
        <w:tc>
          <w:tcPr>
            <w:tcW w:w="1961" w:type="dxa"/>
            <w:shd w:val="clear" w:color="auto" w:fill="auto"/>
            <w:vAlign w:val="center"/>
          </w:tcPr>
          <w:p w14:paraId="01DFE5B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056BF2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r w14:paraId="73A6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36" w:type="dxa"/>
            <w:vAlign w:val="center"/>
          </w:tcPr>
          <w:p w14:paraId="61868314">
            <w:pPr>
              <w:pStyle w:val="111"/>
              <w:ind w:firstLine="0" w:firstLineChars="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1232</w:t>
            </w:r>
          </w:p>
        </w:tc>
        <w:tc>
          <w:tcPr>
            <w:tcW w:w="3236" w:type="dxa"/>
            <w:vAlign w:val="center"/>
          </w:tcPr>
          <w:p w14:paraId="6A4B41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大拇指第二关节弯曲运行模式</w:t>
            </w:r>
          </w:p>
        </w:tc>
        <w:tc>
          <w:tcPr>
            <w:tcW w:w="1961" w:type="dxa"/>
            <w:shd w:val="clear" w:color="auto" w:fill="auto"/>
            <w:vAlign w:val="center"/>
          </w:tcPr>
          <w:p w14:paraId="0A6D10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0、1</w:t>
            </w:r>
          </w:p>
        </w:tc>
        <w:tc>
          <w:tcPr>
            <w:tcW w:w="1408" w:type="dxa"/>
            <w:shd w:val="clear" w:color="auto" w:fill="auto"/>
            <w:vAlign w:val="center"/>
          </w:tcPr>
          <w:p w14:paraId="142A87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r>
    </w:tbl>
    <w:p w14:paraId="0730C3AB">
      <w:pPr>
        <w:pStyle w:val="5"/>
        <w:numPr>
          <w:ilvl w:val="2"/>
          <w:numId w:val="0"/>
        </w:numPr>
        <w:ind w:left="0" w:firstLine="472" w:firstLineChars="200"/>
        <w:rPr>
          <w:rFonts w:hint="eastAsia" w:ascii="阿里巴巴普惠体 2.0 45 Light" w:hAnsi="阿里巴巴普惠体 2.0 45 Light" w:eastAsia="阿里巴巴普惠体 2.0 45 Light" w:cs="阿里巴巴普惠体 2.0 45 Light"/>
        </w:rPr>
      </w:pPr>
      <w:bookmarkStart w:id="633" w:name="_Toc7396"/>
      <w:r>
        <w:rPr>
          <w:rFonts w:hint="eastAsia" w:ascii="阿里巴巴普惠体 2.0 45 Light" w:hAnsi="阿里巴巴普惠体 2.0 45 Light" w:eastAsia="阿里巴巴普惠体 2.0 45 Light" w:cs="阿里巴巴普惠体 2.0 45 Light"/>
          <w:lang w:val="en-US" w:eastAsia="zh-CN"/>
        </w:rPr>
        <w:t>2.5.22 各手指触觉格式说明</w:t>
      </w:r>
      <w:bookmarkEnd w:id="626"/>
      <w:bookmarkEnd w:id="627"/>
      <w:bookmarkEnd w:id="628"/>
      <w:bookmarkEnd w:id="629"/>
      <w:bookmarkEnd w:id="630"/>
      <w:bookmarkEnd w:id="631"/>
      <w:bookmarkEnd w:id="632"/>
      <w:bookmarkEnd w:id="633"/>
    </w:p>
    <w:p w14:paraId="02D41318">
      <w:pPr>
        <w:pStyle w:val="32"/>
        <w:ind w:firstLine="47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手指触觉采用电容式触觉传感器，通过该传感器，可以获取手指指尖部分的法向力、切向力及切向力方向等数据，数据与实际受力的关系为：获取数据值为1024，则实际受力值为10.24N。切向力方向为0-359°，若获取切向力数据为0xFFFF，角度无效。具体数据地址及内容如下表49所示</w:t>
      </w:r>
    </w:p>
    <w:p w14:paraId="4458D05A">
      <w:pPr>
        <w:pStyle w:val="32"/>
        <w:ind w:left="0" w:leftChars="0" w:firstLine="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表49手指触觉格式说明</w:t>
      </w:r>
    </w:p>
    <w:tbl>
      <w:tblPr>
        <w:tblStyle w:val="25"/>
        <w:tblW w:w="8234"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2"/>
        <w:gridCol w:w="3343"/>
        <w:gridCol w:w="1842"/>
        <w:gridCol w:w="1697"/>
      </w:tblGrid>
      <w:tr w14:paraId="0BC9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0F0B4065">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地址</w:t>
            </w:r>
          </w:p>
        </w:tc>
        <w:tc>
          <w:tcPr>
            <w:tcW w:w="3343" w:type="dxa"/>
            <w:vAlign w:val="center"/>
          </w:tcPr>
          <w:p w14:paraId="1B675B42">
            <w:pPr>
              <w:pStyle w:val="68"/>
              <w:ind w:firstLine="0" w:firstLineChars="0"/>
              <w:rPr>
                <w:rFonts w:hint="eastAsia" w:ascii="阿里巴巴普惠体 2.0 45 Light" w:hAnsi="阿里巴巴普惠体 2.0 45 Light" w:eastAsia="阿里巴巴普惠体 2.0 45 Light" w:cs="阿里巴巴普惠体 2.0 45 Light"/>
                <w:b/>
                <w:bCs/>
                <w:lang w:eastAsia="zh-CN"/>
              </w:rPr>
            </w:pPr>
            <w:r>
              <w:rPr>
                <w:rFonts w:hint="eastAsia" w:ascii="阿里巴巴普惠体 2.0 45 Light" w:hAnsi="阿里巴巴普惠体 2.0 45 Light" w:eastAsia="阿里巴巴普惠体 2.0 45 Light" w:cs="阿里巴巴普惠体 2.0 45 Light"/>
                <w:b/>
                <w:bCs/>
                <w:lang w:val="en-US" w:eastAsia="zh-CN"/>
              </w:rPr>
              <w:t>含义</w:t>
            </w:r>
          </w:p>
        </w:tc>
        <w:tc>
          <w:tcPr>
            <w:tcW w:w="1842" w:type="dxa"/>
            <w:vAlign w:val="center"/>
          </w:tcPr>
          <w:p w14:paraId="572738AE">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rPr>
              <w:t>数据类型</w:t>
            </w:r>
          </w:p>
        </w:tc>
        <w:tc>
          <w:tcPr>
            <w:tcW w:w="1697" w:type="dxa"/>
            <w:vAlign w:val="center"/>
          </w:tcPr>
          <w:p w14:paraId="32FE3C86">
            <w:pPr>
              <w:pStyle w:val="68"/>
              <w:ind w:firstLine="0" w:firstLineChars="0"/>
              <w:rPr>
                <w:rFonts w:hint="eastAsia" w:ascii="阿里巴巴普惠体 2.0 45 Light" w:hAnsi="阿里巴巴普惠体 2.0 45 Light" w:eastAsia="阿里巴巴普惠体 2.0 45 Light" w:cs="阿里巴巴普惠体 2.0 45 Light"/>
                <w:b/>
                <w:bCs/>
              </w:rPr>
            </w:pPr>
            <w:r>
              <w:rPr>
                <w:rFonts w:hint="eastAsia" w:ascii="阿里巴巴普惠体 2.0 45 Light" w:hAnsi="阿里巴巴普惠体 2.0 45 Light" w:eastAsia="阿里巴巴普惠体 2.0 45 Light" w:cs="阿里巴巴普惠体 2.0 45 Light"/>
                <w:b/>
                <w:bCs/>
                <w:lang w:val="en-US" w:eastAsia="zh-CN"/>
              </w:rPr>
              <w:t>分辨率</w:t>
            </w:r>
          </w:p>
        </w:tc>
      </w:tr>
      <w:tr w14:paraId="15BC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4CCA755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3000</w:t>
            </w:r>
          </w:p>
        </w:tc>
        <w:tc>
          <w:tcPr>
            <w:tcW w:w="3343" w:type="dxa"/>
            <w:vAlign w:val="center"/>
          </w:tcPr>
          <w:p w14:paraId="46315F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指尖触觉法向力数据</w:t>
            </w:r>
          </w:p>
        </w:tc>
        <w:tc>
          <w:tcPr>
            <w:tcW w:w="1842" w:type="dxa"/>
            <w:vAlign w:val="center"/>
          </w:tcPr>
          <w:p w14:paraId="416F8709">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08599E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r>
      <w:tr w14:paraId="2B2A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53CE7DE5">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3001</w:t>
            </w:r>
          </w:p>
        </w:tc>
        <w:tc>
          <w:tcPr>
            <w:tcW w:w="3343" w:type="dxa"/>
            <w:vAlign w:val="center"/>
          </w:tcPr>
          <w:p w14:paraId="309EA5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指尖触觉切向力数据</w:t>
            </w:r>
          </w:p>
        </w:tc>
        <w:tc>
          <w:tcPr>
            <w:tcW w:w="1842" w:type="dxa"/>
            <w:vAlign w:val="center"/>
          </w:tcPr>
          <w:p w14:paraId="67D6E6CD">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15AB6E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r>
      <w:tr w14:paraId="4440D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22215DE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3002</w:t>
            </w:r>
          </w:p>
        </w:tc>
        <w:tc>
          <w:tcPr>
            <w:tcW w:w="3343" w:type="dxa"/>
            <w:vAlign w:val="center"/>
          </w:tcPr>
          <w:p w14:paraId="54C78D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rPr>
            </w:pPr>
            <w:r>
              <w:rPr>
                <w:rFonts w:hint="eastAsia" w:ascii="阿里巴巴普惠体 2.0 45 Light" w:hAnsi="阿里巴巴普惠体 2.0 45 Light" w:eastAsia="阿里巴巴普惠体 2.0 45 Light" w:cs="阿里巴巴普惠体 2.0 45 Light"/>
              </w:rPr>
              <w:t>小拇指</w:t>
            </w:r>
            <w:r>
              <w:rPr>
                <w:rFonts w:hint="eastAsia" w:ascii="阿里巴巴普惠体 2.0 45 Light" w:hAnsi="阿里巴巴普惠体 2.0 45 Light" w:eastAsia="阿里巴巴普惠体 2.0 45 Light" w:cs="阿里巴巴普惠体 2.0 45 Light"/>
                <w:lang w:val="en-US" w:eastAsia="zh-CN"/>
              </w:rPr>
              <w:t>指尖触觉切向力方向</w:t>
            </w:r>
          </w:p>
        </w:tc>
        <w:tc>
          <w:tcPr>
            <w:tcW w:w="1842" w:type="dxa"/>
            <w:vAlign w:val="center"/>
          </w:tcPr>
          <w:p w14:paraId="581C43D1">
            <w:pPr>
              <w:pStyle w:val="111"/>
              <w:ind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14C120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度</w:t>
            </w:r>
          </w:p>
        </w:tc>
      </w:tr>
      <w:tr w14:paraId="2A6F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7B57DF3A">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3003</w:t>
            </w:r>
          </w:p>
        </w:tc>
        <w:tc>
          <w:tcPr>
            <w:tcW w:w="3343" w:type="dxa"/>
            <w:vAlign w:val="center"/>
          </w:tcPr>
          <w:p w14:paraId="1AAF94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小拇指指尖触觉接近值低16位</w:t>
            </w:r>
          </w:p>
        </w:tc>
        <w:tc>
          <w:tcPr>
            <w:tcW w:w="1842" w:type="dxa"/>
            <w:vAlign w:val="center"/>
          </w:tcPr>
          <w:p w14:paraId="029137BB">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restart"/>
            <w:vAlign w:val="center"/>
          </w:tcPr>
          <w:p w14:paraId="1F71A2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24位</w:t>
            </w:r>
          </w:p>
        </w:tc>
      </w:tr>
      <w:tr w14:paraId="311E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4E3E60BC">
            <w:pPr>
              <w:pStyle w:val="111"/>
              <w:ind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3004</w:t>
            </w:r>
          </w:p>
        </w:tc>
        <w:tc>
          <w:tcPr>
            <w:tcW w:w="3343" w:type="dxa"/>
            <w:vAlign w:val="center"/>
          </w:tcPr>
          <w:p w14:paraId="0D43DE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小拇指指尖触觉接近值高16位</w:t>
            </w:r>
          </w:p>
        </w:tc>
        <w:tc>
          <w:tcPr>
            <w:tcW w:w="1842" w:type="dxa"/>
            <w:vAlign w:val="center"/>
          </w:tcPr>
          <w:p w14:paraId="7D072B57">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continue"/>
            <w:vAlign w:val="center"/>
          </w:tcPr>
          <w:p w14:paraId="16CAC0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4AED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47B3AB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3005</w:t>
            </w:r>
          </w:p>
        </w:tc>
        <w:tc>
          <w:tcPr>
            <w:tcW w:w="3343" w:type="dxa"/>
            <w:vAlign w:val="center"/>
          </w:tcPr>
          <w:p w14:paraId="65E6C5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指尖触觉法向力数据</w:t>
            </w:r>
          </w:p>
        </w:tc>
        <w:tc>
          <w:tcPr>
            <w:tcW w:w="1842" w:type="dxa"/>
            <w:vAlign w:val="center"/>
          </w:tcPr>
          <w:p w14:paraId="16A7C4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16A7BE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r>
      <w:tr w14:paraId="50F6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48B611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3006</w:t>
            </w:r>
          </w:p>
        </w:tc>
        <w:tc>
          <w:tcPr>
            <w:tcW w:w="3343" w:type="dxa"/>
            <w:vAlign w:val="center"/>
          </w:tcPr>
          <w:p w14:paraId="46D607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指尖触觉切向力数据</w:t>
            </w:r>
          </w:p>
        </w:tc>
        <w:tc>
          <w:tcPr>
            <w:tcW w:w="1842" w:type="dxa"/>
            <w:vAlign w:val="center"/>
          </w:tcPr>
          <w:p w14:paraId="09BF74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258351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0.01N</w:t>
            </w:r>
          </w:p>
        </w:tc>
      </w:tr>
      <w:tr w14:paraId="1FF3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071346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3007</w:t>
            </w:r>
          </w:p>
        </w:tc>
        <w:tc>
          <w:tcPr>
            <w:tcW w:w="3343" w:type="dxa"/>
            <w:vAlign w:val="center"/>
          </w:tcPr>
          <w:p w14:paraId="1B8096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无名</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指尖触觉切向力方向</w:t>
            </w:r>
          </w:p>
        </w:tc>
        <w:tc>
          <w:tcPr>
            <w:tcW w:w="1842" w:type="dxa"/>
            <w:vAlign w:val="center"/>
          </w:tcPr>
          <w:p w14:paraId="1605A3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Align w:val="center"/>
          </w:tcPr>
          <w:p w14:paraId="6D969F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度</w:t>
            </w:r>
          </w:p>
        </w:tc>
      </w:tr>
      <w:tr w14:paraId="0D3D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480138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3008</w:t>
            </w:r>
          </w:p>
        </w:tc>
        <w:tc>
          <w:tcPr>
            <w:tcW w:w="3343" w:type="dxa"/>
            <w:shd w:val="clear" w:color="auto" w:fill="auto"/>
            <w:vAlign w:val="center"/>
          </w:tcPr>
          <w:p w14:paraId="162145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无名指指尖触觉接近值低16位</w:t>
            </w:r>
          </w:p>
        </w:tc>
        <w:tc>
          <w:tcPr>
            <w:tcW w:w="1842" w:type="dxa"/>
            <w:vAlign w:val="center"/>
          </w:tcPr>
          <w:p w14:paraId="374608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restart"/>
            <w:vAlign w:val="center"/>
          </w:tcPr>
          <w:p w14:paraId="51A3D3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24位</w:t>
            </w:r>
          </w:p>
        </w:tc>
      </w:tr>
      <w:tr w14:paraId="7807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vAlign w:val="center"/>
          </w:tcPr>
          <w:p w14:paraId="34966C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3009</w:t>
            </w:r>
          </w:p>
        </w:tc>
        <w:tc>
          <w:tcPr>
            <w:tcW w:w="3343" w:type="dxa"/>
            <w:shd w:val="clear" w:color="auto" w:fill="auto"/>
            <w:vAlign w:val="center"/>
          </w:tcPr>
          <w:p w14:paraId="6407607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无名指指尖触觉接近值高16位</w:t>
            </w:r>
          </w:p>
        </w:tc>
        <w:tc>
          <w:tcPr>
            <w:tcW w:w="1842" w:type="dxa"/>
            <w:vAlign w:val="center"/>
          </w:tcPr>
          <w:p w14:paraId="1E69D4D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continue"/>
            <w:vAlign w:val="center"/>
          </w:tcPr>
          <w:p w14:paraId="2633E5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3996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38F535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3010</w:t>
            </w:r>
          </w:p>
        </w:tc>
        <w:tc>
          <w:tcPr>
            <w:tcW w:w="3343" w:type="dxa"/>
            <w:shd w:val="clear" w:color="auto" w:fill="auto"/>
            <w:vAlign w:val="center"/>
          </w:tcPr>
          <w:p w14:paraId="314DEE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指尖触觉法向力数据</w:t>
            </w:r>
          </w:p>
        </w:tc>
        <w:tc>
          <w:tcPr>
            <w:tcW w:w="1842" w:type="dxa"/>
            <w:shd w:val="clear" w:color="auto" w:fill="auto"/>
            <w:vAlign w:val="center"/>
          </w:tcPr>
          <w:p w14:paraId="415892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0A57FC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4757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39237F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3011</w:t>
            </w:r>
          </w:p>
        </w:tc>
        <w:tc>
          <w:tcPr>
            <w:tcW w:w="3343" w:type="dxa"/>
            <w:shd w:val="clear" w:color="auto" w:fill="auto"/>
            <w:vAlign w:val="center"/>
          </w:tcPr>
          <w:p w14:paraId="0D7A18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指尖触觉切向力数据</w:t>
            </w:r>
          </w:p>
        </w:tc>
        <w:tc>
          <w:tcPr>
            <w:tcW w:w="1842" w:type="dxa"/>
            <w:shd w:val="clear" w:color="auto" w:fill="auto"/>
            <w:vAlign w:val="center"/>
          </w:tcPr>
          <w:p w14:paraId="4493E3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0FA528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5126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16A772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3012</w:t>
            </w:r>
          </w:p>
        </w:tc>
        <w:tc>
          <w:tcPr>
            <w:tcW w:w="3343" w:type="dxa"/>
            <w:shd w:val="clear" w:color="auto" w:fill="auto"/>
            <w:vAlign w:val="center"/>
          </w:tcPr>
          <w:p w14:paraId="4FE040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指尖触觉切向力方向</w:t>
            </w:r>
          </w:p>
        </w:tc>
        <w:tc>
          <w:tcPr>
            <w:tcW w:w="1842" w:type="dxa"/>
            <w:shd w:val="clear" w:color="auto" w:fill="auto"/>
            <w:vAlign w:val="center"/>
          </w:tcPr>
          <w:p w14:paraId="674856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52E015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r w14:paraId="4762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4837BD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3013</w:t>
            </w:r>
          </w:p>
        </w:tc>
        <w:tc>
          <w:tcPr>
            <w:tcW w:w="3343" w:type="dxa"/>
            <w:shd w:val="clear" w:color="auto" w:fill="auto"/>
            <w:vAlign w:val="center"/>
          </w:tcPr>
          <w:p w14:paraId="0AF7B20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中指指尖触觉接近值低16位</w:t>
            </w:r>
          </w:p>
        </w:tc>
        <w:tc>
          <w:tcPr>
            <w:tcW w:w="1842" w:type="dxa"/>
            <w:shd w:val="clear" w:color="auto" w:fill="auto"/>
            <w:vAlign w:val="center"/>
          </w:tcPr>
          <w:p w14:paraId="440B497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restart"/>
            <w:shd w:val="clear" w:color="auto" w:fill="auto"/>
            <w:vAlign w:val="center"/>
          </w:tcPr>
          <w:p w14:paraId="5D5A5E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r>
      <w:tr w14:paraId="4067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610569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3014</w:t>
            </w:r>
          </w:p>
        </w:tc>
        <w:tc>
          <w:tcPr>
            <w:tcW w:w="3343" w:type="dxa"/>
            <w:shd w:val="clear" w:color="auto" w:fill="auto"/>
            <w:vAlign w:val="center"/>
          </w:tcPr>
          <w:p w14:paraId="3BD9449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中指指尖触觉接近值高16位</w:t>
            </w:r>
          </w:p>
        </w:tc>
        <w:tc>
          <w:tcPr>
            <w:tcW w:w="1842" w:type="dxa"/>
            <w:shd w:val="clear" w:color="auto" w:fill="auto"/>
            <w:vAlign w:val="center"/>
          </w:tcPr>
          <w:p w14:paraId="6AC8CB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continue"/>
            <w:shd w:val="clear" w:color="auto" w:fill="auto"/>
            <w:vAlign w:val="center"/>
          </w:tcPr>
          <w:p w14:paraId="4B75D4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1BB5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64899F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3015</w:t>
            </w:r>
          </w:p>
        </w:tc>
        <w:tc>
          <w:tcPr>
            <w:tcW w:w="3343" w:type="dxa"/>
            <w:shd w:val="clear" w:color="auto" w:fill="auto"/>
            <w:vAlign w:val="center"/>
          </w:tcPr>
          <w:p w14:paraId="37C1A4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指尖触觉法向力数据</w:t>
            </w:r>
          </w:p>
        </w:tc>
        <w:tc>
          <w:tcPr>
            <w:tcW w:w="1842" w:type="dxa"/>
            <w:shd w:val="clear" w:color="auto" w:fill="auto"/>
            <w:vAlign w:val="center"/>
          </w:tcPr>
          <w:p w14:paraId="34A145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02AE90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1FD1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1F44BC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3016</w:t>
            </w:r>
          </w:p>
        </w:tc>
        <w:tc>
          <w:tcPr>
            <w:tcW w:w="3343" w:type="dxa"/>
            <w:shd w:val="clear" w:color="auto" w:fill="auto"/>
            <w:vAlign w:val="center"/>
          </w:tcPr>
          <w:p w14:paraId="20C82A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指尖触觉切向力数据</w:t>
            </w:r>
          </w:p>
        </w:tc>
        <w:tc>
          <w:tcPr>
            <w:tcW w:w="1842" w:type="dxa"/>
            <w:shd w:val="clear" w:color="auto" w:fill="auto"/>
            <w:vAlign w:val="center"/>
          </w:tcPr>
          <w:p w14:paraId="7F0523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01F55C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27B6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338810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3017</w:t>
            </w:r>
          </w:p>
        </w:tc>
        <w:tc>
          <w:tcPr>
            <w:tcW w:w="3343" w:type="dxa"/>
            <w:shd w:val="clear" w:color="auto" w:fill="auto"/>
            <w:vAlign w:val="center"/>
          </w:tcPr>
          <w:p w14:paraId="557807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指尖触觉切向力方向</w:t>
            </w:r>
          </w:p>
        </w:tc>
        <w:tc>
          <w:tcPr>
            <w:tcW w:w="1842" w:type="dxa"/>
            <w:shd w:val="clear" w:color="auto" w:fill="auto"/>
            <w:vAlign w:val="center"/>
          </w:tcPr>
          <w:p w14:paraId="4E6DC2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6824A6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r w14:paraId="74E7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05385E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3018</w:t>
            </w:r>
          </w:p>
        </w:tc>
        <w:tc>
          <w:tcPr>
            <w:tcW w:w="3343" w:type="dxa"/>
            <w:shd w:val="clear" w:color="auto" w:fill="auto"/>
            <w:vAlign w:val="center"/>
          </w:tcPr>
          <w:p w14:paraId="2958EB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食指指尖触觉接近值低16位</w:t>
            </w:r>
          </w:p>
        </w:tc>
        <w:tc>
          <w:tcPr>
            <w:tcW w:w="1842" w:type="dxa"/>
            <w:shd w:val="clear" w:color="auto" w:fill="auto"/>
            <w:vAlign w:val="center"/>
          </w:tcPr>
          <w:p w14:paraId="338ED7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restart"/>
            <w:shd w:val="clear" w:color="auto" w:fill="auto"/>
            <w:vAlign w:val="center"/>
          </w:tcPr>
          <w:p w14:paraId="1FC5DA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r>
      <w:tr w14:paraId="4C38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008A6E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3019</w:t>
            </w:r>
          </w:p>
        </w:tc>
        <w:tc>
          <w:tcPr>
            <w:tcW w:w="3343" w:type="dxa"/>
            <w:shd w:val="clear" w:color="auto" w:fill="auto"/>
            <w:vAlign w:val="center"/>
          </w:tcPr>
          <w:p w14:paraId="07F9A9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食指指尖触觉接近值高16位</w:t>
            </w:r>
          </w:p>
        </w:tc>
        <w:tc>
          <w:tcPr>
            <w:tcW w:w="1842" w:type="dxa"/>
            <w:shd w:val="clear" w:color="auto" w:fill="auto"/>
            <w:vAlign w:val="center"/>
          </w:tcPr>
          <w:p w14:paraId="18D6FD5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continue"/>
            <w:shd w:val="clear" w:color="auto" w:fill="auto"/>
            <w:vAlign w:val="center"/>
          </w:tcPr>
          <w:p w14:paraId="33E30D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7110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5CAFF5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3020</w:t>
            </w:r>
          </w:p>
        </w:tc>
        <w:tc>
          <w:tcPr>
            <w:tcW w:w="3343" w:type="dxa"/>
            <w:shd w:val="clear" w:color="auto" w:fill="auto"/>
            <w:vAlign w:val="center"/>
          </w:tcPr>
          <w:p w14:paraId="278AF9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指尖触觉法向力数据</w:t>
            </w:r>
          </w:p>
        </w:tc>
        <w:tc>
          <w:tcPr>
            <w:tcW w:w="1842" w:type="dxa"/>
            <w:shd w:val="clear" w:color="auto" w:fill="auto"/>
            <w:vAlign w:val="center"/>
          </w:tcPr>
          <w:p w14:paraId="7E76B3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57E6FB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50363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01C4FA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3021</w:t>
            </w:r>
          </w:p>
        </w:tc>
        <w:tc>
          <w:tcPr>
            <w:tcW w:w="3343" w:type="dxa"/>
            <w:shd w:val="clear" w:color="auto" w:fill="auto"/>
            <w:vAlign w:val="center"/>
          </w:tcPr>
          <w:p w14:paraId="244F79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指尖触觉切向力数据</w:t>
            </w:r>
          </w:p>
        </w:tc>
        <w:tc>
          <w:tcPr>
            <w:tcW w:w="1842" w:type="dxa"/>
            <w:shd w:val="clear" w:color="auto" w:fill="auto"/>
            <w:vAlign w:val="center"/>
          </w:tcPr>
          <w:p w14:paraId="47CD05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60D438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34F9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66360E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3022</w:t>
            </w:r>
          </w:p>
        </w:tc>
        <w:tc>
          <w:tcPr>
            <w:tcW w:w="3343" w:type="dxa"/>
            <w:shd w:val="clear" w:color="auto" w:fill="auto"/>
            <w:vAlign w:val="center"/>
          </w:tcPr>
          <w:p w14:paraId="171B19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w:t>
            </w:r>
            <w:r>
              <w:rPr>
                <w:rFonts w:hint="eastAsia" w:ascii="阿里巴巴普惠体 2.0 45 Light" w:hAnsi="阿里巴巴普惠体 2.0 45 Light" w:eastAsia="阿里巴巴普惠体 2.0 45 Light" w:cs="阿里巴巴普惠体 2.0 45 Light"/>
              </w:rPr>
              <w:t>指</w:t>
            </w:r>
            <w:r>
              <w:rPr>
                <w:rFonts w:hint="eastAsia" w:ascii="阿里巴巴普惠体 2.0 45 Light" w:hAnsi="阿里巴巴普惠体 2.0 45 Light" w:eastAsia="阿里巴巴普惠体 2.0 45 Light" w:cs="阿里巴巴普惠体 2.0 45 Light"/>
                <w:lang w:val="en-US" w:eastAsia="zh-CN"/>
              </w:rPr>
              <w:t>指尖触觉切向力方向</w:t>
            </w:r>
          </w:p>
        </w:tc>
        <w:tc>
          <w:tcPr>
            <w:tcW w:w="1842" w:type="dxa"/>
            <w:shd w:val="clear" w:color="auto" w:fill="auto"/>
            <w:vAlign w:val="center"/>
          </w:tcPr>
          <w:p w14:paraId="189F878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1A989F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r w14:paraId="580A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575DE6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3023</w:t>
            </w:r>
          </w:p>
        </w:tc>
        <w:tc>
          <w:tcPr>
            <w:tcW w:w="3343" w:type="dxa"/>
            <w:shd w:val="clear" w:color="auto" w:fill="auto"/>
            <w:vAlign w:val="center"/>
          </w:tcPr>
          <w:p w14:paraId="5B86AF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大拇指指尖触觉接近值低16位</w:t>
            </w:r>
          </w:p>
        </w:tc>
        <w:tc>
          <w:tcPr>
            <w:tcW w:w="1842" w:type="dxa"/>
            <w:shd w:val="clear" w:color="auto" w:fill="auto"/>
            <w:vAlign w:val="center"/>
          </w:tcPr>
          <w:p w14:paraId="14F05D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restart"/>
            <w:shd w:val="clear" w:color="auto" w:fill="auto"/>
            <w:vAlign w:val="center"/>
          </w:tcPr>
          <w:p w14:paraId="27098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24位</w:t>
            </w:r>
          </w:p>
        </w:tc>
      </w:tr>
      <w:tr w14:paraId="57B6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3401BC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3024</w:t>
            </w:r>
          </w:p>
        </w:tc>
        <w:tc>
          <w:tcPr>
            <w:tcW w:w="3343" w:type="dxa"/>
            <w:shd w:val="clear" w:color="auto" w:fill="auto"/>
            <w:vAlign w:val="center"/>
          </w:tcPr>
          <w:p w14:paraId="6F5DB3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大拇指指尖触觉接近值高16位</w:t>
            </w:r>
          </w:p>
        </w:tc>
        <w:tc>
          <w:tcPr>
            <w:tcW w:w="1842" w:type="dxa"/>
            <w:shd w:val="clear" w:color="auto" w:fill="auto"/>
            <w:vAlign w:val="center"/>
          </w:tcPr>
          <w:p w14:paraId="49D70A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vMerge w:val="continue"/>
            <w:shd w:val="clear" w:color="auto" w:fill="auto"/>
            <w:vAlign w:val="center"/>
          </w:tcPr>
          <w:p w14:paraId="5D8DFF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lang w:val="en-US" w:eastAsia="zh-CN"/>
              </w:rPr>
            </w:pPr>
          </w:p>
        </w:tc>
      </w:tr>
      <w:tr w14:paraId="0F4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124F9F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3025</w:t>
            </w:r>
          </w:p>
        </w:tc>
        <w:tc>
          <w:tcPr>
            <w:tcW w:w="3343" w:type="dxa"/>
            <w:shd w:val="clear" w:color="auto" w:fill="auto"/>
            <w:vAlign w:val="center"/>
          </w:tcPr>
          <w:p w14:paraId="71F0E7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掌心（右）触觉法向力数据</w:t>
            </w:r>
          </w:p>
        </w:tc>
        <w:tc>
          <w:tcPr>
            <w:tcW w:w="1842" w:type="dxa"/>
            <w:shd w:val="clear" w:color="auto" w:fill="auto"/>
            <w:vAlign w:val="center"/>
          </w:tcPr>
          <w:p w14:paraId="74B80E4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544BF6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2733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046560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3026</w:t>
            </w:r>
          </w:p>
        </w:tc>
        <w:tc>
          <w:tcPr>
            <w:tcW w:w="3343" w:type="dxa"/>
            <w:shd w:val="clear" w:color="auto" w:fill="auto"/>
            <w:vAlign w:val="center"/>
          </w:tcPr>
          <w:p w14:paraId="7356B4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掌心（右）触觉切向力数据</w:t>
            </w:r>
          </w:p>
        </w:tc>
        <w:tc>
          <w:tcPr>
            <w:tcW w:w="1842" w:type="dxa"/>
            <w:shd w:val="clear" w:color="auto" w:fill="auto"/>
            <w:vAlign w:val="center"/>
          </w:tcPr>
          <w:p w14:paraId="5A16C7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13E3A0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467F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26CD20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3027</w:t>
            </w:r>
          </w:p>
        </w:tc>
        <w:tc>
          <w:tcPr>
            <w:tcW w:w="3343" w:type="dxa"/>
            <w:shd w:val="clear" w:color="auto" w:fill="auto"/>
            <w:vAlign w:val="center"/>
          </w:tcPr>
          <w:p w14:paraId="6779049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掌心（右）触觉切向力方向</w:t>
            </w:r>
          </w:p>
        </w:tc>
        <w:tc>
          <w:tcPr>
            <w:tcW w:w="1842" w:type="dxa"/>
            <w:shd w:val="clear" w:color="auto" w:fill="auto"/>
            <w:vAlign w:val="center"/>
          </w:tcPr>
          <w:p w14:paraId="404F178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12300F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r w14:paraId="3311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4685C9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3028</w:t>
            </w:r>
          </w:p>
        </w:tc>
        <w:tc>
          <w:tcPr>
            <w:tcW w:w="3343" w:type="dxa"/>
            <w:shd w:val="clear" w:color="auto" w:fill="auto"/>
            <w:vAlign w:val="center"/>
          </w:tcPr>
          <w:p w14:paraId="492801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掌心（中）触觉法向力数据</w:t>
            </w:r>
          </w:p>
        </w:tc>
        <w:tc>
          <w:tcPr>
            <w:tcW w:w="1842" w:type="dxa"/>
            <w:shd w:val="clear" w:color="auto" w:fill="auto"/>
            <w:vAlign w:val="center"/>
          </w:tcPr>
          <w:p w14:paraId="2C6392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634357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342B1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66636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3029</w:t>
            </w:r>
          </w:p>
        </w:tc>
        <w:tc>
          <w:tcPr>
            <w:tcW w:w="3343" w:type="dxa"/>
            <w:shd w:val="clear" w:color="auto" w:fill="auto"/>
            <w:vAlign w:val="center"/>
          </w:tcPr>
          <w:p w14:paraId="6BB351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掌心（中）触觉切向力数据</w:t>
            </w:r>
          </w:p>
        </w:tc>
        <w:tc>
          <w:tcPr>
            <w:tcW w:w="1842" w:type="dxa"/>
            <w:shd w:val="clear" w:color="auto" w:fill="auto"/>
            <w:vAlign w:val="center"/>
          </w:tcPr>
          <w:p w14:paraId="18DF96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05D793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7124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2C7D85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3030</w:t>
            </w:r>
          </w:p>
        </w:tc>
        <w:tc>
          <w:tcPr>
            <w:tcW w:w="3343" w:type="dxa"/>
            <w:shd w:val="clear" w:color="auto" w:fill="auto"/>
            <w:vAlign w:val="center"/>
          </w:tcPr>
          <w:p w14:paraId="6B5A510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掌心（中）触觉切向力方向</w:t>
            </w:r>
          </w:p>
        </w:tc>
        <w:tc>
          <w:tcPr>
            <w:tcW w:w="1842" w:type="dxa"/>
            <w:shd w:val="clear" w:color="auto" w:fill="auto"/>
            <w:vAlign w:val="center"/>
          </w:tcPr>
          <w:p w14:paraId="475138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4D4844F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r w14:paraId="0A52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7CA76D7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3031</w:t>
            </w:r>
          </w:p>
        </w:tc>
        <w:tc>
          <w:tcPr>
            <w:tcW w:w="3343" w:type="dxa"/>
            <w:shd w:val="clear" w:color="auto" w:fill="auto"/>
            <w:vAlign w:val="center"/>
          </w:tcPr>
          <w:p w14:paraId="202613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掌心（左）触觉法向力数据</w:t>
            </w:r>
          </w:p>
        </w:tc>
        <w:tc>
          <w:tcPr>
            <w:tcW w:w="1842" w:type="dxa"/>
            <w:shd w:val="clear" w:color="auto" w:fill="auto"/>
            <w:vAlign w:val="center"/>
          </w:tcPr>
          <w:p w14:paraId="6777B5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6ED67B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4DA1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7F9CDB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3032</w:t>
            </w:r>
          </w:p>
        </w:tc>
        <w:tc>
          <w:tcPr>
            <w:tcW w:w="3343" w:type="dxa"/>
            <w:shd w:val="clear" w:color="auto" w:fill="auto"/>
            <w:vAlign w:val="center"/>
          </w:tcPr>
          <w:p w14:paraId="6EBAD1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掌心（左）触觉切向力数据</w:t>
            </w:r>
          </w:p>
        </w:tc>
        <w:tc>
          <w:tcPr>
            <w:tcW w:w="1842" w:type="dxa"/>
            <w:shd w:val="clear" w:color="auto" w:fill="auto"/>
            <w:vAlign w:val="center"/>
          </w:tcPr>
          <w:p w14:paraId="5EB7612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40DE5D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0.01N</w:t>
            </w:r>
          </w:p>
        </w:tc>
      </w:tr>
      <w:tr w14:paraId="7E44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52" w:type="dxa"/>
            <w:shd w:val="clear" w:color="auto" w:fill="auto"/>
            <w:vAlign w:val="center"/>
          </w:tcPr>
          <w:p w14:paraId="3DF662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3033</w:t>
            </w:r>
          </w:p>
        </w:tc>
        <w:tc>
          <w:tcPr>
            <w:tcW w:w="3343" w:type="dxa"/>
            <w:shd w:val="clear" w:color="auto" w:fill="auto"/>
            <w:vAlign w:val="center"/>
          </w:tcPr>
          <w:p w14:paraId="087C50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掌心（左）触觉切向力方向</w:t>
            </w:r>
          </w:p>
        </w:tc>
        <w:tc>
          <w:tcPr>
            <w:tcW w:w="1842" w:type="dxa"/>
            <w:shd w:val="clear" w:color="auto" w:fill="auto"/>
            <w:vAlign w:val="center"/>
          </w:tcPr>
          <w:p w14:paraId="15E0CC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1697" w:type="dxa"/>
            <w:shd w:val="clear" w:color="auto" w:fill="auto"/>
            <w:vAlign w:val="center"/>
          </w:tcPr>
          <w:p w14:paraId="15B044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21"/>
                <w:lang w:val="en-US" w:eastAsia="zh-CN" w:bidi="ar-SA"/>
              </w:rPr>
            </w:pPr>
            <w:r>
              <w:rPr>
                <w:rFonts w:hint="eastAsia" w:ascii="阿里巴巴普惠体 2.0 45 Light" w:hAnsi="阿里巴巴普惠体 2.0 45 Light" w:eastAsia="阿里巴巴普惠体 2.0 45 Light" w:cs="阿里巴巴普惠体 2.0 45 Light"/>
                <w:lang w:val="en-US" w:eastAsia="zh-CN"/>
              </w:rPr>
              <w:t>度</w:t>
            </w:r>
          </w:p>
        </w:tc>
      </w:tr>
    </w:tbl>
    <w:p w14:paraId="47900839">
      <w:pPr>
        <w:pStyle w:val="5"/>
        <w:numPr>
          <w:ilvl w:val="2"/>
          <w:numId w:val="0"/>
        </w:numPr>
        <w:ind w:left="397"/>
        <w:rPr>
          <w:rFonts w:hint="default"/>
          <w:lang w:val="en-US" w:eastAsia="zh-CN"/>
        </w:rPr>
      </w:pPr>
      <w:bookmarkStart w:id="634" w:name="_Toc28430"/>
      <w:r>
        <w:rPr>
          <w:rFonts w:hint="eastAsia" w:ascii="阿里巴巴普惠体 2.0 45 Light" w:hAnsi="阿里巴巴普惠体 2.0 45 Light" w:eastAsia="阿里巴巴普惠体 2.0 45 Light" w:cs="阿里巴巴普惠体 2.0 45 Light"/>
          <w:lang w:val="en-US" w:eastAsia="zh-CN"/>
        </w:rPr>
        <w:t>2.5.23 内置动作库使用说明</w:t>
      </w:r>
      <w:bookmarkEnd w:id="634"/>
    </w:p>
    <w:p w14:paraId="1B6068B4">
      <w:pPr>
        <w:pStyle w:val="32"/>
        <w:ind w:left="0" w:leftChars="0" w:firstLine="472" w:firstLineChars="200"/>
        <w:jc w:val="both"/>
        <w:rPr>
          <w:rFonts w:hint="eastAsia" w:ascii="阿里巴巴普惠体 2.0 45 Light" w:hAnsi="阿里巴巴普惠体 2.0 45 Light" w:eastAsia="阿里巴巴普惠体 2.0 45 Light" w:cs="阿里巴巴普惠体 2.0 45 Light"/>
          <w:sz w:val="24"/>
          <w:szCs w:val="24"/>
          <w:lang w:val="en-US" w:eastAsia="zh-CN"/>
        </w:rPr>
      </w:pPr>
      <w:r>
        <w:rPr>
          <w:rFonts w:hint="eastAsia" w:ascii="阿里巴巴普惠体 2.0 45 Light" w:hAnsi="阿里巴巴普惠体 2.0 45 Light" w:eastAsia="阿里巴巴普惠体 2.0 45 Light" w:cs="阿里巴巴普惠体 2.0 45 Light"/>
          <w:lang w:val="en-US" w:eastAsia="zh-CN"/>
        </w:rPr>
        <w:t>地址：1431</w:t>
      </w:r>
      <w:r>
        <w:rPr>
          <w:rFonts w:hint="eastAsia" w:ascii="阿里巴巴普惠体 2.0 45 Light" w:hAnsi="阿里巴巴普惠体 2.0 45 Light" w:eastAsia="阿里巴巴普惠体 2.0 45 Light" w:cs="阿里巴巴普惠体 2.0 45 Light"/>
          <w:sz w:val="24"/>
          <w:szCs w:val="24"/>
          <w:lang w:val="en-US" w:eastAsia="zh-CN"/>
        </w:rPr>
        <w:t>(0x0597)</w:t>
      </w:r>
      <w:r>
        <w:rPr>
          <w:rFonts w:hint="eastAsia" w:ascii="阿里巴巴普惠体 2.0 45 Light" w:hAnsi="阿里巴巴普惠体 2.0 45 Light" w:eastAsia="阿里巴巴普惠体 2.0 45 Light" w:cs="阿里巴巴普惠体 2.0 45 Light"/>
          <w:lang w:val="en-US" w:eastAsia="zh-CN"/>
        </w:rPr>
        <w:t>、1432</w:t>
      </w:r>
      <w:r>
        <w:rPr>
          <w:rFonts w:hint="eastAsia" w:ascii="阿里巴巴普惠体 2.0 45 Light" w:hAnsi="阿里巴巴普惠体 2.0 45 Light" w:eastAsia="阿里巴巴普惠体 2.0 45 Light" w:cs="阿里巴巴普惠体 2.0 45 Light"/>
          <w:sz w:val="24"/>
          <w:szCs w:val="24"/>
          <w:lang w:val="en-US" w:eastAsia="zh-CN"/>
        </w:rPr>
        <w:t>(0x0598)</w:t>
      </w:r>
    </w:p>
    <w:p w14:paraId="6C351239">
      <w:pPr>
        <w:pStyle w:val="32"/>
        <w:ind w:left="0" w:leftChars="0" w:firstLine="472" w:firstLineChars="20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灵巧手设置了30个内置动作，地址1431(0x0597)用来设置欲执行的动作号（范围：1-30），对应不同的手势动作，例如：地址1431设置1对应手势为握拳。地址 1432</w:t>
      </w:r>
      <w:r>
        <w:rPr>
          <w:rFonts w:hint="eastAsia" w:ascii="阿里巴巴普惠体 2.0 45 Light" w:hAnsi="阿里巴巴普惠体 2.0 45 Light" w:eastAsia="阿里巴巴普惠体 2.0 45 Light" w:cs="阿里巴巴普惠体 2.0 45 Light"/>
          <w:sz w:val="24"/>
          <w:szCs w:val="24"/>
          <w:lang w:val="en-US" w:eastAsia="zh-CN"/>
        </w:rPr>
        <w:t>(0x0598)为动作使能标志，写1为使能动作，为了确保动作执行，在使能后，灵巧手会先回到张开状态，随后执行相应手势。各个自由度到位后，</w:t>
      </w:r>
      <w:r>
        <w:rPr>
          <w:rFonts w:hint="eastAsia" w:ascii="阿里巴巴普惠体 2.0 45 Light" w:hAnsi="阿里巴巴普惠体 2.0 45 Light" w:eastAsia="阿里巴巴普惠体 2.0 45 Light" w:cs="阿里巴巴普惠体 2.0 45 Light"/>
          <w:lang w:val="en-US" w:eastAsia="zh-CN"/>
        </w:rPr>
        <w:t>地址 1432会自动变为0。</w:t>
      </w:r>
    </w:p>
    <w:p w14:paraId="3F180AFC">
      <w:pPr>
        <w:pStyle w:val="32"/>
        <w:ind w:left="0" w:leftChars="0" w:firstLine="472" w:firstLineChars="200"/>
        <w:jc w:val="both"/>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对应的动作如表 所示。</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642"/>
        <w:gridCol w:w="1642"/>
        <w:gridCol w:w="1643"/>
        <w:gridCol w:w="1643"/>
        <w:gridCol w:w="1643"/>
      </w:tblGrid>
      <w:tr w14:paraId="5E71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39EF607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w:t>
            </w:r>
          </w:p>
        </w:tc>
        <w:tc>
          <w:tcPr>
            <w:tcW w:w="1642" w:type="dxa"/>
          </w:tcPr>
          <w:p w14:paraId="35046ACC">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w:t>
            </w:r>
          </w:p>
        </w:tc>
        <w:tc>
          <w:tcPr>
            <w:tcW w:w="1642" w:type="dxa"/>
          </w:tcPr>
          <w:p w14:paraId="0DED4B90">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3</w:t>
            </w:r>
          </w:p>
        </w:tc>
        <w:tc>
          <w:tcPr>
            <w:tcW w:w="1643" w:type="dxa"/>
          </w:tcPr>
          <w:p w14:paraId="3B44653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4</w:t>
            </w:r>
          </w:p>
        </w:tc>
        <w:tc>
          <w:tcPr>
            <w:tcW w:w="1643" w:type="dxa"/>
          </w:tcPr>
          <w:p w14:paraId="29FDEE31">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5</w:t>
            </w:r>
          </w:p>
        </w:tc>
        <w:tc>
          <w:tcPr>
            <w:tcW w:w="1643" w:type="dxa"/>
          </w:tcPr>
          <w:p w14:paraId="31879D7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6</w:t>
            </w:r>
          </w:p>
        </w:tc>
      </w:tr>
      <w:tr w14:paraId="34E3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2D9D0CA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握拳</w:t>
            </w:r>
          </w:p>
        </w:tc>
        <w:tc>
          <w:tcPr>
            <w:tcW w:w="1642" w:type="dxa"/>
          </w:tcPr>
          <w:p w14:paraId="4CB2636E">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五指张开</w:t>
            </w:r>
          </w:p>
        </w:tc>
        <w:tc>
          <w:tcPr>
            <w:tcW w:w="1642" w:type="dxa"/>
          </w:tcPr>
          <w:p w14:paraId="600C6D00">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比耶</w:t>
            </w:r>
          </w:p>
        </w:tc>
        <w:tc>
          <w:tcPr>
            <w:tcW w:w="1643" w:type="dxa"/>
          </w:tcPr>
          <w:p w14:paraId="5BB6D76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OK</w:t>
            </w:r>
          </w:p>
        </w:tc>
        <w:tc>
          <w:tcPr>
            <w:tcW w:w="1643" w:type="dxa"/>
          </w:tcPr>
          <w:p w14:paraId="11A231F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中指捏</w:t>
            </w:r>
          </w:p>
        </w:tc>
        <w:tc>
          <w:tcPr>
            <w:tcW w:w="1643" w:type="dxa"/>
          </w:tcPr>
          <w:p w14:paraId="6705136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三指捏1</w:t>
            </w:r>
          </w:p>
        </w:tc>
      </w:tr>
      <w:tr w14:paraId="6F7B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31A4AA5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7</w:t>
            </w:r>
          </w:p>
        </w:tc>
        <w:tc>
          <w:tcPr>
            <w:tcW w:w="1642" w:type="dxa"/>
          </w:tcPr>
          <w:p w14:paraId="4D2D3C97">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8</w:t>
            </w:r>
          </w:p>
        </w:tc>
        <w:tc>
          <w:tcPr>
            <w:tcW w:w="1642" w:type="dxa"/>
          </w:tcPr>
          <w:p w14:paraId="4B367DF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9</w:t>
            </w:r>
          </w:p>
        </w:tc>
        <w:tc>
          <w:tcPr>
            <w:tcW w:w="1643" w:type="dxa"/>
          </w:tcPr>
          <w:p w14:paraId="4FCFEAF8">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10</w:t>
            </w:r>
          </w:p>
        </w:tc>
        <w:tc>
          <w:tcPr>
            <w:tcW w:w="1643" w:type="dxa"/>
          </w:tcPr>
          <w:p w14:paraId="3582A7FE">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11</w:t>
            </w:r>
          </w:p>
        </w:tc>
        <w:tc>
          <w:tcPr>
            <w:tcW w:w="1643" w:type="dxa"/>
          </w:tcPr>
          <w:p w14:paraId="7A66DDC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12</w:t>
            </w:r>
          </w:p>
        </w:tc>
      </w:tr>
      <w:tr w14:paraId="5D60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45AA77DC">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两指夹</w:t>
            </w:r>
          </w:p>
        </w:tc>
        <w:tc>
          <w:tcPr>
            <w:tcW w:w="1642" w:type="dxa"/>
          </w:tcPr>
          <w:p w14:paraId="5EBD24D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握鼠标</w:t>
            </w:r>
          </w:p>
        </w:tc>
        <w:tc>
          <w:tcPr>
            <w:tcW w:w="1642" w:type="dxa"/>
          </w:tcPr>
          <w:p w14:paraId="3FDE350A">
            <w:pPr>
              <w:pStyle w:val="32"/>
              <w:ind w:left="0" w:left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666</w:t>
            </w:r>
          </w:p>
        </w:tc>
        <w:tc>
          <w:tcPr>
            <w:tcW w:w="1643" w:type="dxa"/>
          </w:tcPr>
          <w:p w14:paraId="60319E9E">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三指捏2</w:t>
            </w:r>
          </w:p>
        </w:tc>
        <w:tc>
          <w:tcPr>
            <w:tcW w:w="1643" w:type="dxa"/>
          </w:tcPr>
          <w:p w14:paraId="5CCEDF60">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单指点</w:t>
            </w:r>
          </w:p>
        </w:tc>
        <w:tc>
          <w:tcPr>
            <w:tcW w:w="1643" w:type="dxa"/>
          </w:tcPr>
          <w:p w14:paraId="08564EEE">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单指弯钩</w:t>
            </w:r>
          </w:p>
        </w:tc>
      </w:tr>
      <w:tr w14:paraId="3A21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5E5D4115">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13</w:t>
            </w:r>
          </w:p>
        </w:tc>
        <w:tc>
          <w:tcPr>
            <w:tcW w:w="1642" w:type="dxa"/>
          </w:tcPr>
          <w:p w14:paraId="5142FD99">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14</w:t>
            </w:r>
          </w:p>
        </w:tc>
        <w:tc>
          <w:tcPr>
            <w:tcW w:w="1642" w:type="dxa"/>
          </w:tcPr>
          <w:p w14:paraId="50465978">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15</w:t>
            </w:r>
          </w:p>
        </w:tc>
        <w:tc>
          <w:tcPr>
            <w:tcW w:w="1643" w:type="dxa"/>
          </w:tcPr>
          <w:p w14:paraId="051B598A">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16</w:t>
            </w:r>
          </w:p>
        </w:tc>
        <w:tc>
          <w:tcPr>
            <w:tcW w:w="1643" w:type="dxa"/>
          </w:tcPr>
          <w:p w14:paraId="6B65D70A">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17</w:t>
            </w:r>
          </w:p>
        </w:tc>
        <w:tc>
          <w:tcPr>
            <w:tcW w:w="1643" w:type="dxa"/>
          </w:tcPr>
          <w:p w14:paraId="79C49B85">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18</w:t>
            </w:r>
          </w:p>
        </w:tc>
      </w:tr>
      <w:tr w14:paraId="1A29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2B0AD9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四指托</w:t>
            </w:r>
          </w:p>
        </w:tc>
        <w:tc>
          <w:tcPr>
            <w:tcW w:w="1642" w:type="dxa"/>
          </w:tcPr>
          <w:p w14:paraId="0AA21952">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摇滚手势</w:t>
            </w:r>
          </w:p>
        </w:tc>
        <w:tc>
          <w:tcPr>
            <w:tcW w:w="1642" w:type="dxa"/>
          </w:tcPr>
          <w:p w14:paraId="69C0B4F1">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五指抓</w:t>
            </w:r>
          </w:p>
        </w:tc>
        <w:tc>
          <w:tcPr>
            <w:tcW w:w="1643" w:type="dxa"/>
          </w:tcPr>
          <w:p w14:paraId="575EB67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侧捏</w:t>
            </w:r>
          </w:p>
        </w:tc>
        <w:tc>
          <w:tcPr>
            <w:tcW w:w="1643" w:type="dxa"/>
          </w:tcPr>
          <w:p w14:paraId="3D83B0D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夹笔1</w:t>
            </w:r>
          </w:p>
        </w:tc>
        <w:tc>
          <w:tcPr>
            <w:tcW w:w="1643" w:type="dxa"/>
          </w:tcPr>
          <w:p w14:paraId="3E701DCC">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夹笔2</w:t>
            </w:r>
          </w:p>
        </w:tc>
      </w:tr>
      <w:tr w14:paraId="337D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4404CB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19</w:t>
            </w:r>
          </w:p>
        </w:tc>
        <w:tc>
          <w:tcPr>
            <w:tcW w:w="1642" w:type="dxa"/>
          </w:tcPr>
          <w:p w14:paraId="32992C0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20</w:t>
            </w:r>
          </w:p>
        </w:tc>
        <w:tc>
          <w:tcPr>
            <w:tcW w:w="1642" w:type="dxa"/>
          </w:tcPr>
          <w:p w14:paraId="6477D11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21</w:t>
            </w:r>
          </w:p>
        </w:tc>
        <w:tc>
          <w:tcPr>
            <w:tcW w:w="1643" w:type="dxa"/>
          </w:tcPr>
          <w:p w14:paraId="675340AB">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22</w:t>
            </w:r>
          </w:p>
        </w:tc>
        <w:tc>
          <w:tcPr>
            <w:tcW w:w="1643" w:type="dxa"/>
          </w:tcPr>
          <w:p w14:paraId="4ADE990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23</w:t>
            </w:r>
          </w:p>
        </w:tc>
        <w:tc>
          <w:tcPr>
            <w:tcW w:w="1643" w:type="dxa"/>
          </w:tcPr>
          <w:p w14:paraId="1FF6C41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24</w:t>
            </w:r>
          </w:p>
        </w:tc>
      </w:tr>
      <w:tr w14:paraId="648A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1A0DCAC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捏瓶盖</w:t>
            </w:r>
          </w:p>
        </w:tc>
        <w:tc>
          <w:tcPr>
            <w:tcW w:w="1642" w:type="dxa"/>
          </w:tcPr>
          <w:p w14:paraId="03A0565D">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点赞</w:t>
            </w:r>
          </w:p>
        </w:tc>
        <w:tc>
          <w:tcPr>
            <w:tcW w:w="1642" w:type="dxa"/>
          </w:tcPr>
          <w:p w14:paraId="714EFC7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抓握按压</w:t>
            </w:r>
          </w:p>
        </w:tc>
        <w:tc>
          <w:tcPr>
            <w:tcW w:w="1643" w:type="dxa"/>
          </w:tcPr>
          <w:p w14:paraId="0FA821A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五指抠/抓</w:t>
            </w:r>
          </w:p>
        </w:tc>
        <w:tc>
          <w:tcPr>
            <w:tcW w:w="1643" w:type="dxa"/>
          </w:tcPr>
          <w:p w14:paraId="54D4440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拿筷子</w:t>
            </w:r>
          </w:p>
        </w:tc>
        <w:tc>
          <w:tcPr>
            <w:tcW w:w="1643" w:type="dxa"/>
          </w:tcPr>
          <w:p w14:paraId="115B465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抽卡片捏</w:t>
            </w:r>
          </w:p>
        </w:tc>
      </w:tr>
      <w:tr w14:paraId="5566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33AA08F3">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25</w:t>
            </w:r>
          </w:p>
        </w:tc>
        <w:tc>
          <w:tcPr>
            <w:tcW w:w="1642" w:type="dxa"/>
          </w:tcPr>
          <w:p w14:paraId="4E30442C">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26</w:t>
            </w:r>
          </w:p>
        </w:tc>
        <w:tc>
          <w:tcPr>
            <w:tcW w:w="1642" w:type="dxa"/>
          </w:tcPr>
          <w:p w14:paraId="4B9E5998">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27</w:t>
            </w:r>
          </w:p>
        </w:tc>
        <w:tc>
          <w:tcPr>
            <w:tcW w:w="1643" w:type="dxa"/>
          </w:tcPr>
          <w:p w14:paraId="0F14A216">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28</w:t>
            </w:r>
          </w:p>
        </w:tc>
        <w:tc>
          <w:tcPr>
            <w:tcW w:w="1643" w:type="dxa"/>
          </w:tcPr>
          <w:p w14:paraId="0E6DF85E">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29</w:t>
            </w:r>
          </w:p>
        </w:tc>
        <w:tc>
          <w:tcPr>
            <w:tcW w:w="1643" w:type="dxa"/>
          </w:tcPr>
          <w:p w14:paraId="135C0445">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30</w:t>
            </w:r>
          </w:p>
        </w:tc>
      </w:tr>
      <w:tr w14:paraId="6031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A9E1722">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三指捏圆球</w:t>
            </w:r>
          </w:p>
        </w:tc>
        <w:tc>
          <w:tcPr>
            <w:tcW w:w="1642" w:type="dxa"/>
          </w:tcPr>
          <w:p w14:paraId="0C2D1185">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五指握</w:t>
            </w:r>
          </w:p>
        </w:tc>
        <w:tc>
          <w:tcPr>
            <w:tcW w:w="1642" w:type="dxa"/>
          </w:tcPr>
          <w:p w14:paraId="62A65F6A">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两指捏圆球</w:t>
            </w:r>
          </w:p>
        </w:tc>
        <w:tc>
          <w:tcPr>
            <w:tcW w:w="1643" w:type="dxa"/>
          </w:tcPr>
          <w:p w14:paraId="57A693F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比心</w:t>
            </w:r>
          </w:p>
        </w:tc>
        <w:tc>
          <w:tcPr>
            <w:tcW w:w="1643" w:type="dxa"/>
          </w:tcPr>
          <w:p w14:paraId="0A9C751F">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单指捏握</w:t>
            </w:r>
          </w:p>
        </w:tc>
        <w:tc>
          <w:tcPr>
            <w:tcW w:w="1643" w:type="dxa"/>
          </w:tcPr>
          <w:p w14:paraId="698093F4">
            <w:pPr>
              <w:pStyle w:val="32"/>
              <w:ind w:left="0" w:leftChars="0" w:firstLine="0" w:firstLineChars="0"/>
              <w:jc w:val="center"/>
              <w:rPr>
                <w:rFonts w:hint="default" w:ascii="阿里巴巴普惠体 2.0 45 Light" w:hAnsi="阿里巴巴普惠体 2.0 45 Light" w:eastAsia="阿里巴巴普惠体 2.0 45 Light" w:cs="阿里巴巴普惠体 2.0 45 Light"/>
                <w:vertAlign w:val="baseline"/>
                <w:lang w:val="en-US" w:eastAsia="zh-CN"/>
              </w:rPr>
            </w:pPr>
            <w:r>
              <w:rPr>
                <w:rFonts w:hint="eastAsia" w:ascii="阿里巴巴普惠体 2.0 45 Light" w:hAnsi="阿里巴巴普惠体 2.0 45 Light" w:eastAsia="阿里巴巴普惠体 2.0 45 Light" w:cs="阿里巴巴普惠体 2.0 45 Light"/>
                <w:vertAlign w:val="baseline"/>
                <w:lang w:val="en-US" w:eastAsia="zh-CN"/>
              </w:rPr>
              <w:t>无名指对捏</w:t>
            </w:r>
          </w:p>
        </w:tc>
      </w:tr>
    </w:tbl>
    <w:p w14:paraId="4F62FF8F">
      <w:pPr>
        <w:pStyle w:val="32"/>
        <w:ind w:left="0" w:leftChars="0" w:firstLine="472" w:firstLineChars="200"/>
        <w:jc w:val="both"/>
        <w:rPr>
          <w:rFonts w:hint="default" w:ascii="阿里巴巴普惠体 2.0 45 Light" w:hAnsi="阿里巴巴普惠体 2.0 45 Light" w:eastAsia="阿里巴巴普惠体 2.0 45 Light" w:cs="阿里巴巴普惠体 2.0 45 Light"/>
          <w:lang w:val="en-US" w:eastAsia="zh-CN"/>
        </w:rPr>
      </w:pPr>
    </w:p>
    <w:p w14:paraId="50ECEAA1">
      <w:pPr>
        <w:pStyle w:val="4"/>
        <w:numPr>
          <w:ilvl w:val="-1"/>
          <w:numId w:val="0"/>
        </w:numPr>
        <w:ind w:left="0" w:firstLine="276" w:firstLineChars="100"/>
        <w:rPr>
          <w:rFonts w:hint="eastAsia" w:ascii="阿里巴巴普惠体 2.0 45 Light" w:hAnsi="阿里巴巴普惠体 2.0 45 Light" w:eastAsia="阿里巴巴普惠体 2.0 45 Light" w:cs="阿里巴巴普惠体 2.0 45 Light"/>
          <w:lang w:val="en-US" w:eastAsia="zh-CN"/>
        </w:rPr>
      </w:pPr>
      <w:bookmarkStart w:id="635" w:name="_Toc12082"/>
      <w:bookmarkStart w:id="636" w:name="_Toc5942"/>
      <w:bookmarkStart w:id="637" w:name="_Toc11954"/>
      <w:bookmarkStart w:id="638" w:name="_Toc29896"/>
      <w:bookmarkStart w:id="639" w:name="_Toc7938"/>
      <w:bookmarkStart w:id="640" w:name="_Toc20095"/>
      <w:bookmarkStart w:id="641" w:name="_Toc8340"/>
      <w:bookmarkStart w:id="642" w:name="_Toc13845"/>
      <w:bookmarkStart w:id="643" w:name="_Toc10819"/>
      <w:bookmarkStart w:id="644" w:name="_Toc4424"/>
      <w:r>
        <w:rPr>
          <w:rFonts w:hint="eastAsia" w:ascii="阿里巴巴普惠体 2.0 45 Light" w:hAnsi="阿里巴巴普惠体 2.0 45 Light" w:eastAsia="阿里巴巴普惠体 2.0 45 Light" w:cs="阿里巴巴普惠体 2.0 45 Light"/>
          <w:lang w:val="en-US" w:eastAsia="zh-CN"/>
        </w:rPr>
        <w:t>2.6 EtherCAT协议概要</w:t>
      </w:r>
      <w:bookmarkEnd w:id="635"/>
      <w:bookmarkEnd w:id="636"/>
      <w:bookmarkEnd w:id="637"/>
      <w:bookmarkEnd w:id="638"/>
      <w:bookmarkEnd w:id="639"/>
      <w:bookmarkEnd w:id="640"/>
      <w:bookmarkEnd w:id="641"/>
      <w:bookmarkEnd w:id="642"/>
      <w:bookmarkEnd w:id="643"/>
      <w:bookmarkEnd w:id="644"/>
    </w:p>
    <w:p w14:paraId="3E73A55A">
      <w:pPr>
        <w:pStyle w:val="3"/>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EtherCAT总线的I/O模式是一种基于实时以太网的高效数据交换机制,其核心在于通过分布式时钟同步和过程数据对象（PDO）实现超低延迟的输入/输出控制.目前Ether CAT仅支持I/O协议，不支持CIA402协议，不支持DC模式。</w:t>
      </w:r>
    </w:p>
    <w:p w14:paraId="42DC9CD2">
      <w:pPr>
        <w:pStyle w:val="5"/>
        <w:numPr>
          <w:ilvl w:val="-1"/>
          <w:numId w:val="0"/>
        </w:numPr>
        <w:ind w:left="397" w:firstLine="0"/>
        <w:rPr>
          <w:rFonts w:hint="eastAsia" w:ascii="阿里巴巴普惠体 2.0 45 Light" w:hAnsi="阿里巴巴普惠体 2.0 45 Light" w:eastAsia="阿里巴巴普惠体 2.0 45 Light" w:cs="阿里巴巴普惠体 2.0 45 Light"/>
          <w:lang w:val="en-US" w:eastAsia="zh-CN"/>
        </w:rPr>
      </w:pPr>
      <w:bookmarkStart w:id="645" w:name="_Toc18462"/>
      <w:bookmarkStart w:id="646" w:name="_Toc25544"/>
      <w:bookmarkStart w:id="647" w:name="_Toc5569"/>
      <w:bookmarkStart w:id="648" w:name="_Toc7062"/>
      <w:bookmarkStart w:id="649" w:name="_Toc3139"/>
      <w:bookmarkStart w:id="650" w:name="_Toc9886"/>
      <w:bookmarkStart w:id="651" w:name="_Toc22815"/>
      <w:bookmarkStart w:id="652" w:name="_Toc21242"/>
      <w:bookmarkStart w:id="653" w:name="_Toc2926"/>
      <w:bookmarkStart w:id="654" w:name="_Toc5713"/>
      <w:r>
        <w:rPr>
          <w:rFonts w:hint="eastAsia" w:ascii="阿里巴巴普惠体 2.0 45 Light" w:hAnsi="阿里巴巴普惠体 2.0 45 Light" w:eastAsia="阿里巴巴普惠体 2.0 45 Light" w:cs="阿里巴巴普惠体 2.0 45 Light"/>
          <w:lang w:val="en-US" w:eastAsia="zh-CN"/>
        </w:rPr>
        <w:t>2.6.1 PDO对象字典介绍</w:t>
      </w:r>
      <w:bookmarkEnd w:id="645"/>
      <w:bookmarkEnd w:id="646"/>
      <w:bookmarkEnd w:id="647"/>
      <w:bookmarkEnd w:id="648"/>
      <w:bookmarkEnd w:id="649"/>
      <w:bookmarkEnd w:id="650"/>
      <w:bookmarkEnd w:id="651"/>
      <w:bookmarkEnd w:id="652"/>
      <w:bookmarkEnd w:id="653"/>
      <w:bookmarkEnd w:id="654"/>
    </w:p>
    <w:p w14:paraId="000043F9">
      <w:pPr>
        <w:pStyle w:val="3"/>
        <w:ind w:firstLine="0" w:firstLineChars="0"/>
        <w:jc w:val="center"/>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表50 PDO对象字典</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466"/>
        <w:gridCol w:w="2781"/>
        <w:gridCol w:w="1460"/>
        <w:gridCol w:w="970"/>
      </w:tblGrid>
      <w:tr w14:paraId="0485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24" w:type="dxa"/>
            <w:vAlign w:val="center"/>
          </w:tcPr>
          <w:p w14:paraId="79D3C53A">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地址</w:t>
            </w:r>
          </w:p>
        </w:tc>
        <w:tc>
          <w:tcPr>
            <w:tcW w:w="2466" w:type="dxa"/>
            <w:vAlign w:val="center"/>
          </w:tcPr>
          <w:p w14:paraId="3A23F783">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名称</w:t>
            </w:r>
          </w:p>
        </w:tc>
        <w:tc>
          <w:tcPr>
            <w:tcW w:w="2781" w:type="dxa"/>
            <w:vAlign w:val="center"/>
          </w:tcPr>
          <w:p w14:paraId="2518EF97">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含义</w:t>
            </w:r>
          </w:p>
        </w:tc>
        <w:tc>
          <w:tcPr>
            <w:tcW w:w="1460" w:type="dxa"/>
            <w:vAlign w:val="center"/>
          </w:tcPr>
          <w:p w14:paraId="578F7225">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数据类型</w:t>
            </w:r>
          </w:p>
        </w:tc>
        <w:tc>
          <w:tcPr>
            <w:tcW w:w="970" w:type="dxa"/>
            <w:vAlign w:val="center"/>
          </w:tcPr>
          <w:p w14:paraId="02659A94">
            <w:pPr>
              <w:pStyle w:val="68"/>
              <w:ind w:firstLine="0" w:firstLineChars="0"/>
              <w:jc w:val="center"/>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读写权限</w:t>
            </w:r>
          </w:p>
        </w:tc>
      </w:tr>
      <w:tr w14:paraId="2C17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4852F7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0x6000：01</w:t>
            </w:r>
          </w:p>
        </w:tc>
        <w:tc>
          <w:tcPr>
            <w:tcW w:w="2466" w:type="dxa"/>
            <w:vAlign w:val="center"/>
          </w:tcPr>
          <w:p w14:paraId="5DDC5711">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ANGLEACT1</w:t>
            </w:r>
          </w:p>
        </w:tc>
        <w:tc>
          <w:tcPr>
            <w:tcW w:w="2781" w:type="dxa"/>
            <w:vAlign w:val="center"/>
          </w:tcPr>
          <w:p w14:paraId="552BC7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小拇指指根角度实际值</w:t>
            </w:r>
          </w:p>
        </w:tc>
        <w:tc>
          <w:tcPr>
            <w:tcW w:w="1460" w:type="dxa"/>
            <w:vAlign w:val="center"/>
          </w:tcPr>
          <w:p w14:paraId="7EE7DA22">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06E31AC4">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78CE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1DBAAA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0x6000：02</w:t>
            </w:r>
          </w:p>
        </w:tc>
        <w:tc>
          <w:tcPr>
            <w:tcW w:w="2466" w:type="dxa"/>
            <w:vAlign w:val="center"/>
          </w:tcPr>
          <w:p w14:paraId="2A07321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ANGLEACT2</w:t>
            </w:r>
          </w:p>
        </w:tc>
        <w:tc>
          <w:tcPr>
            <w:tcW w:w="2781" w:type="dxa"/>
            <w:vAlign w:val="center"/>
          </w:tcPr>
          <w:p w14:paraId="7C5649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无名指指根角度实际值</w:t>
            </w:r>
          </w:p>
        </w:tc>
        <w:tc>
          <w:tcPr>
            <w:tcW w:w="1460" w:type="dxa"/>
            <w:vAlign w:val="center"/>
          </w:tcPr>
          <w:p w14:paraId="3E3BBD43">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1D8CAE01">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56D6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3BAADE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0x6000：03</w:t>
            </w:r>
          </w:p>
        </w:tc>
        <w:tc>
          <w:tcPr>
            <w:tcW w:w="2466" w:type="dxa"/>
            <w:vAlign w:val="center"/>
          </w:tcPr>
          <w:p w14:paraId="052DDA48">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rPr>
            </w:pPr>
            <w:r>
              <w:rPr>
                <w:rFonts w:hint="eastAsia" w:ascii="阿里巴巴普惠体 2.0 45 Light" w:hAnsi="阿里巴巴普惠体 2.0 45 Light" w:eastAsia="阿里巴巴普惠体 2.0 45 Light" w:cs="阿里巴巴普惠体 2.0 45 Light"/>
                <w:sz w:val="18"/>
                <w:szCs w:val="18"/>
                <w:lang w:val="en-US" w:eastAsia="zh-CN"/>
              </w:rPr>
              <w:t>ANGLEACT3</w:t>
            </w:r>
          </w:p>
        </w:tc>
        <w:tc>
          <w:tcPr>
            <w:tcW w:w="2781" w:type="dxa"/>
            <w:vAlign w:val="center"/>
          </w:tcPr>
          <w:p w14:paraId="2B0B9B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中指指根角度实际值</w:t>
            </w:r>
          </w:p>
        </w:tc>
        <w:tc>
          <w:tcPr>
            <w:tcW w:w="1460" w:type="dxa"/>
            <w:vAlign w:val="center"/>
          </w:tcPr>
          <w:p w14:paraId="6DD96370">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27EB998A">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54BD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vAlign w:val="center"/>
          </w:tcPr>
          <w:p w14:paraId="4C128E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0x6000：04</w:t>
            </w:r>
          </w:p>
        </w:tc>
        <w:tc>
          <w:tcPr>
            <w:tcW w:w="2466" w:type="dxa"/>
            <w:vAlign w:val="center"/>
          </w:tcPr>
          <w:p w14:paraId="627981EC">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ANGLEACT4</w:t>
            </w:r>
          </w:p>
        </w:tc>
        <w:tc>
          <w:tcPr>
            <w:tcW w:w="2781" w:type="dxa"/>
            <w:vAlign w:val="center"/>
          </w:tcPr>
          <w:p w14:paraId="008DCB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中指侧摆角度实际值</w:t>
            </w:r>
          </w:p>
        </w:tc>
        <w:tc>
          <w:tcPr>
            <w:tcW w:w="1460" w:type="dxa"/>
            <w:vAlign w:val="center"/>
          </w:tcPr>
          <w:p w14:paraId="2CACB540">
            <w:pPr>
              <w:pStyle w:val="111"/>
              <w:ind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vAlign w:val="center"/>
          </w:tcPr>
          <w:p w14:paraId="7D67EEEF">
            <w:pPr>
              <w:pStyle w:val="111"/>
              <w:ind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rPr>
              <w:t>R</w:t>
            </w:r>
          </w:p>
        </w:tc>
      </w:tr>
      <w:tr w14:paraId="6415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84B86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0x6000：05</w:t>
            </w:r>
          </w:p>
        </w:tc>
        <w:tc>
          <w:tcPr>
            <w:tcW w:w="2466" w:type="dxa"/>
            <w:shd w:val="clear" w:color="auto" w:fill="auto"/>
            <w:vAlign w:val="center"/>
          </w:tcPr>
          <w:p w14:paraId="0915DE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ANGLEACT5</w:t>
            </w:r>
          </w:p>
        </w:tc>
        <w:tc>
          <w:tcPr>
            <w:tcW w:w="2781" w:type="dxa"/>
            <w:shd w:val="clear" w:color="auto" w:fill="auto"/>
            <w:vAlign w:val="center"/>
          </w:tcPr>
          <w:p w14:paraId="4724BE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食指指根角度实际值</w:t>
            </w:r>
          </w:p>
        </w:tc>
        <w:tc>
          <w:tcPr>
            <w:tcW w:w="1460" w:type="dxa"/>
            <w:shd w:val="clear" w:color="auto" w:fill="auto"/>
            <w:vAlign w:val="center"/>
          </w:tcPr>
          <w:p w14:paraId="3A0EDE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09D43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35B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58AD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0x6000：06</w:t>
            </w:r>
          </w:p>
        </w:tc>
        <w:tc>
          <w:tcPr>
            <w:tcW w:w="2466" w:type="dxa"/>
            <w:shd w:val="clear" w:color="auto" w:fill="auto"/>
            <w:vAlign w:val="center"/>
          </w:tcPr>
          <w:p w14:paraId="647863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ANGLEACT6</w:t>
            </w:r>
          </w:p>
        </w:tc>
        <w:tc>
          <w:tcPr>
            <w:tcW w:w="2781" w:type="dxa"/>
            <w:shd w:val="clear" w:color="auto" w:fill="auto"/>
            <w:vAlign w:val="center"/>
          </w:tcPr>
          <w:p w14:paraId="32D0AE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食指侧摆角度实际值</w:t>
            </w:r>
          </w:p>
        </w:tc>
        <w:tc>
          <w:tcPr>
            <w:tcW w:w="1460" w:type="dxa"/>
            <w:shd w:val="clear" w:color="auto" w:fill="auto"/>
            <w:vAlign w:val="center"/>
          </w:tcPr>
          <w:p w14:paraId="58F9A9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F3E5C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6FB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321A6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0x6000：07</w:t>
            </w:r>
          </w:p>
        </w:tc>
        <w:tc>
          <w:tcPr>
            <w:tcW w:w="2466" w:type="dxa"/>
            <w:shd w:val="clear" w:color="auto" w:fill="auto"/>
            <w:vAlign w:val="center"/>
          </w:tcPr>
          <w:p w14:paraId="330FF5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ANGLEACT7</w:t>
            </w:r>
          </w:p>
        </w:tc>
        <w:tc>
          <w:tcPr>
            <w:tcW w:w="2781" w:type="dxa"/>
            <w:shd w:val="clear" w:color="auto" w:fill="auto"/>
            <w:vAlign w:val="center"/>
          </w:tcPr>
          <w:p w14:paraId="7E1A59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小拇指指中角度实际值</w:t>
            </w:r>
          </w:p>
        </w:tc>
        <w:tc>
          <w:tcPr>
            <w:tcW w:w="1460" w:type="dxa"/>
            <w:shd w:val="clear" w:color="auto" w:fill="auto"/>
            <w:vAlign w:val="center"/>
          </w:tcPr>
          <w:p w14:paraId="4F4202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C2ACCD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BE0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F8174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0x6000：08</w:t>
            </w:r>
          </w:p>
        </w:tc>
        <w:tc>
          <w:tcPr>
            <w:tcW w:w="2466" w:type="dxa"/>
            <w:shd w:val="clear" w:color="auto" w:fill="auto"/>
            <w:vAlign w:val="center"/>
          </w:tcPr>
          <w:p w14:paraId="7BD9A6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ANGLEACT8</w:t>
            </w:r>
          </w:p>
        </w:tc>
        <w:tc>
          <w:tcPr>
            <w:tcW w:w="2781" w:type="dxa"/>
            <w:shd w:val="clear" w:color="auto" w:fill="auto"/>
            <w:vAlign w:val="center"/>
          </w:tcPr>
          <w:p w14:paraId="19F62C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无名指指中角度实际值</w:t>
            </w:r>
          </w:p>
        </w:tc>
        <w:tc>
          <w:tcPr>
            <w:tcW w:w="1460" w:type="dxa"/>
            <w:shd w:val="clear" w:color="auto" w:fill="auto"/>
            <w:vAlign w:val="center"/>
          </w:tcPr>
          <w:p w14:paraId="451D5D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05060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658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165E7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0x6000：09</w:t>
            </w:r>
          </w:p>
        </w:tc>
        <w:tc>
          <w:tcPr>
            <w:tcW w:w="2466" w:type="dxa"/>
            <w:shd w:val="clear" w:color="auto" w:fill="auto"/>
            <w:vAlign w:val="center"/>
          </w:tcPr>
          <w:p w14:paraId="333C08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ANGLEACT9</w:t>
            </w:r>
          </w:p>
        </w:tc>
        <w:tc>
          <w:tcPr>
            <w:tcW w:w="2781" w:type="dxa"/>
            <w:shd w:val="clear" w:color="auto" w:fill="auto"/>
            <w:vAlign w:val="center"/>
          </w:tcPr>
          <w:p w14:paraId="698656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中指指中角度实际值</w:t>
            </w:r>
          </w:p>
        </w:tc>
        <w:tc>
          <w:tcPr>
            <w:tcW w:w="1460" w:type="dxa"/>
            <w:shd w:val="clear" w:color="auto" w:fill="auto"/>
            <w:vAlign w:val="center"/>
          </w:tcPr>
          <w:p w14:paraId="6B9ACA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E3FE0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AB0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C116E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0x6000：0A</w:t>
            </w:r>
          </w:p>
        </w:tc>
        <w:tc>
          <w:tcPr>
            <w:tcW w:w="2466" w:type="dxa"/>
            <w:shd w:val="clear" w:color="auto" w:fill="auto"/>
            <w:vAlign w:val="center"/>
          </w:tcPr>
          <w:p w14:paraId="1CF470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ANGLEACT10</w:t>
            </w:r>
          </w:p>
        </w:tc>
        <w:tc>
          <w:tcPr>
            <w:tcW w:w="2781" w:type="dxa"/>
            <w:shd w:val="clear" w:color="auto" w:fill="auto"/>
            <w:vAlign w:val="center"/>
          </w:tcPr>
          <w:p w14:paraId="292961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食指指中角度实际值</w:t>
            </w:r>
          </w:p>
        </w:tc>
        <w:tc>
          <w:tcPr>
            <w:tcW w:w="1460" w:type="dxa"/>
            <w:shd w:val="clear" w:color="auto" w:fill="auto"/>
            <w:vAlign w:val="center"/>
          </w:tcPr>
          <w:p w14:paraId="211D78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92FD6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6D8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8F90A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0x6000：0B</w:t>
            </w:r>
          </w:p>
        </w:tc>
        <w:tc>
          <w:tcPr>
            <w:tcW w:w="2466" w:type="dxa"/>
            <w:shd w:val="clear" w:color="auto" w:fill="auto"/>
            <w:vAlign w:val="center"/>
          </w:tcPr>
          <w:p w14:paraId="3EF2B81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ANGLEACT11</w:t>
            </w:r>
          </w:p>
        </w:tc>
        <w:tc>
          <w:tcPr>
            <w:tcW w:w="2781" w:type="dxa"/>
            <w:shd w:val="clear" w:color="auto" w:fill="auto"/>
            <w:vAlign w:val="center"/>
          </w:tcPr>
          <w:p w14:paraId="1C8857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大拇指侧摆角度实际值</w:t>
            </w:r>
          </w:p>
        </w:tc>
        <w:tc>
          <w:tcPr>
            <w:tcW w:w="1460" w:type="dxa"/>
            <w:shd w:val="clear" w:color="auto" w:fill="auto"/>
            <w:vAlign w:val="center"/>
          </w:tcPr>
          <w:p w14:paraId="4068AE3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1C4EA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053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18024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0x6000：0C</w:t>
            </w:r>
          </w:p>
        </w:tc>
        <w:tc>
          <w:tcPr>
            <w:tcW w:w="2466" w:type="dxa"/>
            <w:shd w:val="clear" w:color="auto" w:fill="auto"/>
            <w:vAlign w:val="center"/>
          </w:tcPr>
          <w:p w14:paraId="1A52C35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ANGLEAC12</w:t>
            </w:r>
          </w:p>
        </w:tc>
        <w:tc>
          <w:tcPr>
            <w:tcW w:w="2781" w:type="dxa"/>
            <w:shd w:val="clear" w:color="auto" w:fill="auto"/>
            <w:vAlign w:val="center"/>
          </w:tcPr>
          <w:p w14:paraId="6CF623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大拇指第一关节弯曲角度实际值</w:t>
            </w:r>
          </w:p>
        </w:tc>
        <w:tc>
          <w:tcPr>
            <w:tcW w:w="1460" w:type="dxa"/>
            <w:shd w:val="clear" w:color="auto" w:fill="auto"/>
            <w:vAlign w:val="center"/>
          </w:tcPr>
          <w:p w14:paraId="4BCD4B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ED31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DE7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10D56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0x6000：0D</w:t>
            </w:r>
          </w:p>
        </w:tc>
        <w:tc>
          <w:tcPr>
            <w:tcW w:w="2466" w:type="dxa"/>
            <w:shd w:val="clear" w:color="auto" w:fill="auto"/>
            <w:vAlign w:val="center"/>
          </w:tcPr>
          <w:p w14:paraId="1F25420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ANGLEAC13</w:t>
            </w:r>
          </w:p>
        </w:tc>
        <w:tc>
          <w:tcPr>
            <w:tcW w:w="2781" w:type="dxa"/>
            <w:shd w:val="clear" w:color="auto" w:fill="auto"/>
            <w:vAlign w:val="center"/>
          </w:tcPr>
          <w:p w14:paraId="45DACF7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大拇指第二关节弯曲角度实际值</w:t>
            </w:r>
          </w:p>
        </w:tc>
        <w:tc>
          <w:tcPr>
            <w:tcW w:w="1460" w:type="dxa"/>
            <w:shd w:val="clear" w:color="auto" w:fill="auto"/>
            <w:vAlign w:val="center"/>
          </w:tcPr>
          <w:p w14:paraId="6B7A34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879D1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B6C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D17F6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0x6000：0F</w:t>
            </w:r>
          </w:p>
        </w:tc>
        <w:tc>
          <w:tcPr>
            <w:tcW w:w="2466" w:type="dxa"/>
            <w:shd w:val="clear" w:color="auto" w:fill="auto"/>
            <w:vAlign w:val="center"/>
          </w:tcPr>
          <w:p w14:paraId="79794B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w:t>
            </w:r>
          </w:p>
        </w:tc>
        <w:tc>
          <w:tcPr>
            <w:tcW w:w="2781" w:type="dxa"/>
            <w:shd w:val="clear" w:color="auto" w:fill="auto"/>
            <w:vAlign w:val="center"/>
          </w:tcPr>
          <w:p w14:paraId="06F816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1号电缸实际受力</w:t>
            </w:r>
          </w:p>
        </w:tc>
        <w:tc>
          <w:tcPr>
            <w:tcW w:w="1460" w:type="dxa"/>
            <w:shd w:val="clear" w:color="auto" w:fill="auto"/>
            <w:vAlign w:val="center"/>
          </w:tcPr>
          <w:p w14:paraId="330F9A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CD533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C51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F22E5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0x6000：10</w:t>
            </w:r>
          </w:p>
        </w:tc>
        <w:tc>
          <w:tcPr>
            <w:tcW w:w="2466" w:type="dxa"/>
            <w:shd w:val="clear" w:color="auto" w:fill="auto"/>
            <w:vAlign w:val="center"/>
          </w:tcPr>
          <w:p w14:paraId="670846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FORCEACT2</w:t>
            </w:r>
          </w:p>
        </w:tc>
        <w:tc>
          <w:tcPr>
            <w:tcW w:w="2781" w:type="dxa"/>
            <w:shd w:val="clear" w:color="auto" w:fill="auto"/>
            <w:vAlign w:val="center"/>
          </w:tcPr>
          <w:p w14:paraId="4DD4BE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2号电缸实际受力</w:t>
            </w:r>
          </w:p>
        </w:tc>
        <w:tc>
          <w:tcPr>
            <w:tcW w:w="1460" w:type="dxa"/>
            <w:shd w:val="clear" w:color="auto" w:fill="auto"/>
            <w:vAlign w:val="center"/>
          </w:tcPr>
          <w:p w14:paraId="63A1CF3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3F986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D81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B686D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0x6000：11</w:t>
            </w:r>
          </w:p>
        </w:tc>
        <w:tc>
          <w:tcPr>
            <w:tcW w:w="2466" w:type="dxa"/>
            <w:shd w:val="clear" w:color="auto" w:fill="auto"/>
            <w:vAlign w:val="center"/>
          </w:tcPr>
          <w:p w14:paraId="3D3F6E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FORCEACT3</w:t>
            </w:r>
          </w:p>
        </w:tc>
        <w:tc>
          <w:tcPr>
            <w:tcW w:w="2781" w:type="dxa"/>
            <w:shd w:val="clear" w:color="auto" w:fill="auto"/>
            <w:vAlign w:val="center"/>
          </w:tcPr>
          <w:p w14:paraId="4DE2A78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3号电缸实际受力</w:t>
            </w:r>
          </w:p>
        </w:tc>
        <w:tc>
          <w:tcPr>
            <w:tcW w:w="1460" w:type="dxa"/>
            <w:shd w:val="clear" w:color="auto" w:fill="auto"/>
            <w:vAlign w:val="center"/>
          </w:tcPr>
          <w:p w14:paraId="021B67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D6DA9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09E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418DB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0x6000：12</w:t>
            </w:r>
          </w:p>
        </w:tc>
        <w:tc>
          <w:tcPr>
            <w:tcW w:w="2466" w:type="dxa"/>
            <w:shd w:val="clear" w:color="auto" w:fill="auto"/>
            <w:vAlign w:val="center"/>
          </w:tcPr>
          <w:p w14:paraId="545CB7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FORCEACT4</w:t>
            </w:r>
          </w:p>
        </w:tc>
        <w:tc>
          <w:tcPr>
            <w:tcW w:w="2781" w:type="dxa"/>
            <w:shd w:val="clear" w:color="auto" w:fill="auto"/>
            <w:vAlign w:val="center"/>
          </w:tcPr>
          <w:p w14:paraId="10C828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4号电缸实际受力</w:t>
            </w:r>
          </w:p>
        </w:tc>
        <w:tc>
          <w:tcPr>
            <w:tcW w:w="1460" w:type="dxa"/>
            <w:shd w:val="clear" w:color="auto" w:fill="auto"/>
            <w:vAlign w:val="center"/>
          </w:tcPr>
          <w:p w14:paraId="6C4622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FC62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2295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859AE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0x6000：13</w:t>
            </w:r>
          </w:p>
        </w:tc>
        <w:tc>
          <w:tcPr>
            <w:tcW w:w="2466" w:type="dxa"/>
            <w:shd w:val="clear" w:color="auto" w:fill="auto"/>
            <w:vAlign w:val="center"/>
          </w:tcPr>
          <w:p w14:paraId="27868FD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FORCEACT5</w:t>
            </w:r>
          </w:p>
        </w:tc>
        <w:tc>
          <w:tcPr>
            <w:tcW w:w="2781" w:type="dxa"/>
            <w:shd w:val="clear" w:color="auto" w:fill="auto"/>
            <w:vAlign w:val="center"/>
          </w:tcPr>
          <w:p w14:paraId="3961A1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5号电缸实际受力</w:t>
            </w:r>
          </w:p>
        </w:tc>
        <w:tc>
          <w:tcPr>
            <w:tcW w:w="1460" w:type="dxa"/>
            <w:shd w:val="clear" w:color="auto" w:fill="auto"/>
            <w:vAlign w:val="center"/>
          </w:tcPr>
          <w:p w14:paraId="0EB93D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8963F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D2F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16279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0x6000：14</w:t>
            </w:r>
          </w:p>
        </w:tc>
        <w:tc>
          <w:tcPr>
            <w:tcW w:w="2466" w:type="dxa"/>
            <w:shd w:val="clear" w:color="auto" w:fill="auto"/>
            <w:vAlign w:val="center"/>
          </w:tcPr>
          <w:p w14:paraId="52A4B1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FORCEACT6</w:t>
            </w:r>
          </w:p>
        </w:tc>
        <w:tc>
          <w:tcPr>
            <w:tcW w:w="2781" w:type="dxa"/>
            <w:shd w:val="clear" w:color="auto" w:fill="auto"/>
            <w:vAlign w:val="center"/>
          </w:tcPr>
          <w:p w14:paraId="58D9BA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6号电缸实际受力</w:t>
            </w:r>
          </w:p>
        </w:tc>
        <w:tc>
          <w:tcPr>
            <w:tcW w:w="1460" w:type="dxa"/>
            <w:shd w:val="clear" w:color="auto" w:fill="auto"/>
            <w:vAlign w:val="center"/>
          </w:tcPr>
          <w:p w14:paraId="06670C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54F9A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6BF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E6E35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0x6000：15</w:t>
            </w:r>
          </w:p>
        </w:tc>
        <w:tc>
          <w:tcPr>
            <w:tcW w:w="2466" w:type="dxa"/>
            <w:shd w:val="clear" w:color="auto" w:fill="auto"/>
            <w:vAlign w:val="center"/>
          </w:tcPr>
          <w:p w14:paraId="3FDF64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FORCEACT7</w:t>
            </w:r>
          </w:p>
        </w:tc>
        <w:tc>
          <w:tcPr>
            <w:tcW w:w="2781" w:type="dxa"/>
            <w:shd w:val="clear" w:color="auto" w:fill="auto"/>
            <w:vAlign w:val="center"/>
          </w:tcPr>
          <w:p w14:paraId="3B7EA6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7号电缸实际受力</w:t>
            </w:r>
          </w:p>
        </w:tc>
        <w:tc>
          <w:tcPr>
            <w:tcW w:w="1460" w:type="dxa"/>
            <w:shd w:val="clear" w:color="auto" w:fill="auto"/>
            <w:vAlign w:val="center"/>
          </w:tcPr>
          <w:p w14:paraId="69006C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233179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1AC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92818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0x6000：16</w:t>
            </w:r>
          </w:p>
        </w:tc>
        <w:tc>
          <w:tcPr>
            <w:tcW w:w="2466" w:type="dxa"/>
            <w:shd w:val="clear" w:color="auto" w:fill="auto"/>
            <w:vAlign w:val="center"/>
          </w:tcPr>
          <w:p w14:paraId="1701EB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FORCEACT8</w:t>
            </w:r>
          </w:p>
        </w:tc>
        <w:tc>
          <w:tcPr>
            <w:tcW w:w="2781" w:type="dxa"/>
            <w:shd w:val="clear" w:color="auto" w:fill="auto"/>
            <w:vAlign w:val="center"/>
          </w:tcPr>
          <w:p w14:paraId="2C8913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8号电缸实际受力</w:t>
            </w:r>
          </w:p>
        </w:tc>
        <w:tc>
          <w:tcPr>
            <w:tcW w:w="1460" w:type="dxa"/>
            <w:shd w:val="clear" w:color="auto" w:fill="auto"/>
            <w:vAlign w:val="center"/>
          </w:tcPr>
          <w:p w14:paraId="75AF4F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756BB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6AC9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24" w:type="dxa"/>
            <w:shd w:val="clear" w:color="auto" w:fill="auto"/>
            <w:vAlign w:val="center"/>
          </w:tcPr>
          <w:p w14:paraId="1CA74B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0x6000：17</w:t>
            </w:r>
          </w:p>
        </w:tc>
        <w:tc>
          <w:tcPr>
            <w:tcW w:w="2466" w:type="dxa"/>
            <w:shd w:val="clear" w:color="auto" w:fill="auto"/>
            <w:vAlign w:val="center"/>
          </w:tcPr>
          <w:p w14:paraId="6CE6DF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FORCEACT9</w:t>
            </w:r>
          </w:p>
        </w:tc>
        <w:tc>
          <w:tcPr>
            <w:tcW w:w="2781" w:type="dxa"/>
            <w:shd w:val="clear" w:color="auto" w:fill="auto"/>
            <w:vAlign w:val="center"/>
          </w:tcPr>
          <w:p w14:paraId="3DBA52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9号电缸实际受力</w:t>
            </w:r>
          </w:p>
        </w:tc>
        <w:tc>
          <w:tcPr>
            <w:tcW w:w="1460" w:type="dxa"/>
            <w:shd w:val="clear" w:color="auto" w:fill="auto"/>
            <w:vAlign w:val="center"/>
          </w:tcPr>
          <w:p w14:paraId="3C56A2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69158F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5331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B7450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0x6000：18</w:t>
            </w:r>
          </w:p>
        </w:tc>
        <w:tc>
          <w:tcPr>
            <w:tcW w:w="2466" w:type="dxa"/>
            <w:shd w:val="clear" w:color="auto" w:fill="auto"/>
            <w:vAlign w:val="center"/>
          </w:tcPr>
          <w:p w14:paraId="09CE9B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FORCEACT10</w:t>
            </w:r>
          </w:p>
        </w:tc>
        <w:tc>
          <w:tcPr>
            <w:tcW w:w="2781" w:type="dxa"/>
            <w:shd w:val="clear" w:color="auto" w:fill="auto"/>
            <w:vAlign w:val="center"/>
          </w:tcPr>
          <w:p w14:paraId="247C5B8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10号电缸实际受力</w:t>
            </w:r>
          </w:p>
        </w:tc>
        <w:tc>
          <w:tcPr>
            <w:tcW w:w="1460" w:type="dxa"/>
            <w:shd w:val="clear" w:color="auto" w:fill="auto"/>
            <w:vAlign w:val="center"/>
          </w:tcPr>
          <w:p w14:paraId="3A966C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C0ADA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7E0F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248A7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0x6000：19</w:t>
            </w:r>
          </w:p>
        </w:tc>
        <w:tc>
          <w:tcPr>
            <w:tcW w:w="2466" w:type="dxa"/>
            <w:shd w:val="clear" w:color="auto" w:fill="auto"/>
            <w:vAlign w:val="center"/>
          </w:tcPr>
          <w:p w14:paraId="4EFE0B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FORCEACT11</w:t>
            </w:r>
          </w:p>
        </w:tc>
        <w:tc>
          <w:tcPr>
            <w:tcW w:w="2781" w:type="dxa"/>
            <w:shd w:val="clear" w:color="auto" w:fill="auto"/>
            <w:vAlign w:val="center"/>
          </w:tcPr>
          <w:p w14:paraId="233552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11号电缸实际受力</w:t>
            </w:r>
          </w:p>
        </w:tc>
        <w:tc>
          <w:tcPr>
            <w:tcW w:w="1460" w:type="dxa"/>
            <w:shd w:val="clear" w:color="auto" w:fill="auto"/>
            <w:vAlign w:val="center"/>
          </w:tcPr>
          <w:p w14:paraId="7207C0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52575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4E9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775FD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0x6000：1A</w:t>
            </w:r>
          </w:p>
        </w:tc>
        <w:tc>
          <w:tcPr>
            <w:tcW w:w="2466" w:type="dxa"/>
            <w:shd w:val="clear" w:color="auto" w:fill="auto"/>
            <w:vAlign w:val="center"/>
          </w:tcPr>
          <w:p w14:paraId="76D184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FORCEACT12</w:t>
            </w:r>
          </w:p>
        </w:tc>
        <w:tc>
          <w:tcPr>
            <w:tcW w:w="2781" w:type="dxa"/>
            <w:shd w:val="clear" w:color="auto" w:fill="auto"/>
            <w:vAlign w:val="center"/>
          </w:tcPr>
          <w:p w14:paraId="03875E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12号电缸实际受力</w:t>
            </w:r>
          </w:p>
        </w:tc>
        <w:tc>
          <w:tcPr>
            <w:tcW w:w="1460" w:type="dxa"/>
            <w:shd w:val="clear" w:color="auto" w:fill="auto"/>
            <w:vAlign w:val="center"/>
          </w:tcPr>
          <w:p w14:paraId="221F34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6BD45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898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0F77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0x6000：1B</w:t>
            </w:r>
          </w:p>
        </w:tc>
        <w:tc>
          <w:tcPr>
            <w:tcW w:w="2466" w:type="dxa"/>
            <w:shd w:val="clear" w:color="auto" w:fill="auto"/>
            <w:vAlign w:val="center"/>
          </w:tcPr>
          <w:p w14:paraId="463DA7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FORCEACT13</w:t>
            </w:r>
          </w:p>
        </w:tc>
        <w:tc>
          <w:tcPr>
            <w:tcW w:w="2781" w:type="dxa"/>
            <w:shd w:val="clear" w:color="auto" w:fill="auto"/>
            <w:vAlign w:val="center"/>
          </w:tcPr>
          <w:p w14:paraId="009B6E7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13号电缸实际受力</w:t>
            </w:r>
          </w:p>
        </w:tc>
        <w:tc>
          <w:tcPr>
            <w:tcW w:w="1460" w:type="dxa"/>
            <w:shd w:val="clear" w:color="auto" w:fill="auto"/>
            <w:vAlign w:val="center"/>
          </w:tcPr>
          <w:p w14:paraId="29DDD4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AACD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955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09513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0x6000：1D</w:t>
            </w:r>
          </w:p>
        </w:tc>
        <w:tc>
          <w:tcPr>
            <w:tcW w:w="2466" w:type="dxa"/>
            <w:shd w:val="clear" w:color="auto" w:fill="auto"/>
            <w:vAlign w:val="center"/>
          </w:tcPr>
          <w:p w14:paraId="643761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w:t>
            </w:r>
          </w:p>
        </w:tc>
        <w:tc>
          <w:tcPr>
            <w:tcW w:w="2781" w:type="dxa"/>
            <w:shd w:val="clear" w:color="auto" w:fill="auto"/>
            <w:vAlign w:val="center"/>
          </w:tcPr>
          <w:p w14:paraId="22EEEC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1号电缸故障码</w:t>
            </w:r>
          </w:p>
        </w:tc>
        <w:tc>
          <w:tcPr>
            <w:tcW w:w="1460" w:type="dxa"/>
            <w:shd w:val="clear" w:color="auto" w:fill="auto"/>
            <w:vAlign w:val="center"/>
          </w:tcPr>
          <w:p w14:paraId="7B77DB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D7103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191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993F6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0x6000：1E</w:t>
            </w:r>
          </w:p>
        </w:tc>
        <w:tc>
          <w:tcPr>
            <w:tcW w:w="2466" w:type="dxa"/>
            <w:shd w:val="clear" w:color="auto" w:fill="auto"/>
            <w:vAlign w:val="center"/>
          </w:tcPr>
          <w:p w14:paraId="7CC447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ERROR2</w:t>
            </w:r>
          </w:p>
        </w:tc>
        <w:tc>
          <w:tcPr>
            <w:tcW w:w="2781" w:type="dxa"/>
            <w:shd w:val="clear" w:color="auto" w:fill="auto"/>
            <w:vAlign w:val="center"/>
          </w:tcPr>
          <w:p w14:paraId="256100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2号电缸故障码</w:t>
            </w:r>
          </w:p>
        </w:tc>
        <w:tc>
          <w:tcPr>
            <w:tcW w:w="1460" w:type="dxa"/>
            <w:shd w:val="clear" w:color="auto" w:fill="auto"/>
            <w:vAlign w:val="center"/>
          </w:tcPr>
          <w:p w14:paraId="3BE583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F6D31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E5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0CF0A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0x6000：1F</w:t>
            </w:r>
          </w:p>
        </w:tc>
        <w:tc>
          <w:tcPr>
            <w:tcW w:w="2466" w:type="dxa"/>
            <w:shd w:val="clear" w:color="auto" w:fill="auto"/>
            <w:vAlign w:val="center"/>
          </w:tcPr>
          <w:p w14:paraId="38C31E2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ERROR3</w:t>
            </w:r>
          </w:p>
        </w:tc>
        <w:tc>
          <w:tcPr>
            <w:tcW w:w="2781" w:type="dxa"/>
            <w:shd w:val="clear" w:color="auto" w:fill="auto"/>
            <w:vAlign w:val="center"/>
          </w:tcPr>
          <w:p w14:paraId="4AE715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3号电缸故障码</w:t>
            </w:r>
          </w:p>
        </w:tc>
        <w:tc>
          <w:tcPr>
            <w:tcW w:w="1460" w:type="dxa"/>
            <w:shd w:val="clear" w:color="auto" w:fill="auto"/>
            <w:vAlign w:val="center"/>
          </w:tcPr>
          <w:p w14:paraId="544A9F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D5259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05B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38712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0x6000：20</w:t>
            </w:r>
          </w:p>
        </w:tc>
        <w:tc>
          <w:tcPr>
            <w:tcW w:w="2466" w:type="dxa"/>
            <w:shd w:val="clear" w:color="auto" w:fill="auto"/>
            <w:vAlign w:val="center"/>
          </w:tcPr>
          <w:p w14:paraId="78FB3E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ERROR4</w:t>
            </w:r>
          </w:p>
        </w:tc>
        <w:tc>
          <w:tcPr>
            <w:tcW w:w="2781" w:type="dxa"/>
            <w:shd w:val="clear" w:color="auto" w:fill="auto"/>
            <w:vAlign w:val="center"/>
          </w:tcPr>
          <w:p w14:paraId="702D12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4号电缸故障码</w:t>
            </w:r>
          </w:p>
        </w:tc>
        <w:tc>
          <w:tcPr>
            <w:tcW w:w="1460" w:type="dxa"/>
            <w:shd w:val="clear" w:color="auto" w:fill="auto"/>
            <w:vAlign w:val="center"/>
          </w:tcPr>
          <w:p w14:paraId="0655EE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951B0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E92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8DABB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0x6000：21</w:t>
            </w:r>
          </w:p>
        </w:tc>
        <w:tc>
          <w:tcPr>
            <w:tcW w:w="2466" w:type="dxa"/>
            <w:shd w:val="clear" w:color="auto" w:fill="auto"/>
            <w:vAlign w:val="center"/>
          </w:tcPr>
          <w:p w14:paraId="7E0734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ERROR5</w:t>
            </w:r>
          </w:p>
        </w:tc>
        <w:tc>
          <w:tcPr>
            <w:tcW w:w="2781" w:type="dxa"/>
            <w:shd w:val="clear" w:color="auto" w:fill="auto"/>
            <w:vAlign w:val="center"/>
          </w:tcPr>
          <w:p w14:paraId="054016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5号电缸故障码</w:t>
            </w:r>
          </w:p>
        </w:tc>
        <w:tc>
          <w:tcPr>
            <w:tcW w:w="1460" w:type="dxa"/>
            <w:shd w:val="clear" w:color="auto" w:fill="auto"/>
            <w:vAlign w:val="center"/>
          </w:tcPr>
          <w:p w14:paraId="4F2FC3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AACCF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754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DDE37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0x6000：22</w:t>
            </w:r>
          </w:p>
        </w:tc>
        <w:tc>
          <w:tcPr>
            <w:tcW w:w="2466" w:type="dxa"/>
            <w:shd w:val="clear" w:color="auto" w:fill="auto"/>
            <w:vAlign w:val="center"/>
          </w:tcPr>
          <w:p w14:paraId="034532B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ERROR6</w:t>
            </w:r>
          </w:p>
        </w:tc>
        <w:tc>
          <w:tcPr>
            <w:tcW w:w="2781" w:type="dxa"/>
            <w:shd w:val="clear" w:color="auto" w:fill="auto"/>
            <w:vAlign w:val="center"/>
          </w:tcPr>
          <w:p w14:paraId="0C8AAB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6号电缸故障码</w:t>
            </w:r>
          </w:p>
        </w:tc>
        <w:tc>
          <w:tcPr>
            <w:tcW w:w="1460" w:type="dxa"/>
            <w:shd w:val="clear" w:color="auto" w:fill="auto"/>
            <w:vAlign w:val="center"/>
          </w:tcPr>
          <w:p w14:paraId="667E55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25E2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4ABC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84B7E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0x6000：23</w:t>
            </w:r>
          </w:p>
        </w:tc>
        <w:tc>
          <w:tcPr>
            <w:tcW w:w="2466" w:type="dxa"/>
            <w:shd w:val="clear" w:color="auto" w:fill="auto"/>
            <w:vAlign w:val="center"/>
          </w:tcPr>
          <w:p w14:paraId="290B96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ERROR7</w:t>
            </w:r>
          </w:p>
        </w:tc>
        <w:tc>
          <w:tcPr>
            <w:tcW w:w="2781" w:type="dxa"/>
            <w:shd w:val="clear" w:color="auto" w:fill="auto"/>
            <w:vAlign w:val="center"/>
          </w:tcPr>
          <w:p w14:paraId="000987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7号电缸故障码</w:t>
            </w:r>
          </w:p>
        </w:tc>
        <w:tc>
          <w:tcPr>
            <w:tcW w:w="1460" w:type="dxa"/>
            <w:shd w:val="clear" w:color="auto" w:fill="auto"/>
            <w:vAlign w:val="center"/>
          </w:tcPr>
          <w:p w14:paraId="47D311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7F324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1BD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E78930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0x6000：24</w:t>
            </w:r>
          </w:p>
        </w:tc>
        <w:tc>
          <w:tcPr>
            <w:tcW w:w="2466" w:type="dxa"/>
            <w:shd w:val="clear" w:color="auto" w:fill="auto"/>
            <w:vAlign w:val="center"/>
          </w:tcPr>
          <w:p w14:paraId="6235DB3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ERROR8</w:t>
            </w:r>
          </w:p>
        </w:tc>
        <w:tc>
          <w:tcPr>
            <w:tcW w:w="2781" w:type="dxa"/>
            <w:shd w:val="clear" w:color="auto" w:fill="auto"/>
            <w:vAlign w:val="center"/>
          </w:tcPr>
          <w:p w14:paraId="18696E2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8号电缸故障码</w:t>
            </w:r>
          </w:p>
        </w:tc>
        <w:tc>
          <w:tcPr>
            <w:tcW w:w="1460" w:type="dxa"/>
            <w:shd w:val="clear" w:color="auto" w:fill="auto"/>
            <w:vAlign w:val="center"/>
          </w:tcPr>
          <w:p w14:paraId="4BE7EA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F63E1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7359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AE84B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0x6000：25</w:t>
            </w:r>
          </w:p>
        </w:tc>
        <w:tc>
          <w:tcPr>
            <w:tcW w:w="2466" w:type="dxa"/>
            <w:shd w:val="clear" w:color="auto" w:fill="auto"/>
            <w:vAlign w:val="center"/>
          </w:tcPr>
          <w:p w14:paraId="09B649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ERROR9</w:t>
            </w:r>
          </w:p>
        </w:tc>
        <w:tc>
          <w:tcPr>
            <w:tcW w:w="2781" w:type="dxa"/>
            <w:shd w:val="clear" w:color="auto" w:fill="auto"/>
            <w:vAlign w:val="center"/>
          </w:tcPr>
          <w:p w14:paraId="068A6EA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9号电缸故障码</w:t>
            </w:r>
          </w:p>
        </w:tc>
        <w:tc>
          <w:tcPr>
            <w:tcW w:w="1460" w:type="dxa"/>
            <w:shd w:val="clear" w:color="auto" w:fill="auto"/>
            <w:vAlign w:val="center"/>
          </w:tcPr>
          <w:p w14:paraId="5EF1EB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8A9D4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79C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3D2F1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0x6000：26</w:t>
            </w:r>
          </w:p>
        </w:tc>
        <w:tc>
          <w:tcPr>
            <w:tcW w:w="2466" w:type="dxa"/>
            <w:shd w:val="clear" w:color="auto" w:fill="auto"/>
            <w:vAlign w:val="center"/>
          </w:tcPr>
          <w:p w14:paraId="3A6CCF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ERROR10</w:t>
            </w:r>
          </w:p>
        </w:tc>
        <w:tc>
          <w:tcPr>
            <w:tcW w:w="2781" w:type="dxa"/>
            <w:shd w:val="clear" w:color="auto" w:fill="auto"/>
            <w:vAlign w:val="center"/>
          </w:tcPr>
          <w:p w14:paraId="4BE0CE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10号电缸故障码</w:t>
            </w:r>
          </w:p>
        </w:tc>
        <w:tc>
          <w:tcPr>
            <w:tcW w:w="1460" w:type="dxa"/>
            <w:shd w:val="clear" w:color="auto" w:fill="auto"/>
            <w:vAlign w:val="center"/>
          </w:tcPr>
          <w:p w14:paraId="55307C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76C9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1BEE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6EF6A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0x6000：27</w:t>
            </w:r>
          </w:p>
        </w:tc>
        <w:tc>
          <w:tcPr>
            <w:tcW w:w="2466" w:type="dxa"/>
            <w:shd w:val="clear" w:color="auto" w:fill="auto"/>
            <w:vAlign w:val="center"/>
          </w:tcPr>
          <w:p w14:paraId="3BE8625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ERROR11</w:t>
            </w:r>
          </w:p>
        </w:tc>
        <w:tc>
          <w:tcPr>
            <w:tcW w:w="2781" w:type="dxa"/>
            <w:shd w:val="clear" w:color="auto" w:fill="auto"/>
            <w:vAlign w:val="center"/>
          </w:tcPr>
          <w:p w14:paraId="45DFA3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11号电缸故障码</w:t>
            </w:r>
          </w:p>
        </w:tc>
        <w:tc>
          <w:tcPr>
            <w:tcW w:w="1460" w:type="dxa"/>
            <w:shd w:val="clear" w:color="auto" w:fill="auto"/>
            <w:vAlign w:val="center"/>
          </w:tcPr>
          <w:p w14:paraId="66B622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E9DBA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AB9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28C4B2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0x6000：28</w:t>
            </w:r>
          </w:p>
        </w:tc>
        <w:tc>
          <w:tcPr>
            <w:tcW w:w="2466" w:type="dxa"/>
            <w:shd w:val="clear" w:color="auto" w:fill="auto"/>
            <w:vAlign w:val="center"/>
          </w:tcPr>
          <w:p w14:paraId="0C5657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ERROR12</w:t>
            </w:r>
          </w:p>
        </w:tc>
        <w:tc>
          <w:tcPr>
            <w:tcW w:w="2781" w:type="dxa"/>
            <w:shd w:val="clear" w:color="auto" w:fill="auto"/>
            <w:vAlign w:val="center"/>
          </w:tcPr>
          <w:p w14:paraId="6E816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12号电缸故障码</w:t>
            </w:r>
          </w:p>
        </w:tc>
        <w:tc>
          <w:tcPr>
            <w:tcW w:w="1460" w:type="dxa"/>
            <w:shd w:val="clear" w:color="auto" w:fill="auto"/>
            <w:vAlign w:val="center"/>
          </w:tcPr>
          <w:p w14:paraId="51CA9B2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80550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0698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F40DF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0x6000：29</w:t>
            </w:r>
          </w:p>
        </w:tc>
        <w:tc>
          <w:tcPr>
            <w:tcW w:w="2466" w:type="dxa"/>
            <w:shd w:val="clear" w:color="auto" w:fill="auto"/>
            <w:vAlign w:val="center"/>
          </w:tcPr>
          <w:p w14:paraId="037CA2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ERROR13</w:t>
            </w:r>
          </w:p>
        </w:tc>
        <w:tc>
          <w:tcPr>
            <w:tcW w:w="2781" w:type="dxa"/>
            <w:shd w:val="clear" w:color="auto" w:fill="auto"/>
            <w:vAlign w:val="center"/>
          </w:tcPr>
          <w:p w14:paraId="1941138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13号电缸故障码</w:t>
            </w:r>
          </w:p>
        </w:tc>
        <w:tc>
          <w:tcPr>
            <w:tcW w:w="1460" w:type="dxa"/>
            <w:shd w:val="clear" w:color="auto" w:fill="auto"/>
            <w:vAlign w:val="center"/>
          </w:tcPr>
          <w:p w14:paraId="3143E50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D31B05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R</w:t>
            </w:r>
          </w:p>
        </w:tc>
      </w:tr>
      <w:tr w14:paraId="3815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24" w:type="dxa"/>
            <w:shd w:val="clear" w:color="auto" w:fill="auto"/>
            <w:vAlign w:val="center"/>
          </w:tcPr>
          <w:p w14:paraId="0399A8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0x6000：2B</w:t>
            </w:r>
          </w:p>
        </w:tc>
        <w:tc>
          <w:tcPr>
            <w:tcW w:w="2466" w:type="dxa"/>
            <w:shd w:val="clear" w:color="auto" w:fill="auto"/>
            <w:vAlign w:val="center"/>
          </w:tcPr>
          <w:p w14:paraId="11B5D9D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TEMP1</w:t>
            </w:r>
          </w:p>
        </w:tc>
        <w:tc>
          <w:tcPr>
            <w:tcW w:w="2781" w:type="dxa"/>
            <w:shd w:val="clear" w:color="auto" w:fill="auto"/>
            <w:vAlign w:val="center"/>
          </w:tcPr>
          <w:p w14:paraId="2C09DD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1号电缸温度</w:t>
            </w:r>
          </w:p>
        </w:tc>
        <w:tc>
          <w:tcPr>
            <w:tcW w:w="1460" w:type="dxa"/>
            <w:shd w:val="clear" w:color="auto" w:fill="auto"/>
            <w:vAlign w:val="center"/>
          </w:tcPr>
          <w:p w14:paraId="45F354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22D3E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FD3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F6523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0x6000：2C</w:t>
            </w:r>
          </w:p>
        </w:tc>
        <w:tc>
          <w:tcPr>
            <w:tcW w:w="2466" w:type="dxa"/>
            <w:shd w:val="clear" w:color="auto" w:fill="auto"/>
            <w:vAlign w:val="center"/>
          </w:tcPr>
          <w:p w14:paraId="52397E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TEMP2</w:t>
            </w:r>
          </w:p>
        </w:tc>
        <w:tc>
          <w:tcPr>
            <w:tcW w:w="2781" w:type="dxa"/>
            <w:shd w:val="clear" w:color="auto" w:fill="auto"/>
            <w:vAlign w:val="center"/>
          </w:tcPr>
          <w:p w14:paraId="2BDF28D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2号电缸温度</w:t>
            </w:r>
          </w:p>
        </w:tc>
        <w:tc>
          <w:tcPr>
            <w:tcW w:w="1460" w:type="dxa"/>
            <w:shd w:val="clear" w:color="auto" w:fill="auto"/>
            <w:vAlign w:val="center"/>
          </w:tcPr>
          <w:p w14:paraId="107012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3C58A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4D38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F26D59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0x6000：2D</w:t>
            </w:r>
          </w:p>
        </w:tc>
        <w:tc>
          <w:tcPr>
            <w:tcW w:w="2466" w:type="dxa"/>
            <w:shd w:val="clear" w:color="auto" w:fill="auto"/>
            <w:vAlign w:val="center"/>
          </w:tcPr>
          <w:p w14:paraId="109A6E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TEMP3</w:t>
            </w:r>
          </w:p>
        </w:tc>
        <w:tc>
          <w:tcPr>
            <w:tcW w:w="2781" w:type="dxa"/>
            <w:shd w:val="clear" w:color="auto" w:fill="auto"/>
            <w:vAlign w:val="center"/>
          </w:tcPr>
          <w:p w14:paraId="523068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3号电缸温度</w:t>
            </w:r>
          </w:p>
        </w:tc>
        <w:tc>
          <w:tcPr>
            <w:tcW w:w="1460" w:type="dxa"/>
            <w:shd w:val="clear" w:color="auto" w:fill="auto"/>
            <w:vAlign w:val="center"/>
          </w:tcPr>
          <w:p w14:paraId="7292F0A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93581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B28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214B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0x6000：2E</w:t>
            </w:r>
          </w:p>
        </w:tc>
        <w:tc>
          <w:tcPr>
            <w:tcW w:w="2466" w:type="dxa"/>
            <w:shd w:val="clear" w:color="auto" w:fill="auto"/>
            <w:vAlign w:val="center"/>
          </w:tcPr>
          <w:p w14:paraId="62CAEA2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TEMP4</w:t>
            </w:r>
          </w:p>
        </w:tc>
        <w:tc>
          <w:tcPr>
            <w:tcW w:w="2781" w:type="dxa"/>
            <w:shd w:val="clear" w:color="auto" w:fill="auto"/>
            <w:vAlign w:val="center"/>
          </w:tcPr>
          <w:p w14:paraId="2F72BC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4号电缸温度</w:t>
            </w:r>
          </w:p>
        </w:tc>
        <w:tc>
          <w:tcPr>
            <w:tcW w:w="1460" w:type="dxa"/>
            <w:shd w:val="clear" w:color="auto" w:fill="auto"/>
            <w:vAlign w:val="center"/>
          </w:tcPr>
          <w:p w14:paraId="05F4BAD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9A41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07D1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5D618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0x6000：2F</w:t>
            </w:r>
          </w:p>
        </w:tc>
        <w:tc>
          <w:tcPr>
            <w:tcW w:w="2466" w:type="dxa"/>
            <w:shd w:val="clear" w:color="auto" w:fill="auto"/>
            <w:vAlign w:val="center"/>
          </w:tcPr>
          <w:p w14:paraId="5D4AB6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TEMP5</w:t>
            </w:r>
          </w:p>
        </w:tc>
        <w:tc>
          <w:tcPr>
            <w:tcW w:w="2781" w:type="dxa"/>
            <w:shd w:val="clear" w:color="auto" w:fill="auto"/>
            <w:vAlign w:val="center"/>
          </w:tcPr>
          <w:p w14:paraId="60882F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5号电缸温度</w:t>
            </w:r>
          </w:p>
        </w:tc>
        <w:tc>
          <w:tcPr>
            <w:tcW w:w="1460" w:type="dxa"/>
            <w:shd w:val="clear" w:color="auto" w:fill="auto"/>
            <w:vAlign w:val="center"/>
          </w:tcPr>
          <w:p w14:paraId="70B917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AE2E1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88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D1027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0x6000：30</w:t>
            </w:r>
          </w:p>
        </w:tc>
        <w:tc>
          <w:tcPr>
            <w:tcW w:w="2466" w:type="dxa"/>
            <w:shd w:val="clear" w:color="auto" w:fill="auto"/>
            <w:vAlign w:val="center"/>
          </w:tcPr>
          <w:p w14:paraId="59E808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TEMP6</w:t>
            </w:r>
          </w:p>
        </w:tc>
        <w:tc>
          <w:tcPr>
            <w:tcW w:w="2781" w:type="dxa"/>
            <w:shd w:val="clear" w:color="auto" w:fill="auto"/>
            <w:vAlign w:val="center"/>
          </w:tcPr>
          <w:p w14:paraId="4A3274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6号电缸温度</w:t>
            </w:r>
          </w:p>
        </w:tc>
        <w:tc>
          <w:tcPr>
            <w:tcW w:w="1460" w:type="dxa"/>
            <w:shd w:val="clear" w:color="auto" w:fill="auto"/>
            <w:vAlign w:val="center"/>
          </w:tcPr>
          <w:p w14:paraId="0B10BD0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BCE7CF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F04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935D1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0x6000：31</w:t>
            </w:r>
          </w:p>
        </w:tc>
        <w:tc>
          <w:tcPr>
            <w:tcW w:w="2466" w:type="dxa"/>
            <w:shd w:val="clear" w:color="auto" w:fill="auto"/>
            <w:vAlign w:val="center"/>
          </w:tcPr>
          <w:p w14:paraId="556BFF9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TEMP7</w:t>
            </w:r>
          </w:p>
        </w:tc>
        <w:tc>
          <w:tcPr>
            <w:tcW w:w="2781" w:type="dxa"/>
            <w:shd w:val="clear" w:color="auto" w:fill="auto"/>
            <w:vAlign w:val="center"/>
          </w:tcPr>
          <w:p w14:paraId="356D57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7号电缸温度</w:t>
            </w:r>
          </w:p>
        </w:tc>
        <w:tc>
          <w:tcPr>
            <w:tcW w:w="1460" w:type="dxa"/>
            <w:shd w:val="clear" w:color="auto" w:fill="auto"/>
            <w:vAlign w:val="center"/>
          </w:tcPr>
          <w:p w14:paraId="1FD008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4DE5E3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0CB0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15C3BF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0x6000：32</w:t>
            </w:r>
          </w:p>
        </w:tc>
        <w:tc>
          <w:tcPr>
            <w:tcW w:w="2466" w:type="dxa"/>
            <w:shd w:val="clear" w:color="auto" w:fill="auto"/>
            <w:vAlign w:val="center"/>
          </w:tcPr>
          <w:p w14:paraId="72D901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TEMP8</w:t>
            </w:r>
          </w:p>
        </w:tc>
        <w:tc>
          <w:tcPr>
            <w:tcW w:w="2781" w:type="dxa"/>
            <w:shd w:val="clear" w:color="auto" w:fill="auto"/>
            <w:vAlign w:val="center"/>
          </w:tcPr>
          <w:p w14:paraId="432292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8号电缸温度</w:t>
            </w:r>
          </w:p>
        </w:tc>
        <w:tc>
          <w:tcPr>
            <w:tcW w:w="1460" w:type="dxa"/>
            <w:shd w:val="clear" w:color="auto" w:fill="auto"/>
            <w:vAlign w:val="center"/>
          </w:tcPr>
          <w:p w14:paraId="7F0487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49B63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F7C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ED5D6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0x6000：33</w:t>
            </w:r>
          </w:p>
        </w:tc>
        <w:tc>
          <w:tcPr>
            <w:tcW w:w="2466" w:type="dxa"/>
            <w:shd w:val="clear" w:color="auto" w:fill="auto"/>
            <w:vAlign w:val="center"/>
          </w:tcPr>
          <w:p w14:paraId="218A474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TEMP9</w:t>
            </w:r>
          </w:p>
        </w:tc>
        <w:tc>
          <w:tcPr>
            <w:tcW w:w="2781" w:type="dxa"/>
            <w:shd w:val="clear" w:color="auto" w:fill="auto"/>
            <w:vAlign w:val="center"/>
          </w:tcPr>
          <w:p w14:paraId="4815D7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9号电缸温度</w:t>
            </w:r>
          </w:p>
        </w:tc>
        <w:tc>
          <w:tcPr>
            <w:tcW w:w="1460" w:type="dxa"/>
            <w:shd w:val="clear" w:color="auto" w:fill="auto"/>
            <w:vAlign w:val="center"/>
          </w:tcPr>
          <w:p w14:paraId="1A78DE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0190F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7CD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1A8D7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0x6000：34</w:t>
            </w:r>
          </w:p>
        </w:tc>
        <w:tc>
          <w:tcPr>
            <w:tcW w:w="2466" w:type="dxa"/>
            <w:shd w:val="clear" w:color="auto" w:fill="auto"/>
            <w:vAlign w:val="center"/>
          </w:tcPr>
          <w:p w14:paraId="0EFDEDE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TEMP10</w:t>
            </w:r>
          </w:p>
        </w:tc>
        <w:tc>
          <w:tcPr>
            <w:tcW w:w="2781" w:type="dxa"/>
            <w:shd w:val="clear" w:color="auto" w:fill="auto"/>
            <w:vAlign w:val="center"/>
          </w:tcPr>
          <w:p w14:paraId="28E226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10号电缸温度</w:t>
            </w:r>
          </w:p>
        </w:tc>
        <w:tc>
          <w:tcPr>
            <w:tcW w:w="1460" w:type="dxa"/>
            <w:shd w:val="clear" w:color="auto" w:fill="auto"/>
            <w:vAlign w:val="center"/>
          </w:tcPr>
          <w:p w14:paraId="667A96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FC979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B10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E8A6F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35</w:t>
            </w:r>
          </w:p>
        </w:tc>
        <w:tc>
          <w:tcPr>
            <w:tcW w:w="2466" w:type="dxa"/>
            <w:shd w:val="clear" w:color="auto" w:fill="auto"/>
            <w:vAlign w:val="center"/>
          </w:tcPr>
          <w:p w14:paraId="7FA278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TEMP11</w:t>
            </w:r>
          </w:p>
        </w:tc>
        <w:tc>
          <w:tcPr>
            <w:tcW w:w="2781" w:type="dxa"/>
            <w:shd w:val="clear" w:color="auto" w:fill="auto"/>
            <w:vAlign w:val="center"/>
          </w:tcPr>
          <w:p w14:paraId="0E3447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11号电缸温度</w:t>
            </w:r>
          </w:p>
        </w:tc>
        <w:tc>
          <w:tcPr>
            <w:tcW w:w="1460" w:type="dxa"/>
            <w:shd w:val="clear" w:color="auto" w:fill="auto"/>
            <w:vAlign w:val="center"/>
          </w:tcPr>
          <w:p w14:paraId="01AF881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6D497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1BE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DA322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36</w:t>
            </w:r>
          </w:p>
        </w:tc>
        <w:tc>
          <w:tcPr>
            <w:tcW w:w="2466" w:type="dxa"/>
            <w:shd w:val="clear" w:color="auto" w:fill="auto"/>
            <w:vAlign w:val="center"/>
          </w:tcPr>
          <w:p w14:paraId="690384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TEMP12</w:t>
            </w:r>
          </w:p>
        </w:tc>
        <w:tc>
          <w:tcPr>
            <w:tcW w:w="2781" w:type="dxa"/>
            <w:shd w:val="clear" w:color="auto" w:fill="auto"/>
            <w:vAlign w:val="center"/>
          </w:tcPr>
          <w:p w14:paraId="5679BD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12号电缸温度</w:t>
            </w:r>
          </w:p>
        </w:tc>
        <w:tc>
          <w:tcPr>
            <w:tcW w:w="1460" w:type="dxa"/>
            <w:shd w:val="clear" w:color="auto" w:fill="auto"/>
            <w:vAlign w:val="center"/>
          </w:tcPr>
          <w:p w14:paraId="25BB268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1A052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CA0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82D24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0x6000: 37</w:t>
            </w:r>
          </w:p>
        </w:tc>
        <w:tc>
          <w:tcPr>
            <w:tcW w:w="2466" w:type="dxa"/>
            <w:shd w:val="clear" w:color="auto" w:fill="auto"/>
            <w:vAlign w:val="center"/>
          </w:tcPr>
          <w:p w14:paraId="3B1C2E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TEMP13</w:t>
            </w:r>
          </w:p>
        </w:tc>
        <w:tc>
          <w:tcPr>
            <w:tcW w:w="2781" w:type="dxa"/>
            <w:shd w:val="clear" w:color="auto" w:fill="auto"/>
            <w:vAlign w:val="center"/>
          </w:tcPr>
          <w:p w14:paraId="338271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13号电缸温度</w:t>
            </w:r>
          </w:p>
        </w:tc>
        <w:tc>
          <w:tcPr>
            <w:tcW w:w="1460" w:type="dxa"/>
            <w:shd w:val="clear" w:color="auto" w:fill="auto"/>
            <w:vAlign w:val="center"/>
          </w:tcPr>
          <w:p w14:paraId="17BB7A1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EC526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B38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9EC7D9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0x6010: 01</w:t>
            </w:r>
          </w:p>
        </w:tc>
        <w:tc>
          <w:tcPr>
            <w:tcW w:w="2466" w:type="dxa"/>
            <w:shd w:val="clear" w:color="auto" w:fill="auto"/>
            <w:vAlign w:val="center"/>
          </w:tcPr>
          <w:p w14:paraId="74CF229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w:t>
            </w:r>
          </w:p>
        </w:tc>
        <w:tc>
          <w:tcPr>
            <w:tcW w:w="2781" w:type="dxa"/>
            <w:shd w:val="clear" w:color="auto" w:fill="auto"/>
            <w:vAlign w:val="center"/>
          </w:tcPr>
          <w:p w14:paraId="11B2C4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小拇指</w:t>
            </w:r>
            <w:r>
              <w:rPr>
                <w:rFonts w:hint="eastAsia" w:ascii="阿里巴巴普惠体 2.0 45 Light" w:hAnsi="阿里巴巴普惠体 2.0 45 Light" w:eastAsia="阿里巴巴普惠体 2.0 45 Light" w:cs="阿里巴巴普惠体 2.0 45 Light"/>
                <w:sz w:val="18"/>
                <w:szCs w:val="18"/>
                <w:lang w:val="en-US" w:eastAsia="zh-CN"/>
              </w:rPr>
              <w:t>指尖触觉法向力数据</w:t>
            </w:r>
          </w:p>
        </w:tc>
        <w:tc>
          <w:tcPr>
            <w:tcW w:w="1460" w:type="dxa"/>
            <w:shd w:val="clear" w:color="auto" w:fill="auto"/>
            <w:vAlign w:val="center"/>
          </w:tcPr>
          <w:p w14:paraId="3770D8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768550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DA9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AFB94ED">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0x6010: 02</w:t>
            </w:r>
          </w:p>
        </w:tc>
        <w:tc>
          <w:tcPr>
            <w:tcW w:w="2466" w:type="dxa"/>
            <w:shd w:val="clear" w:color="auto" w:fill="auto"/>
            <w:vAlign w:val="center"/>
          </w:tcPr>
          <w:p w14:paraId="4E7AE87D">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w:t>
            </w:r>
          </w:p>
        </w:tc>
        <w:tc>
          <w:tcPr>
            <w:tcW w:w="2781" w:type="dxa"/>
            <w:shd w:val="clear" w:color="auto" w:fill="auto"/>
            <w:vAlign w:val="center"/>
          </w:tcPr>
          <w:p w14:paraId="1E0CDD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小拇指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指尖触觉切向力数据</w:t>
            </w:r>
          </w:p>
        </w:tc>
        <w:tc>
          <w:tcPr>
            <w:tcW w:w="1460" w:type="dxa"/>
            <w:shd w:val="clear" w:color="auto" w:fill="auto"/>
            <w:vAlign w:val="center"/>
          </w:tcPr>
          <w:p w14:paraId="6885596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4E0039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0A6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79D56C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03</w:t>
            </w:r>
          </w:p>
        </w:tc>
        <w:tc>
          <w:tcPr>
            <w:tcW w:w="2466" w:type="dxa"/>
            <w:shd w:val="clear" w:color="auto" w:fill="auto"/>
            <w:vAlign w:val="center"/>
          </w:tcPr>
          <w:p w14:paraId="33D54E41">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w:t>
            </w:r>
          </w:p>
        </w:tc>
        <w:tc>
          <w:tcPr>
            <w:tcW w:w="2781" w:type="dxa"/>
            <w:shd w:val="clear" w:color="auto" w:fill="auto"/>
            <w:vAlign w:val="center"/>
          </w:tcPr>
          <w:p w14:paraId="4931CC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小拇指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指尖触觉切向力方向</w:t>
            </w:r>
          </w:p>
        </w:tc>
        <w:tc>
          <w:tcPr>
            <w:tcW w:w="1460" w:type="dxa"/>
            <w:shd w:val="clear" w:color="auto" w:fill="auto"/>
            <w:vAlign w:val="center"/>
          </w:tcPr>
          <w:p w14:paraId="7C04C11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604D7C7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984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A3DE52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04</w:t>
            </w:r>
          </w:p>
        </w:tc>
        <w:tc>
          <w:tcPr>
            <w:tcW w:w="2466" w:type="dxa"/>
            <w:shd w:val="clear" w:color="auto" w:fill="auto"/>
            <w:vAlign w:val="center"/>
          </w:tcPr>
          <w:p w14:paraId="082DCAA2">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Touch_group1_data4</w:t>
            </w:r>
          </w:p>
        </w:tc>
        <w:tc>
          <w:tcPr>
            <w:tcW w:w="2781" w:type="dxa"/>
            <w:shd w:val="clear" w:color="auto" w:fill="auto"/>
            <w:vAlign w:val="center"/>
          </w:tcPr>
          <w:p w14:paraId="703D650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小拇指指尖触觉接近值低16位</w:t>
            </w:r>
          </w:p>
        </w:tc>
        <w:tc>
          <w:tcPr>
            <w:tcW w:w="1460" w:type="dxa"/>
            <w:shd w:val="clear" w:color="auto" w:fill="auto"/>
            <w:vAlign w:val="center"/>
          </w:tcPr>
          <w:p w14:paraId="7A0111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43B6A1E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DFD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87EA12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05</w:t>
            </w:r>
          </w:p>
        </w:tc>
        <w:tc>
          <w:tcPr>
            <w:tcW w:w="2466" w:type="dxa"/>
            <w:shd w:val="clear" w:color="auto" w:fill="auto"/>
            <w:vAlign w:val="center"/>
          </w:tcPr>
          <w:p w14:paraId="33654521">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Touch_group1_data5</w:t>
            </w:r>
          </w:p>
        </w:tc>
        <w:tc>
          <w:tcPr>
            <w:tcW w:w="2781" w:type="dxa"/>
            <w:shd w:val="clear" w:color="auto" w:fill="auto"/>
            <w:vAlign w:val="center"/>
          </w:tcPr>
          <w:p w14:paraId="5483B1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小拇指指尖触觉接近值高16位</w:t>
            </w:r>
          </w:p>
        </w:tc>
        <w:tc>
          <w:tcPr>
            <w:tcW w:w="1460" w:type="dxa"/>
            <w:shd w:val="clear" w:color="auto" w:fill="auto"/>
            <w:vAlign w:val="center"/>
          </w:tcPr>
          <w:p w14:paraId="75250C3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3697BC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1A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3E1BA06">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06</w:t>
            </w:r>
          </w:p>
        </w:tc>
        <w:tc>
          <w:tcPr>
            <w:tcW w:w="2466" w:type="dxa"/>
            <w:shd w:val="clear" w:color="auto" w:fill="auto"/>
            <w:vAlign w:val="center"/>
          </w:tcPr>
          <w:p w14:paraId="24EFD8D9">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Touch_group1_data6</w:t>
            </w:r>
          </w:p>
        </w:tc>
        <w:tc>
          <w:tcPr>
            <w:tcW w:w="2781" w:type="dxa"/>
            <w:shd w:val="clear" w:color="auto" w:fill="auto"/>
            <w:vAlign w:val="center"/>
          </w:tcPr>
          <w:p w14:paraId="521EDE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指尖触觉法向力数据</w:t>
            </w:r>
          </w:p>
        </w:tc>
        <w:tc>
          <w:tcPr>
            <w:tcW w:w="1460" w:type="dxa"/>
            <w:shd w:val="clear" w:color="auto" w:fill="auto"/>
            <w:vAlign w:val="center"/>
          </w:tcPr>
          <w:p w14:paraId="5EA2D56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43DD9F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1689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E1766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07</w:t>
            </w:r>
          </w:p>
        </w:tc>
        <w:tc>
          <w:tcPr>
            <w:tcW w:w="2466" w:type="dxa"/>
            <w:shd w:val="clear" w:color="auto" w:fill="auto"/>
            <w:vAlign w:val="center"/>
          </w:tcPr>
          <w:p w14:paraId="1752631F">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Touch_group1_data7</w:t>
            </w:r>
          </w:p>
        </w:tc>
        <w:tc>
          <w:tcPr>
            <w:tcW w:w="2781" w:type="dxa"/>
            <w:shd w:val="clear" w:color="auto" w:fill="auto"/>
            <w:vAlign w:val="center"/>
          </w:tcPr>
          <w:p w14:paraId="38BC0B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指尖触觉切向力数据</w:t>
            </w:r>
          </w:p>
        </w:tc>
        <w:tc>
          <w:tcPr>
            <w:tcW w:w="1460" w:type="dxa"/>
            <w:shd w:val="clear" w:color="auto" w:fill="auto"/>
            <w:vAlign w:val="center"/>
          </w:tcPr>
          <w:p w14:paraId="0083C3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72A56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C7F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D3BA8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08</w:t>
            </w:r>
          </w:p>
        </w:tc>
        <w:tc>
          <w:tcPr>
            <w:tcW w:w="2466" w:type="dxa"/>
            <w:shd w:val="clear" w:color="auto" w:fill="auto"/>
            <w:vAlign w:val="center"/>
          </w:tcPr>
          <w:p w14:paraId="129E9AEF">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Touch_group1_data8</w:t>
            </w:r>
          </w:p>
        </w:tc>
        <w:tc>
          <w:tcPr>
            <w:tcW w:w="2781" w:type="dxa"/>
            <w:shd w:val="clear" w:color="auto" w:fill="auto"/>
            <w:vAlign w:val="center"/>
          </w:tcPr>
          <w:p w14:paraId="2C383F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指尖触觉切向力方向</w:t>
            </w:r>
          </w:p>
        </w:tc>
        <w:tc>
          <w:tcPr>
            <w:tcW w:w="1460" w:type="dxa"/>
            <w:shd w:val="clear" w:color="auto" w:fill="auto"/>
            <w:vAlign w:val="center"/>
          </w:tcPr>
          <w:p w14:paraId="7ACC133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DD2DA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A6F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EB9379D">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09</w:t>
            </w:r>
          </w:p>
        </w:tc>
        <w:tc>
          <w:tcPr>
            <w:tcW w:w="2466" w:type="dxa"/>
            <w:shd w:val="clear" w:color="auto" w:fill="auto"/>
            <w:vAlign w:val="center"/>
          </w:tcPr>
          <w:p w14:paraId="042F20AD">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Touch_group1_data9</w:t>
            </w:r>
          </w:p>
        </w:tc>
        <w:tc>
          <w:tcPr>
            <w:tcW w:w="2781" w:type="dxa"/>
            <w:shd w:val="clear" w:color="auto" w:fill="auto"/>
            <w:vAlign w:val="center"/>
          </w:tcPr>
          <w:p w14:paraId="2594678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无名指指尖触觉接近值低16位</w:t>
            </w:r>
          </w:p>
        </w:tc>
        <w:tc>
          <w:tcPr>
            <w:tcW w:w="1460" w:type="dxa"/>
            <w:shd w:val="clear" w:color="auto" w:fill="auto"/>
            <w:vAlign w:val="center"/>
          </w:tcPr>
          <w:p w14:paraId="72ED1E4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304877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C11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477ED3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0A</w:t>
            </w:r>
          </w:p>
        </w:tc>
        <w:tc>
          <w:tcPr>
            <w:tcW w:w="2466" w:type="dxa"/>
            <w:shd w:val="clear" w:color="auto" w:fill="auto"/>
            <w:vAlign w:val="center"/>
          </w:tcPr>
          <w:p w14:paraId="0A3AEAA9">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Touch_group1_data10</w:t>
            </w:r>
          </w:p>
        </w:tc>
        <w:tc>
          <w:tcPr>
            <w:tcW w:w="2781" w:type="dxa"/>
            <w:shd w:val="clear" w:color="auto" w:fill="auto"/>
            <w:vAlign w:val="center"/>
          </w:tcPr>
          <w:p w14:paraId="79A55E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无名指指尖触觉接近值高16位</w:t>
            </w:r>
          </w:p>
        </w:tc>
        <w:tc>
          <w:tcPr>
            <w:tcW w:w="1460" w:type="dxa"/>
            <w:shd w:val="clear" w:color="auto" w:fill="auto"/>
            <w:vAlign w:val="center"/>
          </w:tcPr>
          <w:p w14:paraId="216296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9CFEF9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7C90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83ACBA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0B</w:t>
            </w:r>
          </w:p>
        </w:tc>
        <w:tc>
          <w:tcPr>
            <w:tcW w:w="2466" w:type="dxa"/>
            <w:shd w:val="clear" w:color="auto" w:fill="auto"/>
            <w:vAlign w:val="center"/>
          </w:tcPr>
          <w:p w14:paraId="7665E554">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Touch_group1_data11</w:t>
            </w:r>
          </w:p>
        </w:tc>
        <w:tc>
          <w:tcPr>
            <w:tcW w:w="2781" w:type="dxa"/>
            <w:shd w:val="clear" w:color="auto" w:fill="auto"/>
            <w:vAlign w:val="center"/>
          </w:tcPr>
          <w:p w14:paraId="0913215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指尖触觉法向力数据</w:t>
            </w:r>
          </w:p>
        </w:tc>
        <w:tc>
          <w:tcPr>
            <w:tcW w:w="1460" w:type="dxa"/>
            <w:shd w:val="clear" w:color="auto" w:fill="auto"/>
            <w:vAlign w:val="center"/>
          </w:tcPr>
          <w:p w14:paraId="64FBF1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4BBD5D2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27D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3265E8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0x6010: 0C</w:t>
            </w:r>
          </w:p>
        </w:tc>
        <w:tc>
          <w:tcPr>
            <w:tcW w:w="2466" w:type="dxa"/>
            <w:shd w:val="clear" w:color="auto" w:fill="auto"/>
            <w:vAlign w:val="center"/>
          </w:tcPr>
          <w:p w14:paraId="1DCF61DD">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Touch_group1_data12</w:t>
            </w:r>
          </w:p>
        </w:tc>
        <w:tc>
          <w:tcPr>
            <w:tcW w:w="2781" w:type="dxa"/>
            <w:shd w:val="clear" w:color="auto" w:fill="auto"/>
            <w:vAlign w:val="center"/>
          </w:tcPr>
          <w:p w14:paraId="45DCEC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指尖触觉切向力数据</w:t>
            </w:r>
          </w:p>
        </w:tc>
        <w:tc>
          <w:tcPr>
            <w:tcW w:w="1460" w:type="dxa"/>
            <w:shd w:val="clear" w:color="auto" w:fill="auto"/>
            <w:vAlign w:val="center"/>
          </w:tcPr>
          <w:p w14:paraId="2028E7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2CE88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E92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18F231">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0D</w:t>
            </w:r>
          </w:p>
        </w:tc>
        <w:tc>
          <w:tcPr>
            <w:tcW w:w="2466" w:type="dxa"/>
            <w:shd w:val="clear" w:color="auto" w:fill="auto"/>
            <w:vAlign w:val="center"/>
          </w:tcPr>
          <w:p w14:paraId="6785E89C">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Touch_group1_data13</w:t>
            </w:r>
          </w:p>
        </w:tc>
        <w:tc>
          <w:tcPr>
            <w:tcW w:w="2781" w:type="dxa"/>
            <w:shd w:val="clear" w:color="auto" w:fill="auto"/>
            <w:vAlign w:val="center"/>
          </w:tcPr>
          <w:p w14:paraId="5745311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指尖触觉切向力方向</w:t>
            </w:r>
          </w:p>
        </w:tc>
        <w:tc>
          <w:tcPr>
            <w:tcW w:w="1460" w:type="dxa"/>
            <w:shd w:val="clear" w:color="auto" w:fill="auto"/>
            <w:vAlign w:val="center"/>
          </w:tcPr>
          <w:p w14:paraId="40E4D1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62A6534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DA7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272C80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0x6010: 0E</w:t>
            </w:r>
          </w:p>
        </w:tc>
        <w:tc>
          <w:tcPr>
            <w:tcW w:w="2466" w:type="dxa"/>
            <w:shd w:val="clear" w:color="auto" w:fill="auto"/>
            <w:vAlign w:val="center"/>
          </w:tcPr>
          <w:p w14:paraId="7ED33DE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Touch_group1_data14</w:t>
            </w:r>
          </w:p>
        </w:tc>
        <w:tc>
          <w:tcPr>
            <w:tcW w:w="2781" w:type="dxa"/>
            <w:shd w:val="clear" w:color="auto" w:fill="auto"/>
            <w:vAlign w:val="center"/>
          </w:tcPr>
          <w:p w14:paraId="5F40B0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中指指尖触觉接近值低16位</w:t>
            </w:r>
          </w:p>
        </w:tc>
        <w:tc>
          <w:tcPr>
            <w:tcW w:w="1460" w:type="dxa"/>
            <w:shd w:val="clear" w:color="auto" w:fill="auto"/>
            <w:vAlign w:val="center"/>
          </w:tcPr>
          <w:p w14:paraId="64A8F85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023DC5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A38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6E4034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0F</w:t>
            </w:r>
          </w:p>
        </w:tc>
        <w:tc>
          <w:tcPr>
            <w:tcW w:w="2466" w:type="dxa"/>
            <w:shd w:val="clear" w:color="auto" w:fill="auto"/>
            <w:vAlign w:val="center"/>
          </w:tcPr>
          <w:p w14:paraId="30916D82">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Touch_group1_data15</w:t>
            </w:r>
          </w:p>
        </w:tc>
        <w:tc>
          <w:tcPr>
            <w:tcW w:w="2781" w:type="dxa"/>
            <w:shd w:val="clear" w:color="auto" w:fill="auto"/>
            <w:vAlign w:val="center"/>
          </w:tcPr>
          <w:p w14:paraId="5CAD8F5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中指指尖触觉接近值高16位</w:t>
            </w:r>
          </w:p>
        </w:tc>
        <w:tc>
          <w:tcPr>
            <w:tcW w:w="1460" w:type="dxa"/>
            <w:shd w:val="clear" w:color="auto" w:fill="auto"/>
            <w:vAlign w:val="center"/>
          </w:tcPr>
          <w:p w14:paraId="7B6B04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66F90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B0A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3BA0CF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10</w:t>
            </w:r>
          </w:p>
        </w:tc>
        <w:tc>
          <w:tcPr>
            <w:tcW w:w="2466" w:type="dxa"/>
            <w:shd w:val="clear" w:color="auto" w:fill="auto"/>
            <w:vAlign w:val="center"/>
          </w:tcPr>
          <w:p w14:paraId="016EF52A">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Touch_group1_data16</w:t>
            </w:r>
          </w:p>
        </w:tc>
        <w:tc>
          <w:tcPr>
            <w:tcW w:w="2781" w:type="dxa"/>
            <w:shd w:val="clear" w:color="auto" w:fill="auto"/>
            <w:vAlign w:val="center"/>
          </w:tcPr>
          <w:p w14:paraId="5372556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指尖触觉法向力数据</w:t>
            </w:r>
          </w:p>
        </w:tc>
        <w:tc>
          <w:tcPr>
            <w:tcW w:w="1460" w:type="dxa"/>
            <w:shd w:val="clear" w:color="auto" w:fill="auto"/>
            <w:vAlign w:val="center"/>
          </w:tcPr>
          <w:p w14:paraId="7878D9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E82D6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493B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732D51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11</w:t>
            </w:r>
          </w:p>
        </w:tc>
        <w:tc>
          <w:tcPr>
            <w:tcW w:w="2466" w:type="dxa"/>
            <w:shd w:val="clear" w:color="auto" w:fill="auto"/>
            <w:vAlign w:val="center"/>
          </w:tcPr>
          <w:p w14:paraId="27F97CB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Touch_group1_data17</w:t>
            </w:r>
          </w:p>
        </w:tc>
        <w:tc>
          <w:tcPr>
            <w:tcW w:w="2781" w:type="dxa"/>
            <w:shd w:val="clear" w:color="auto" w:fill="auto"/>
            <w:vAlign w:val="center"/>
          </w:tcPr>
          <w:p w14:paraId="0C3C49C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指尖触觉切向力数据</w:t>
            </w:r>
          </w:p>
        </w:tc>
        <w:tc>
          <w:tcPr>
            <w:tcW w:w="1460" w:type="dxa"/>
            <w:shd w:val="clear" w:color="auto" w:fill="auto"/>
            <w:vAlign w:val="center"/>
          </w:tcPr>
          <w:p w14:paraId="43AD0A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668C80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A9E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8A9AF1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12</w:t>
            </w:r>
          </w:p>
        </w:tc>
        <w:tc>
          <w:tcPr>
            <w:tcW w:w="2466" w:type="dxa"/>
            <w:shd w:val="clear" w:color="auto" w:fill="auto"/>
            <w:vAlign w:val="center"/>
          </w:tcPr>
          <w:p w14:paraId="006EB32F">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Touch_group1_data18</w:t>
            </w:r>
          </w:p>
        </w:tc>
        <w:tc>
          <w:tcPr>
            <w:tcW w:w="2781" w:type="dxa"/>
            <w:shd w:val="clear" w:color="auto" w:fill="auto"/>
            <w:vAlign w:val="center"/>
          </w:tcPr>
          <w:p w14:paraId="44425E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指尖触觉切向力方向</w:t>
            </w:r>
          </w:p>
        </w:tc>
        <w:tc>
          <w:tcPr>
            <w:tcW w:w="1460" w:type="dxa"/>
            <w:shd w:val="clear" w:color="auto" w:fill="auto"/>
            <w:vAlign w:val="center"/>
          </w:tcPr>
          <w:p w14:paraId="0463A45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33D2A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E52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2BBEC6B">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13</w:t>
            </w:r>
          </w:p>
        </w:tc>
        <w:tc>
          <w:tcPr>
            <w:tcW w:w="2466" w:type="dxa"/>
            <w:shd w:val="clear" w:color="auto" w:fill="auto"/>
            <w:vAlign w:val="center"/>
          </w:tcPr>
          <w:p w14:paraId="41605A8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Touch_group1_data19</w:t>
            </w:r>
          </w:p>
        </w:tc>
        <w:tc>
          <w:tcPr>
            <w:tcW w:w="2781" w:type="dxa"/>
            <w:shd w:val="clear" w:color="auto" w:fill="auto"/>
            <w:vAlign w:val="center"/>
          </w:tcPr>
          <w:p w14:paraId="58CB148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食指指尖触觉接近值低16位</w:t>
            </w:r>
          </w:p>
        </w:tc>
        <w:tc>
          <w:tcPr>
            <w:tcW w:w="1460" w:type="dxa"/>
            <w:shd w:val="clear" w:color="auto" w:fill="auto"/>
            <w:vAlign w:val="center"/>
          </w:tcPr>
          <w:p w14:paraId="02171EC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601C7A8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69E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1764D8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14</w:t>
            </w:r>
          </w:p>
        </w:tc>
        <w:tc>
          <w:tcPr>
            <w:tcW w:w="2466" w:type="dxa"/>
            <w:shd w:val="clear" w:color="auto" w:fill="auto"/>
            <w:vAlign w:val="center"/>
          </w:tcPr>
          <w:p w14:paraId="78B924CA">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Touch_group1_data20</w:t>
            </w:r>
          </w:p>
        </w:tc>
        <w:tc>
          <w:tcPr>
            <w:tcW w:w="2781" w:type="dxa"/>
            <w:shd w:val="clear" w:color="auto" w:fill="auto"/>
            <w:vAlign w:val="center"/>
          </w:tcPr>
          <w:p w14:paraId="1B2F8AE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食指指尖触觉接近值高16位</w:t>
            </w:r>
          </w:p>
        </w:tc>
        <w:tc>
          <w:tcPr>
            <w:tcW w:w="1460" w:type="dxa"/>
            <w:shd w:val="clear" w:color="auto" w:fill="auto"/>
            <w:vAlign w:val="center"/>
          </w:tcPr>
          <w:p w14:paraId="530782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6A7CE67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59E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67309B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15</w:t>
            </w:r>
          </w:p>
        </w:tc>
        <w:tc>
          <w:tcPr>
            <w:tcW w:w="2466" w:type="dxa"/>
            <w:shd w:val="clear" w:color="auto" w:fill="auto"/>
            <w:vAlign w:val="center"/>
          </w:tcPr>
          <w:p w14:paraId="2CE369CA">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Touch_group1_data21</w:t>
            </w:r>
          </w:p>
        </w:tc>
        <w:tc>
          <w:tcPr>
            <w:tcW w:w="2781" w:type="dxa"/>
            <w:shd w:val="clear" w:color="auto" w:fill="auto"/>
            <w:vAlign w:val="center"/>
          </w:tcPr>
          <w:p w14:paraId="75DC2EF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指尖触觉法向力数据</w:t>
            </w:r>
          </w:p>
        </w:tc>
        <w:tc>
          <w:tcPr>
            <w:tcW w:w="1460" w:type="dxa"/>
            <w:shd w:val="clear" w:color="auto" w:fill="auto"/>
            <w:vAlign w:val="center"/>
          </w:tcPr>
          <w:p w14:paraId="429309B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2873E1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17C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154B40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16</w:t>
            </w:r>
          </w:p>
        </w:tc>
        <w:tc>
          <w:tcPr>
            <w:tcW w:w="2466" w:type="dxa"/>
            <w:shd w:val="clear" w:color="auto" w:fill="auto"/>
            <w:vAlign w:val="center"/>
          </w:tcPr>
          <w:p w14:paraId="375A0BAB">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Touch_group1_data22</w:t>
            </w:r>
          </w:p>
        </w:tc>
        <w:tc>
          <w:tcPr>
            <w:tcW w:w="2781" w:type="dxa"/>
            <w:shd w:val="clear" w:color="auto" w:fill="auto"/>
            <w:vAlign w:val="center"/>
          </w:tcPr>
          <w:p w14:paraId="1BBB84C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指尖触觉切向力数据</w:t>
            </w:r>
          </w:p>
        </w:tc>
        <w:tc>
          <w:tcPr>
            <w:tcW w:w="1460" w:type="dxa"/>
            <w:shd w:val="clear" w:color="auto" w:fill="auto"/>
            <w:vAlign w:val="center"/>
          </w:tcPr>
          <w:p w14:paraId="037C0B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1E1BC1E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99F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41F67F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17</w:t>
            </w:r>
          </w:p>
        </w:tc>
        <w:tc>
          <w:tcPr>
            <w:tcW w:w="2466" w:type="dxa"/>
            <w:shd w:val="clear" w:color="auto" w:fill="auto"/>
            <w:vAlign w:val="center"/>
          </w:tcPr>
          <w:p w14:paraId="00EDFA04">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Touch_group1_data23</w:t>
            </w:r>
          </w:p>
        </w:tc>
        <w:tc>
          <w:tcPr>
            <w:tcW w:w="2781" w:type="dxa"/>
            <w:shd w:val="clear" w:color="auto" w:fill="auto"/>
            <w:vAlign w:val="center"/>
          </w:tcPr>
          <w:p w14:paraId="690795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w:t>
            </w:r>
            <w:r>
              <w:rPr>
                <w:rFonts w:hint="eastAsia" w:ascii="阿里巴巴普惠体 2.0 45 Light" w:hAnsi="阿里巴巴普惠体 2.0 45 Light" w:eastAsia="阿里巴巴普惠体 2.0 45 Light" w:cs="阿里巴巴普惠体 2.0 45 Light"/>
                <w:sz w:val="18"/>
                <w:szCs w:val="18"/>
              </w:rPr>
              <w:t>指</w:t>
            </w:r>
            <w:r>
              <w:rPr>
                <w:rFonts w:hint="eastAsia" w:ascii="阿里巴巴普惠体 2.0 45 Light" w:hAnsi="阿里巴巴普惠体 2.0 45 Light" w:eastAsia="阿里巴巴普惠体 2.0 45 Light" w:cs="阿里巴巴普惠体 2.0 45 Light"/>
                <w:sz w:val="18"/>
                <w:szCs w:val="18"/>
                <w:lang w:val="en-US" w:eastAsia="zh-CN"/>
              </w:rPr>
              <w:t>指尖触觉切向力方向</w:t>
            </w:r>
          </w:p>
        </w:tc>
        <w:tc>
          <w:tcPr>
            <w:tcW w:w="1460" w:type="dxa"/>
            <w:shd w:val="clear" w:color="auto" w:fill="auto"/>
            <w:vAlign w:val="center"/>
          </w:tcPr>
          <w:p w14:paraId="025246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42AA27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6ADF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E6348F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18</w:t>
            </w:r>
          </w:p>
        </w:tc>
        <w:tc>
          <w:tcPr>
            <w:tcW w:w="2466" w:type="dxa"/>
            <w:shd w:val="clear" w:color="auto" w:fill="auto"/>
            <w:vAlign w:val="center"/>
          </w:tcPr>
          <w:p w14:paraId="51FD7CB2">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Touch_group1_data24</w:t>
            </w:r>
          </w:p>
        </w:tc>
        <w:tc>
          <w:tcPr>
            <w:tcW w:w="2781" w:type="dxa"/>
            <w:shd w:val="clear" w:color="auto" w:fill="auto"/>
            <w:vAlign w:val="center"/>
          </w:tcPr>
          <w:p w14:paraId="13C57F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大拇指指尖触觉接近值低16位</w:t>
            </w:r>
          </w:p>
        </w:tc>
        <w:tc>
          <w:tcPr>
            <w:tcW w:w="1460" w:type="dxa"/>
            <w:shd w:val="clear" w:color="auto" w:fill="auto"/>
            <w:vAlign w:val="center"/>
          </w:tcPr>
          <w:p w14:paraId="0650BE7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019655C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5CE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1F675A6">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19</w:t>
            </w:r>
          </w:p>
        </w:tc>
        <w:tc>
          <w:tcPr>
            <w:tcW w:w="2466" w:type="dxa"/>
            <w:shd w:val="clear" w:color="auto" w:fill="auto"/>
            <w:vAlign w:val="center"/>
          </w:tcPr>
          <w:p w14:paraId="6143E878">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Touch_group1_data25</w:t>
            </w:r>
          </w:p>
        </w:tc>
        <w:tc>
          <w:tcPr>
            <w:tcW w:w="2781" w:type="dxa"/>
            <w:shd w:val="clear" w:color="auto" w:fill="auto"/>
            <w:vAlign w:val="center"/>
          </w:tcPr>
          <w:p w14:paraId="5EC67F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大拇指指尖触觉接近值高16位</w:t>
            </w:r>
          </w:p>
        </w:tc>
        <w:tc>
          <w:tcPr>
            <w:tcW w:w="1460" w:type="dxa"/>
            <w:shd w:val="clear" w:color="auto" w:fill="auto"/>
            <w:vAlign w:val="center"/>
          </w:tcPr>
          <w:p w14:paraId="179BAD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15AD95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375E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4157AB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1A</w:t>
            </w:r>
          </w:p>
        </w:tc>
        <w:tc>
          <w:tcPr>
            <w:tcW w:w="2466" w:type="dxa"/>
            <w:shd w:val="clear" w:color="auto" w:fill="auto"/>
            <w:vAlign w:val="center"/>
          </w:tcPr>
          <w:p w14:paraId="5BA014A0">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Touch_group1_data26</w:t>
            </w:r>
          </w:p>
        </w:tc>
        <w:tc>
          <w:tcPr>
            <w:tcW w:w="2781" w:type="dxa"/>
            <w:shd w:val="clear" w:color="auto" w:fill="auto"/>
            <w:vAlign w:val="center"/>
          </w:tcPr>
          <w:p w14:paraId="10523E1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掌心区域1法向力数值</w:t>
            </w:r>
          </w:p>
        </w:tc>
        <w:tc>
          <w:tcPr>
            <w:tcW w:w="1460" w:type="dxa"/>
            <w:shd w:val="clear" w:color="auto" w:fill="auto"/>
            <w:vAlign w:val="center"/>
          </w:tcPr>
          <w:p w14:paraId="340CF2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4A4010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194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0795C3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1B</w:t>
            </w:r>
          </w:p>
        </w:tc>
        <w:tc>
          <w:tcPr>
            <w:tcW w:w="2466" w:type="dxa"/>
            <w:shd w:val="clear" w:color="auto" w:fill="auto"/>
            <w:vAlign w:val="center"/>
          </w:tcPr>
          <w:p w14:paraId="09A0487F">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Touch_group1_data27</w:t>
            </w:r>
          </w:p>
        </w:tc>
        <w:tc>
          <w:tcPr>
            <w:tcW w:w="2781" w:type="dxa"/>
            <w:shd w:val="clear" w:color="auto" w:fill="auto"/>
            <w:vAlign w:val="center"/>
          </w:tcPr>
          <w:p w14:paraId="10A8C3C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掌心区域1切向力数值</w:t>
            </w:r>
          </w:p>
        </w:tc>
        <w:tc>
          <w:tcPr>
            <w:tcW w:w="1460" w:type="dxa"/>
            <w:shd w:val="clear" w:color="auto" w:fill="auto"/>
            <w:vAlign w:val="center"/>
          </w:tcPr>
          <w:p w14:paraId="2C9E1B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E1412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8F7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DEA665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1C</w:t>
            </w:r>
          </w:p>
        </w:tc>
        <w:tc>
          <w:tcPr>
            <w:tcW w:w="2466" w:type="dxa"/>
            <w:shd w:val="clear" w:color="auto" w:fill="auto"/>
            <w:vAlign w:val="center"/>
          </w:tcPr>
          <w:p w14:paraId="4C1759A6">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Touch_group1_data28</w:t>
            </w:r>
          </w:p>
        </w:tc>
        <w:tc>
          <w:tcPr>
            <w:tcW w:w="2781" w:type="dxa"/>
            <w:shd w:val="clear" w:color="auto" w:fill="auto"/>
            <w:vAlign w:val="center"/>
          </w:tcPr>
          <w:p w14:paraId="63F9030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掌心区域1切向力方向</w:t>
            </w:r>
          </w:p>
        </w:tc>
        <w:tc>
          <w:tcPr>
            <w:tcW w:w="1460" w:type="dxa"/>
            <w:shd w:val="clear" w:color="auto" w:fill="auto"/>
            <w:vAlign w:val="center"/>
          </w:tcPr>
          <w:p w14:paraId="711C8F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05A16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C6A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BC6DCA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1D</w:t>
            </w:r>
          </w:p>
        </w:tc>
        <w:tc>
          <w:tcPr>
            <w:tcW w:w="2466" w:type="dxa"/>
            <w:shd w:val="clear" w:color="auto" w:fill="auto"/>
            <w:vAlign w:val="center"/>
          </w:tcPr>
          <w:p w14:paraId="4D66EEAA">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Touch_group1_data29</w:t>
            </w:r>
          </w:p>
        </w:tc>
        <w:tc>
          <w:tcPr>
            <w:tcW w:w="2781" w:type="dxa"/>
            <w:shd w:val="clear" w:color="auto" w:fill="auto"/>
            <w:vAlign w:val="center"/>
          </w:tcPr>
          <w:p w14:paraId="673235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掌心区域2法向力数值</w:t>
            </w:r>
          </w:p>
        </w:tc>
        <w:tc>
          <w:tcPr>
            <w:tcW w:w="1460" w:type="dxa"/>
            <w:shd w:val="clear" w:color="auto" w:fill="auto"/>
            <w:vAlign w:val="center"/>
          </w:tcPr>
          <w:p w14:paraId="0E265B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0FE7E34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B3F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C28C4A3">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1E</w:t>
            </w:r>
          </w:p>
        </w:tc>
        <w:tc>
          <w:tcPr>
            <w:tcW w:w="2466" w:type="dxa"/>
            <w:shd w:val="clear" w:color="auto" w:fill="auto"/>
            <w:vAlign w:val="center"/>
          </w:tcPr>
          <w:p w14:paraId="071F6A44">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Touch_group1_data30</w:t>
            </w:r>
          </w:p>
        </w:tc>
        <w:tc>
          <w:tcPr>
            <w:tcW w:w="2781" w:type="dxa"/>
            <w:shd w:val="clear" w:color="auto" w:fill="auto"/>
            <w:vAlign w:val="center"/>
          </w:tcPr>
          <w:p w14:paraId="03E8AF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掌心区域2切向力数值</w:t>
            </w:r>
          </w:p>
        </w:tc>
        <w:tc>
          <w:tcPr>
            <w:tcW w:w="1460" w:type="dxa"/>
            <w:shd w:val="clear" w:color="auto" w:fill="auto"/>
            <w:vAlign w:val="center"/>
          </w:tcPr>
          <w:p w14:paraId="7C0E50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3B3906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1A2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9F469E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1F</w:t>
            </w:r>
          </w:p>
        </w:tc>
        <w:tc>
          <w:tcPr>
            <w:tcW w:w="2466" w:type="dxa"/>
            <w:shd w:val="clear" w:color="auto" w:fill="auto"/>
            <w:vAlign w:val="center"/>
          </w:tcPr>
          <w:p w14:paraId="23EBB020">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Touch_group1_data31</w:t>
            </w:r>
          </w:p>
        </w:tc>
        <w:tc>
          <w:tcPr>
            <w:tcW w:w="2781" w:type="dxa"/>
            <w:shd w:val="clear" w:color="auto" w:fill="auto"/>
            <w:vAlign w:val="center"/>
          </w:tcPr>
          <w:p w14:paraId="0357F2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掌心区域2切向力方向</w:t>
            </w:r>
          </w:p>
        </w:tc>
        <w:tc>
          <w:tcPr>
            <w:tcW w:w="1460" w:type="dxa"/>
            <w:shd w:val="clear" w:color="auto" w:fill="auto"/>
            <w:vAlign w:val="center"/>
          </w:tcPr>
          <w:p w14:paraId="36FED9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0AED9F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06B2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45F862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20</w:t>
            </w:r>
          </w:p>
        </w:tc>
        <w:tc>
          <w:tcPr>
            <w:tcW w:w="2466" w:type="dxa"/>
            <w:shd w:val="clear" w:color="auto" w:fill="auto"/>
            <w:vAlign w:val="center"/>
          </w:tcPr>
          <w:p w14:paraId="173D731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Touch_group1_data32</w:t>
            </w:r>
          </w:p>
        </w:tc>
        <w:tc>
          <w:tcPr>
            <w:tcW w:w="2781" w:type="dxa"/>
            <w:shd w:val="clear" w:color="auto" w:fill="auto"/>
            <w:vAlign w:val="center"/>
          </w:tcPr>
          <w:p w14:paraId="4DE3C0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掌心区域3法向力数值</w:t>
            </w:r>
          </w:p>
        </w:tc>
        <w:tc>
          <w:tcPr>
            <w:tcW w:w="1460" w:type="dxa"/>
            <w:shd w:val="clear" w:color="auto" w:fill="auto"/>
            <w:vAlign w:val="center"/>
          </w:tcPr>
          <w:p w14:paraId="40ACDEB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293D1C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17DE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97A197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21</w:t>
            </w:r>
          </w:p>
        </w:tc>
        <w:tc>
          <w:tcPr>
            <w:tcW w:w="2466" w:type="dxa"/>
            <w:shd w:val="clear" w:color="auto" w:fill="auto"/>
            <w:vAlign w:val="center"/>
          </w:tcPr>
          <w:p w14:paraId="427BB2F5">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Touch_group1_data33</w:t>
            </w:r>
          </w:p>
        </w:tc>
        <w:tc>
          <w:tcPr>
            <w:tcW w:w="2781" w:type="dxa"/>
            <w:shd w:val="clear" w:color="auto" w:fill="auto"/>
            <w:vAlign w:val="center"/>
          </w:tcPr>
          <w:p w14:paraId="333FC2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掌心区域3切向力数值</w:t>
            </w:r>
          </w:p>
        </w:tc>
        <w:tc>
          <w:tcPr>
            <w:tcW w:w="1460" w:type="dxa"/>
            <w:shd w:val="clear" w:color="auto" w:fill="auto"/>
            <w:vAlign w:val="center"/>
          </w:tcPr>
          <w:p w14:paraId="1EEC79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41CB291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2C83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BC0146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0x6010: 22</w:t>
            </w:r>
          </w:p>
        </w:tc>
        <w:tc>
          <w:tcPr>
            <w:tcW w:w="2466" w:type="dxa"/>
            <w:shd w:val="clear" w:color="auto" w:fill="auto"/>
            <w:vAlign w:val="center"/>
          </w:tcPr>
          <w:p w14:paraId="1DFB7EE7">
            <w:pPr>
              <w:keepNext w:val="0"/>
              <w:keepLines w:val="0"/>
              <w:widowControl/>
              <w:suppressLineNumbers w:val="0"/>
              <w:ind w:firstLine="352" w:firstLineChars="200"/>
              <w:jc w:val="left"/>
              <w:textAlignment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i w:val="0"/>
                <w:iCs w:val="0"/>
                <w:color w:val="000000"/>
                <w:kern w:val="0"/>
                <w:sz w:val="18"/>
                <w:szCs w:val="18"/>
                <w:u w:val="none"/>
                <w:lang w:val="en-US" w:eastAsia="zh-CN" w:bidi="ar"/>
              </w:rPr>
              <w:t>Touch_group1_data34</w:t>
            </w:r>
          </w:p>
        </w:tc>
        <w:tc>
          <w:tcPr>
            <w:tcW w:w="2781" w:type="dxa"/>
            <w:shd w:val="clear" w:color="auto" w:fill="auto"/>
            <w:vAlign w:val="center"/>
          </w:tcPr>
          <w:p w14:paraId="2A72F49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掌心区域3切向力方向</w:t>
            </w:r>
          </w:p>
        </w:tc>
        <w:tc>
          <w:tcPr>
            <w:tcW w:w="1460" w:type="dxa"/>
            <w:shd w:val="clear" w:color="auto" w:fill="auto"/>
            <w:vAlign w:val="center"/>
          </w:tcPr>
          <w:p w14:paraId="3898089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UINT16</w:t>
            </w:r>
          </w:p>
        </w:tc>
        <w:tc>
          <w:tcPr>
            <w:tcW w:w="970" w:type="dxa"/>
            <w:shd w:val="clear" w:color="auto" w:fill="auto"/>
            <w:vAlign w:val="center"/>
          </w:tcPr>
          <w:p w14:paraId="73840C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t>
            </w:r>
          </w:p>
        </w:tc>
      </w:tr>
      <w:tr w14:paraId="538F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5ED84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0x7000：01</w:t>
            </w:r>
          </w:p>
        </w:tc>
        <w:tc>
          <w:tcPr>
            <w:tcW w:w="2466" w:type="dxa"/>
            <w:shd w:val="clear" w:color="auto" w:fill="auto"/>
            <w:vAlign w:val="center"/>
          </w:tcPr>
          <w:p w14:paraId="77F2594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ENABLE_SET</w:t>
            </w:r>
          </w:p>
        </w:tc>
        <w:tc>
          <w:tcPr>
            <w:tcW w:w="2781" w:type="dxa"/>
            <w:shd w:val="clear" w:color="auto" w:fill="auto"/>
            <w:vAlign w:val="center"/>
          </w:tcPr>
          <w:p w14:paraId="2981482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运动控制使能</w:t>
            </w:r>
          </w:p>
        </w:tc>
        <w:tc>
          <w:tcPr>
            <w:tcW w:w="1460" w:type="dxa"/>
            <w:shd w:val="clear" w:color="auto" w:fill="auto"/>
            <w:vAlign w:val="center"/>
          </w:tcPr>
          <w:p w14:paraId="2CCC7E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1D5F4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288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12774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0x7000：02</w:t>
            </w:r>
          </w:p>
        </w:tc>
        <w:tc>
          <w:tcPr>
            <w:tcW w:w="2466" w:type="dxa"/>
            <w:shd w:val="clear" w:color="auto" w:fill="auto"/>
            <w:vAlign w:val="center"/>
          </w:tcPr>
          <w:p w14:paraId="7C4939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w:t>
            </w:r>
          </w:p>
        </w:tc>
        <w:tc>
          <w:tcPr>
            <w:tcW w:w="2781" w:type="dxa"/>
            <w:shd w:val="clear" w:color="auto" w:fill="auto"/>
            <w:vAlign w:val="center"/>
          </w:tcPr>
          <w:p w14:paraId="5B68CE0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小拇指指根角度设置值</w:t>
            </w:r>
          </w:p>
        </w:tc>
        <w:tc>
          <w:tcPr>
            <w:tcW w:w="1460" w:type="dxa"/>
            <w:shd w:val="clear" w:color="auto" w:fill="auto"/>
            <w:vAlign w:val="center"/>
          </w:tcPr>
          <w:p w14:paraId="2C13373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770E9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52F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423AB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0x7000：03</w:t>
            </w:r>
          </w:p>
        </w:tc>
        <w:tc>
          <w:tcPr>
            <w:tcW w:w="2466" w:type="dxa"/>
            <w:shd w:val="clear" w:color="auto" w:fill="auto"/>
            <w:vAlign w:val="center"/>
          </w:tcPr>
          <w:p w14:paraId="546B1A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ANGLESET2</w:t>
            </w:r>
          </w:p>
        </w:tc>
        <w:tc>
          <w:tcPr>
            <w:tcW w:w="2781" w:type="dxa"/>
            <w:shd w:val="clear" w:color="auto" w:fill="auto"/>
            <w:vAlign w:val="center"/>
          </w:tcPr>
          <w:p w14:paraId="4C980C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无名指指根角度设置值</w:t>
            </w:r>
          </w:p>
        </w:tc>
        <w:tc>
          <w:tcPr>
            <w:tcW w:w="1460" w:type="dxa"/>
            <w:shd w:val="clear" w:color="auto" w:fill="auto"/>
            <w:vAlign w:val="center"/>
          </w:tcPr>
          <w:p w14:paraId="66CD9BE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0B58C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33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314354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0x7000：04</w:t>
            </w:r>
          </w:p>
        </w:tc>
        <w:tc>
          <w:tcPr>
            <w:tcW w:w="2466" w:type="dxa"/>
            <w:shd w:val="clear" w:color="auto" w:fill="auto"/>
            <w:vAlign w:val="center"/>
          </w:tcPr>
          <w:p w14:paraId="507606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ANGLESET3</w:t>
            </w:r>
          </w:p>
        </w:tc>
        <w:tc>
          <w:tcPr>
            <w:tcW w:w="2781" w:type="dxa"/>
            <w:shd w:val="clear" w:color="auto" w:fill="auto"/>
            <w:vAlign w:val="center"/>
          </w:tcPr>
          <w:p w14:paraId="118A8AE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中指指根角度设置值</w:t>
            </w:r>
          </w:p>
        </w:tc>
        <w:tc>
          <w:tcPr>
            <w:tcW w:w="1460" w:type="dxa"/>
            <w:shd w:val="clear" w:color="auto" w:fill="auto"/>
            <w:vAlign w:val="center"/>
          </w:tcPr>
          <w:p w14:paraId="2A5B66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4CC5C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B31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48723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0x7000：05</w:t>
            </w:r>
          </w:p>
        </w:tc>
        <w:tc>
          <w:tcPr>
            <w:tcW w:w="2466" w:type="dxa"/>
            <w:shd w:val="clear" w:color="auto" w:fill="auto"/>
            <w:vAlign w:val="center"/>
          </w:tcPr>
          <w:p w14:paraId="2E040E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ANGLESET4</w:t>
            </w:r>
          </w:p>
        </w:tc>
        <w:tc>
          <w:tcPr>
            <w:tcW w:w="2781" w:type="dxa"/>
            <w:shd w:val="clear" w:color="auto" w:fill="auto"/>
            <w:vAlign w:val="center"/>
          </w:tcPr>
          <w:p w14:paraId="15C5133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中指侧摆角度设置值</w:t>
            </w:r>
          </w:p>
        </w:tc>
        <w:tc>
          <w:tcPr>
            <w:tcW w:w="1460" w:type="dxa"/>
            <w:shd w:val="clear" w:color="auto" w:fill="auto"/>
            <w:vAlign w:val="center"/>
          </w:tcPr>
          <w:p w14:paraId="073704F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A56A86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341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056FB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0x7000：06</w:t>
            </w:r>
          </w:p>
        </w:tc>
        <w:tc>
          <w:tcPr>
            <w:tcW w:w="2466" w:type="dxa"/>
            <w:shd w:val="clear" w:color="auto" w:fill="auto"/>
            <w:vAlign w:val="center"/>
          </w:tcPr>
          <w:p w14:paraId="7D9B0BF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ANGLESET5</w:t>
            </w:r>
          </w:p>
        </w:tc>
        <w:tc>
          <w:tcPr>
            <w:tcW w:w="2781" w:type="dxa"/>
            <w:shd w:val="clear" w:color="auto" w:fill="auto"/>
            <w:vAlign w:val="center"/>
          </w:tcPr>
          <w:p w14:paraId="1462F9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食指指根角度设置值</w:t>
            </w:r>
          </w:p>
        </w:tc>
        <w:tc>
          <w:tcPr>
            <w:tcW w:w="1460" w:type="dxa"/>
            <w:shd w:val="clear" w:color="auto" w:fill="auto"/>
            <w:vAlign w:val="center"/>
          </w:tcPr>
          <w:p w14:paraId="0F86FE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274956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DE1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5E15B2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0x7000：07</w:t>
            </w:r>
          </w:p>
        </w:tc>
        <w:tc>
          <w:tcPr>
            <w:tcW w:w="2466" w:type="dxa"/>
            <w:shd w:val="clear" w:color="auto" w:fill="auto"/>
            <w:vAlign w:val="center"/>
          </w:tcPr>
          <w:p w14:paraId="466DB2A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ANGLESET6</w:t>
            </w:r>
          </w:p>
        </w:tc>
        <w:tc>
          <w:tcPr>
            <w:tcW w:w="2781" w:type="dxa"/>
            <w:shd w:val="clear" w:color="auto" w:fill="auto"/>
            <w:vAlign w:val="center"/>
          </w:tcPr>
          <w:p w14:paraId="59A8FD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食指侧摆角度设置值</w:t>
            </w:r>
          </w:p>
        </w:tc>
        <w:tc>
          <w:tcPr>
            <w:tcW w:w="1460" w:type="dxa"/>
            <w:shd w:val="clear" w:color="auto" w:fill="auto"/>
            <w:vAlign w:val="center"/>
          </w:tcPr>
          <w:p w14:paraId="45C9B3B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E9ABD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51D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42E0B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0x7000：08</w:t>
            </w:r>
          </w:p>
        </w:tc>
        <w:tc>
          <w:tcPr>
            <w:tcW w:w="2466" w:type="dxa"/>
            <w:shd w:val="clear" w:color="auto" w:fill="auto"/>
            <w:vAlign w:val="center"/>
          </w:tcPr>
          <w:p w14:paraId="286B3DA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ANGLESET7</w:t>
            </w:r>
          </w:p>
        </w:tc>
        <w:tc>
          <w:tcPr>
            <w:tcW w:w="2781" w:type="dxa"/>
            <w:shd w:val="clear" w:color="auto" w:fill="auto"/>
            <w:vAlign w:val="center"/>
          </w:tcPr>
          <w:p w14:paraId="47A99EC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小拇指指中角度设置值</w:t>
            </w:r>
          </w:p>
        </w:tc>
        <w:tc>
          <w:tcPr>
            <w:tcW w:w="1460" w:type="dxa"/>
            <w:shd w:val="clear" w:color="auto" w:fill="auto"/>
            <w:vAlign w:val="center"/>
          </w:tcPr>
          <w:p w14:paraId="3D6EBF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B29096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D15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44B33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0x7000：09</w:t>
            </w:r>
          </w:p>
        </w:tc>
        <w:tc>
          <w:tcPr>
            <w:tcW w:w="2466" w:type="dxa"/>
            <w:shd w:val="clear" w:color="auto" w:fill="auto"/>
            <w:vAlign w:val="center"/>
          </w:tcPr>
          <w:p w14:paraId="4C8D9B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ANGLESET8</w:t>
            </w:r>
          </w:p>
        </w:tc>
        <w:tc>
          <w:tcPr>
            <w:tcW w:w="2781" w:type="dxa"/>
            <w:shd w:val="clear" w:color="auto" w:fill="auto"/>
            <w:vAlign w:val="center"/>
          </w:tcPr>
          <w:p w14:paraId="638CD40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无名指指中角度设置值</w:t>
            </w:r>
          </w:p>
        </w:tc>
        <w:tc>
          <w:tcPr>
            <w:tcW w:w="1460" w:type="dxa"/>
            <w:shd w:val="clear" w:color="auto" w:fill="auto"/>
            <w:vAlign w:val="center"/>
          </w:tcPr>
          <w:p w14:paraId="357B6C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A64E5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C92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64D1F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0x7000：0A</w:t>
            </w:r>
          </w:p>
        </w:tc>
        <w:tc>
          <w:tcPr>
            <w:tcW w:w="2466" w:type="dxa"/>
            <w:shd w:val="clear" w:color="auto" w:fill="auto"/>
            <w:vAlign w:val="center"/>
          </w:tcPr>
          <w:p w14:paraId="468887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ANGLESET9</w:t>
            </w:r>
          </w:p>
        </w:tc>
        <w:tc>
          <w:tcPr>
            <w:tcW w:w="2781" w:type="dxa"/>
            <w:shd w:val="clear" w:color="auto" w:fill="auto"/>
            <w:vAlign w:val="center"/>
          </w:tcPr>
          <w:p w14:paraId="6826AC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中指指中角度设置值</w:t>
            </w:r>
          </w:p>
        </w:tc>
        <w:tc>
          <w:tcPr>
            <w:tcW w:w="1460" w:type="dxa"/>
            <w:shd w:val="clear" w:color="auto" w:fill="auto"/>
            <w:vAlign w:val="center"/>
          </w:tcPr>
          <w:p w14:paraId="525C2D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2F3E0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52B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BED8B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0x7000：0B</w:t>
            </w:r>
          </w:p>
        </w:tc>
        <w:tc>
          <w:tcPr>
            <w:tcW w:w="2466" w:type="dxa"/>
            <w:shd w:val="clear" w:color="auto" w:fill="auto"/>
            <w:vAlign w:val="center"/>
          </w:tcPr>
          <w:p w14:paraId="37C98E9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ANGLESET10</w:t>
            </w:r>
          </w:p>
        </w:tc>
        <w:tc>
          <w:tcPr>
            <w:tcW w:w="2781" w:type="dxa"/>
            <w:shd w:val="clear" w:color="auto" w:fill="auto"/>
            <w:vAlign w:val="center"/>
          </w:tcPr>
          <w:p w14:paraId="0EC0602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食指指中角度设置值</w:t>
            </w:r>
          </w:p>
        </w:tc>
        <w:tc>
          <w:tcPr>
            <w:tcW w:w="1460" w:type="dxa"/>
            <w:shd w:val="clear" w:color="auto" w:fill="auto"/>
            <w:vAlign w:val="center"/>
          </w:tcPr>
          <w:p w14:paraId="12F7659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C537B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0BD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24" w:type="dxa"/>
            <w:shd w:val="clear" w:color="auto" w:fill="auto"/>
            <w:vAlign w:val="center"/>
          </w:tcPr>
          <w:p w14:paraId="09481E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0x7000：0C</w:t>
            </w:r>
          </w:p>
        </w:tc>
        <w:tc>
          <w:tcPr>
            <w:tcW w:w="2466" w:type="dxa"/>
            <w:shd w:val="clear" w:color="auto" w:fill="auto"/>
            <w:vAlign w:val="center"/>
          </w:tcPr>
          <w:p w14:paraId="7A441B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ANGLESET11</w:t>
            </w:r>
          </w:p>
        </w:tc>
        <w:tc>
          <w:tcPr>
            <w:tcW w:w="2781" w:type="dxa"/>
            <w:shd w:val="clear" w:color="auto" w:fill="auto"/>
            <w:vAlign w:val="center"/>
          </w:tcPr>
          <w:p w14:paraId="074F221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大拇指侧摆角度设置值</w:t>
            </w:r>
          </w:p>
        </w:tc>
        <w:tc>
          <w:tcPr>
            <w:tcW w:w="1460" w:type="dxa"/>
            <w:shd w:val="clear" w:color="auto" w:fill="auto"/>
            <w:vAlign w:val="center"/>
          </w:tcPr>
          <w:p w14:paraId="48A968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884B9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050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5A6B4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0x7000：0D</w:t>
            </w:r>
          </w:p>
        </w:tc>
        <w:tc>
          <w:tcPr>
            <w:tcW w:w="2466" w:type="dxa"/>
            <w:shd w:val="clear" w:color="auto" w:fill="auto"/>
            <w:vAlign w:val="center"/>
          </w:tcPr>
          <w:p w14:paraId="1422F7B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ANGLESET12</w:t>
            </w:r>
          </w:p>
        </w:tc>
        <w:tc>
          <w:tcPr>
            <w:tcW w:w="2781" w:type="dxa"/>
            <w:shd w:val="clear" w:color="auto" w:fill="auto"/>
            <w:vAlign w:val="center"/>
          </w:tcPr>
          <w:p w14:paraId="410CD29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大拇指第一关节弯曲角度设置值</w:t>
            </w:r>
          </w:p>
        </w:tc>
        <w:tc>
          <w:tcPr>
            <w:tcW w:w="1460" w:type="dxa"/>
            <w:shd w:val="clear" w:color="auto" w:fill="auto"/>
            <w:vAlign w:val="center"/>
          </w:tcPr>
          <w:p w14:paraId="7A6188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5E14B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D70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7A1F0C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0x7000：0E</w:t>
            </w:r>
          </w:p>
        </w:tc>
        <w:tc>
          <w:tcPr>
            <w:tcW w:w="2466" w:type="dxa"/>
            <w:shd w:val="clear" w:color="auto" w:fill="auto"/>
            <w:vAlign w:val="center"/>
          </w:tcPr>
          <w:p w14:paraId="3BACE9A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ANGLESET13</w:t>
            </w:r>
          </w:p>
        </w:tc>
        <w:tc>
          <w:tcPr>
            <w:tcW w:w="2781" w:type="dxa"/>
            <w:shd w:val="clear" w:color="auto" w:fill="auto"/>
            <w:vAlign w:val="center"/>
          </w:tcPr>
          <w:p w14:paraId="6664717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大拇指第二关节弯曲角度设置值</w:t>
            </w:r>
          </w:p>
        </w:tc>
        <w:tc>
          <w:tcPr>
            <w:tcW w:w="1460" w:type="dxa"/>
            <w:shd w:val="clear" w:color="auto" w:fill="auto"/>
            <w:vAlign w:val="center"/>
          </w:tcPr>
          <w:p w14:paraId="311998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9EC89E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9DC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FDFA32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0x7000：10</w:t>
            </w:r>
          </w:p>
        </w:tc>
        <w:tc>
          <w:tcPr>
            <w:tcW w:w="2466" w:type="dxa"/>
            <w:shd w:val="clear" w:color="auto" w:fill="auto"/>
            <w:vAlign w:val="center"/>
          </w:tcPr>
          <w:p w14:paraId="59ECEDA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FROCESET1</w:t>
            </w:r>
          </w:p>
        </w:tc>
        <w:tc>
          <w:tcPr>
            <w:tcW w:w="2781" w:type="dxa"/>
            <w:shd w:val="clear" w:color="auto" w:fill="auto"/>
            <w:vAlign w:val="center"/>
          </w:tcPr>
          <w:p w14:paraId="56F835F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1号电缸力控设置值</w:t>
            </w:r>
          </w:p>
        </w:tc>
        <w:tc>
          <w:tcPr>
            <w:tcW w:w="1460" w:type="dxa"/>
            <w:shd w:val="clear" w:color="auto" w:fill="auto"/>
            <w:vAlign w:val="center"/>
          </w:tcPr>
          <w:p w14:paraId="26D855D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64D6C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5A8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D51AD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0x7000：11</w:t>
            </w:r>
          </w:p>
        </w:tc>
        <w:tc>
          <w:tcPr>
            <w:tcW w:w="2466" w:type="dxa"/>
            <w:shd w:val="clear" w:color="auto" w:fill="auto"/>
            <w:vAlign w:val="center"/>
          </w:tcPr>
          <w:p w14:paraId="5BDF98A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FROCESET2</w:t>
            </w:r>
          </w:p>
        </w:tc>
        <w:tc>
          <w:tcPr>
            <w:tcW w:w="2781" w:type="dxa"/>
            <w:shd w:val="clear" w:color="auto" w:fill="auto"/>
            <w:vAlign w:val="center"/>
          </w:tcPr>
          <w:p w14:paraId="3F0F33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2号电缸力控设置值</w:t>
            </w:r>
          </w:p>
        </w:tc>
        <w:tc>
          <w:tcPr>
            <w:tcW w:w="1460" w:type="dxa"/>
            <w:shd w:val="clear" w:color="auto" w:fill="auto"/>
            <w:vAlign w:val="center"/>
          </w:tcPr>
          <w:p w14:paraId="0475D8A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4E4B9D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B46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5487C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0x7000：12</w:t>
            </w:r>
          </w:p>
        </w:tc>
        <w:tc>
          <w:tcPr>
            <w:tcW w:w="2466" w:type="dxa"/>
            <w:shd w:val="clear" w:color="auto" w:fill="auto"/>
            <w:vAlign w:val="center"/>
          </w:tcPr>
          <w:p w14:paraId="16F9AC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FROCESET3</w:t>
            </w:r>
          </w:p>
        </w:tc>
        <w:tc>
          <w:tcPr>
            <w:tcW w:w="2781" w:type="dxa"/>
            <w:shd w:val="clear" w:color="auto" w:fill="auto"/>
            <w:vAlign w:val="center"/>
          </w:tcPr>
          <w:p w14:paraId="3613FF6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3号电缸力控设置值</w:t>
            </w:r>
          </w:p>
        </w:tc>
        <w:tc>
          <w:tcPr>
            <w:tcW w:w="1460" w:type="dxa"/>
            <w:shd w:val="clear" w:color="auto" w:fill="auto"/>
            <w:vAlign w:val="center"/>
          </w:tcPr>
          <w:p w14:paraId="74F32D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316C5C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B47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7F5742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0x7000：13</w:t>
            </w:r>
          </w:p>
        </w:tc>
        <w:tc>
          <w:tcPr>
            <w:tcW w:w="2466" w:type="dxa"/>
            <w:shd w:val="clear" w:color="auto" w:fill="auto"/>
            <w:vAlign w:val="center"/>
          </w:tcPr>
          <w:p w14:paraId="18DEBDF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FROCESET4</w:t>
            </w:r>
          </w:p>
        </w:tc>
        <w:tc>
          <w:tcPr>
            <w:tcW w:w="2781" w:type="dxa"/>
            <w:shd w:val="clear" w:color="auto" w:fill="auto"/>
            <w:vAlign w:val="center"/>
          </w:tcPr>
          <w:p w14:paraId="524BF47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4号电缸力控设置值</w:t>
            </w:r>
          </w:p>
        </w:tc>
        <w:tc>
          <w:tcPr>
            <w:tcW w:w="1460" w:type="dxa"/>
            <w:shd w:val="clear" w:color="auto" w:fill="auto"/>
            <w:vAlign w:val="center"/>
          </w:tcPr>
          <w:p w14:paraId="6DD8BE9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CD4F4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ABE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C36C381">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bookmarkStart w:id="655" w:name="_Toc5456"/>
            <w:bookmarkStart w:id="656" w:name="_Toc3365"/>
            <w:bookmarkStart w:id="657" w:name="_Toc2976"/>
            <w:bookmarkStart w:id="658" w:name="_Toc19863"/>
            <w:bookmarkStart w:id="659" w:name="_Toc12912"/>
            <w:bookmarkStart w:id="660" w:name="_Toc3662"/>
            <w:bookmarkStart w:id="661" w:name="_Toc18140"/>
            <w:bookmarkStart w:id="662" w:name="_Toc25952"/>
            <w:bookmarkStart w:id="663" w:name="_Toc26355"/>
            <w:r>
              <w:rPr>
                <w:rFonts w:hint="eastAsia" w:ascii="阿里巴巴普惠体 2.0 45 Light" w:hAnsi="阿里巴巴普惠体 2.0 45 Light" w:eastAsia="阿里巴巴普惠体 2.0 45 Light" w:cs="阿里巴巴普惠体 2.0 45 Light"/>
                <w:sz w:val="18"/>
                <w:szCs w:val="18"/>
                <w:lang w:val="en-US" w:eastAsia="zh-CN"/>
              </w:rPr>
              <w:t>0x7000：14</w:t>
            </w:r>
          </w:p>
        </w:tc>
        <w:tc>
          <w:tcPr>
            <w:tcW w:w="2466" w:type="dxa"/>
            <w:shd w:val="clear" w:color="auto" w:fill="auto"/>
            <w:vAlign w:val="center"/>
          </w:tcPr>
          <w:p w14:paraId="55E12CC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FROCESET5</w:t>
            </w:r>
          </w:p>
        </w:tc>
        <w:tc>
          <w:tcPr>
            <w:tcW w:w="2781" w:type="dxa"/>
            <w:shd w:val="clear" w:color="auto" w:fill="auto"/>
            <w:vAlign w:val="center"/>
          </w:tcPr>
          <w:p w14:paraId="7AD1224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5号电缸力控设置值</w:t>
            </w:r>
          </w:p>
        </w:tc>
        <w:tc>
          <w:tcPr>
            <w:tcW w:w="1460" w:type="dxa"/>
            <w:shd w:val="clear" w:color="auto" w:fill="auto"/>
            <w:vAlign w:val="center"/>
          </w:tcPr>
          <w:p w14:paraId="49437D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C9991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0F6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77A977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0x7000：15</w:t>
            </w:r>
          </w:p>
        </w:tc>
        <w:tc>
          <w:tcPr>
            <w:tcW w:w="2466" w:type="dxa"/>
            <w:shd w:val="clear" w:color="auto" w:fill="auto"/>
            <w:vAlign w:val="center"/>
          </w:tcPr>
          <w:p w14:paraId="4EF0A7A5">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FROCESET6</w:t>
            </w:r>
          </w:p>
        </w:tc>
        <w:tc>
          <w:tcPr>
            <w:tcW w:w="2781" w:type="dxa"/>
            <w:shd w:val="clear" w:color="auto" w:fill="auto"/>
            <w:vAlign w:val="center"/>
          </w:tcPr>
          <w:p w14:paraId="419AAA2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6号电缸力控设置值</w:t>
            </w:r>
          </w:p>
        </w:tc>
        <w:tc>
          <w:tcPr>
            <w:tcW w:w="1460" w:type="dxa"/>
            <w:shd w:val="clear" w:color="auto" w:fill="auto"/>
            <w:vAlign w:val="center"/>
          </w:tcPr>
          <w:p w14:paraId="6E2A46A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B49486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166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228787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0x7000：16</w:t>
            </w:r>
          </w:p>
        </w:tc>
        <w:tc>
          <w:tcPr>
            <w:tcW w:w="2466" w:type="dxa"/>
            <w:shd w:val="clear" w:color="auto" w:fill="auto"/>
            <w:vAlign w:val="center"/>
          </w:tcPr>
          <w:p w14:paraId="43746D3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FROCESET7</w:t>
            </w:r>
          </w:p>
        </w:tc>
        <w:tc>
          <w:tcPr>
            <w:tcW w:w="2781" w:type="dxa"/>
            <w:shd w:val="clear" w:color="auto" w:fill="auto"/>
            <w:vAlign w:val="center"/>
          </w:tcPr>
          <w:p w14:paraId="103CFD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7号电缸力控设置值</w:t>
            </w:r>
          </w:p>
        </w:tc>
        <w:tc>
          <w:tcPr>
            <w:tcW w:w="1460" w:type="dxa"/>
            <w:shd w:val="clear" w:color="auto" w:fill="auto"/>
            <w:vAlign w:val="center"/>
          </w:tcPr>
          <w:p w14:paraId="2BEB079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C565A4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60E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E0FAB1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0x7000：17</w:t>
            </w:r>
          </w:p>
        </w:tc>
        <w:tc>
          <w:tcPr>
            <w:tcW w:w="2466" w:type="dxa"/>
            <w:shd w:val="clear" w:color="auto" w:fill="auto"/>
            <w:vAlign w:val="center"/>
          </w:tcPr>
          <w:p w14:paraId="48433BA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FROCESET8</w:t>
            </w:r>
          </w:p>
        </w:tc>
        <w:tc>
          <w:tcPr>
            <w:tcW w:w="2781" w:type="dxa"/>
            <w:shd w:val="clear" w:color="auto" w:fill="auto"/>
            <w:vAlign w:val="center"/>
          </w:tcPr>
          <w:p w14:paraId="772BCD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8号电缸力控设置值</w:t>
            </w:r>
          </w:p>
        </w:tc>
        <w:tc>
          <w:tcPr>
            <w:tcW w:w="1460" w:type="dxa"/>
            <w:shd w:val="clear" w:color="auto" w:fill="auto"/>
            <w:vAlign w:val="center"/>
          </w:tcPr>
          <w:p w14:paraId="66D26F3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7C4F0B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444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B8141A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0x7000：18</w:t>
            </w:r>
          </w:p>
        </w:tc>
        <w:tc>
          <w:tcPr>
            <w:tcW w:w="2466" w:type="dxa"/>
            <w:shd w:val="clear" w:color="auto" w:fill="auto"/>
            <w:vAlign w:val="center"/>
          </w:tcPr>
          <w:p w14:paraId="60BD24D5">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FROCESET9</w:t>
            </w:r>
          </w:p>
        </w:tc>
        <w:tc>
          <w:tcPr>
            <w:tcW w:w="2781" w:type="dxa"/>
            <w:shd w:val="clear" w:color="auto" w:fill="auto"/>
            <w:vAlign w:val="center"/>
          </w:tcPr>
          <w:p w14:paraId="7111C3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9号电缸力控设置值</w:t>
            </w:r>
          </w:p>
        </w:tc>
        <w:tc>
          <w:tcPr>
            <w:tcW w:w="1460" w:type="dxa"/>
            <w:shd w:val="clear" w:color="auto" w:fill="auto"/>
            <w:vAlign w:val="center"/>
          </w:tcPr>
          <w:p w14:paraId="5786A1D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0E5095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7197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F9A3BC6">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0x7000：19</w:t>
            </w:r>
          </w:p>
        </w:tc>
        <w:tc>
          <w:tcPr>
            <w:tcW w:w="2466" w:type="dxa"/>
            <w:shd w:val="clear" w:color="auto" w:fill="auto"/>
            <w:vAlign w:val="center"/>
          </w:tcPr>
          <w:p w14:paraId="1DE2236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FROCESET10</w:t>
            </w:r>
          </w:p>
        </w:tc>
        <w:tc>
          <w:tcPr>
            <w:tcW w:w="2781" w:type="dxa"/>
            <w:shd w:val="clear" w:color="auto" w:fill="auto"/>
            <w:vAlign w:val="center"/>
          </w:tcPr>
          <w:p w14:paraId="2A1F66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10号电缸力控设置值</w:t>
            </w:r>
          </w:p>
        </w:tc>
        <w:tc>
          <w:tcPr>
            <w:tcW w:w="1460" w:type="dxa"/>
            <w:shd w:val="clear" w:color="auto" w:fill="auto"/>
            <w:vAlign w:val="center"/>
          </w:tcPr>
          <w:p w14:paraId="159CA0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68899B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E07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B52D25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0x7000：1A</w:t>
            </w:r>
          </w:p>
        </w:tc>
        <w:tc>
          <w:tcPr>
            <w:tcW w:w="2466" w:type="dxa"/>
            <w:shd w:val="clear" w:color="auto" w:fill="auto"/>
            <w:vAlign w:val="center"/>
          </w:tcPr>
          <w:p w14:paraId="1F081A8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FROCESET11</w:t>
            </w:r>
          </w:p>
        </w:tc>
        <w:tc>
          <w:tcPr>
            <w:tcW w:w="2781" w:type="dxa"/>
            <w:shd w:val="clear" w:color="auto" w:fill="auto"/>
            <w:vAlign w:val="center"/>
          </w:tcPr>
          <w:p w14:paraId="78179B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11号电缸力控设置值</w:t>
            </w:r>
          </w:p>
        </w:tc>
        <w:tc>
          <w:tcPr>
            <w:tcW w:w="1460" w:type="dxa"/>
            <w:shd w:val="clear" w:color="auto" w:fill="auto"/>
            <w:vAlign w:val="center"/>
          </w:tcPr>
          <w:p w14:paraId="2E753C8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F14F7B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118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C8BBA49">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0x7000：1B</w:t>
            </w:r>
          </w:p>
        </w:tc>
        <w:tc>
          <w:tcPr>
            <w:tcW w:w="2466" w:type="dxa"/>
            <w:shd w:val="clear" w:color="auto" w:fill="auto"/>
            <w:vAlign w:val="center"/>
          </w:tcPr>
          <w:p w14:paraId="3A5A59F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FROCESET12</w:t>
            </w:r>
          </w:p>
        </w:tc>
        <w:tc>
          <w:tcPr>
            <w:tcW w:w="2781" w:type="dxa"/>
            <w:shd w:val="clear" w:color="auto" w:fill="auto"/>
            <w:vAlign w:val="center"/>
          </w:tcPr>
          <w:p w14:paraId="5FDF2F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12号电缸力控设置值</w:t>
            </w:r>
          </w:p>
        </w:tc>
        <w:tc>
          <w:tcPr>
            <w:tcW w:w="1460" w:type="dxa"/>
            <w:shd w:val="clear" w:color="auto" w:fill="auto"/>
            <w:vAlign w:val="center"/>
          </w:tcPr>
          <w:p w14:paraId="177764A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56542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7C5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14E6E5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0x7000：1C</w:t>
            </w:r>
          </w:p>
        </w:tc>
        <w:tc>
          <w:tcPr>
            <w:tcW w:w="2466" w:type="dxa"/>
            <w:shd w:val="clear" w:color="auto" w:fill="auto"/>
            <w:vAlign w:val="center"/>
          </w:tcPr>
          <w:p w14:paraId="3AC7AA9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FROCESET13</w:t>
            </w:r>
          </w:p>
        </w:tc>
        <w:tc>
          <w:tcPr>
            <w:tcW w:w="2781" w:type="dxa"/>
            <w:shd w:val="clear" w:color="auto" w:fill="auto"/>
            <w:vAlign w:val="center"/>
          </w:tcPr>
          <w:p w14:paraId="46DE839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13号电缸力控设置值</w:t>
            </w:r>
          </w:p>
        </w:tc>
        <w:tc>
          <w:tcPr>
            <w:tcW w:w="1460" w:type="dxa"/>
            <w:shd w:val="clear" w:color="auto" w:fill="auto"/>
            <w:vAlign w:val="center"/>
          </w:tcPr>
          <w:p w14:paraId="17915E0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9FCF40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BD0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C942A0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0x7000：1E</w:t>
            </w:r>
          </w:p>
        </w:tc>
        <w:tc>
          <w:tcPr>
            <w:tcW w:w="2466" w:type="dxa"/>
            <w:shd w:val="clear" w:color="auto" w:fill="auto"/>
            <w:vAlign w:val="center"/>
          </w:tcPr>
          <w:p w14:paraId="4E9E195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w:t>
            </w:r>
          </w:p>
        </w:tc>
        <w:tc>
          <w:tcPr>
            <w:tcW w:w="2781" w:type="dxa"/>
            <w:shd w:val="clear" w:color="auto" w:fill="auto"/>
            <w:vAlign w:val="center"/>
          </w:tcPr>
          <w:p w14:paraId="1F1F65E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1号电缸速度设置值</w:t>
            </w:r>
          </w:p>
        </w:tc>
        <w:tc>
          <w:tcPr>
            <w:tcW w:w="1460" w:type="dxa"/>
            <w:shd w:val="clear" w:color="auto" w:fill="auto"/>
            <w:vAlign w:val="center"/>
          </w:tcPr>
          <w:p w14:paraId="12A5F76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B190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882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5ABDA8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0x7000：1F</w:t>
            </w:r>
          </w:p>
        </w:tc>
        <w:tc>
          <w:tcPr>
            <w:tcW w:w="2466" w:type="dxa"/>
            <w:shd w:val="clear" w:color="auto" w:fill="auto"/>
            <w:vAlign w:val="center"/>
          </w:tcPr>
          <w:p w14:paraId="7288BA5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SPEEDSET2</w:t>
            </w:r>
          </w:p>
        </w:tc>
        <w:tc>
          <w:tcPr>
            <w:tcW w:w="2781" w:type="dxa"/>
            <w:shd w:val="clear" w:color="auto" w:fill="auto"/>
            <w:vAlign w:val="center"/>
          </w:tcPr>
          <w:p w14:paraId="54E6CC3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2号电缸速度设置值</w:t>
            </w:r>
          </w:p>
        </w:tc>
        <w:tc>
          <w:tcPr>
            <w:tcW w:w="1460" w:type="dxa"/>
            <w:shd w:val="clear" w:color="auto" w:fill="auto"/>
            <w:vAlign w:val="center"/>
          </w:tcPr>
          <w:p w14:paraId="49E7AEC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D738A3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9C2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0831F1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0x7000：20</w:t>
            </w:r>
          </w:p>
        </w:tc>
        <w:tc>
          <w:tcPr>
            <w:tcW w:w="2466" w:type="dxa"/>
            <w:shd w:val="clear" w:color="auto" w:fill="auto"/>
            <w:vAlign w:val="center"/>
          </w:tcPr>
          <w:p w14:paraId="27DBD0C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SPEEDSET3</w:t>
            </w:r>
          </w:p>
        </w:tc>
        <w:tc>
          <w:tcPr>
            <w:tcW w:w="2781" w:type="dxa"/>
            <w:shd w:val="clear" w:color="auto" w:fill="auto"/>
            <w:vAlign w:val="center"/>
          </w:tcPr>
          <w:p w14:paraId="642904F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3号电缸速度设置值</w:t>
            </w:r>
          </w:p>
        </w:tc>
        <w:tc>
          <w:tcPr>
            <w:tcW w:w="1460" w:type="dxa"/>
            <w:shd w:val="clear" w:color="auto" w:fill="auto"/>
            <w:vAlign w:val="center"/>
          </w:tcPr>
          <w:p w14:paraId="2EC371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6BA9DA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6F91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AFA05B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0x7000：21</w:t>
            </w:r>
          </w:p>
        </w:tc>
        <w:tc>
          <w:tcPr>
            <w:tcW w:w="2466" w:type="dxa"/>
            <w:shd w:val="clear" w:color="auto" w:fill="auto"/>
            <w:vAlign w:val="center"/>
          </w:tcPr>
          <w:p w14:paraId="32EF306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SPEEDSET4</w:t>
            </w:r>
          </w:p>
        </w:tc>
        <w:tc>
          <w:tcPr>
            <w:tcW w:w="2781" w:type="dxa"/>
            <w:shd w:val="clear" w:color="auto" w:fill="auto"/>
            <w:vAlign w:val="center"/>
          </w:tcPr>
          <w:p w14:paraId="6A363F4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4号电缸速度设置值</w:t>
            </w:r>
          </w:p>
        </w:tc>
        <w:tc>
          <w:tcPr>
            <w:tcW w:w="1460" w:type="dxa"/>
            <w:shd w:val="clear" w:color="auto" w:fill="auto"/>
            <w:vAlign w:val="center"/>
          </w:tcPr>
          <w:p w14:paraId="5CA460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EFABFF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6F5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009FA3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0x7000：22</w:t>
            </w:r>
          </w:p>
        </w:tc>
        <w:tc>
          <w:tcPr>
            <w:tcW w:w="2466" w:type="dxa"/>
            <w:shd w:val="clear" w:color="auto" w:fill="auto"/>
            <w:vAlign w:val="center"/>
          </w:tcPr>
          <w:p w14:paraId="5FE3303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SPEEDSET5</w:t>
            </w:r>
          </w:p>
        </w:tc>
        <w:tc>
          <w:tcPr>
            <w:tcW w:w="2781" w:type="dxa"/>
            <w:shd w:val="clear" w:color="auto" w:fill="auto"/>
            <w:vAlign w:val="center"/>
          </w:tcPr>
          <w:p w14:paraId="79F126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5号电缸速度设置值</w:t>
            </w:r>
          </w:p>
        </w:tc>
        <w:tc>
          <w:tcPr>
            <w:tcW w:w="1460" w:type="dxa"/>
            <w:shd w:val="clear" w:color="auto" w:fill="auto"/>
            <w:vAlign w:val="center"/>
          </w:tcPr>
          <w:p w14:paraId="00F075E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31865D7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15F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582F462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sz w:val="18"/>
                <w:szCs w:val="18"/>
                <w:lang w:val="en-US" w:eastAsia="zh-CN"/>
              </w:rPr>
            </w:pPr>
            <w:r>
              <w:rPr>
                <w:rFonts w:hint="eastAsia" w:ascii="阿里巴巴普惠体 2.0 45 Light" w:hAnsi="阿里巴巴普惠体 2.0 45 Light" w:eastAsia="阿里巴巴普惠体 2.0 45 Light" w:cs="阿里巴巴普惠体 2.0 45 Light"/>
                <w:sz w:val="18"/>
                <w:szCs w:val="18"/>
                <w:lang w:val="en-US" w:eastAsia="zh-CN"/>
              </w:rPr>
              <w:t>0x7000：23</w:t>
            </w:r>
          </w:p>
        </w:tc>
        <w:tc>
          <w:tcPr>
            <w:tcW w:w="2466" w:type="dxa"/>
            <w:shd w:val="clear" w:color="auto" w:fill="auto"/>
            <w:vAlign w:val="center"/>
          </w:tcPr>
          <w:p w14:paraId="1D8EA5A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SPEEDSET6</w:t>
            </w:r>
          </w:p>
        </w:tc>
        <w:tc>
          <w:tcPr>
            <w:tcW w:w="2781" w:type="dxa"/>
            <w:shd w:val="clear" w:color="auto" w:fill="auto"/>
            <w:vAlign w:val="center"/>
          </w:tcPr>
          <w:p w14:paraId="5189529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6号电缸速度设置值</w:t>
            </w:r>
          </w:p>
        </w:tc>
        <w:tc>
          <w:tcPr>
            <w:tcW w:w="1460" w:type="dxa"/>
            <w:shd w:val="clear" w:color="auto" w:fill="auto"/>
            <w:vAlign w:val="center"/>
          </w:tcPr>
          <w:p w14:paraId="62A156C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16706E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FF4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014DB9F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0x7000：24</w:t>
            </w:r>
          </w:p>
        </w:tc>
        <w:tc>
          <w:tcPr>
            <w:tcW w:w="2466" w:type="dxa"/>
            <w:shd w:val="clear" w:color="auto" w:fill="auto"/>
            <w:vAlign w:val="center"/>
          </w:tcPr>
          <w:p w14:paraId="4293F1B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SPEEDSET7</w:t>
            </w:r>
          </w:p>
        </w:tc>
        <w:tc>
          <w:tcPr>
            <w:tcW w:w="2781" w:type="dxa"/>
            <w:shd w:val="clear" w:color="auto" w:fill="auto"/>
            <w:vAlign w:val="center"/>
          </w:tcPr>
          <w:p w14:paraId="62690A4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7号电缸速度设置值</w:t>
            </w:r>
          </w:p>
        </w:tc>
        <w:tc>
          <w:tcPr>
            <w:tcW w:w="1460" w:type="dxa"/>
            <w:shd w:val="clear" w:color="auto" w:fill="auto"/>
            <w:vAlign w:val="center"/>
          </w:tcPr>
          <w:p w14:paraId="6DFAF36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CF97CD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CFD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7BEF937">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0x7000：25</w:t>
            </w:r>
          </w:p>
        </w:tc>
        <w:tc>
          <w:tcPr>
            <w:tcW w:w="2466" w:type="dxa"/>
            <w:shd w:val="clear" w:color="auto" w:fill="auto"/>
            <w:vAlign w:val="center"/>
          </w:tcPr>
          <w:p w14:paraId="1A334A0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SPEEDSET8</w:t>
            </w:r>
          </w:p>
        </w:tc>
        <w:tc>
          <w:tcPr>
            <w:tcW w:w="2781" w:type="dxa"/>
            <w:shd w:val="clear" w:color="auto" w:fill="auto"/>
            <w:vAlign w:val="center"/>
          </w:tcPr>
          <w:p w14:paraId="133CC0C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8号电缸速度设置值</w:t>
            </w:r>
          </w:p>
        </w:tc>
        <w:tc>
          <w:tcPr>
            <w:tcW w:w="1460" w:type="dxa"/>
            <w:shd w:val="clear" w:color="auto" w:fill="auto"/>
            <w:vAlign w:val="center"/>
          </w:tcPr>
          <w:p w14:paraId="5271F83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C9813D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2E2F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6830532">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0x7000：26</w:t>
            </w:r>
          </w:p>
        </w:tc>
        <w:tc>
          <w:tcPr>
            <w:tcW w:w="2466" w:type="dxa"/>
            <w:shd w:val="clear" w:color="auto" w:fill="auto"/>
            <w:vAlign w:val="center"/>
          </w:tcPr>
          <w:p w14:paraId="0989D0A3">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SPEEDSET9</w:t>
            </w:r>
          </w:p>
        </w:tc>
        <w:tc>
          <w:tcPr>
            <w:tcW w:w="2781" w:type="dxa"/>
            <w:shd w:val="clear" w:color="auto" w:fill="auto"/>
            <w:vAlign w:val="center"/>
          </w:tcPr>
          <w:p w14:paraId="040F477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9号电缸速度设置值</w:t>
            </w:r>
          </w:p>
        </w:tc>
        <w:tc>
          <w:tcPr>
            <w:tcW w:w="1460" w:type="dxa"/>
            <w:shd w:val="clear" w:color="auto" w:fill="auto"/>
            <w:vAlign w:val="center"/>
          </w:tcPr>
          <w:p w14:paraId="54CF453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61E0BC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5C8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6B7B854">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0x7000：27</w:t>
            </w:r>
          </w:p>
        </w:tc>
        <w:tc>
          <w:tcPr>
            <w:tcW w:w="2466" w:type="dxa"/>
            <w:shd w:val="clear" w:color="auto" w:fill="auto"/>
            <w:vAlign w:val="center"/>
          </w:tcPr>
          <w:p w14:paraId="23481785">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SPEEDSET10</w:t>
            </w:r>
          </w:p>
        </w:tc>
        <w:tc>
          <w:tcPr>
            <w:tcW w:w="2781" w:type="dxa"/>
            <w:shd w:val="clear" w:color="auto" w:fill="auto"/>
            <w:vAlign w:val="center"/>
          </w:tcPr>
          <w:p w14:paraId="5E0CFBC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10号电缸速度设置值</w:t>
            </w:r>
          </w:p>
        </w:tc>
        <w:tc>
          <w:tcPr>
            <w:tcW w:w="1460" w:type="dxa"/>
            <w:shd w:val="clear" w:color="auto" w:fill="auto"/>
            <w:vAlign w:val="center"/>
          </w:tcPr>
          <w:p w14:paraId="312AC7D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3BF0A0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5FDA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0B04CD0">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0x7000：28</w:t>
            </w:r>
          </w:p>
        </w:tc>
        <w:tc>
          <w:tcPr>
            <w:tcW w:w="2466" w:type="dxa"/>
            <w:shd w:val="clear" w:color="auto" w:fill="auto"/>
            <w:vAlign w:val="center"/>
          </w:tcPr>
          <w:p w14:paraId="3D19A156">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SPEEDSET11</w:t>
            </w:r>
          </w:p>
        </w:tc>
        <w:tc>
          <w:tcPr>
            <w:tcW w:w="2781" w:type="dxa"/>
            <w:shd w:val="clear" w:color="auto" w:fill="auto"/>
            <w:vAlign w:val="center"/>
          </w:tcPr>
          <w:p w14:paraId="387E99A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11号电缸速度设置值</w:t>
            </w:r>
          </w:p>
        </w:tc>
        <w:tc>
          <w:tcPr>
            <w:tcW w:w="1460" w:type="dxa"/>
            <w:shd w:val="clear" w:color="auto" w:fill="auto"/>
            <w:vAlign w:val="center"/>
          </w:tcPr>
          <w:p w14:paraId="0B7136E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1D6464D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7AE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62CB70C1">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0x7000：29</w:t>
            </w:r>
          </w:p>
        </w:tc>
        <w:tc>
          <w:tcPr>
            <w:tcW w:w="2466" w:type="dxa"/>
            <w:shd w:val="clear" w:color="auto" w:fill="auto"/>
            <w:vAlign w:val="center"/>
          </w:tcPr>
          <w:p w14:paraId="542D26BC">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SPEEDSET12</w:t>
            </w:r>
          </w:p>
        </w:tc>
        <w:tc>
          <w:tcPr>
            <w:tcW w:w="2781" w:type="dxa"/>
            <w:shd w:val="clear" w:color="auto" w:fill="auto"/>
            <w:vAlign w:val="center"/>
          </w:tcPr>
          <w:p w14:paraId="05076F2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12号电缸速度设置值</w:t>
            </w:r>
          </w:p>
        </w:tc>
        <w:tc>
          <w:tcPr>
            <w:tcW w:w="1460" w:type="dxa"/>
            <w:shd w:val="clear" w:color="auto" w:fill="auto"/>
            <w:vAlign w:val="center"/>
          </w:tcPr>
          <w:p w14:paraId="4F067D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090469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66E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F6273BB">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0x7000：2A</w:t>
            </w:r>
          </w:p>
        </w:tc>
        <w:tc>
          <w:tcPr>
            <w:tcW w:w="2466" w:type="dxa"/>
            <w:shd w:val="clear" w:color="auto" w:fill="auto"/>
            <w:vAlign w:val="center"/>
          </w:tcPr>
          <w:p w14:paraId="4F945D5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SPEEDSET13</w:t>
            </w:r>
          </w:p>
        </w:tc>
        <w:tc>
          <w:tcPr>
            <w:tcW w:w="2781" w:type="dxa"/>
            <w:shd w:val="clear" w:color="auto" w:fill="auto"/>
            <w:vAlign w:val="center"/>
          </w:tcPr>
          <w:p w14:paraId="5098CB8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13号电缸速度设置值</w:t>
            </w:r>
          </w:p>
        </w:tc>
        <w:tc>
          <w:tcPr>
            <w:tcW w:w="1460" w:type="dxa"/>
            <w:shd w:val="clear" w:color="auto" w:fill="auto"/>
            <w:vAlign w:val="center"/>
          </w:tcPr>
          <w:p w14:paraId="7A4C697A">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CC7AE5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bl>
    <w:p w14:paraId="1F4C5421">
      <w:pPr>
        <w:pStyle w:val="5"/>
        <w:numPr>
          <w:ilvl w:val="-1"/>
          <w:numId w:val="0"/>
        </w:numPr>
        <w:spacing w:before="0" w:beforeLines="0" w:line="240" w:lineRule="auto"/>
        <w:ind w:left="236" w:leftChars="100" w:firstLine="0"/>
        <w:rPr>
          <w:rFonts w:hint="eastAsia" w:ascii="阿里巴巴普惠体 2.0 45 Light" w:hAnsi="阿里巴巴普惠体 2.0 45 Light" w:eastAsia="阿里巴巴普惠体 2.0 45 Light" w:cs="阿里巴巴普惠体 2.0 45 Light"/>
          <w:lang w:val="en-US" w:eastAsia="zh-CN"/>
        </w:rPr>
      </w:pPr>
      <w:bookmarkStart w:id="664" w:name="_Toc4710"/>
      <w:r>
        <w:rPr>
          <w:rFonts w:hint="eastAsia" w:ascii="阿里巴巴普惠体 2.0 45 Light" w:hAnsi="阿里巴巴普惠体 2.0 45 Light" w:eastAsia="阿里巴巴普惠体 2.0 45 Light" w:cs="阿里巴巴普惠体 2.0 45 Light"/>
          <w:lang w:val="en-US" w:eastAsia="zh-CN"/>
        </w:rPr>
        <w:t>2.6.2 SDO对象字典介绍</w:t>
      </w:r>
      <w:bookmarkEnd w:id="655"/>
      <w:bookmarkEnd w:id="656"/>
      <w:bookmarkEnd w:id="657"/>
      <w:bookmarkEnd w:id="658"/>
      <w:bookmarkEnd w:id="659"/>
      <w:bookmarkEnd w:id="660"/>
      <w:bookmarkEnd w:id="661"/>
      <w:bookmarkEnd w:id="662"/>
      <w:bookmarkEnd w:id="663"/>
      <w:bookmarkEnd w:id="664"/>
    </w:p>
    <w:p w14:paraId="3DF9BF53">
      <w:pPr>
        <w:pStyle w:val="3"/>
        <w:ind w:firstLine="0" w:firstLineChars="0"/>
        <w:jc w:val="center"/>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表51 SDO对象字典</w:t>
      </w:r>
    </w:p>
    <w:tbl>
      <w:tblPr>
        <w:tblStyle w:val="25"/>
        <w:tblW w:w="8901" w:type="dxa"/>
        <w:tblInd w:w="8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323"/>
        <w:gridCol w:w="2439"/>
        <w:gridCol w:w="1945"/>
        <w:gridCol w:w="970"/>
      </w:tblGrid>
      <w:tr w14:paraId="15D1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738EC042">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地址</w:t>
            </w:r>
          </w:p>
        </w:tc>
        <w:tc>
          <w:tcPr>
            <w:tcW w:w="2323" w:type="dxa"/>
            <w:shd w:val="clear" w:color="auto" w:fill="auto"/>
            <w:vAlign w:val="center"/>
          </w:tcPr>
          <w:p w14:paraId="378BB60D">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名称</w:t>
            </w:r>
          </w:p>
        </w:tc>
        <w:tc>
          <w:tcPr>
            <w:tcW w:w="2439" w:type="dxa"/>
            <w:shd w:val="clear" w:color="auto" w:fill="auto"/>
            <w:vAlign w:val="center"/>
          </w:tcPr>
          <w:p w14:paraId="14364515">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含义</w:t>
            </w:r>
          </w:p>
        </w:tc>
        <w:tc>
          <w:tcPr>
            <w:tcW w:w="1945" w:type="dxa"/>
            <w:shd w:val="clear" w:color="auto" w:fill="auto"/>
            <w:vAlign w:val="center"/>
          </w:tcPr>
          <w:p w14:paraId="1900D037">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数据类型</w:t>
            </w:r>
          </w:p>
        </w:tc>
        <w:tc>
          <w:tcPr>
            <w:tcW w:w="970" w:type="dxa"/>
            <w:shd w:val="clear" w:color="auto" w:fill="auto"/>
            <w:vAlign w:val="center"/>
          </w:tcPr>
          <w:p w14:paraId="327226E5">
            <w:pPr>
              <w:pStyle w:val="68"/>
              <w:ind w:firstLine="0" w:firstLineChars="0"/>
              <w:jc w:val="center"/>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rPr>
              <w:t>读写权限</w:t>
            </w:r>
          </w:p>
        </w:tc>
      </w:tr>
      <w:tr w14:paraId="321E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8C0461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0x2000：01</w:t>
            </w:r>
          </w:p>
        </w:tc>
        <w:tc>
          <w:tcPr>
            <w:tcW w:w="2323" w:type="dxa"/>
            <w:shd w:val="clear" w:color="auto" w:fill="auto"/>
            <w:vAlign w:val="center"/>
          </w:tcPr>
          <w:p w14:paraId="24C35B8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HAND_ID</w:t>
            </w:r>
          </w:p>
        </w:tc>
        <w:tc>
          <w:tcPr>
            <w:tcW w:w="2439" w:type="dxa"/>
            <w:shd w:val="clear" w:color="auto" w:fill="auto"/>
            <w:vAlign w:val="center"/>
          </w:tcPr>
          <w:p w14:paraId="625E908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设备ID</w:t>
            </w:r>
          </w:p>
        </w:tc>
        <w:tc>
          <w:tcPr>
            <w:tcW w:w="1945" w:type="dxa"/>
            <w:shd w:val="clear" w:color="auto" w:fill="auto"/>
            <w:vAlign w:val="center"/>
          </w:tcPr>
          <w:p w14:paraId="65744BA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1E36DB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68A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BD901F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0x2000：02</w:t>
            </w:r>
          </w:p>
        </w:tc>
        <w:tc>
          <w:tcPr>
            <w:tcW w:w="2323" w:type="dxa"/>
            <w:shd w:val="clear" w:color="auto" w:fill="auto"/>
            <w:vAlign w:val="center"/>
          </w:tcPr>
          <w:p w14:paraId="19B03FA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Redu_ratio</w:t>
            </w:r>
          </w:p>
        </w:tc>
        <w:tc>
          <w:tcPr>
            <w:tcW w:w="2439" w:type="dxa"/>
            <w:shd w:val="clear" w:color="auto" w:fill="auto"/>
            <w:vAlign w:val="center"/>
          </w:tcPr>
          <w:p w14:paraId="5DDB578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设备波特率</w:t>
            </w:r>
          </w:p>
        </w:tc>
        <w:tc>
          <w:tcPr>
            <w:tcW w:w="1945" w:type="dxa"/>
            <w:shd w:val="clear" w:color="auto" w:fill="auto"/>
            <w:vAlign w:val="center"/>
          </w:tcPr>
          <w:p w14:paraId="619D791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D40914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4EF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969FEE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0x2000：03</w:t>
            </w:r>
          </w:p>
        </w:tc>
        <w:tc>
          <w:tcPr>
            <w:tcW w:w="2323" w:type="dxa"/>
            <w:shd w:val="clear" w:color="auto" w:fill="auto"/>
            <w:vAlign w:val="center"/>
          </w:tcPr>
          <w:p w14:paraId="2E384A1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Clear_error</w:t>
            </w:r>
          </w:p>
        </w:tc>
        <w:tc>
          <w:tcPr>
            <w:tcW w:w="2439" w:type="dxa"/>
            <w:shd w:val="clear" w:color="auto" w:fill="auto"/>
            <w:vAlign w:val="center"/>
          </w:tcPr>
          <w:p w14:paraId="506175D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清除故障</w:t>
            </w:r>
          </w:p>
        </w:tc>
        <w:tc>
          <w:tcPr>
            <w:tcW w:w="1945" w:type="dxa"/>
            <w:shd w:val="clear" w:color="auto" w:fill="auto"/>
            <w:vAlign w:val="center"/>
          </w:tcPr>
          <w:p w14:paraId="6C7E691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638990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42B7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0053BE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0x2000：04</w:t>
            </w:r>
          </w:p>
        </w:tc>
        <w:tc>
          <w:tcPr>
            <w:tcW w:w="2323" w:type="dxa"/>
            <w:shd w:val="clear" w:color="auto" w:fill="auto"/>
            <w:vAlign w:val="center"/>
          </w:tcPr>
          <w:p w14:paraId="7F01656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Save</w:t>
            </w:r>
          </w:p>
        </w:tc>
        <w:tc>
          <w:tcPr>
            <w:tcW w:w="2439" w:type="dxa"/>
            <w:shd w:val="clear" w:color="auto" w:fill="auto"/>
            <w:vAlign w:val="center"/>
          </w:tcPr>
          <w:p w14:paraId="5066A568">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保存参数</w:t>
            </w:r>
          </w:p>
        </w:tc>
        <w:tc>
          <w:tcPr>
            <w:tcW w:w="1945" w:type="dxa"/>
            <w:shd w:val="clear" w:color="auto" w:fill="auto"/>
            <w:vAlign w:val="center"/>
          </w:tcPr>
          <w:p w14:paraId="31D617CF">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CD8AC9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8CE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40D30F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0x2000：05</w:t>
            </w:r>
          </w:p>
        </w:tc>
        <w:tc>
          <w:tcPr>
            <w:tcW w:w="2323" w:type="dxa"/>
            <w:shd w:val="clear" w:color="auto" w:fill="auto"/>
            <w:vAlign w:val="center"/>
          </w:tcPr>
          <w:p w14:paraId="24321EC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Reset_para</w:t>
            </w:r>
          </w:p>
        </w:tc>
        <w:tc>
          <w:tcPr>
            <w:tcW w:w="2439" w:type="dxa"/>
            <w:shd w:val="clear" w:color="auto" w:fill="auto"/>
            <w:vAlign w:val="center"/>
          </w:tcPr>
          <w:p w14:paraId="45C2245D">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恢复出厂设置</w:t>
            </w:r>
          </w:p>
        </w:tc>
        <w:tc>
          <w:tcPr>
            <w:tcW w:w="1945" w:type="dxa"/>
            <w:shd w:val="clear" w:color="auto" w:fill="auto"/>
            <w:vAlign w:val="center"/>
          </w:tcPr>
          <w:p w14:paraId="7DD239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515E398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0958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2538D5C2">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0x2000：06</w:t>
            </w:r>
          </w:p>
        </w:tc>
        <w:tc>
          <w:tcPr>
            <w:tcW w:w="2323" w:type="dxa"/>
            <w:shd w:val="clear" w:color="auto" w:fill="auto"/>
            <w:vAlign w:val="center"/>
          </w:tcPr>
          <w:p w14:paraId="0397D347">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Gesture_force_clb</w:t>
            </w:r>
          </w:p>
        </w:tc>
        <w:tc>
          <w:tcPr>
            <w:tcW w:w="2439" w:type="dxa"/>
            <w:shd w:val="clear" w:color="auto" w:fill="auto"/>
            <w:vAlign w:val="center"/>
          </w:tcPr>
          <w:p w14:paraId="7569E4F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灵巧手受力校准</w:t>
            </w:r>
          </w:p>
        </w:tc>
        <w:tc>
          <w:tcPr>
            <w:tcW w:w="1945" w:type="dxa"/>
            <w:shd w:val="clear" w:color="auto" w:fill="auto"/>
            <w:vAlign w:val="center"/>
          </w:tcPr>
          <w:p w14:paraId="7C0E75F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3A72C3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972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1D366F">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0x2000：07</w:t>
            </w:r>
          </w:p>
        </w:tc>
        <w:tc>
          <w:tcPr>
            <w:tcW w:w="2323" w:type="dxa"/>
            <w:shd w:val="clear" w:color="auto" w:fill="auto"/>
            <w:vAlign w:val="center"/>
          </w:tcPr>
          <w:p w14:paraId="63233F5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Action_seq_index</w:t>
            </w:r>
          </w:p>
        </w:tc>
        <w:tc>
          <w:tcPr>
            <w:tcW w:w="2439" w:type="dxa"/>
            <w:shd w:val="clear" w:color="auto" w:fill="auto"/>
            <w:vAlign w:val="center"/>
          </w:tcPr>
          <w:p w14:paraId="62F244EB">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动作序列号设置</w:t>
            </w:r>
          </w:p>
        </w:tc>
        <w:tc>
          <w:tcPr>
            <w:tcW w:w="1945" w:type="dxa"/>
            <w:shd w:val="clear" w:color="auto" w:fill="auto"/>
            <w:vAlign w:val="center"/>
          </w:tcPr>
          <w:p w14:paraId="5BF9F663">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B545115">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79E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315C5C1A">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0x2000：08</w:t>
            </w:r>
          </w:p>
        </w:tc>
        <w:tc>
          <w:tcPr>
            <w:tcW w:w="2323" w:type="dxa"/>
            <w:shd w:val="clear" w:color="auto" w:fill="auto"/>
            <w:vAlign w:val="center"/>
          </w:tcPr>
          <w:p w14:paraId="5245AB3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Action_seq_run</w:t>
            </w:r>
          </w:p>
        </w:tc>
        <w:tc>
          <w:tcPr>
            <w:tcW w:w="2439" w:type="dxa"/>
            <w:shd w:val="clear" w:color="auto" w:fill="auto"/>
            <w:vAlign w:val="center"/>
          </w:tcPr>
          <w:p w14:paraId="10A37BA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动作序列执行标志</w:t>
            </w:r>
          </w:p>
        </w:tc>
        <w:tc>
          <w:tcPr>
            <w:tcW w:w="1945" w:type="dxa"/>
            <w:shd w:val="clear" w:color="auto" w:fill="auto"/>
            <w:vAlign w:val="center"/>
          </w:tcPr>
          <w:p w14:paraId="01B4F9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76D16064">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1741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1D244FDE">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0x2000：09</w:t>
            </w:r>
          </w:p>
        </w:tc>
        <w:tc>
          <w:tcPr>
            <w:tcW w:w="2323" w:type="dxa"/>
            <w:shd w:val="clear" w:color="auto" w:fill="auto"/>
            <w:vAlign w:val="center"/>
          </w:tcPr>
          <w:p w14:paraId="3FFEAD4E">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FINGER_PAUSE</w:t>
            </w:r>
          </w:p>
        </w:tc>
        <w:tc>
          <w:tcPr>
            <w:tcW w:w="2439" w:type="dxa"/>
            <w:shd w:val="clear" w:color="auto" w:fill="auto"/>
            <w:vAlign w:val="center"/>
          </w:tcPr>
          <w:p w14:paraId="14F75ED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暂停指令</w:t>
            </w:r>
          </w:p>
        </w:tc>
        <w:tc>
          <w:tcPr>
            <w:tcW w:w="1945" w:type="dxa"/>
            <w:shd w:val="clear" w:color="auto" w:fill="auto"/>
            <w:vAlign w:val="center"/>
          </w:tcPr>
          <w:p w14:paraId="3354BD91">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261CF76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r w14:paraId="33F1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24" w:type="dxa"/>
            <w:shd w:val="clear" w:color="auto" w:fill="auto"/>
            <w:vAlign w:val="center"/>
          </w:tcPr>
          <w:p w14:paraId="4613DC98">
            <w:pPr>
              <w:pStyle w:val="111"/>
              <w:ind w:left="0" w:leftChars="0" w:right="0" w:rightChars="0" w:firstLine="0" w:firstLineChars="0"/>
              <w:rPr>
                <w:rFonts w:hint="default"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0x2000：0A</w:t>
            </w:r>
          </w:p>
        </w:tc>
        <w:tc>
          <w:tcPr>
            <w:tcW w:w="2323" w:type="dxa"/>
            <w:shd w:val="clear" w:color="auto" w:fill="auto"/>
            <w:vAlign w:val="center"/>
          </w:tcPr>
          <w:p w14:paraId="1E23B74C">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FINGER_STOP</w:t>
            </w:r>
          </w:p>
        </w:tc>
        <w:tc>
          <w:tcPr>
            <w:tcW w:w="2439" w:type="dxa"/>
            <w:shd w:val="clear" w:color="auto" w:fill="auto"/>
            <w:vAlign w:val="center"/>
          </w:tcPr>
          <w:p w14:paraId="218CE4F9">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kern w:val="0"/>
                <w:sz w:val="18"/>
                <w:szCs w:val="18"/>
                <w:lang w:val="en-US" w:eastAsia="zh-CN" w:bidi="ar-SA"/>
              </w:rPr>
              <w:t>急停指令</w:t>
            </w:r>
          </w:p>
        </w:tc>
        <w:tc>
          <w:tcPr>
            <w:tcW w:w="1945" w:type="dxa"/>
            <w:shd w:val="clear" w:color="auto" w:fill="auto"/>
            <w:vAlign w:val="center"/>
          </w:tcPr>
          <w:p w14:paraId="6E4F40C0">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INT16</w:t>
            </w:r>
          </w:p>
        </w:tc>
        <w:tc>
          <w:tcPr>
            <w:tcW w:w="970" w:type="dxa"/>
            <w:shd w:val="clear" w:color="auto" w:fill="auto"/>
            <w:vAlign w:val="center"/>
          </w:tcPr>
          <w:p w14:paraId="4CCF2676">
            <w:pPr>
              <w:pStyle w:val="111"/>
              <w:ind w:left="0" w:leftChars="0" w:right="0" w:rightChars="0" w:firstLine="0" w:firstLineChars="0"/>
              <w:rPr>
                <w:rFonts w:hint="eastAsia" w:ascii="阿里巴巴普惠体 2.0 45 Light" w:hAnsi="阿里巴巴普惠体 2.0 45 Light" w:eastAsia="阿里巴巴普惠体 2.0 45 Light" w:cs="阿里巴巴普惠体 2.0 45 Light"/>
                <w:kern w:val="0"/>
                <w:sz w:val="18"/>
                <w:szCs w:val="18"/>
                <w:lang w:val="en-US" w:eastAsia="zh-CN" w:bidi="ar-SA"/>
              </w:rPr>
            </w:pPr>
            <w:r>
              <w:rPr>
                <w:rFonts w:hint="eastAsia" w:ascii="阿里巴巴普惠体 2.0 45 Light" w:hAnsi="阿里巴巴普惠体 2.0 45 Light" w:eastAsia="阿里巴巴普惠体 2.0 45 Light" w:cs="阿里巴巴普惠体 2.0 45 Light"/>
                <w:sz w:val="18"/>
                <w:szCs w:val="18"/>
                <w:lang w:val="en-US" w:eastAsia="zh-CN"/>
              </w:rPr>
              <w:t>R/W</w:t>
            </w:r>
          </w:p>
        </w:tc>
      </w:tr>
    </w:tbl>
    <w:p w14:paraId="1058B14C">
      <w:pPr>
        <w:pStyle w:val="3"/>
        <w:rPr>
          <w:rFonts w:hint="eastAsia" w:ascii="阿里巴巴普惠体 2.0 45 Light" w:hAnsi="阿里巴巴普惠体 2.0 45 Light" w:eastAsia="阿里巴巴普惠体 2.0 45 Light" w:cs="阿里巴巴普惠体 2.0 45 Light"/>
          <w:lang w:val="en-US" w:eastAsia="zh-CN"/>
        </w:rPr>
      </w:pPr>
    </w:p>
    <w:p w14:paraId="0E3C3053">
      <w:pPr>
        <w:pStyle w:val="2"/>
        <w:rPr>
          <w:rFonts w:hint="eastAsia" w:ascii="阿里巴巴普惠体 2.0 45 Light" w:hAnsi="阿里巴巴普惠体 2.0 45 Light" w:eastAsia="阿里巴巴普惠体 2.0 45 Light" w:cs="阿里巴巴普惠体 2.0 45 Light"/>
        </w:rPr>
      </w:pPr>
      <w:bookmarkStart w:id="665" w:name="_Toc8989"/>
      <w:bookmarkStart w:id="666" w:name="_Toc3742"/>
      <w:bookmarkStart w:id="667" w:name="_Toc8546"/>
      <w:bookmarkStart w:id="668" w:name="_Toc17159"/>
      <w:bookmarkStart w:id="669" w:name="_Toc3768"/>
      <w:bookmarkStart w:id="670" w:name="_Toc27857"/>
      <w:bookmarkStart w:id="671" w:name="_Toc8275"/>
      <w:bookmarkStart w:id="672" w:name="_Toc15357"/>
      <w:bookmarkStart w:id="673" w:name="_Toc28378"/>
      <w:bookmarkStart w:id="674" w:name="_Toc5619"/>
      <w:bookmarkStart w:id="675" w:name="_Toc20569"/>
      <w:bookmarkStart w:id="676" w:name="_Toc2029"/>
      <w:bookmarkStart w:id="677" w:name="_Toc3495"/>
      <w:bookmarkStart w:id="678" w:name="_Toc20217"/>
      <w:r>
        <w:rPr>
          <w:rFonts w:hint="eastAsia" w:ascii="阿里巴巴普惠体 2.0 45 Light" w:hAnsi="阿里巴巴普惠体 2.0 45 Light" w:eastAsia="阿里巴巴普惠体 2.0 45 Light" w:cs="阿里巴巴普惠体 2.0 45 Light"/>
          <w:lang w:val="en-US" w:eastAsia="zh-CN"/>
        </w:rPr>
        <w:t>常规指令示例</w:t>
      </w:r>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14:paraId="76BD76A6">
      <w:pPr>
        <w:pStyle w:val="124"/>
        <w:numPr>
          <w:ilvl w:val="-1"/>
          <w:numId w:val="0"/>
        </w:numPr>
        <w:tabs>
          <w:tab w:val="clear" w:pos="420"/>
        </w:tabs>
        <w:bidi w:val="0"/>
        <w:ind w:left="704" w:leftChars="0" w:firstLine="0" w:firstLineChars="0"/>
        <w:rPr>
          <w:rFonts w:hint="eastAsia" w:ascii="阿里巴巴普惠体 2.0 45 Light" w:hAnsi="阿里巴巴普惠体 2.0 45 Light" w:eastAsia="阿里巴巴普惠体 2.0 45 Light" w:cs="阿里巴巴普惠体 2.0 45 Light"/>
        </w:rPr>
      </w:pPr>
      <w:bookmarkStart w:id="679" w:name="_Toc3772"/>
      <w:r>
        <w:rPr>
          <w:rFonts w:hint="eastAsia" w:ascii="阿里巴巴普惠体 2.0 45 Light" w:hAnsi="阿里巴巴普惠体 2.0 45 Light" w:eastAsia="阿里巴巴普惠体 2.0 45 Light" w:cs="阿里巴巴普惠体 2.0 45 Light"/>
          <w:b/>
          <w:bCs/>
        </w:rPr>
        <w:t>示例1（修改ID）</w:t>
      </w:r>
      <w:bookmarkEnd w:id="679"/>
    </w:p>
    <w:p w14:paraId="1BF9A6E9">
      <w:pPr>
        <w:pStyle w:val="120"/>
        <w:bidi w:val="0"/>
        <w:rPr>
          <w:rFonts w:hint="eastAsia" w:ascii="阿里巴巴普惠体 2.0 45 Light" w:hAnsi="阿里巴巴普惠体 2.0 45 Light" w:eastAsia="阿里巴巴普惠体 2.0 45 Light" w:cs="阿里巴巴普惠体 2.0 45 Light"/>
          <w:lang w:eastAsia="zh-CN"/>
        </w:rPr>
      </w:pPr>
      <w:r>
        <w:rPr>
          <w:rFonts w:hint="eastAsia" w:ascii="阿里巴巴普惠体 2.0 45 Light" w:hAnsi="阿里巴巴普惠体 2.0 45 Light" w:eastAsia="阿里巴巴普惠体 2.0 45 Light" w:cs="阿里巴巴普惠体 2.0 45 Light"/>
        </w:rPr>
        <w:t>将ID号为</w:t>
      </w:r>
      <w:r>
        <w:rPr>
          <w:rFonts w:hint="eastAsia" w:ascii="阿里巴巴普惠体 2.0 45 Light" w:hAnsi="阿里巴巴普惠体 2.0 45 Light" w:eastAsia="阿里巴巴普惠体 2.0 45 Light" w:cs="阿里巴巴普惠体 2.0 45 Light"/>
          <w:lang w:val="en-US" w:eastAsia="zh-CN"/>
        </w:rPr>
        <w:t>1</w:t>
      </w:r>
      <w:r>
        <w:rPr>
          <w:rFonts w:hint="eastAsia" w:ascii="阿里巴巴普惠体 2.0 45 Light" w:hAnsi="阿里巴巴普惠体 2.0 45 Light" w:eastAsia="阿里巴巴普惠体 2.0 45 Light" w:cs="阿里巴巴普惠体 2.0 45 Light"/>
        </w:rPr>
        <w:t>的</w:t>
      </w:r>
      <w:r>
        <w:rPr>
          <w:rFonts w:hint="eastAsia" w:ascii="阿里巴巴普惠体 2.0 45 Light" w:hAnsi="阿里巴巴普惠体 2.0 45 Light" w:eastAsia="阿里巴巴普惠体 2.0 45 Light" w:cs="阿里巴巴普惠体 2.0 45 Light"/>
          <w:lang w:val="en-US" w:eastAsia="zh-CN"/>
        </w:rPr>
        <w:t>灵巧手</w:t>
      </w:r>
      <w:r>
        <w:rPr>
          <w:rFonts w:hint="eastAsia" w:ascii="阿里巴巴普惠体 2.0 45 Light" w:hAnsi="阿里巴巴普惠体 2.0 45 Light" w:eastAsia="阿里巴巴普惠体 2.0 45 Light" w:cs="阿里巴巴普惠体 2.0 45 Light"/>
        </w:rPr>
        <w:t>改为ID号2</w:t>
      </w:r>
      <w:r>
        <w:rPr>
          <w:rFonts w:hint="eastAsia" w:ascii="阿里巴巴普惠体 2.0 45 Light" w:hAnsi="阿里巴巴普惠体 2.0 45 Light" w:eastAsia="阿里巴巴普惠体 2.0 45 Light" w:cs="阿里巴巴普惠体 2.0 45 Light"/>
          <w:lang w:eastAsia="zh-CN"/>
        </w:rPr>
        <w:t>：</w:t>
      </w:r>
    </w:p>
    <w:p w14:paraId="6A2A9906">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指令帧：</w:t>
      </w:r>
      <w:r>
        <w:rPr>
          <w:rFonts w:hint="eastAsia" w:ascii="阿里巴巴普惠体 2.0 45 Light" w:hAnsi="阿里巴巴普惠体 2.0 45 Light" w:eastAsia="阿里巴巴普惠体 2.0 45 Light" w:cs="阿里巴巴普惠体 2.0 45 Light"/>
          <w:lang w:val="en-US" w:eastAsia="zh-CN"/>
        </w:rPr>
        <w:t>EB 90 01 05 12 E8 03 02 00 05</w:t>
      </w:r>
    </w:p>
    <w:p w14:paraId="480CB59E">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应答帧：</w:t>
      </w:r>
      <w:r>
        <w:rPr>
          <w:rFonts w:hint="eastAsia" w:ascii="阿里巴巴普惠体 2.0 45 Light" w:hAnsi="阿里巴巴普惠体 2.0 45 Light" w:eastAsia="阿里巴巴普惠体 2.0 45 Light" w:cs="阿里巴巴普惠体 2.0 45 Light"/>
          <w:lang w:val="en-US" w:eastAsia="zh-CN"/>
        </w:rPr>
        <w:t>90 EB 02 04 12 E8 03 01 04</w:t>
      </w:r>
    </w:p>
    <w:p w14:paraId="402C6FBE">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指令帧中“EB 90”为包头，“01”为当前灵巧手ID，“05”为帧数据长度，“12”为写寄存器命令标志，“E8 03”为寄存器地址，“02 00”为写入寄存器的数据，“05”为校验和。应答帧中“90 EB”为包头，“02”为当前灵巧手ID，“04”为帧数据长度，“12”为写寄存器命令标志，“E8 03”为寄存器地址，“04”为校验和。</w:t>
      </w:r>
    </w:p>
    <w:p w14:paraId="09D7669F">
      <w:pPr>
        <w:pStyle w:val="120"/>
        <w:bidi w:val="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rPr>
        <w:t>ID号修改完成后立即有效，之后的通信ID即为新的ID号，若需要断电保存该新ID号，则需要配合 “</w:t>
      </w:r>
      <w:r>
        <w:rPr>
          <w:rFonts w:hint="eastAsia" w:ascii="阿里巴巴普惠体 2.0 45 Light" w:hAnsi="阿里巴巴普惠体 2.0 45 Light" w:eastAsia="阿里巴巴普惠体 2.0 45 Light" w:cs="阿里巴巴普惠体 2.0 45 Light"/>
          <w:lang w:val="en-US" w:eastAsia="zh-CN"/>
        </w:rPr>
        <w:t>参数保存</w:t>
      </w:r>
      <w:r>
        <w:rPr>
          <w:rFonts w:hint="eastAsia" w:ascii="阿里巴巴普惠体 2.0 45 Light" w:hAnsi="阿里巴巴普惠体 2.0 45 Light" w:eastAsia="阿里巴巴普惠体 2.0 45 Light" w:cs="阿里巴巴普惠体 2.0 45 Light"/>
        </w:rPr>
        <w:t>”操作。</w:t>
      </w:r>
    </w:p>
    <w:p w14:paraId="6D295A13">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示例2（修改波特率）</w:t>
      </w:r>
    </w:p>
    <w:p w14:paraId="1332AE15">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将ID为1的灵巧手波特率由115200修改为57600：</w:t>
      </w:r>
    </w:p>
    <w:p w14:paraId="5C263C8C">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E9 03 01 00 05</w:t>
      </w:r>
    </w:p>
    <w:p w14:paraId="35FF92DB">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rPr>
        <w:t>应答帧：</w:t>
      </w:r>
      <w:r>
        <w:rPr>
          <w:rFonts w:hint="eastAsia" w:ascii="阿里巴巴普惠体 2.0 45 Light" w:hAnsi="阿里巴巴普惠体 2.0 45 Light" w:eastAsia="阿里巴巴普惠体 2.0 45 Light" w:cs="阿里巴巴普惠体 2.0 45 Light"/>
          <w:lang w:val="en-US" w:eastAsia="zh-CN"/>
        </w:rPr>
        <w:t>90 EB 01 04 12 EA 03 01 05</w:t>
      </w:r>
    </w:p>
    <w:p w14:paraId="7EF52100">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波特率修改完不会立即生效，配合“参数保存”操作，断电上电可实现。</w:t>
      </w:r>
    </w:p>
    <w:p w14:paraId="5DC1DD4A">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示例3（清除错误）</w:t>
      </w:r>
    </w:p>
    <w:p w14:paraId="7520952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将ID为1的灵巧手的故障信息清除掉，当灵巧手发生堵转，过流，异常等故障可通过清除故障指令恢复正常运行：</w:t>
      </w:r>
    </w:p>
    <w:p w14:paraId="2AB8DB37">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EB 03 01 00 07</w:t>
      </w:r>
    </w:p>
    <w:p w14:paraId="75CFF473">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EC 03 01 07</w:t>
      </w:r>
    </w:p>
    <w:p w14:paraId="6E9DF8AB">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示例4（保存参数）</w:t>
      </w:r>
    </w:p>
    <w:p w14:paraId="651FB884">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在进行修改ID或者波特率等参数时，</w:t>
      </w:r>
      <w:r>
        <w:rPr>
          <w:rFonts w:hint="eastAsia" w:ascii="阿里巴巴普惠体 2.0 45 Light" w:hAnsi="阿里巴巴普惠体 2.0 45 Light" w:eastAsia="阿里巴巴普惠体 2.0 45 Light" w:cs="阿里巴巴普惠体 2.0 45 Light"/>
        </w:rPr>
        <w:t>灵巧手将参数写入flash，</w:t>
      </w:r>
      <w:r>
        <w:rPr>
          <w:rFonts w:hint="eastAsia" w:ascii="阿里巴巴普惠体 2.0 45 Light" w:hAnsi="阿里巴巴普惠体 2.0 45 Light" w:eastAsia="阿里巴巴普惠体 2.0 45 Light" w:cs="阿里巴巴普惠体 2.0 45 Light"/>
          <w:lang w:val="en-US" w:eastAsia="zh-CN"/>
        </w:rPr>
        <w:t>实现</w:t>
      </w:r>
      <w:r>
        <w:rPr>
          <w:rFonts w:hint="eastAsia" w:ascii="阿里巴巴普惠体 2.0 45 Light" w:hAnsi="阿里巴巴普惠体 2.0 45 Light" w:eastAsia="阿里巴巴普惠体 2.0 45 Light" w:cs="阿里巴巴普惠体 2.0 45 Light"/>
        </w:rPr>
        <w:t>断电后参数不丢失。</w:t>
      </w:r>
    </w:p>
    <w:p w14:paraId="75AF757D">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EC 03 01 00 08</w:t>
      </w:r>
    </w:p>
    <w:p w14:paraId="78CD860B">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ED 03 01 08，90 EB 01 04 11 ED 03 00 06</w:t>
      </w:r>
    </w:p>
    <w:p w14:paraId="1ADCCC49">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保存参数指令会回复两条应答帧。</w:t>
      </w:r>
    </w:p>
    <w:p w14:paraId="082C2A06">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示例5（受力传感器校准）</w:t>
      </w:r>
    </w:p>
    <w:p w14:paraId="7825BFB1">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05 12 EF 03 01 00 0B</w:t>
      </w:r>
    </w:p>
    <w:p w14:paraId="61430308">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应答帧：90 EB 01 04 12 EF 03 01 0C，90 EB 01 04 11 02 00 00 18</w:t>
      </w:r>
    </w:p>
    <w:p w14:paraId="255C4AA5">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执行传感器校准时会收到一条应答帧，校准完成后会收到第二条应答帧，校准时需保证灵巧手处于空载状态。</w:t>
      </w:r>
    </w:p>
    <w:p w14:paraId="3DDD1983">
      <w:pPr>
        <w:pStyle w:val="120"/>
        <w:bidi w:val="0"/>
        <w:rPr>
          <w:rFonts w:hint="eastAsia" w:ascii="阿里巴巴普惠体 2.0 45 Light" w:hAnsi="阿里巴巴普惠体 2.0 45 Light" w:eastAsia="阿里巴巴普惠体 2.0 45 Light" w:cs="阿里巴巴普惠体 2.0 45 Light"/>
          <w:b/>
          <w:bCs/>
          <w:i w:val="0"/>
          <w:iCs w:val="0"/>
          <w:lang w:val="en-US" w:eastAsia="zh-CN"/>
        </w:rPr>
      </w:pPr>
      <w:r>
        <w:rPr>
          <w:rFonts w:hint="eastAsia" w:ascii="阿里巴巴普惠体 2.0 45 Light" w:hAnsi="阿里巴巴普惠体 2.0 45 Light" w:eastAsia="阿里巴巴普惠体 2.0 45 Light" w:cs="阿里巴巴普惠体 2.0 45 Light"/>
          <w:b/>
          <w:bCs/>
          <w:i w:val="0"/>
          <w:iCs w:val="0"/>
          <w:lang w:val="en-US" w:eastAsia="zh-CN"/>
        </w:rPr>
        <w:t>示例6（设置各自由度的力控阈值）</w:t>
      </w:r>
    </w:p>
    <w:p w14:paraId="76839552">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将ID为1的灵巧手各自由度力控阈值均设置为1000：</w:t>
      </w:r>
    </w:p>
    <w:p w14:paraId="0FF55F3F">
      <w:pPr>
        <w:pStyle w:val="120"/>
        <w:bidi w:val="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指令帧：EB 90 01 1D 12 46 04 E8 03 E8 03 E8 03 E8 03 E8 03 E8 03 E8 03 E8 </w:t>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03 E8 03 E8 03 E8 03 E8 03 69</w:t>
      </w:r>
    </w:p>
    <w:p w14:paraId="6CAD86EF">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46 04 01 62</w:t>
      </w:r>
    </w:p>
    <w:p w14:paraId="1B1010F3">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设置完力控阈值后会立即生效，断电再上电不保存，电缸7-10号无力传感器，设置值不起作用。</w:t>
      </w:r>
    </w:p>
    <w:p w14:paraId="01DF6B71">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示例7（设置各自由度的速度）</w:t>
      </w:r>
    </w:p>
    <w:p w14:paraId="2E2F29E9">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将ID为1的灵巧手各自由度速度均设置为1000：</w:t>
      </w:r>
    </w:p>
    <w:p w14:paraId="44656400">
      <w:pPr>
        <w:pStyle w:val="120"/>
        <w:bidi w:val="0"/>
        <w:ind w:left="0" w:leftChars="0" w:firstLine="1180" w:firstLineChars="50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指令帧：EB 90 01 1D 12 54 04 E8 03 E8 03 E8 03 E8 03 E8 03 E8 03 E8 03 E8 </w:t>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03 E8 03 E8 03 E8 03 E8 03 E8 03 77</w:t>
      </w:r>
    </w:p>
    <w:p w14:paraId="056319B8">
      <w:pPr>
        <w:pStyle w:val="120"/>
        <w:bidi w:val="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54 04 01 70</w:t>
      </w:r>
    </w:p>
    <w:p w14:paraId="49CD8F19">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设置完速度后会立即生效，断电再上电不保存。</w:t>
      </w:r>
    </w:p>
    <w:p w14:paraId="1504C601">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示例8（设置各自由度的角度）</w:t>
      </w:r>
    </w:p>
    <w:p w14:paraId="7D48338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将ID为1的灵巧手各自由度角度均设置为1000，其中食指与中指侧摆角度设置为0：</w:t>
      </w:r>
    </w:p>
    <w:p w14:paraId="1CB6A296">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0F 12 38 04 E8 03 E8 03 E8 03 E8 03 E8 03 E8 03 E0</w:t>
      </w:r>
    </w:p>
    <w:p w14:paraId="07CDBDDF">
      <w:pPr>
        <w:pStyle w:val="120"/>
        <w:bidi w:val="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 xml:space="preserve">指令帧：EB 90 01 1D 12 38 04 E8 03 E8 03 E8 03 00 00 E8 03 00 00 E8 03 E8 </w:t>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ab/>
      </w:r>
      <w:r>
        <w:rPr>
          <w:rFonts w:hint="eastAsia" w:ascii="阿里巴巴普惠体 2.0 45 Light" w:hAnsi="阿里巴巴普惠体 2.0 45 Light" w:eastAsia="阿里巴巴普惠体 2.0 45 Light" w:cs="阿里巴巴普惠体 2.0 45 Light"/>
          <w:lang w:val="en-US" w:eastAsia="zh-CN"/>
        </w:rPr>
        <w:t>03 E8 03 E8 03 E8 03 E8 03 E8 03 5B</w:t>
      </w:r>
    </w:p>
    <w:p w14:paraId="2F95D1AC">
      <w:pPr>
        <w:pStyle w:val="120"/>
        <w:bidi w:val="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回复帧：90 EB 01 04 12 38 04 01 54</w:t>
      </w:r>
    </w:p>
    <w:p w14:paraId="77633125">
      <w:pPr>
        <w:pStyle w:val="120"/>
        <w:bidi w:val="0"/>
        <w:rPr>
          <w:rFonts w:hint="eastAsia" w:ascii="阿里巴巴普惠体 2.0 45 Light" w:hAnsi="阿里巴巴普惠体 2.0 45 Light" w:eastAsia="阿里巴巴普惠体 2.0 45 Light" w:cs="阿里巴巴普惠体 2.0 45 Light"/>
          <w:b/>
          <w:bCs/>
          <w:lang w:val="en-US" w:eastAsia="zh-CN"/>
        </w:rPr>
      </w:pPr>
      <w:r>
        <w:rPr>
          <w:rFonts w:hint="eastAsia" w:ascii="阿里巴巴普惠体 2.0 45 Light" w:hAnsi="阿里巴巴普惠体 2.0 45 Light" w:eastAsia="阿里巴巴普惠体 2.0 45 Light" w:cs="阿里巴巴普惠体 2.0 45 Light"/>
          <w:b/>
          <w:bCs/>
          <w:lang w:val="en-US" w:eastAsia="zh-CN"/>
        </w:rPr>
        <w:t>示例9（读取当前各自由度的角度位置）</w:t>
      </w:r>
    </w:p>
    <w:p w14:paraId="1CCF0940">
      <w:pPr>
        <w:pStyle w:val="120"/>
        <w:bidi w:val="0"/>
        <w:rPr>
          <w:rFonts w:hint="eastAsia"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读取ID为1的灵巧手当前各自由度的角度位置：</w:t>
      </w:r>
    </w:p>
    <w:p w14:paraId="4E65B6D1">
      <w:pPr>
        <w:pStyle w:val="120"/>
        <w:bidi w:val="0"/>
        <w:rPr>
          <w:rFonts w:hint="default" w:ascii="阿里巴巴普惠体 2.0 45 Light" w:hAnsi="阿里巴巴普惠体 2.0 45 Light" w:eastAsia="阿里巴巴普惠体 2.0 45 Light" w:cs="阿里巴巴普惠体 2.0 45 Light"/>
          <w:lang w:val="en-US" w:eastAsia="zh-CN"/>
        </w:rPr>
      </w:pPr>
      <w:r>
        <w:rPr>
          <w:rFonts w:hint="eastAsia" w:ascii="阿里巴巴普惠体 2.0 45 Light" w:hAnsi="阿里巴巴普惠体 2.0 45 Light" w:eastAsia="阿里巴巴普惠体 2.0 45 Light" w:cs="阿里巴巴普惠体 2.0 45 Light"/>
          <w:lang w:val="en-US" w:eastAsia="zh-CN"/>
        </w:rPr>
        <w:t>指令帧：EB 90 01 04 11 70 04 02 8C</w:t>
      </w:r>
    </w:p>
    <w:p w14:paraId="7A8EBB14">
      <w:pPr>
        <w:pStyle w:val="120"/>
        <w:rPr>
          <w:rFonts w:hint="eastAsia" w:ascii="阿里巴巴普惠体 2.0 45 Light" w:hAnsi="阿里巴巴普惠体 2.0 45 Light" w:eastAsia="阿里巴巴普惠体 2.0 45 Light" w:cs="阿里巴巴普惠体 2.0 45 Light"/>
        </w:rPr>
      </w:pPr>
      <w:r>
        <w:rPr>
          <w:rFonts w:hint="eastAsia" w:ascii="阿里巴巴普惠体 2.0 45 Light" w:hAnsi="阿里巴巴普惠体 2.0 45 Light" w:eastAsia="阿里巴巴普惠体 2.0 45 Light" w:cs="阿里巴巴普惠体 2.0 45 Light"/>
          <w:lang w:val="en-US" w:eastAsia="zh-CN"/>
        </w:rPr>
        <w:t>回复帧：见本文2.2.1举例说明</w:t>
      </w:r>
      <w:bookmarkStart w:id="680" w:name="_GoBack"/>
      <w:bookmarkEnd w:id="680"/>
    </w:p>
    <w:sectPr>
      <w:headerReference r:id="rId17" w:type="first"/>
      <w:headerReference r:id="rId15" w:type="default"/>
      <w:footerReference r:id="rId18" w:type="default"/>
      <w:headerReference r:id="rId16" w:type="even"/>
      <w:pgSz w:w="11907" w:h="16840"/>
      <w:pgMar w:top="1134" w:right="1134" w:bottom="850" w:left="1134" w:header="851" w:footer="567" w:gutter="0"/>
      <w:pgBorders>
        <w:top w:val="none" w:sz="0" w:space="0"/>
        <w:left w:val="none" w:sz="0" w:space="0"/>
        <w:bottom w:val="none" w:sz="0" w:space="0"/>
        <w:right w:val="none" w:sz="0" w:space="0"/>
      </w:pgBorders>
      <w:pgNumType w:fmt="decimal" w:start="1"/>
      <w:cols w:space="425" w:num="1"/>
      <w:docGrid w:type="linesAndChars" w:linePitch="400" w:charSpace="-10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
    <w:altName w:val="Sitka Text"/>
    <w:panose1 w:val="02000505000000020004"/>
    <w:charset w:val="00"/>
    <w:family w:val="auto"/>
    <w:pitch w:val="default"/>
    <w:sig w:usb0="00000000" w:usb1="00000000" w:usb2="00000000" w:usb3="00000000" w:csb0="20000001" w:csb1="00000000"/>
  </w:font>
  <w:font w:name="Sitka Text">
    <w:panose1 w:val="02000505000000020004"/>
    <w:charset w:val="00"/>
    <w:family w:val="auto"/>
    <w:pitch w:val="default"/>
    <w:sig w:usb0="A00002EF" w:usb1="4000204B" w:usb2="00000000" w:usb3="00000000" w:csb0="2000019F" w:csb1="00000000"/>
  </w:font>
  <w:font w:name="阿里巴巴普惠体 2.0 75 SemiBold">
    <w:panose1 w:val="00020600040101010101"/>
    <w:charset w:val="86"/>
    <w:family w:val="auto"/>
    <w:pitch w:val="default"/>
    <w:sig w:usb0="A00002FF" w:usb1="7ACF7CFB" w:usb2="0000001E" w:usb3="00000000" w:csb0="0004009F" w:csb1="00000000"/>
  </w:font>
  <w:font w:name="Alibaba PuHuiTi Medium">
    <w:altName w:val="宋体"/>
    <w:panose1 w:val="00020600040101010101"/>
    <w:charset w:val="86"/>
    <w:family w:val="auto"/>
    <w:pitch w:val="default"/>
    <w:sig w:usb0="00000000" w:usb1="00000000" w:usb2="0000001E" w:usb3="00000000" w:csb0="0004009F" w:csb1="00000000"/>
  </w:font>
  <w:font w:name="阿里巴巴普惠体 2.0 65 Medium">
    <w:panose1 w:val="00020600040101010101"/>
    <w:charset w:val="86"/>
    <w:family w:val="auto"/>
    <w:pitch w:val="default"/>
    <w:sig w:usb0="A00002FF" w:usb1="7ACF7CFB" w:usb2="0000001E" w:usb3="00000000" w:csb0="0004009F" w:csb1="00000000"/>
  </w:font>
  <w:font w:name="Montserrat Light">
    <w:altName w:val="Sitka Text"/>
    <w:panose1 w:val="02000505000000020004"/>
    <w:charset w:val="00"/>
    <w:family w:val="auto"/>
    <w:pitch w:val="default"/>
    <w:sig w:usb0="00000000" w:usb1="00000000" w:usb2="00000000" w:usb3="00000000" w:csb0="20000001" w:csb1="00000000"/>
  </w:font>
  <w:font w:name="Alibaba PuHuiTi">
    <w:altName w:val="宋体"/>
    <w:panose1 w:val="00020600040101010101"/>
    <w:charset w:val="86"/>
    <w:family w:val="auto"/>
    <w:pitch w:val="default"/>
    <w:sig w:usb0="00000000" w:usb1="00000000" w:usb2="0000001E" w:usb3="00000000" w:csb0="0004009F" w:csb1="00000000"/>
  </w:font>
  <w:font w:name="Alibaba PuHuiTi Light">
    <w:altName w:val="宋体"/>
    <w:panose1 w:val="00020600040101010101"/>
    <w:charset w:val="86"/>
    <w:family w:val="auto"/>
    <w:pitch w:val="default"/>
    <w:sig w:usb0="00000000" w:usb1="00000000" w:usb2="0000001E" w:usb3="00000000" w:csb0="0004009F" w:csb1="00000000"/>
  </w:font>
  <w:font w:name="Tahoma">
    <w:panose1 w:val="020B0604030504040204"/>
    <w:charset w:val="00"/>
    <w:family w:val="swiss"/>
    <w:pitch w:val="default"/>
    <w:sig w:usb0="E1002EFF" w:usb1="C000605B" w:usb2="00000029" w:usb3="00000000" w:csb0="200101FF" w:csb1="20280000"/>
  </w:font>
  <w:font w:name="Montserrat Medium">
    <w:altName w:val="Sitka Text"/>
    <w:panose1 w:val="02000505000000020004"/>
    <w:charset w:val="00"/>
    <w:family w:val="auto"/>
    <w:pitch w:val="default"/>
    <w:sig w:usb0="00000000"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中黑KW">
    <w:altName w:val="黑体"/>
    <w:panose1 w:val="00020600040101010101"/>
    <w:charset w:val="86"/>
    <w:family w:val="auto"/>
    <w:pitch w:val="default"/>
    <w:sig w:usb0="00000000" w:usb1="00000000" w:usb2="00000016" w:usb3="00000000" w:csb0="00040000" w:csb1="00000000"/>
  </w:font>
  <w:font w:name="Montserrat SemiBold">
    <w:altName w:val="Sitka Text"/>
    <w:panose1 w:val="02000505000000020004"/>
    <w:charset w:val="00"/>
    <w:family w:val="auto"/>
    <w:pitch w:val="default"/>
    <w:sig w:usb0="00000000" w:usb1="00000000" w:usb2="00000000" w:usb3="00000000" w:csb0="20000001" w:csb1="00000000"/>
  </w:font>
  <w:font w:name="阿里巴巴普惠体 Medium">
    <w:altName w:val="宋体"/>
    <w:panose1 w:val="00020600040101010101"/>
    <w:charset w:val="86"/>
    <w:family w:val="auto"/>
    <w:pitch w:val="default"/>
    <w:sig w:usb0="00000000" w:usb1="00000000" w:usb2="0000001E" w:usb3="00000000" w:csb0="0004009F" w:csb1="00000000"/>
  </w:font>
  <w:font w:name="阿里巴巴普惠体 2.0 45 Light">
    <w:panose1 w:val="00020600040101010101"/>
    <w:charset w:val="86"/>
    <w:family w:val="auto"/>
    <w:pitch w:val="default"/>
    <w:sig w:usb0="A00002FF" w:usb1="7ACF7CFB" w:usb2="0000001E" w:usb3="00000000" w:csb0="000400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DCC5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5254B">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mc:AlternateContent>
        <mc:Choice Requires="wps">
          <w:drawing>
            <wp:anchor distT="0" distB="0" distL="114300" distR="114300" simplePos="0" relativeHeight="251671552" behindDoc="0" locked="0" layoutInCell="1" allowOverlap="1">
              <wp:simplePos x="0" y="0"/>
              <wp:positionH relativeFrom="margin">
                <wp:align>inside</wp:align>
              </wp:positionH>
              <wp:positionV relativeFrom="paragraph">
                <wp:posOffset>0</wp:posOffset>
              </wp:positionV>
              <wp:extent cx="1828800" cy="182880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B5DCD7">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w:fldChar w:fldCharType="begin"/>
                          </w:r>
                          <w:r>
                            <w:rPr>
                              <w:rFonts w:ascii="montserrat" w:hAnsi="montserrat" w:eastAsia="Alibaba PuHuiTi Light" w:cs="Times New Roman"/>
                              <w:kern w:val="24"/>
                              <w:sz w:val="18"/>
                              <w:lang w:val="en-US" w:eastAsia="zh-CN" w:bidi="ar-SA"/>
                            </w:rPr>
                            <w:instrText xml:space="preserve"> PAGE  \* MERGEFORMAT </w:instrText>
                          </w:r>
                          <w:r>
                            <w:rPr>
                              <w:rFonts w:ascii="montserrat" w:hAnsi="montserrat" w:eastAsia="Alibaba PuHuiTi Light" w:cs="Times New Roman"/>
                              <w:kern w:val="24"/>
                              <w:sz w:val="18"/>
                              <w:lang w:val="en-US" w:eastAsia="zh-CN" w:bidi="ar-SA"/>
                            </w:rPr>
                            <w:fldChar w:fldCharType="separate"/>
                          </w:r>
                          <w:r>
                            <w:rPr>
                              <w:rFonts w:ascii="montserrat" w:hAnsi="montserrat" w:eastAsia="Alibaba PuHuiTi Light" w:cs="Times New Roman"/>
                              <w:kern w:val="24"/>
                              <w:sz w:val="18"/>
                              <w:lang w:val="en-US" w:eastAsia="zh-CN" w:bidi="ar-SA"/>
                            </w:rPr>
                            <w:t>1</w:t>
                          </w:r>
                          <w:r>
                            <w:rPr>
                              <w:rFonts w:ascii="montserrat" w:hAnsi="montserrat" w:eastAsia="Alibaba PuHuiTi Light" w:cs="Times New Roman"/>
                              <w:kern w:val="24"/>
                              <w:sz w:val="18"/>
                              <w:lang w:val="en-US" w:eastAsia="zh-CN" w:bidi="ar-S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Pdz3MoBAACbAwAADgAAAGRycy9lMm9Eb2MueG1srVPNjtMwEL4j8Q6W&#10;79TZSkAV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LevKXHc4sTPP3+cf/05//5O&#10;0IcC9QFqzLsNmJmG937AtZn9gM7Me1DR5i8yIhhHeU8XeeWQiMiPVsvVqsKQwNh8QXx2/zxESB+k&#10;tyQbDY04vyIrP36CNKbOKbma8zfamDJD4/5zIGb2sNz72GO20rAbJkI7356QT4+jb6jDTafEfHSo&#10;bN6S2YizsZuNQ4h635U1yvUgvDskbKL0liuMsFNhnFlhN+1XXop/7yXr/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YPdz3MoBAACbAwAADgAAAAAAAAABACAAAAAeAQAAZHJzL2Uyb0Rv&#10;Yy54bWxQSwUGAAAAAAYABgBZAQAAWgUAAAAA&#10;">
              <v:fill on="f" focussize="0,0"/>
              <v:stroke on="f"/>
              <v:imagedata o:title=""/>
              <o:lock v:ext="edit" aspectratio="f"/>
              <v:textbox inset="0mm,0mm,0mm,0mm" style="mso-fit-shape-to-text:t;">
                <w:txbxContent>
                  <w:p w14:paraId="56B5DCD7">
                    <w:pPr>
                      <w:widowControl w:val="0"/>
                      <w:adjustRightInd w:val="0"/>
                      <w:snapToGrid w:val="0"/>
                      <w:spacing w:line="240" w:lineRule="auto"/>
                      <w:jc w:val="center"/>
                      <w:rPr>
                        <w:rFonts w:ascii="montserrat" w:hAnsi="montserrat" w:eastAsia="Alibaba PuHuiTi Light" w:cs="Times New Roman"/>
                        <w:kern w:val="24"/>
                        <w:sz w:val="18"/>
                        <w:lang w:val="en-US" w:eastAsia="zh-CN" w:bidi="ar-SA"/>
                      </w:rPr>
                    </w:pPr>
                    <w:r>
                      <w:rPr>
                        <w:rFonts w:ascii="montserrat" w:hAnsi="montserrat" w:eastAsia="Alibaba PuHuiTi Light" w:cs="Times New Roman"/>
                        <w:kern w:val="24"/>
                        <w:sz w:val="18"/>
                        <w:lang w:val="en-US" w:eastAsia="zh-CN" w:bidi="ar-SA"/>
                      </w:rPr>
                      <w:fldChar w:fldCharType="begin"/>
                    </w:r>
                    <w:r>
                      <w:rPr>
                        <w:rFonts w:ascii="montserrat" w:hAnsi="montserrat" w:eastAsia="Alibaba PuHuiTi Light" w:cs="Times New Roman"/>
                        <w:kern w:val="24"/>
                        <w:sz w:val="18"/>
                        <w:lang w:val="en-US" w:eastAsia="zh-CN" w:bidi="ar-SA"/>
                      </w:rPr>
                      <w:instrText xml:space="preserve"> PAGE  \* MERGEFORMAT </w:instrText>
                    </w:r>
                    <w:r>
                      <w:rPr>
                        <w:rFonts w:ascii="montserrat" w:hAnsi="montserrat" w:eastAsia="Alibaba PuHuiTi Light" w:cs="Times New Roman"/>
                        <w:kern w:val="24"/>
                        <w:sz w:val="18"/>
                        <w:lang w:val="en-US" w:eastAsia="zh-CN" w:bidi="ar-SA"/>
                      </w:rPr>
                      <w:fldChar w:fldCharType="separate"/>
                    </w:r>
                    <w:r>
                      <w:rPr>
                        <w:rFonts w:ascii="montserrat" w:hAnsi="montserrat" w:eastAsia="Alibaba PuHuiTi Light" w:cs="Times New Roman"/>
                        <w:kern w:val="24"/>
                        <w:sz w:val="18"/>
                        <w:lang w:val="en-US" w:eastAsia="zh-CN" w:bidi="ar-SA"/>
                      </w:rPr>
                      <w:t>1</w:t>
                    </w:r>
                    <w:r>
                      <w:rPr>
                        <w:rFonts w:ascii="montserrat" w:hAnsi="montserrat" w:eastAsia="Alibaba PuHuiTi Light" w:cs="Times New Roman"/>
                        <w:kern w:val="24"/>
                        <w:sz w:val="18"/>
                        <w:lang w:val="en-US" w:eastAsia="zh-CN" w:bidi="ar-SA"/>
                      </w:rPr>
                      <w:fldChar w:fldCharType="end"/>
                    </w:r>
                  </w:p>
                </w:txbxContent>
              </v:textbox>
            </v:shape>
          </w:pict>
        </mc:Fallback>
      </mc:AlternateContent>
    </w:r>
    <w:r>
      <w:rPr>
        <w:rFonts w:hint="eastAsia" w:ascii="宋体" w:hAnsi="宋体" w:eastAsia="Alibaba PuHuiTi Light" w:cs="宋体"/>
        <w:kern w:val="24"/>
        <w:sz w:val="18"/>
        <w:lang w:val="en-US" w:eastAsia="zh-Hans" w:bidi="ar-SA"/>
      </w:rPr>
      <w:t>更微小更精密的运动控制专家</w:t>
    </w:r>
    <w:r>
      <w:rPr>
        <w:rFonts w:ascii="楷体" w:hAnsi="montserrat" w:eastAsia="楷体" w:cs="Times New Roman"/>
        <w:kern w:val="24"/>
        <w:sz w:val="32"/>
        <w:lang w:val="en-US" w:eastAsia="zh-CN" w:bidi="ar-SA"/>
      </w:rPr>
      <mc:AlternateContent>
        <mc:Choice Requires="wps">
          <w:drawing>
            <wp:anchor distT="0" distB="0" distL="114300" distR="114300" simplePos="0" relativeHeight="251670528" behindDoc="0" locked="0" layoutInCell="0" allowOverlap="1">
              <wp:simplePos x="0" y="0"/>
              <wp:positionH relativeFrom="page">
                <wp:posOffset>9671050</wp:posOffset>
              </wp:positionH>
              <wp:positionV relativeFrom="page">
                <wp:posOffset>4911090</wp:posOffset>
              </wp:positionV>
              <wp:extent cx="252095" cy="431800"/>
              <wp:effectExtent l="0" t="0" r="14605" b="6350"/>
              <wp:wrapNone/>
              <wp:docPr id="77" name="文本框 77"/>
              <wp:cNvGraphicFramePr/>
              <a:graphic xmlns:a="http://schemas.openxmlformats.org/drawingml/2006/main">
                <a:graphicData uri="http://schemas.microsoft.com/office/word/2010/wordprocessingShape">
                  <wps:wsp>
                    <wps:cNvSpPr txBox="1"/>
                    <wps:spPr>
                      <a:xfrm>
                        <a:off x="0" y="0"/>
                        <a:ext cx="252095" cy="431800"/>
                      </a:xfrm>
                      <a:prstGeom prst="rect">
                        <a:avLst/>
                      </a:prstGeom>
                      <a:solidFill>
                        <a:srgbClr val="FFFFFF"/>
                      </a:solidFill>
                      <a:ln>
                        <a:noFill/>
                      </a:ln>
                    </wps:spPr>
                    <wps:txbx>
                      <w:txbxContent>
                        <w:p w14:paraId="1CAC3F1A">
                          <w:pPr>
                            <w:rPr>
                              <w:rFonts w:hAnsi="Times New Roman" w:cs="Times New Roman"/>
                            </w:rPr>
                          </w:pPr>
                          <w:r>
                            <w:rPr>
                              <w:rFonts w:hint="eastAsia" w:ascii="楷体" w:hAnsi="Times New Roman" w:eastAsia="楷体" w:cs="Times New Roman"/>
                            </w:rPr>
                            <w:t>页码</w:t>
                          </w:r>
                        </w:p>
                      </w:txbxContent>
                    </wps:txbx>
                    <wps:bodyPr vert="vert" lIns="0" tIns="0" rIns="0" bIns="0" upright="1"/>
                  </wps:wsp>
                </a:graphicData>
              </a:graphic>
            </wp:anchor>
          </w:drawing>
        </mc:Choice>
        <mc:Fallback>
          <w:pict>
            <v:shape id="_x0000_s1026" o:spid="_x0000_s1026" o:spt="202" type="#_x0000_t202" style="position:absolute;left:0pt;margin-left:761.5pt;margin-top:386.7pt;height:34pt;width:19.85pt;mso-position-horizontal-relative:page;mso-position-vertical-relative:page;z-index:251670528;mso-width-relative:page;mso-height-relative:page;" fillcolor="#FFFFFF" filled="t" stroked="f" coordsize="21600,21600" o:allowincell="f" o:gfxdata="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VEmTr3AAAAA0BAAAPAAAA&#10;AAAAAAEAIAAAACIAAABkcnMvZG93bnJldi54bWxQSwECFAAUAAAACACHTuJAz/8y6tgBAACoAwAA&#10;DgAAAAAAAAABACAAAAArAQAAZHJzL2Uyb0RvYy54bWxQSwUGAAAAAAYABgBZAQAAdQUAAAAA&#10;">
              <v:fill on="t" focussize="0,0"/>
              <v:stroke on="f"/>
              <v:imagedata o:title=""/>
              <o:lock v:ext="edit" aspectratio="f"/>
              <v:textbox inset="0mm,0mm,0mm,0mm" style="layout-flow:vertical;">
                <w:txbxContent>
                  <w:p w14:paraId="1CAC3F1A">
                    <w:pPr>
                      <w:rPr>
                        <w:rFonts w:hAnsi="Times New Roman" w:cs="Times New Roman"/>
                      </w:rPr>
                    </w:pPr>
                    <w:r>
                      <w:rPr>
                        <w:rFonts w:hint="eastAsia" w:ascii="楷体" w:hAnsi="Times New Roman" w:eastAsia="楷体" w:cs="Times New Roman"/>
                      </w:rPr>
                      <w:t>页码</w:t>
                    </w:r>
                  </w:p>
                </w:txbxContent>
              </v:textbox>
            </v:shape>
          </w:pict>
        </mc:Fallback>
      </mc:AlternateContent>
    </w:r>
    <w:r>
      <w:rPr>
        <w:rFonts w:ascii="楷体" w:hAnsi="montserrat" w:eastAsia="楷体" w:cs="Times New Roman"/>
        <w:kern w:val="24"/>
        <w:sz w:val="32"/>
        <w:lang w:val="en-US" w:eastAsia="zh-CN" w:bidi="ar-SA"/>
      </w:rPr>
      <mc:AlternateContent>
        <mc:Choice Requires="wps">
          <w:drawing>
            <wp:anchor distT="0" distB="0" distL="114300" distR="114300" simplePos="0" relativeHeight="251669504" behindDoc="0" locked="1" layoutInCell="0" allowOverlap="1">
              <wp:simplePos x="0" y="0"/>
              <wp:positionH relativeFrom="page">
                <wp:posOffset>9702165</wp:posOffset>
              </wp:positionH>
              <wp:positionV relativeFrom="page">
                <wp:posOffset>6621145</wp:posOffset>
              </wp:positionV>
              <wp:extent cx="243205" cy="467995"/>
              <wp:effectExtent l="0" t="0" r="4445" b="8255"/>
              <wp:wrapNone/>
              <wp:docPr id="78" name="文本框 78"/>
              <wp:cNvGraphicFramePr/>
              <a:graphic xmlns:a="http://schemas.openxmlformats.org/drawingml/2006/main">
                <a:graphicData uri="http://schemas.microsoft.com/office/word/2010/wordprocessingShape">
                  <wps:wsp>
                    <wps:cNvSpPr txBox="1"/>
                    <wps:spPr>
                      <a:xfrm>
                        <a:off x="0" y="0"/>
                        <a:ext cx="243205" cy="467995"/>
                      </a:xfrm>
                      <a:prstGeom prst="rect">
                        <a:avLst/>
                      </a:prstGeom>
                      <a:solidFill>
                        <a:srgbClr val="FFFFFF"/>
                      </a:solidFill>
                      <a:ln>
                        <a:noFill/>
                      </a:ln>
                    </wps:spPr>
                    <wps:txbx>
                      <w:txbxContent>
                        <w:p w14:paraId="1EC25DB8">
                          <w:pPr>
                            <w:jc w:val="center"/>
                            <w:rPr>
                              <w:rFonts w:hAnsi="Times New Roman" w:cs="Times New Roman"/>
                            </w:rPr>
                          </w:pPr>
                        </w:p>
                      </w:txbxContent>
                    </wps:txbx>
                    <wps:bodyPr vert="eaVert" lIns="0" tIns="0" rIns="0" bIns="0" upright="1"/>
                  </wps:wsp>
                </a:graphicData>
              </a:graphic>
            </wp:anchor>
          </w:drawing>
        </mc:Choice>
        <mc:Fallback>
          <w:pict>
            <v:shape id="_x0000_s1026" o:spid="_x0000_s1026" o:spt="202" type="#_x0000_t202" style="position:absolute;left:0pt;margin-left:763.95pt;margin-top:521.35pt;height:36.85pt;width:19.15pt;mso-position-horizontal-relative:page;mso-position-vertical-relative:page;z-index:251669504;mso-width-relative:page;mso-height-relative:page;" fillcolor="#FFFFFF" filled="t" stroked="f" coordsize="21600,21600" o:allowincell="f" o:gfxdata="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IqfpbdAAAADwEAAA8A&#10;AAAAAAAAAQAgAAAAIgAAAGRycy9kb3ducmV2LnhtbFBLAQIUABQAAAAIAIdO4kCoCAF12QEAAKoD&#10;AAAOAAAAAAAAAAEAIAAAACwBAABkcnMvZTJvRG9jLnhtbFBLBQYAAAAABgAGAFkBAAB3BQAAAAA=&#10;">
              <v:fill on="t" focussize="0,0"/>
              <v:stroke on="f"/>
              <v:imagedata o:title=""/>
              <o:lock v:ext="edit" aspectratio="f"/>
              <v:textbox inset="0mm,0mm,0mm,0mm" style="layout-flow:vertical-ideographic;">
                <w:txbxContent>
                  <w:p w14:paraId="1EC25DB8">
                    <w:pPr>
                      <w:jc w:val="center"/>
                      <w:rPr>
                        <w:rFonts w:hAnsi="Times New Roman" w:cs="Times New Roman"/>
                      </w:rPr>
                    </w:pPr>
                  </w:p>
                </w:txbxContent>
              </v:textbox>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7B112">
    <w:pPr>
      <w:pStyle w:val="19"/>
      <w:jc w:val="center"/>
    </w:pPr>
    <w:r>
      <w:rPr>
        <w:rFonts w:hint="eastAsia"/>
        <w:lang w:val="en-US" w:eastAsia="zh-Hans"/>
      </w:rPr>
      <w:t>更微小更精密的运动控制专家</w:t>
    </w:r>
    <w:r>
      <w:rPr>
        <w:rFonts w:ascii="楷体" w:eastAsia="楷体"/>
        <w:sz w:val="32"/>
      </w:rPr>
      <mc:AlternateContent>
        <mc:Choice Requires="wps">
          <w:drawing>
            <wp:anchor distT="0" distB="0" distL="114300" distR="114300" simplePos="0" relativeHeight="251668480" behindDoc="0" locked="0" layoutInCell="0" allowOverlap="1">
              <wp:simplePos x="0" y="0"/>
              <wp:positionH relativeFrom="page">
                <wp:posOffset>9671050</wp:posOffset>
              </wp:positionH>
              <wp:positionV relativeFrom="page">
                <wp:posOffset>4911090</wp:posOffset>
              </wp:positionV>
              <wp:extent cx="252095" cy="431800"/>
              <wp:effectExtent l="0" t="0" r="14605" b="635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252095" cy="431800"/>
                      </a:xfrm>
                      <a:prstGeom prst="rect">
                        <a:avLst/>
                      </a:prstGeom>
                      <a:solidFill>
                        <a:srgbClr val="FFFFFF"/>
                      </a:solidFill>
                      <a:ln>
                        <a:noFill/>
                      </a:ln>
                    </wps:spPr>
                    <wps:txbx>
                      <w:txbxContent>
                        <w:p w14:paraId="01291EBC">
                          <w:r>
                            <w:rPr>
                              <w:rFonts w:hint="eastAsia" w:ascii="楷体" w:eastAsia="楷体"/>
                            </w:rPr>
                            <w:t>页码</w:t>
                          </w:r>
                        </w:p>
                      </w:txbxContent>
                    </wps:txbx>
                    <wps:bodyPr rot="0" vert="vert" wrap="square" lIns="0" tIns="0" rIns="0" bIns="0" anchor="t" anchorCtr="0" upright="1">
                      <a:noAutofit/>
                    </wps:bodyPr>
                  </wps:wsp>
                </a:graphicData>
              </a:graphic>
            </wp:anchor>
          </w:drawing>
        </mc:Choice>
        <mc:Fallback>
          <w:pict>
            <v:shape id="_x0000_s1026" o:spid="_x0000_s1026" o:spt="202" type="#_x0000_t202" style="position:absolute;left:0pt;margin-left:761.5pt;margin-top:386.7pt;height:34pt;width:19.85pt;mso-position-horizontal-relative:page;mso-position-vertical-relative:page;z-index:251668480;mso-width-relative:page;mso-height-relative:page;" fillcolor="#FFFFFF" filled="t" stroked="f" coordsize="21600,21600" o:allowincell="f" o:gfxdata="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US&#10;ZOvcAAAADQEAAA8AAAAAAAAAAQAgAAAAIgAAAGRycy9kb3ducmV2LnhtbFBLAQIUABQAAAAIAIdO&#10;4kACunCjHwIAAC8EAAAOAAAAAAAAAAEAIAAAACsBAABkcnMvZTJvRG9jLnhtbFBLBQYAAAAABgAG&#10;AFkBAAC8BQAAAAA=&#10;">
              <v:fill on="t" focussize="0,0"/>
              <v:stroke on="f"/>
              <v:imagedata o:title=""/>
              <o:lock v:ext="edit" aspectratio="f"/>
              <v:textbox inset="0mm,0mm,0mm,0mm" style="layout-flow:vertical;">
                <w:txbxContent>
                  <w:p w14:paraId="01291EBC">
                    <w:r>
                      <w:rPr>
                        <w:rFonts w:hint="eastAsia" w:ascii="楷体" w:eastAsia="楷体"/>
                      </w:rPr>
                      <w:t>页码</w:t>
                    </w:r>
                  </w:p>
                </w:txbxContent>
              </v:textbox>
            </v:shape>
          </w:pict>
        </mc:Fallback>
      </mc:AlternateContent>
    </w:r>
    <w:r>
      <w:rPr>
        <w:rFonts w:ascii="楷体" w:eastAsia="楷体"/>
        <w:sz w:val="32"/>
      </w:rPr>
      <mc:AlternateContent>
        <mc:Choice Requires="wps">
          <w:drawing>
            <wp:anchor distT="0" distB="0" distL="114300" distR="114300" simplePos="0" relativeHeight="251667456" behindDoc="0" locked="1" layoutInCell="0" allowOverlap="1">
              <wp:simplePos x="0" y="0"/>
              <wp:positionH relativeFrom="page">
                <wp:posOffset>9702165</wp:posOffset>
              </wp:positionH>
              <wp:positionV relativeFrom="page">
                <wp:posOffset>6621145</wp:posOffset>
              </wp:positionV>
              <wp:extent cx="243205" cy="467995"/>
              <wp:effectExtent l="0" t="0" r="4445" b="8255"/>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243205" cy="467995"/>
                      </a:xfrm>
                      <a:prstGeom prst="rect">
                        <a:avLst/>
                      </a:prstGeom>
                      <a:solidFill>
                        <a:srgbClr val="FFFFFF"/>
                      </a:solidFill>
                      <a:ln>
                        <a:noFill/>
                      </a:ln>
                    </wps:spPr>
                    <wps:txbx>
                      <w:txbxContent>
                        <w:p w14:paraId="5B8E30F8">
                          <w:pPr>
                            <w:jc w:val="center"/>
                          </w:pPr>
                        </w:p>
                      </w:txbxContent>
                    </wps:txbx>
                    <wps:bodyPr rot="0" vert="eaVert" wrap="square" lIns="0" tIns="0" rIns="0" bIns="0" anchor="t" anchorCtr="0" upright="1">
                      <a:noAutofit/>
                    </wps:bodyPr>
                  </wps:wsp>
                </a:graphicData>
              </a:graphic>
            </wp:anchor>
          </w:drawing>
        </mc:Choice>
        <mc:Fallback>
          <w:pict>
            <v:shape id="_x0000_s1026" o:spid="_x0000_s1026" o:spt="202" type="#_x0000_t202" style="position:absolute;left:0pt;margin-left:763.95pt;margin-top:521.35pt;height:36.85pt;width:19.15pt;mso-position-horizontal-relative:page;mso-position-vertical-relative:page;z-index:251667456;mso-width-relative:page;mso-height-relative:page;" fillcolor="#FFFFFF" filled="t" stroked="f" coordsize="21600,21600" o:allowincell="f" o:gfxdata="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qfpbdAAAADwEAAA8AAAAAAAAAAQAgAAAAIgAAAGRycy9kb3ducmV2LnhtbFBLAQIUABQAAAAI&#10;AIdO4kBq8Od3IQIAADEEAAAOAAAAAAAAAAEAIAAAACwBAABkcnMvZTJvRG9jLnhtbFBLBQYAAAAA&#10;BgAGAFkBAAC/BQAAAAA=&#10;">
              <v:fill on="t" focussize="0,0"/>
              <v:stroke on="f"/>
              <v:imagedata o:title=""/>
              <o:lock v:ext="edit" aspectratio="f"/>
              <v:textbox inset="0mm,0mm,0mm,0mm" style="layout-flow:vertical-ideographic;">
                <w:txbxContent>
                  <w:p w14:paraId="5B8E30F8">
                    <w:pPr>
                      <w:jc w:val="center"/>
                    </w:pPr>
                  </w:p>
                </w:txbxContent>
              </v:textbox>
              <w10:anchorlock/>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4251B">
    <w:pPr>
      <w:pStyle w:val="19"/>
      <w:tabs>
        <w:tab w:val="center" w:pos="4879"/>
        <w:tab w:val="right" w:pos="9639"/>
      </w:tabs>
      <w:jc w:val="center"/>
    </w:pPr>
    <w:r>
      <w:rPr>
        <w:rFonts w:hint="eastAsia"/>
        <w:lang w:val="en-US" w:eastAsia="zh-Hans"/>
      </w:rPr>
      <w:t>更微小更精密的运动控制专家</w: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54E75">
                          <w:pPr>
                            <w:pStyle w:val="19"/>
                            <w:jc w:val="center"/>
                            <w:rPr>
                              <w:rFonts w:hint="eastAsia"/>
                              <w:color w:val="808080" w:themeColor="text1" w:themeTint="80"/>
                              <w:lang w:val="en-US" w:eastAsia="zh-CN"/>
                              <w14:textFill>
                                <w14:solidFill>
                                  <w14:schemeClr w14:val="tx1">
                                    <w14:lumMod w14:val="50000"/>
                                    <w14:lumOff w14:val="50000"/>
                                  </w14:schemeClr>
                                </w14:solidFill>
                              </w14:textFill>
                            </w:rPr>
                          </w:pPr>
                          <w:r>
                            <w:rPr>
                              <w:color w:val="808080" w:themeColor="text1" w:themeTint="80"/>
                              <w:lang w:val="zh-CN"/>
                              <w14:textFill>
                                <w14:solidFill>
                                  <w14:schemeClr w14:val="tx1">
                                    <w14:lumMod w14:val="50000"/>
                                    <w14:lumOff w14:val="50000"/>
                                  </w14:schemeClr>
                                </w14:solidFill>
                              </w14:textFill>
                            </w:rPr>
                            <w:t xml:space="preserve"> </w:t>
                          </w:r>
                          <w:r>
                            <w:rPr>
                              <w:b/>
                              <w:color w:val="808080" w:themeColor="text1" w:themeTint="80"/>
                              <w:sz w:val="18"/>
                              <w:szCs w:val="18"/>
                              <w14:textFill>
                                <w14:solidFill>
                                  <w14:schemeClr w14:val="tx1">
                                    <w14:lumMod w14:val="50000"/>
                                    <w14:lumOff w14:val="50000"/>
                                  </w14:schemeClr>
                                </w14:solidFill>
                              </w14:textFill>
                            </w:rPr>
                            <w:fldChar w:fldCharType="begin"/>
                          </w:r>
                          <w:r>
                            <w:rPr>
                              <w:b/>
                              <w:color w:val="808080" w:themeColor="text1" w:themeTint="80"/>
                              <w14:textFill>
                                <w14:solidFill>
                                  <w14:schemeClr w14:val="tx1">
                                    <w14:lumMod w14:val="50000"/>
                                    <w14:lumOff w14:val="50000"/>
                                  </w14:schemeClr>
                                </w14:solidFill>
                              </w14:textFill>
                            </w:rPr>
                            <w:instrText xml:space="preserve">PAGE</w:instrText>
                          </w:r>
                          <w:r>
                            <w:rPr>
                              <w:b/>
                              <w:color w:val="808080" w:themeColor="text1" w:themeTint="80"/>
                              <w:sz w:val="18"/>
                              <w:szCs w:val="18"/>
                              <w14:textFill>
                                <w14:solidFill>
                                  <w14:schemeClr w14:val="tx1">
                                    <w14:lumMod w14:val="50000"/>
                                    <w14:lumOff w14:val="50000"/>
                                  </w14:schemeClr>
                                </w14:solidFill>
                              </w14:textFill>
                            </w:rPr>
                            <w:fldChar w:fldCharType="separate"/>
                          </w:r>
                          <w:r>
                            <w:rPr>
                              <w:b/>
                              <w:color w:val="808080" w:themeColor="text1" w:themeTint="80"/>
                              <w14:textFill>
                                <w14:solidFill>
                                  <w14:schemeClr w14:val="tx1">
                                    <w14:lumMod w14:val="50000"/>
                                    <w14:lumOff w14:val="50000"/>
                                  </w14:schemeClr>
                                </w14:solidFill>
                              </w14:textFill>
                            </w:rPr>
                            <w:t>5</w:t>
                          </w:r>
                          <w:r>
                            <w:rPr>
                              <w:b/>
                              <w:color w:val="808080" w:themeColor="text1" w:themeTint="80"/>
                              <w:sz w:val="18"/>
                              <w:szCs w:val="18"/>
                              <w14:textFill>
                                <w14:solidFill>
                                  <w14:schemeClr w14:val="tx1">
                                    <w14:lumMod w14:val="50000"/>
                                    <w14:lumOff w14:val="50000"/>
                                  </w14:schemeClr>
                                </w14:solidFill>
                              </w14:textFill>
                            </w:rPr>
                            <w:fldChar w:fldCharType="end"/>
                          </w:r>
                          <w:r>
                            <w:rPr>
                              <w:color w:val="808080" w:themeColor="text1" w:themeTint="80"/>
                              <w:lang w:val="zh-CN"/>
                              <w14:textFill>
                                <w14:solidFill>
                                  <w14:schemeClr w14:val="tx1">
                                    <w14:lumMod w14:val="50000"/>
                                    <w14:lumOff w14:val="50000"/>
                                  </w14:schemeClr>
                                </w14:solidFill>
                              </w14:textFill>
                            </w:rPr>
                            <w:t xml:space="preserve"> / </w:t>
                          </w:r>
                          <w:r>
                            <w:rPr>
                              <w:rFonts w:hint="eastAsia"/>
                              <w:color w:val="808080" w:themeColor="text1" w:themeTint="80"/>
                              <w:lang w:val="en-US" w:eastAsia="zh-CN"/>
                              <w14:textFill>
                                <w14:solidFill>
                                  <w14:schemeClr w14:val="tx1">
                                    <w14:lumMod w14:val="50000"/>
                                    <w14:lumOff w14:val="50000"/>
                                  </w14:schemeClr>
                                </w14:solidFill>
                              </w14:textFill>
                            </w:rPr>
                            <w:t>43</w:t>
                          </w:r>
                        </w:p>
                        <w:p w14:paraId="18C4855E">
                          <w:pPr>
                            <w:pStyle w:val="19"/>
                            <w:jc w:val="both"/>
                            <w:rPr>
                              <w:rFonts w:hint="default"/>
                              <w:color w:val="808080" w:themeColor="text1" w:themeTint="80"/>
                              <w:lang w:val="en-US" w:eastAsia="zh-CN"/>
                              <w14:textFill>
                                <w14:solidFill>
                                  <w14:schemeClr w14:val="tx1">
                                    <w14:lumMod w14:val="50000"/>
                                    <w14:lumOff w14:val="50000"/>
                                  </w14:schemeClr>
                                </w14:solidFill>
                              </w14:textFill>
                            </w:rPr>
                          </w:pPr>
                        </w:p>
                        <w:p w14:paraId="56696571">
                          <w:pPr>
                            <w:rPr>
                              <w:color w:val="808080" w:themeColor="text1" w:themeTint="80"/>
                              <w:sz w:val="18"/>
                              <w:szCs w:val="18"/>
                              <w14:textFill>
                                <w14:solidFill>
                                  <w14:schemeClr w14:val="tx1">
                                    <w14:lumMod w14:val="50000"/>
                                    <w14:lumOff w14:val="50000"/>
                                  </w14:schemeClr>
                                </w14:solidFill>
                              </w14:textFill>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75754E75">
                    <w:pPr>
                      <w:pStyle w:val="19"/>
                      <w:jc w:val="center"/>
                      <w:rPr>
                        <w:rFonts w:hint="eastAsia"/>
                        <w:color w:val="808080" w:themeColor="text1" w:themeTint="80"/>
                        <w:lang w:val="en-US" w:eastAsia="zh-CN"/>
                        <w14:textFill>
                          <w14:solidFill>
                            <w14:schemeClr w14:val="tx1">
                              <w14:lumMod w14:val="50000"/>
                              <w14:lumOff w14:val="50000"/>
                            </w14:schemeClr>
                          </w14:solidFill>
                        </w14:textFill>
                      </w:rPr>
                    </w:pPr>
                    <w:r>
                      <w:rPr>
                        <w:color w:val="808080" w:themeColor="text1" w:themeTint="80"/>
                        <w:lang w:val="zh-CN"/>
                        <w14:textFill>
                          <w14:solidFill>
                            <w14:schemeClr w14:val="tx1">
                              <w14:lumMod w14:val="50000"/>
                              <w14:lumOff w14:val="50000"/>
                            </w14:schemeClr>
                          </w14:solidFill>
                        </w14:textFill>
                      </w:rPr>
                      <w:t xml:space="preserve"> </w:t>
                    </w:r>
                    <w:r>
                      <w:rPr>
                        <w:b/>
                        <w:color w:val="808080" w:themeColor="text1" w:themeTint="80"/>
                        <w:sz w:val="18"/>
                        <w:szCs w:val="18"/>
                        <w14:textFill>
                          <w14:solidFill>
                            <w14:schemeClr w14:val="tx1">
                              <w14:lumMod w14:val="50000"/>
                              <w14:lumOff w14:val="50000"/>
                            </w14:schemeClr>
                          </w14:solidFill>
                        </w14:textFill>
                      </w:rPr>
                      <w:fldChar w:fldCharType="begin"/>
                    </w:r>
                    <w:r>
                      <w:rPr>
                        <w:b/>
                        <w:color w:val="808080" w:themeColor="text1" w:themeTint="80"/>
                        <w14:textFill>
                          <w14:solidFill>
                            <w14:schemeClr w14:val="tx1">
                              <w14:lumMod w14:val="50000"/>
                              <w14:lumOff w14:val="50000"/>
                            </w14:schemeClr>
                          </w14:solidFill>
                        </w14:textFill>
                      </w:rPr>
                      <w:instrText xml:space="preserve">PAGE</w:instrText>
                    </w:r>
                    <w:r>
                      <w:rPr>
                        <w:b/>
                        <w:color w:val="808080" w:themeColor="text1" w:themeTint="80"/>
                        <w:sz w:val="18"/>
                        <w:szCs w:val="18"/>
                        <w14:textFill>
                          <w14:solidFill>
                            <w14:schemeClr w14:val="tx1">
                              <w14:lumMod w14:val="50000"/>
                              <w14:lumOff w14:val="50000"/>
                            </w14:schemeClr>
                          </w14:solidFill>
                        </w14:textFill>
                      </w:rPr>
                      <w:fldChar w:fldCharType="separate"/>
                    </w:r>
                    <w:r>
                      <w:rPr>
                        <w:b/>
                        <w:color w:val="808080" w:themeColor="text1" w:themeTint="80"/>
                        <w14:textFill>
                          <w14:solidFill>
                            <w14:schemeClr w14:val="tx1">
                              <w14:lumMod w14:val="50000"/>
                              <w14:lumOff w14:val="50000"/>
                            </w14:schemeClr>
                          </w14:solidFill>
                        </w14:textFill>
                      </w:rPr>
                      <w:t>5</w:t>
                    </w:r>
                    <w:r>
                      <w:rPr>
                        <w:b/>
                        <w:color w:val="808080" w:themeColor="text1" w:themeTint="80"/>
                        <w:sz w:val="18"/>
                        <w:szCs w:val="18"/>
                        <w14:textFill>
                          <w14:solidFill>
                            <w14:schemeClr w14:val="tx1">
                              <w14:lumMod w14:val="50000"/>
                              <w14:lumOff w14:val="50000"/>
                            </w14:schemeClr>
                          </w14:solidFill>
                        </w14:textFill>
                      </w:rPr>
                      <w:fldChar w:fldCharType="end"/>
                    </w:r>
                    <w:r>
                      <w:rPr>
                        <w:color w:val="808080" w:themeColor="text1" w:themeTint="80"/>
                        <w:lang w:val="zh-CN"/>
                        <w14:textFill>
                          <w14:solidFill>
                            <w14:schemeClr w14:val="tx1">
                              <w14:lumMod w14:val="50000"/>
                              <w14:lumOff w14:val="50000"/>
                            </w14:schemeClr>
                          </w14:solidFill>
                        </w14:textFill>
                      </w:rPr>
                      <w:t xml:space="preserve"> / </w:t>
                    </w:r>
                    <w:r>
                      <w:rPr>
                        <w:rFonts w:hint="eastAsia"/>
                        <w:color w:val="808080" w:themeColor="text1" w:themeTint="80"/>
                        <w:lang w:val="en-US" w:eastAsia="zh-CN"/>
                        <w14:textFill>
                          <w14:solidFill>
                            <w14:schemeClr w14:val="tx1">
                              <w14:lumMod w14:val="50000"/>
                              <w14:lumOff w14:val="50000"/>
                            </w14:schemeClr>
                          </w14:solidFill>
                        </w14:textFill>
                      </w:rPr>
                      <w:t>43</w:t>
                    </w:r>
                  </w:p>
                  <w:p w14:paraId="18C4855E">
                    <w:pPr>
                      <w:pStyle w:val="19"/>
                      <w:jc w:val="both"/>
                      <w:rPr>
                        <w:rFonts w:hint="default"/>
                        <w:color w:val="808080" w:themeColor="text1" w:themeTint="80"/>
                        <w:lang w:val="en-US" w:eastAsia="zh-CN"/>
                        <w14:textFill>
                          <w14:solidFill>
                            <w14:schemeClr w14:val="tx1">
                              <w14:lumMod w14:val="50000"/>
                              <w14:lumOff w14:val="50000"/>
                            </w14:schemeClr>
                          </w14:solidFill>
                        </w14:textFill>
                      </w:rPr>
                    </w:pPr>
                  </w:p>
                  <w:p w14:paraId="56696571">
                    <w:pPr>
                      <w:rPr>
                        <w:color w:val="808080" w:themeColor="text1" w:themeTint="80"/>
                        <w:sz w:val="18"/>
                        <w:szCs w:val="18"/>
                        <w14:textFill>
                          <w14:solidFill>
                            <w14:schemeClr w14:val="tx1">
                              <w14:lumMod w14:val="50000"/>
                              <w14:lumOff w14:val="50000"/>
                            </w14:schemeClr>
                          </w14:solidFill>
                        </w14:textFill>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259A1">
    <w:pPr>
      <w:pStyle w:val="20"/>
      <w:spacing w:line="240" w:lineRule="auto"/>
    </w:pPr>
    <w:r>
      <w:rPr>
        <w:sz w:val="18"/>
      </w:rPr>
      <w:drawing>
        <wp:anchor distT="0" distB="0" distL="114300" distR="114300" simplePos="0" relativeHeight="251663360" behindDoc="1" locked="0" layoutInCell="1" allowOverlap="1">
          <wp:simplePos x="0" y="0"/>
          <wp:positionH relativeFrom="margin">
            <wp:align>center</wp:align>
          </wp:positionH>
          <wp:positionV relativeFrom="margin">
            <wp:align>center</wp:align>
          </wp:positionV>
          <wp:extent cx="5274310" cy="7459980"/>
          <wp:effectExtent l="0" t="0" r="0" b="0"/>
          <wp:wrapNone/>
          <wp:docPr id="23"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default" w:hAnsi="宋体"/>
      </w:rPr>
      <w:t>微型伺服电缸</w:t>
    </w:r>
    <w:r>
      <w:rPr>
        <w:rFonts w:hint="eastAsia" w:hAnsi="宋体"/>
      </w:rPr>
      <w:t>用户</w:t>
    </w:r>
    <w:r>
      <w:rPr>
        <w:rFonts w:hAnsi="宋体"/>
      </w:rPr>
      <w:t>手册</w:t>
    </w:r>
    <w:r>
      <w:rPr>
        <w:rFonts w:hint="eastAsia" w:hAnsi="宋体"/>
      </w:rPr>
      <w:t xml:space="preserve">                                    </w:t>
    </w:r>
    <w:r>
      <w:rPr>
        <w:rFonts w:hAnsi="宋体"/>
      </w:rPr>
      <w:t xml:space="preserve">      </w:t>
    </w:r>
    <w:r>
      <w:rPr>
        <w:rFonts w:hint="eastAsia" w:hAnsi="宋体"/>
      </w:rPr>
      <w:t>编号：</w:t>
    </w:r>
    <w:r>
      <w:t>LA1-10-70-B2-02Beta-UM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2104">
    <w:pPr>
      <w:pStyle w:val="20"/>
    </w:pPr>
    <w:r>
      <w:pict>
        <v:shape id="WordPictureWatermark4255895" o:spid="_x0000_s4099" o:spt="75" type="#_x0000_t75" style="position:absolute;left:0pt;height:294.6pt;width:415.3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5406">
    <w:pPr>
      <w:pStyle w:val="20"/>
      <w:pBdr>
        <w:bottom w:val="none" w:color="auto" w:sz="0" w:space="0"/>
      </w:pBdr>
    </w:pPr>
    <w:r>
      <w:rPr>
        <w:sz w:val="18"/>
      </w:rPr>
      <w:drawing>
        <wp:anchor distT="0" distB="0" distL="114300" distR="114300" simplePos="0" relativeHeight="251664384" behindDoc="1" locked="0" layoutInCell="1" allowOverlap="1">
          <wp:simplePos x="0" y="0"/>
          <wp:positionH relativeFrom="margin">
            <wp:align>center</wp:align>
          </wp:positionH>
          <wp:positionV relativeFrom="margin">
            <wp:align>center</wp:align>
          </wp:positionV>
          <wp:extent cx="5274310" cy="7459980"/>
          <wp:effectExtent l="0" t="0" r="0" b="0"/>
          <wp:wrapNone/>
          <wp:docPr id="24"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8D1EB">
    <w:pPr>
      <w:widowControl w:val="0"/>
      <w:pBdr>
        <w:bottom w:val="single" w:color="808080" w:sz="6" w:space="1"/>
      </w:pBdr>
      <w:adjustRightInd w:val="0"/>
      <w:snapToGrid w:val="0"/>
      <w:spacing w:after="250" w:afterLines="250" w:line="240" w:lineRule="auto"/>
      <w:jc w:val="left"/>
      <w:rPr>
        <w:rFonts w:hint="default" w:ascii="Montserrat Light" w:hAnsi="Montserrat Light" w:eastAsia="Alibaba PuHuiTi Light" w:cs="Times New Roman"/>
        <w:kern w:val="24"/>
        <w:sz w:val="18"/>
        <w:lang w:val="en-US" w:eastAsia="zh-CN" w:bidi="ar-SA"/>
      </w:rPr>
    </w:pPr>
    <w:r>
      <w:rPr>
        <w:rFonts w:hint="eastAsia" w:ascii="Montserrat Light" w:hAnsi="Montserrat Light" w:eastAsia="Alibaba PuHuiTi Light" w:cs="Times New Roman"/>
        <w:kern w:val="24"/>
        <w:sz w:val="18"/>
        <w:lang w:val="en-US" w:eastAsia="zh-Hans" w:bidi="ar-SA"/>
      </w:rPr>
      <w:t>北京因时机器人科技有限公司</w:t>
    </w:r>
    <w:r>
      <w:rPr>
        <w:rFonts w:hint="default" w:ascii="Montserrat Light" w:hAnsi="Montserrat Light" w:eastAsia="Alibaba PuHuiTi Light" w:cs="Times New Roman"/>
        <w:kern w:val="24"/>
        <w:sz w:val="18"/>
        <w:lang w:val="en-US" w:eastAsia="zh-Hans" w:bidi="ar-SA"/>
      </w:rPr>
      <w:t xml:space="preserve">                   销售热线：400-666-5160                     </w:t>
    </w:r>
    <w:r>
      <w:rPr>
        <w:rFonts w:ascii="Montserrat Light" w:hAnsi="Montserrat Light" w:eastAsia="Alibaba PuHuiTi Light" w:cs="Times New Roman"/>
        <w:kern w:val="24"/>
        <w:sz w:val="18"/>
        <w:lang w:val="en-US" w:eastAsia="zh-CN" w:bidi="ar-SA"/>
      </w:rPr>
      <w:t>PRJ-01-TS-U-0</w:t>
    </w:r>
    <w:r>
      <w:rPr>
        <w:rFonts w:hint="default" w:ascii="Montserrat Light" w:hAnsi="Montserrat Light" w:eastAsia="Alibaba PuHuiTi Light" w:cs="Times New Roman"/>
        <w:kern w:val="24"/>
        <w:sz w:val="18"/>
        <w:lang w:val="en-US" w:eastAsia="zh-CN" w:bidi="ar-SA"/>
      </w:rPr>
      <w:t>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22A0">
    <w:pPr>
      <w:rPr>
        <w:rFonts w:hAnsi="Times New Roman" w:cs="Times New Roman"/>
      </w:rPr>
    </w:pPr>
    <w:r>
      <w:rPr>
        <w:rFonts w:hAnsi="Times New Roman" w:cs="Times New Roman"/>
      </w:rPr>
      <w:drawing>
        <wp:anchor distT="0" distB="0" distL="114300" distR="114300" simplePos="0" relativeHeight="251668480" behindDoc="1" locked="0" layoutInCell="0" allowOverlap="1">
          <wp:simplePos x="0" y="0"/>
          <wp:positionH relativeFrom="margin">
            <wp:align>center</wp:align>
          </wp:positionH>
          <wp:positionV relativeFrom="margin">
            <wp:align>center</wp:align>
          </wp:positionV>
          <wp:extent cx="6115685" cy="4338320"/>
          <wp:effectExtent l="0" t="0" r="0" b="0"/>
          <wp:wrapNone/>
          <wp:docPr id="70" name="WordPictureWatermark18107539" descr="-1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PictureWatermark18107539" descr="-1副本 (2)"/>
                  <pic:cNvPicPr>
                    <a:picLocks noChangeAspect="1"/>
                  </pic:cNvPicPr>
                </pic:nvPicPr>
                <pic:blipFill>
                  <a:blip r:embed="rId1">
                    <a:lum bright="70001" contrast="-70000"/>
                  </a:blip>
                  <a:stretch>
                    <a:fillRect/>
                  </a:stretch>
                </pic:blipFill>
                <pic:spPr>
                  <a:xfrm>
                    <a:off x="0" y="0"/>
                    <a:ext cx="6115685" cy="4338320"/>
                  </a:xfrm>
                  <a:prstGeom prst="rect">
                    <a:avLst/>
                  </a:prstGeom>
                  <a:noFill/>
                  <a:ln>
                    <a:noFill/>
                  </a:ln>
                </pic:spPr>
              </pic:pic>
            </a:graphicData>
          </a:graphic>
        </wp:anchor>
      </w:drawing>
    </w:r>
  </w:p>
  <w:p w14:paraId="0AE5236D">
    <w:pPr>
      <w:rPr>
        <w:rFonts w:hAnsi="Times New Roman" w:cs="Times New Roma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EC4A">
    <w:pPr>
      <w:widowControl w:val="0"/>
      <w:pBdr>
        <w:bottom w:val="single" w:color="auto" w:sz="6" w:space="1"/>
      </w:pBdr>
      <w:adjustRightInd w:val="0"/>
      <w:snapToGrid w:val="0"/>
      <w:spacing w:after="250" w:afterLines="250" w:line="240" w:lineRule="auto"/>
      <w:jc w:val="center"/>
      <w:rPr>
        <w:rFonts w:ascii="Montserrat Light" w:hAnsi="Montserrat Light" w:eastAsia="Alibaba PuHuiTi Light" w:cs="Times New Roman"/>
        <w:kern w:val="24"/>
        <w:sz w:val="18"/>
        <w:lang w:val="en-US" w:eastAsia="zh-CN" w:bidi="ar-SA"/>
      </w:rPr>
    </w:pPr>
    <w:r>
      <w:rPr>
        <w:rFonts w:ascii="Montserrat Light" w:hAnsi="Montserrat Light" w:eastAsia="Alibaba PuHuiTi Light" w:cs="Times New Roman"/>
        <w:kern w:val="24"/>
        <w:sz w:val="18"/>
        <w:lang w:val="en-US" w:eastAsia="zh-CN" w:bidi="ar-SA"/>
      </w:rPr>
      <w:drawing>
        <wp:anchor distT="0" distB="0" distL="114300" distR="114300" simplePos="0" relativeHeight="251667456" behindDoc="1" locked="0" layoutInCell="0" allowOverlap="1">
          <wp:simplePos x="0" y="0"/>
          <wp:positionH relativeFrom="margin">
            <wp:align>center</wp:align>
          </wp:positionH>
          <wp:positionV relativeFrom="margin">
            <wp:align>center</wp:align>
          </wp:positionV>
          <wp:extent cx="6115685" cy="4338320"/>
          <wp:effectExtent l="0" t="0" r="0" b="0"/>
          <wp:wrapNone/>
          <wp:docPr id="74" name="WordPictureWatermark18107538" descr="-1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PictureWatermark18107538" descr="-1副本 (2)"/>
                  <pic:cNvPicPr>
                    <a:picLocks noChangeAspect="1"/>
                  </pic:cNvPicPr>
                </pic:nvPicPr>
                <pic:blipFill>
                  <a:blip r:embed="rId1">
                    <a:lum bright="70001" contrast="-70000"/>
                  </a:blip>
                  <a:stretch>
                    <a:fillRect/>
                  </a:stretch>
                </pic:blipFill>
                <pic:spPr>
                  <a:xfrm>
                    <a:off x="0" y="0"/>
                    <a:ext cx="6115685" cy="4338320"/>
                  </a:xfrm>
                  <a:prstGeom prst="rect">
                    <a:avLst/>
                  </a:prstGeom>
                  <a:noFill/>
                  <a:ln>
                    <a:noFill/>
                  </a:ln>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AAA35">
    <w:pPr>
      <w:pStyle w:val="20"/>
      <w:pBdr>
        <w:bottom w:val="single" w:color="808080" w:sz="6" w:space="1"/>
      </w:pBdr>
      <w:spacing w:line="240" w:lineRule="auto"/>
      <w:jc w:val="both"/>
      <w:rPr>
        <w:rFonts w:hint="default" w:ascii="Arial" w:hAnsi="Arial" w:cs="Arial"/>
      </w:rPr>
    </w:pPr>
    <w:r>
      <w:rPr>
        <w:sz w:val="18"/>
      </w:rPr>
      <w:drawing>
        <wp:anchor distT="0" distB="0" distL="114300" distR="114300" simplePos="0" relativeHeight="251665408" behindDoc="1" locked="0" layoutInCell="1" allowOverlap="1">
          <wp:simplePos x="0" y="0"/>
          <wp:positionH relativeFrom="margin">
            <wp:align>center</wp:align>
          </wp:positionH>
          <wp:positionV relativeFrom="margin">
            <wp:align>center</wp:align>
          </wp:positionV>
          <wp:extent cx="5274310" cy="7459980"/>
          <wp:effectExtent l="0" t="0" r="0" b="0"/>
          <wp:wrapNone/>
          <wp:docPr id="25"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eastAsia"/>
        <w:lang w:val="en-US" w:eastAsia="zh-Hans"/>
      </w:rPr>
      <w:t>北京因时机器人科技有限公司</w:t>
    </w:r>
    <w:r>
      <w:rPr>
        <w:rFonts w:hint="default"/>
        <w:lang w:eastAsia="zh-Hans"/>
      </w:rPr>
      <w:t xml:space="preserve">                 销售热线：400-666-5160                 </w:t>
    </w:r>
    <w:r>
      <w:rPr>
        <w:rFonts w:hint="eastAsia"/>
      </w:rPr>
      <w:t>编号：</w:t>
    </w:r>
    <w:r>
      <w:rPr>
        <w:rFonts w:hint="eastAsia"/>
        <w:lang w:val="en-US" w:eastAsia="zh-CN"/>
      </w:rPr>
      <w:t>PRJ-02-TS-U-00</w:t>
    </w:r>
    <w:r>
      <w:rPr>
        <w:rFonts w:hint="default" w:ascii="Arial"/>
        <w:lang w:eastAsia="zh-CN"/>
      </w:rPr>
      <w:t>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CCD38">
    <w:pPr>
      <w:pStyle w:val="20"/>
      <w:pBdr>
        <w:bottom w:val="single" w:color="808080" w:sz="6" w:space="1"/>
      </w:pBdr>
      <w:spacing w:afterLines="0" w:line="240" w:lineRule="auto"/>
      <w:jc w:val="both"/>
      <w:rPr>
        <w:rFonts w:ascii="Arial" w:hAnsi="Arial" w:cs="Arial"/>
      </w:rPr>
    </w:pPr>
    <w:r>
      <w:rPr>
        <w:sz w:val="18"/>
      </w:rPr>
      <w:drawing>
        <wp:anchor distT="0" distB="0" distL="114300" distR="114300" simplePos="0" relativeHeight="251666432" behindDoc="1" locked="0" layoutInCell="1" allowOverlap="1">
          <wp:simplePos x="0" y="0"/>
          <wp:positionH relativeFrom="margin">
            <wp:align>center</wp:align>
          </wp:positionH>
          <wp:positionV relativeFrom="margin">
            <wp:align>center</wp:align>
          </wp:positionV>
          <wp:extent cx="5274310" cy="7459980"/>
          <wp:effectExtent l="0" t="0" r="0" b="0"/>
          <wp:wrapNone/>
          <wp:docPr id="26" name="WordPictureWatermark4027770"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PictureWatermark4027770" descr="水印"/>
                  <pic:cNvPicPr>
                    <a:picLocks noChangeAspect="1"/>
                  </pic:cNvPicPr>
                </pic:nvPicPr>
                <pic:blipFill>
                  <a:blip r:embed="rId1"/>
                  <a:stretch>
                    <a:fillRect/>
                  </a:stretch>
                </pic:blipFill>
                <pic:spPr>
                  <a:xfrm>
                    <a:off x="0" y="0"/>
                    <a:ext cx="5274310" cy="7459980"/>
                  </a:xfrm>
                  <a:prstGeom prst="rect">
                    <a:avLst/>
                  </a:prstGeom>
                  <a:noFill/>
                  <a:ln>
                    <a:noFill/>
                  </a:ln>
                </pic:spPr>
              </pic:pic>
            </a:graphicData>
          </a:graphic>
        </wp:anchor>
      </w:drawing>
    </w:r>
    <w:r>
      <w:rPr>
        <w:rFonts w:hint="eastAsia"/>
        <w:lang w:val="en-US" w:eastAsia="zh-Hans"/>
      </w:rPr>
      <w:t>北京因时机器人科技有限公司</w:t>
    </w:r>
    <w:r>
      <w:rPr>
        <w:rFonts w:hint="default"/>
        <w:lang w:eastAsia="zh-Hans"/>
      </w:rPr>
      <w:t xml:space="preserve">                 销售热线：400-666-5160                 </w:t>
    </w:r>
    <w:r>
      <w:rPr>
        <w:rFonts w:hint="eastAsia"/>
      </w:rPr>
      <w:t>编号：</w:t>
    </w:r>
    <w:r>
      <w:rPr>
        <w:rFonts w:hint="eastAsia"/>
        <w:lang w:val="en-US" w:eastAsia="zh-CN"/>
      </w:rPr>
      <w:t>PRJ-02-TS-U-00</w:t>
    </w:r>
    <w:r>
      <w:rPr>
        <w:rFonts w:hint="default"/>
        <w:lang w:eastAsia="zh-CN"/>
      </w:rPr>
      <w:t>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EF8FF">
    <w:pPr>
      <w:pStyle w:val="20"/>
    </w:pPr>
    <w:r>
      <w:pict>
        <v:shape id="WordPictureWatermark4255901" o:spid="_x0000_s4105" o:spt="75" type="#_x0000_t75" style="position:absolute;left:0pt;height:294.6pt;width:41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54F68">
    <w:pPr>
      <w:pStyle w:val="20"/>
    </w:pPr>
    <w:r>
      <w:pict>
        <v:shape id="WordPictureWatermark4255900" o:spid="_x0000_s4103" o:spt="75" type="#_x0000_t75" style="position:absolute;left:0pt;height:294.6pt;width:415.3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1副本 (2)"/>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04610"/>
    <w:multiLevelType w:val="singleLevel"/>
    <w:tmpl w:val="A9404610"/>
    <w:lvl w:ilvl="0" w:tentative="0">
      <w:start w:val="1"/>
      <w:numFmt w:val="bullet"/>
      <w:lvlText w:val=""/>
      <w:lvlJc w:val="left"/>
      <w:pPr>
        <w:ind w:left="420" w:hanging="420"/>
      </w:pPr>
      <w:rPr>
        <w:rFonts w:hint="default" w:ascii="Wingdings" w:hAnsi="Wingdings"/>
      </w:rPr>
    </w:lvl>
  </w:abstractNum>
  <w:abstractNum w:abstractNumId="1">
    <w:nsid w:val="B520C705"/>
    <w:multiLevelType w:val="multilevel"/>
    <w:tmpl w:val="B520C705"/>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suff w:val="space"/>
      <w:lvlText w:val="%1.%2"/>
      <w:lvlJc w:val="left"/>
      <w:pPr>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ind w:left="720" w:hanging="323"/>
      </w:pPr>
      <w:rPr>
        <w:rFonts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
    <w:nsid w:val="BAFD4A08"/>
    <w:multiLevelType w:val="multilevel"/>
    <w:tmpl w:val="BAFD4A08"/>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3"/>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1"/>
      <w:lvlText w:val="%1.%2.%3."/>
      <w:lvlJc w:val="left"/>
      <w:pPr>
        <w:tabs>
          <w:tab w:val="left" w:pos="420"/>
        </w:tabs>
        <w:ind w:left="1321"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3">
    <w:nsid w:val="BDA21A3F"/>
    <w:multiLevelType w:val="multilevel"/>
    <w:tmpl w:val="BDA21A3F"/>
    <w:lvl w:ilvl="0" w:tentative="0">
      <w:start w:val="1"/>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4">
    <w:nsid w:val="BF50E7A1"/>
    <w:multiLevelType w:val="singleLevel"/>
    <w:tmpl w:val="BF50E7A1"/>
    <w:lvl w:ilvl="0" w:tentative="0">
      <w:start w:val="2"/>
      <w:numFmt w:val="decimal"/>
      <w:suff w:val="nothing"/>
      <w:lvlText w:val="%1-"/>
      <w:lvlJc w:val="left"/>
      <w:pPr>
        <w:ind w:left="2115" w:leftChars="0" w:firstLine="0" w:firstLineChars="0"/>
      </w:pPr>
    </w:lvl>
  </w:abstractNum>
  <w:abstractNum w:abstractNumId="5">
    <w:nsid w:val="BFF9DC62"/>
    <w:multiLevelType w:val="multilevel"/>
    <w:tmpl w:val="BFF9DC62"/>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2"/>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19"/>
      <w:lvlText w:val="%1.%2.%3."/>
      <w:lvlJc w:val="left"/>
      <w:pPr>
        <w:tabs>
          <w:tab w:val="left" w:pos="420"/>
        </w:tabs>
        <w:ind w:left="625" w:firstLine="714"/>
      </w:pPr>
      <w:rPr>
        <w:rFonts w:hint="default" w:ascii="Montserrat Medium" w:hAnsi="Montserrat Medium" w:eastAsia="宋体" w:cs="Montserrat Medium"/>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6">
    <w:nsid w:val="E7B7AC66"/>
    <w:multiLevelType w:val="multilevel"/>
    <w:tmpl w:val="E7B7AC66"/>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1"/>
      <w:numFmt w:val="decimal"/>
      <w:pStyle w:val="118"/>
      <w:lvlText w:val="%1.%2"/>
      <w:lvlJc w:val="left"/>
      <w:pPr>
        <w:tabs>
          <w:tab w:val="left" w:pos="420"/>
        </w:tabs>
        <w:ind w:left="1263" w:hanging="603"/>
        <w:jc w:val="left"/>
      </w:pPr>
      <w:rPr>
        <w:rFonts w:hint="default" w:ascii="Montserrat Medium" w:hAnsi="Montserrat Medium" w:eastAsia="宋体" w:cs="汉仪中黑KW"/>
        <w:spacing w:val="0"/>
        <w:w w:val="100"/>
        <w:sz w:val="28"/>
        <w:szCs w:val="24"/>
        <w:lang w:val="en-US" w:eastAsia="zh-CN" w:bidi="ar-SA"/>
      </w:rPr>
    </w:lvl>
    <w:lvl w:ilvl="2" w:tentative="0">
      <w:start w:val="1"/>
      <w:numFmt w:val="decimal"/>
      <w:lvlText w:val="%1.%2.%3."/>
      <w:lvlJc w:val="left"/>
      <w:pPr>
        <w:tabs>
          <w:tab w:val="left" w:pos="420"/>
        </w:tabs>
        <w:ind w:left="420" w:firstLine="714"/>
      </w:pPr>
      <w:rPr>
        <w:rFonts w:hint="default" w:ascii="Montserrat Light" w:hAnsi="Montserrat Light" w:eastAsia="宋体" w:cs="汉仪中黑KW"/>
        <w:w w:val="100"/>
        <w:sz w:val="24"/>
        <w:szCs w:val="24"/>
        <w:lang w:val="en-US" w:eastAsia="zh-CN" w:bidi="ar-SA"/>
      </w:rPr>
    </w:lvl>
    <w:lvl w:ilvl="3" w:tentative="0">
      <w:start w:val="0"/>
      <w:numFmt w:val="bullet"/>
      <w:lvlText w:val="•"/>
      <w:lvlJc w:val="left"/>
      <w:pPr>
        <w:ind w:left="2458" w:hanging="370"/>
      </w:pPr>
      <w:rPr>
        <w:rFonts w:hint="default" w:ascii="Calibri" w:hAnsi="Calibri" w:cs="宋体"/>
        <w:lang w:val="en-US" w:eastAsia="zh-CN" w:bidi="ar-SA"/>
      </w:rPr>
    </w:lvl>
    <w:lvl w:ilvl="4" w:tentative="0">
      <w:start w:val="0"/>
      <w:numFmt w:val="bullet"/>
      <w:lvlText w:val="•"/>
      <w:lvlJc w:val="left"/>
      <w:pPr>
        <w:ind w:left="3516" w:hanging="370"/>
      </w:pPr>
      <w:rPr>
        <w:rFonts w:hint="default" w:ascii="Calibri" w:hAnsi="Calibri" w:cs="宋体"/>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7">
    <w:nsid w:val="EE68CBEF"/>
    <w:multiLevelType w:val="multilevel"/>
    <w:tmpl w:val="EE68CBEF"/>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2"/>
      <w:numFmt w:val="decimal"/>
      <w:pStyle w:val="4"/>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2"/>
      <w:numFmt w:val="decimal"/>
      <w:pStyle w:val="5"/>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6"/>
      <w:lvlText w:val="%1.%2.%3.%4"/>
      <w:lvlJc w:val="left"/>
      <w:pPr>
        <w:tabs>
          <w:tab w:val="left" w:pos="420"/>
        </w:tabs>
        <w:ind w:left="864" w:hanging="864"/>
      </w:pPr>
      <w:rPr>
        <w:rFonts w:hint="default"/>
      </w:rPr>
    </w:lvl>
    <w:lvl w:ilvl="4" w:tentative="0">
      <w:start w:val="1"/>
      <w:numFmt w:val="decimal"/>
      <w:pStyle w:val="7"/>
      <w:lvlText w:val="%1.%2.%3.%4.%5"/>
      <w:lvlJc w:val="left"/>
      <w:pPr>
        <w:ind w:left="1008" w:hanging="1008"/>
      </w:pPr>
      <w:rPr>
        <w:rFonts w:hint="eastAsia"/>
      </w:rPr>
    </w:lvl>
    <w:lvl w:ilvl="5" w:tentative="0">
      <w:start w:val="1"/>
      <w:numFmt w:val="decimal"/>
      <w:pStyle w:val="8"/>
      <w:lvlText w:val="%1.%2.%3.%4.%5.%6"/>
      <w:lvlJc w:val="left"/>
      <w:pPr>
        <w:ind w:left="1152" w:hanging="1152"/>
      </w:pPr>
      <w:rPr>
        <w:rFonts w:hint="eastAsia"/>
      </w:rPr>
    </w:lvl>
    <w:lvl w:ilvl="6" w:tentative="0">
      <w:start w:val="1"/>
      <w:numFmt w:val="decimal"/>
      <w:pStyle w:val="9"/>
      <w:lvlText w:val="%1.%2.%3.%4.%5.%6.%7"/>
      <w:lvlJc w:val="left"/>
      <w:pPr>
        <w:ind w:left="1296" w:hanging="1296"/>
      </w:pPr>
      <w:rPr>
        <w:rFonts w:hint="eastAsia"/>
      </w:rPr>
    </w:lvl>
    <w:lvl w:ilvl="7" w:tentative="0">
      <w:start w:val="1"/>
      <w:numFmt w:val="decimal"/>
      <w:pStyle w:val="10"/>
      <w:lvlText w:val="%1.%2.%3.%4.%5.%6.%7.%8"/>
      <w:lvlJc w:val="left"/>
      <w:pPr>
        <w:ind w:left="1440" w:hanging="1440"/>
      </w:pPr>
      <w:rPr>
        <w:rFonts w:hint="eastAsia"/>
      </w:rPr>
    </w:lvl>
    <w:lvl w:ilvl="8" w:tentative="0">
      <w:start w:val="1"/>
      <w:numFmt w:val="decimal"/>
      <w:pStyle w:val="11"/>
      <w:lvlText w:val="%1.%2.%3.%4.%5.%6.%7.%8.%9"/>
      <w:lvlJc w:val="left"/>
      <w:pPr>
        <w:ind w:left="1584" w:hanging="1584"/>
      </w:pPr>
      <w:rPr>
        <w:rFonts w:hint="eastAsia"/>
      </w:rPr>
    </w:lvl>
  </w:abstractNum>
  <w:abstractNum w:abstractNumId="8">
    <w:nsid w:val="EF994332"/>
    <w:multiLevelType w:val="multilevel"/>
    <w:tmpl w:val="EF994332"/>
    <w:lvl w:ilvl="0" w:tentative="0">
      <w:start w:val="1"/>
      <w:numFmt w:val="decimal"/>
      <w:lvlText w:val="%1"/>
      <w:lvlJc w:val="left"/>
      <w:pPr>
        <w:ind w:left="860" w:hanging="360"/>
        <w:jc w:val="right"/>
      </w:pPr>
      <w:rPr>
        <w:rFonts w:hint="default" w:ascii="Montserrat Medium" w:hAnsi="Montserrat Medium" w:eastAsia="Alibaba PuHuiTi" w:cs="宋体"/>
        <w:w w:val="100"/>
        <w:sz w:val="24"/>
        <w:szCs w:val="24"/>
        <w:lang w:val="en-US" w:eastAsia="zh-CN" w:bidi="ar-SA"/>
      </w:rPr>
    </w:lvl>
    <w:lvl w:ilvl="1" w:tentative="0">
      <w:start w:val="4"/>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16"/>
      <w:lvlText w:val="%1.%2.%3."/>
      <w:lvlJc w:val="left"/>
      <w:pPr>
        <w:tabs>
          <w:tab w:val="left" w:pos="420"/>
        </w:tabs>
        <w:ind w:left="-3673" w:firstLine="714"/>
      </w:pPr>
      <w:rPr>
        <w:rFonts w:hint="default" w:ascii="Montserrat Medium" w:hAnsi="Montserrat Medium" w:eastAsia="Alibaba PuHuiTi"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9">
    <w:nsid w:val="F3FF2C9E"/>
    <w:multiLevelType w:val="multilevel"/>
    <w:tmpl w:val="F3FF2C9E"/>
    <w:lvl w:ilvl="0" w:tentative="0">
      <w:start w:val="1"/>
      <w:numFmt w:val="decimal"/>
      <w:pStyle w:val="2"/>
      <w:lvlText w:val="%1."/>
      <w:lvlJc w:val="left"/>
      <w:pPr>
        <w:ind w:left="412"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0">
    <w:nsid w:val="FD76A356"/>
    <w:multiLevelType w:val="multilevel"/>
    <w:tmpl w:val="FD76A356"/>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4"/>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2"/>
      <w:lvlText w:val="%1.%2.%3."/>
      <w:lvlJc w:val="left"/>
      <w:pPr>
        <w:tabs>
          <w:tab w:val="left" w:pos="420"/>
        </w:tabs>
        <w:ind w:left="1565"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11">
    <w:nsid w:val="FFFCAFB7"/>
    <w:multiLevelType w:val="singleLevel"/>
    <w:tmpl w:val="FFFCAFB7"/>
    <w:lvl w:ilvl="0" w:tentative="0">
      <w:start w:val="1"/>
      <w:numFmt w:val="bullet"/>
      <w:pStyle w:val="113"/>
      <w:lvlText w:val=""/>
      <w:lvlJc w:val="left"/>
      <w:pPr>
        <w:ind w:left="420" w:hanging="420"/>
      </w:pPr>
      <w:rPr>
        <w:rFonts w:hint="default" w:ascii="Wingdings" w:hAnsi="Wingdings"/>
      </w:rPr>
    </w:lvl>
  </w:abstractNum>
  <w:abstractNum w:abstractNumId="12">
    <w:nsid w:val="04F436F6"/>
    <w:multiLevelType w:val="multilevel"/>
    <w:tmpl w:val="04F436F6"/>
    <w:lvl w:ilvl="0" w:tentative="0">
      <w:start w:val="1"/>
      <w:numFmt w:val="lowerLetter"/>
      <w:pStyle w:val="69"/>
      <w:lvlText w:val="%1)"/>
      <w:lvlJc w:val="left"/>
      <w:pPr>
        <w:tabs>
          <w:tab w:val="left" w:pos="800"/>
        </w:tabs>
        <w:ind w:left="800" w:hanging="4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648FC3B"/>
    <w:multiLevelType w:val="multilevel"/>
    <w:tmpl w:val="1648FC3B"/>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2"/>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4">
    <w:nsid w:val="18716E99"/>
    <w:multiLevelType w:val="multilevel"/>
    <w:tmpl w:val="18716E99"/>
    <w:lvl w:ilvl="0" w:tentative="0">
      <w:start w:val="1"/>
      <w:numFmt w:val="bullet"/>
      <w:pStyle w:val="71"/>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22EB5121"/>
    <w:multiLevelType w:val="multilevel"/>
    <w:tmpl w:val="22EB5121"/>
    <w:lvl w:ilvl="0" w:tentative="0">
      <w:start w:val="1"/>
      <w:numFmt w:val="decimal"/>
      <w:pStyle w:val="77"/>
      <w:isLgl/>
      <w:suff w:val="nothing"/>
      <w:lvlText w:val="B.%1　"/>
      <w:lvlJc w:val="left"/>
      <w:pPr>
        <w:ind w:left="2023" w:hanging="1065"/>
      </w:pPr>
      <w:rPr>
        <w:rFonts w:hint="eastAsia" w:ascii="宋体" w:eastAsia="宋体"/>
        <w:b w:val="0"/>
        <w:i w:val="0"/>
        <w:sz w:val="24"/>
      </w:rPr>
    </w:lvl>
    <w:lvl w:ilvl="1" w:tentative="0">
      <w:start w:val="1"/>
      <w:numFmt w:val="decimal"/>
      <w:pStyle w:val="78"/>
      <w:suff w:val="nothing"/>
      <w:lvlText w:val="B.%1.%2　"/>
      <w:lvlJc w:val="left"/>
      <w:pPr>
        <w:ind w:left="1865" w:hanging="907"/>
      </w:pPr>
      <w:rPr>
        <w:rFonts w:hint="eastAsia"/>
      </w:rPr>
    </w:lvl>
    <w:lvl w:ilvl="2" w:tentative="0">
      <w:start w:val="1"/>
      <w:numFmt w:val="decimal"/>
      <w:pStyle w:val="79"/>
      <w:suff w:val="nothing"/>
      <w:lvlText w:val="B.%1.%2.%3　"/>
      <w:lvlJc w:val="left"/>
      <w:pPr>
        <w:ind w:left="3016" w:hanging="2058"/>
      </w:pPr>
      <w:rPr>
        <w:rFonts w:hint="eastAsia" w:ascii="宋体" w:eastAsia="宋体"/>
        <w:b w:val="0"/>
        <w:i w:val="0"/>
        <w:sz w:val="24"/>
      </w:rPr>
    </w:lvl>
    <w:lvl w:ilvl="3" w:tentative="0">
      <w:start w:val="1"/>
      <w:numFmt w:val="decimal"/>
      <w:pStyle w:val="80"/>
      <w:suff w:val="nothing"/>
      <w:lvlText w:val="B.%1.%2.%3.%4　"/>
      <w:lvlJc w:val="left"/>
      <w:pPr>
        <w:ind w:left="3582" w:hanging="708"/>
      </w:pPr>
      <w:rPr>
        <w:rFonts w:hint="eastAsia"/>
      </w:rPr>
    </w:lvl>
    <w:lvl w:ilvl="4" w:tentative="0">
      <w:start w:val="1"/>
      <w:numFmt w:val="decimal"/>
      <w:lvlText w:val="A.%1.%2.%3.%4.%5　"/>
      <w:lvlJc w:val="left"/>
      <w:pPr>
        <w:tabs>
          <w:tab w:val="left" w:pos="5099"/>
        </w:tabs>
        <w:ind w:left="4149" w:hanging="850"/>
      </w:pPr>
      <w:rPr>
        <w:rFonts w:hint="eastAsia"/>
      </w:rPr>
    </w:lvl>
    <w:lvl w:ilvl="5" w:tentative="0">
      <w:start w:val="1"/>
      <w:numFmt w:val="decimal"/>
      <w:lvlText w:val="%1.%2.%3.%4.%5.%6"/>
      <w:lvlJc w:val="left"/>
      <w:pPr>
        <w:tabs>
          <w:tab w:val="left" w:pos="7324"/>
        </w:tabs>
        <w:ind w:left="4858" w:hanging="1134"/>
      </w:pPr>
      <w:rPr>
        <w:rFonts w:hint="eastAsia"/>
      </w:rPr>
    </w:lvl>
    <w:lvl w:ilvl="6" w:tentative="0">
      <w:start w:val="1"/>
      <w:numFmt w:val="decimal"/>
      <w:lvlText w:val="%1.%2.%3.%4.%5.%6.%7"/>
      <w:lvlJc w:val="left"/>
      <w:pPr>
        <w:tabs>
          <w:tab w:val="left" w:pos="8109"/>
        </w:tabs>
        <w:ind w:left="5425" w:hanging="1276"/>
      </w:pPr>
      <w:rPr>
        <w:rFonts w:hint="eastAsia"/>
      </w:rPr>
    </w:lvl>
    <w:lvl w:ilvl="7" w:tentative="0">
      <w:start w:val="1"/>
      <w:numFmt w:val="decimal"/>
      <w:lvlText w:val="%1.%2.%3.%4.%5.%6.%7.%8"/>
      <w:lvlJc w:val="left"/>
      <w:pPr>
        <w:tabs>
          <w:tab w:val="left" w:pos="9254"/>
        </w:tabs>
        <w:ind w:left="5992" w:hanging="1418"/>
      </w:pPr>
      <w:rPr>
        <w:rFonts w:hint="eastAsia"/>
      </w:rPr>
    </w:lvl>
    <w:lvl w:ilvl="8" w:tentative="0">
      <w:start w:val="1"/>
      <w:numFmt w:val="decimal"/>
      <w:lvlText w:val="%1.%2.%3.%4.%5.%6.%7.%8.%9"/>
      <w:lvlJc w:val="left"/>
      <w:pPr>
        <w:tabs>
          <w:tab w:val="left" w:pos="10400"/>
        </w:tabs>
        <w:ind w:left="6700" w:hanging="1700"/>
      </w:pPr>
      <w:rPr>
        <w:rFonts w:hint="eastAsia"/>
      </w:rPr>
    </w:lvl>
  </w:abstractNum>
  <w:abstractNum w:abstractNumId="16">
    <w:nsid w:val="28476787"/>
    <w:multiLevelType w:val="multilevel"/>
    <w:tmpl w:val="28476787"/>
    <w:lvl w:ilvl="0" w:tentative="0">
      <w:start w:val="1"/>
      <w:numFmt w:val="upperLetter"/>
      <w:pStyle w:val="53"/>
      <w:suff w:val="space"/>
      <w:lvlText w:val="附录%1 "/>
      <w:lvlJc w:val="left"/>
      <w:pPr>
        <w:ind w:left="0" w:firstLine="0"/>
      </w:pPr>
      <w:rPr>
        <w:rFonts w:hint="eastAsia" w:ascii="宋体" w:eastAsia="宋体"/>
        <w:b/>
        <w:i w:val="0"/>
        <w:snapToGrid w:val="0"/>
        <w:kern w:val="0"/>
        <w:sz w:val="24"/>
      </w:rPr>
    </w:lvl>
    <w:lvl w:ilvl="1" w:tentative="0">
      <w:start w:val="1"/>
      <w:numFmt w:val="decimal"/>
      <w:pStyle w:val="54"/>
      <w:suff w:val="space"/>
      <w:lvlText w:val="%1.%2 "/>
      <w:lvlJc w:val="left"/>
      <w:pPr>
        <w:ind w:left="0" w:firstLine="0"/>
      </w:pPr>
      <w:rPr>
        <w:rFonts w:hint="eastAsia" w:ascii="宋体" w:hAnsi="Times New Roman" w:eastAsia="宋体"/>
        <w:b/>
        <w:i w:val="0"/>
        <w:snapToGrid w:val="0"/>
        <w:kern w:val="0"/>
        <w:sz w:val="24"/>
      </w:rPr>
    </w:lvl>
    <w:lvl w:ilvl="2" w:tentative="0">
      <w:start w:val="1"/>
      <w:numFmt w:val="decimal"/>
      <w:pStyle w:val="55"/>
      <w:suff w:val="space"/>
      <w:lvlText w:val="%1.%2.%3 "/>
      <w:lvlJc w:val="left"/>
      <w:pPr>
        <w:ind w:left="0" w:firstLine="0"/>
      </w:pPr>
      <w:rPr>
        <w:rFonts w:hint="eastAsia" w:ascii="宋体" w:hAnsi="Times New Roman" w:eastAsia="宋体"/>
        <w:b w:val="0"/>
        <w:i w:val="0"/>
        <w:sz w:val="24"/>
        <w:szCs w:val="24"/>
      </w:rPr>
    </w:lvl>
    <w:lvl w:ilvl="3" w:tentative="0">
      <w:start w:val="1"/>
      <w:numFmt w:val="decimal"/>
      <w:pStyle w:val="56"/>
      <w:suff w:val="space"/>
      <w:lvlText w:val="%1.%2.%3.%4 "/>
      <w:lvlJc w:val="left"/>
      <w:pPr>
        <w:ind w:left="0" w:firstLine="0"/>
      </w:pPr>
      <w:rPr>
        <w:rFonts w:hint="eastAsia" w:ascii="宋体" w:hAnsi="Times New Roman" w:eastAsia="宋体"/>
        <w:b w:val="0"/>
        <w:i w:val="0"/>
        <w:sz w:val="24"/>
      </w:rPr>
    </w:lvl>
    <w:lvl w:ilvl="4" w:tentative="0">
      <w:start w:val="1"/>
      <w:numFmt w:val="decimal"/>
      <w:lvlRestart w:val="1"/>
      <w:pStyle w:val="58"/>
      <w:suff w:val="space"/>
      <w:lvlText w:val="表%1.%5 "/>
      <w:lvlJc w:val="left"/>
      <w:pPr>
        <w:ind w:left="0" w:firstLine="0"/>
      </w:pPr>
      <w:rPr>
        <w:rFonts w:hint="eastAsia" w:ascii="宋体" w:hAnsi="Times New Roman" w:eastAsia="宋体"/>
        <w:b w:val="0"/>
        <w:i w:val="0"/>
        <w:sz w:val="24"/>
      </w:rPr>
    </w:lvl>
    <w:lvl w:ilvl="5" w:tentative="0">
      <w:start w:val="1"/>
      <w:numFmt w:val="decimal"/>
      <w:lvlRestart w:val="1"/>
      <w:pStyle w:val="48"/>
      <w:suff w:val="space"/>
      <w:lvlText w:val="图%1.%6 "/>
      <w:lvlJc w:val="left"/>
      <w:pPr>
        <w:ind w:left="0" w:firstLine="0"/>
      </w:pPr>
      <w:rPr>
        <w:rFonts w:hint="eastAsia" w:ascii="宋体" w:hAnsi="Times New Roman" w:eastAsia="宋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7">
    <w:nsid w:val="29072DD5"/>
    <w:multiLevelType w:val="multilevel"/>
    <w:tmpl w:val="29072DD5"/>
    <w:lvl w:ilvl="0" w:tentative="0">
      <w:start w:val="1"/>
      <w:numFmt w:val="decimal"/>
      <w:pStyle w:val="49"/>
      <w:lvlText w:val="图%1"/>
      <w:lvlJc w:val="center"/>
      <w:pPr>
        <w:tabs>
          <w:tab w:val="left" w:pos="360"/>
        </w:tabs>
        <w:ind w:left="0" w:firstLine="0"/>
      </w:pPr>
      <w:rPr>
        <w:rFonts w:hint="eastAsia" w:eastAsia="宋体"/>
        <w:b/>
        <w:i w:val="0"/>
        <w:snapToGrid w:val="0"/>
        <w:color w:val="auto"/>
        <w:ker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B18649F"/>
    <w:multiLevelType w:val="multilevel"/>
    <w:tmpl w:val="2B18649F"/>
    <w:lvl w:ilvl="0" w:tentative="0">
      <w:start w:val="1"/>
      <w:numFmt w:val="decimal"/>
      <w:pStyle w:val="51"/>
      <w:suff w:val="space"/>
      <w:lvlText w:val="表%1 "/>
      <w:lvlJc w:val="left"/>
      <w:pPr>
        <w:ind w:left="0" w:firstLine="0"/>
      </w:pPr>
      <w:rPr>
        <w:rFonts w:hint="eastAsia" w:ascii="宋体" w:eastAsia="宋体"/>
        <w:b/>
        <w:i w:val="0"/>
        <w:snapToGrid w:val="0"/>
        <w:kern w:val="0"/>
        <w:sz w:val="24"/>
      </w:rPr>
    </w:lvl>
    <w:lvl w:ilvl="1" w:tentative="0">
      <w:start w:val="1"/>
      <w:numFmt w:val="upperLetter"/>
      <w:lvlText w:val="附录%2　"/>
      <w:lvlJc w:val="left"/>
      <w:pPr>
        <w:tabs>
          <w:tab w:val="left" w:pos="1080"/>
        </w:tabs>
        <w:ind w:left="0" w:firstLine="0"/>
      </w:pPr>
      <w:rPr>
        <w:rFonts w:hint="eastAsia" w:ascii="宋体" w:hAnsi="Times New Roman" w:eastAsia="宋体"/>
        <w:b/>
        <w:i w:val="0"/>
        <w:sz w:val="28"/>
      </w:rPr>
    </w:lvl>
    <w:lvl w:ilvl="2" w:tentative="0">
      <w:start w:val="1"/>
      <w:numFmt w:val="decimal"/>
      <w:lvlText w:val="表%2.%3　"/>
      <w:lvlJc w:val="left"/>
      <w:pPr>
        <w:tabs>
          <w:tab w:val="left" w:pos="1080"/>
        </w:tabs>
        <w:ind w:left="0" w:firstLine="0"/>
      </w:pPr>
      <w:rPr>
        <w:rFonts w:hint="eastAsia" w:ascii="宋体" w:hAnsi="Times New Roman" w:eastAsia="宋体"/>
        <w:b/>
        <w:i w:val="0"/>
        <w:sz w:val="24"/>
      </w:rPr>
    </w:lvl>
    <w:lvl w:ilvl="3" w:tentative="0">
      <w:start w:val="1"/>
      <w:numFmt w:val="decimal"/>
      <w:lvlText w:val="%2.%3.%4　"/>
      <w:lvlJc w:val="left"/>
      <w:pPr>
        <w:tabs>
          <w:tab w:val="left" w:pos="1080"/>
        </w:tabs>
        <w:ind w:left="0" w:firstLine="0"/>
      </w:pPr>
      <w:rPr>
        <w:rFonts w:hint="eastAsia" w:ascii="宋体" w:hAnsi="Times New Roman" w:eastAsia="宋体"/>
        <w:b w:val="0"/>
        <w:i w:val="0"/>
        <w:sz w:val="24"/>
      </w:rPr>
    </w:lvl>
    <w:lvl w:ilvl="4" w:tentative="0">
      <w:start w:val="1"/>
      <w:numFmt w:val="decimal"/>
      <w:lvlText w:val="%1%2.%3.%4.%5　"/>
      <w:lvlJc w:val="left"/>
      <w:pPr>
        <w:tabs>
          <w:tab w:val="left" w:pos="1080"/>
        </w:tabs>
        <w:ind w:left="0" w:firstLine="0"/>
      </w:pPr>
      <w:rPr>
        <w:rFonts w:hint="eastAsia" w:ascii="宋体" w:hAnsi="Times New Roman" w:eastAsia="宋体"/>
        <w:b w:val="0"/>
        <w:i w:val="0"/>
        <w:sz w:val="24"/>
      </w:rPr>
    </w:lvl>
    <w:lvl w:ilvl="5" w:tentative="0">
      <w:start w:val="1"/>
      <w:numFmt w:val="decimal"/>
      <w:lvlText w:val="%1%2.%3.%4.%5.%6　"/>
      <w:lvlJc w:val="left"/>
      <w:pPr>
        <w:tabs>
          <w:tab w:val="left" w:pos="1440"/>
        </w:tabs>
        <w:ind w:left="0" w:firstLine="0"/>
      </w:pPr>
      <w:rPr>
        <w:rFonts w:hint="eastAsia" w:ascii="宋体" w:hAnsi="Times New Roman" w:eastAsia="宋体"/>
        <w:b w:val="0"/>
        <w:i w:val="0"/>
        <w:sz w:val="24"/>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9">
    <w:nsid w:val="4A6EF7CB"/>
    <w:multiLevelType w:val="multilevel"/>
    <w:tmpl w:val="4A6EF7CB"/>
    <w:lvl w:ilvl="0" w:tentative="0">
      <w:start w:val="2"/>
      <w:numFmt w:val="decimal"/>
      <w:lvlText w:val="%1"/>
      <w:lvlJc w:val="left"/>
      <w:pPr>
        <w:tabs>
          <w:tab w:val="left" w:pos="420"/>
        </w:tabs>
        <w:ind w:left="432" w:hanging="432"/>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3"/>
      <w:numFmt w:val="decimal"/>
      <w:suff w:val="space"/>
      <w:lvlText w:val="%1.%2"/>
      <w:lvlJc w:val="left"/>
      <w:pPr>
        <w:tabs>
          <w:tab w:val="left" w:pos="420"/>
        </w:tabs>
        <w:ind w:left="283" w:leftChars="0" w:firstLine="0" w:firstLineChars="0"/>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suff w:val="space"/>
      <w:lvlText w:val="%1.%2.%3"/>
      <w:lvlJc w:val="left"/>
      <w:pPr>
        <w:tabs>
          <w:tab w:val="left" w:pos="0"/>
        </w:tabs>
        <w:ind w:left="720" w:hanging="323"/>
      </w:pPr>
      <w:rPr>
        <w:rFonts w:hint="default"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lvlText w:val="%1.%2.%3.%4"/>
      <w:lvlJc w:val="left"/>
      <w:pPr>
        <w:tabs>
          <w:tab w:val="left" w:pos="420"/>
        </w:tabs>
        <w:ind w:left="864" w:hanging="864"/>
      </w:pPr>
      <w:rPr>
        <w:rFonts w:hint="default"/>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0">
    <w:nsid w:val="676A1675"/>
    <w:multiLevelType w:val="multilevel"/>
    <w:tmpl w:val="676A1675"/>
    <w:lvl w:ilvl="0" w:tentative="0">
      <w:start w:val="1"/>
      <w:numFmt w:val="lowerLetter"/>
      <w:pStyle w:val="98"/>
      <w:lvlText w:val="%1)"/>
      <w:lvlJc w:val="left"/>
      <w:pPr>
        <w:tabs>
          <w:tab w:val="left" w:pos="420"/>
        </w:tabs>
        <w:ind w:left="420" w:hanging="420"/>
      </w:pPr>
      <w:rPr>
        <w:rFonts w:hint="default"/>
        <w:color w:val="auto"/>
      </w:rPr>
    </w:lvl>
    <w:lvl w:ilvl="1" w:tentative="0">
      <w:start w:val="1"/>
      <w:numFmt w:val="lowerLetter"/>
      <w:lvlText w:val="%2)"/>
      <w:lvlJc w:val="left"/>
      <w:pPr>
        <w:tabs>
          <w:tab w:val="left" w:pos="360"/>
        </w:tabs>
        <w:ind w:left="360" w:hanging="420"/>
      </w:pPr>
    </w:lvl>
    <w:lvl w:ilvl="2" w:tentative="0">
      <w:start w:val="1"/>
      <w:numFmt w:val="lowerRoman"/>
      <w:lvlText w:val="%3."/>
      <w:lvlJc w:val="right"/>
      <w:pPr>
        <w:tabs>
          <w:tab w:val="left" w:pos="780"/>
        </w:tabs>
        <w:ind w:left="780" w:hanging="420"/>
      </w:pPr>
    </w:lvl>
    <w:lvl w:ilvl="3" w:tentative="0">
      <w:start w:val="1"/>
      <w:numFmt w:val="decimal"/>
      <w:lvlText w:val="%4."/>
      <w:lvlJc w:val="left"/>
      <w:pPr>
        <w:tabs>
          <w:tab w:val="left" w:pos="1200"/>
        </w:tabs>
        <w:ind w:left="1200" w:hanging="420"/>
      </w:pPr>
    </w:lvl>
    <w:lvl w:ilvl="4" w:tentative="0">
      <w:start w:val="1"/>
      <w:numFmt w:val="lowerLetter"/>
      <w:lvlText w:val="%5)"/>
      <w:lvlJc w:val="left"/>
      <w:pPr>
        <w:tabs>
          <w:tab w:val="left" w:pos="1620"/>
        </w:tabs>
        <w:ind w:left="1620" w:hanging="420"/>
      </w:pPr>
    </w:lvl>
    <w:lvl w:ilvl="5" w:tentative="0">
      <w:start w:val="1"/>
      <w:numFmt w:val="lowerRoman"/>
      <w:lvlText w:val="%6."/>
      <w:lvlJc w:val="right"/>
      <w:pPr>
        <w:tabs>
          <w:tab w:val="left" w:pos="2040"/>
        </w:tabs>
        <w:ind w:left="2040" w:hanging="420"/>
      </w:pPr>
    </w:lvl>
    <w:lvl w:ilvl="6" w:tentative="0">
      <w:start w:val="1"/>
      <w:numFmt w:val="decimal"/>
      <w:lvlText w:val="%7."/>
      <w:lvlJc w:val="left"/>
      <w:pPr>
        <w:tabs>
          <w:tab w:val="left" w:pos="2460"/>
        </w:tabs>
        <w:ind w:left="2460" w:hanging="420"/>
      </w:pPr>
    </w:lvl>
    <w:lvl w:ilvl="7" w:tentative="0">
      <w:start w:val="1"/>
      <w:numFmt w:val="lowerLetter"/>
      <w:lvlText w:val="%8)"/>
      <w:lvlJc w:val="left"/>
      <w:pPr>
        <w:tabs>
          <w:tab w:val="left" w:pos="2880"/>
        </w:tabs>
        <w:ind w:left="2880" w:hanging="420"/>
      </w:pPr>
    </w:lvl>
    <w:lvl w:ilvl="8" w:tentative="0">
      <w:start w:val="1"/>
      <w:numFmt w:val="lowerRoman"/>
      <w:lvlText w:val="%9."/>
      <w:lvlJc w:val="right"/>
      <w:pPr>
        <w:tabs>
          <w:tab w:val="left" w:pos="3300"/>
        </w:tabs>
        <w:ind w:left="3300" w:hanging="420"/>
      </w:pPr>
    </w:lvl>
  </w:abstractNum>
  <w:abstractNum w:abstractNumId="21">
    <w:nsid w:val="6FEF5E58"/>
    <w:multiLevelType w:val="singleLevel"/>
    <w:tmpl w:val="6FEF5E58"/>
    <w:lvl w:ilvl="0" w:tentative="0">
      <w:start w:val="1"/>
      <w:numFmt w:val="bullet"/>
      <w:lvlText w:val=""/>
      <w:lvlJc w:val="left"/>
      <w:pPr>
        <w:ind w:left="420" w:hanging="420"/>
      </w:pPr>
      <w:rPr>
        <w:rFonts w:hint="default" w:ascii="Wingdings" w:hAnsi="Wingdings"/>
      </w:rPr>
    </w:lvl>
  </w:abstractNum>
  <w:abstractNum w:abstractNumId="22">
    <w:nsid w:val="7757CEB9"/>
    <w:multiLevelType w:val="multilevel"/>
    <w:tmpl w:val="7757CEB9"/>
    <w:lvl w:ilvl="0" w:tentative="0">
      <w:start w:val="2"/>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5"/>
      <w:numFmt w:val="decimal"/>
      <w:lvlText w:val="%1.%2"/>
      <w:lvlJc w:val="left"/>
      <w:pPr>
        <w:tabs>
          <w:tab w:val="left" w:pos="420"/>
        </w:tabs>
        <w:ind w:left="1310" w:hanging="603"/>
        <w:jc w:val="left"/>
      </w:pPr>
      <w:rPr>
        <w:rFonts w:hint="default" w:ascii="宋体" w:hAnsi="宋体" w:eastAsia="宋体" w:cs="宋体"/>
        <w:spacing w:val="0"/>
        <w:w w:val="100"/>
        <w:sz w:val="24"/>
        <w:szCs w:val="24"/>
        <w:lang w:val="en-US" w:eastAsia="zh-CN" w:bidi="ar-SA"/>
      </w:rPr>
    </w:lvl>
    <w:lvl w:ilvl="2" w:tentative="0">
      <w:start w:val="1"/>
      <w:numFmt w:val="decimal"/>
      <w:pStyle w:val="123"/>
      <w:lvlText w:val="%1.%2.%3."/>
      <w:lvlJc w:val="left"/>
      <w:pPr>
        <w:tabs>
          <w:tab w:val="left" w:pos="420"/>
        </w:tabs>
        <w:ind w:left="2037" w:firstLine="714"/>
      </w:pPr>
      <w:rPr>
        <w:rFonts w:hint="default" w:ascii="Montserrat Medium" w:hAnsi="Montserrat Medium" w:eastAsia="宋体" w:cs="宋体"/>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abstractNum w:abstractNumId="23">
    <w:nsid w:val="7FA72519"/>
    <w:multiLevelType w:val="multilevel"/>
    <w:tmpl w:val="7FA72519"/>
    <w:lvl w:ilvl="0" w:tentative="0">
      <w:start w:val="3"/>
      <w:numFmt w:val="decimal"/>
      <w:lvlText w:val="%1"/>
      <w:lvlJc w:val="left"/>
      <w:pPr>
        <w:ind w:left="860" w:hanging="360"/>
        <w:jc w:val="right"/>
      </w:pPr>
      <w:rPr>
        <w:rFonts w:hint="default" w:ascii="宋体" w:hAnsi="宋体" w:eastAsia="宋体" w:cs="宋体"/>
        <w:w w:val="100"/>
        <w:sz w:val="24"/>
        <w:szCs w:val="24"/>
        <w:lang w:val="en-US" w:eastAsia="zh-CN" w:bidi="ar-SA"/>
      </w:rPr>
    </w:lvl>
    <w:lvl w:ilvl="1" w:tentative="0">
      <w:start w:val="1"/>
      <w:numFmt w:val="decimal"/>
      <w:lvlText w:val="%1.%2"/>
      <w:lvlJc w:val="left"/>
      <w:pPr>
        <w:tabs>
          <w:tab w:val="left" w:pos="420"/>
        </w:tabs>
        <w:ind w:left="1310" w:hanging="603"/>
        <w:jc w:val="left"/>
      </w:pPr>
      <w:rPr>
        <w:rFonts w:hint="default" w:ascii="Montserrat SemiBold" w:hAnsi="Montserrat SemiBold" w:eastAsia="宋体" w:cs="宋体"/>
        <w:spacing w:val="0"/>
        <w:w w:val="100"/>
        <w:sz w:val="28"/>
        <w:szCs w:val="24"/>
        <w:lang w:val="en-US" w:eastAsia="zh-CN" w:bidi="ar-SA"/>
      </w:rPr>
    </w:lvl>
    <w:lvl w:ilvl="2" w:tentative="0">
      <w:start w:val="1"/>
      <w:numFmt w:val="decimal"/>
      <w:pStyle w:val="124"/>
      <w:lvlText w:val="%1.%2.%3."/>
      <w:lvlJc w:val="left"/>
      <w:pPr>
        <w:tabs>
          <w:tab w:val="left" w:pos="420"/>
        </w:tabs>
        <w:ind w:left="-9" w:firstLine="714"/>
      </w:pPr>
      <w:rPr>
        <w:rFonts w:hint="default" w:ascii="Montserrat Medium" w:hAnsi="Montserrat Medium" w:eastAsia="宋体" w:cs="Montserrat Medium"/>
        <w:w w:val="100"/>
        <w:sz w:val="24"/>
        <w:szCs w:val="24"/>
        <w:lang w:val="en-US" w:eastAsia="zh-CN" w:bidi="ar-SA"/>
      </w:rPr>
    </w:lvl>
    <w:lvl w:ilvl="3" w:tentative="0">
      <w:start w:val="0"/>
      <w:numFmt w:val="bullet"/>
      <w:lvlText w:val="•"/>
      <w:lvlJc w:val="left"/>
      <w:pPr>
        <w:ind w:left="2458" w:hanging="370"/>
      </w:pPr>
      <w:rPr>
        <w:rFonts w:hint="default" w:ascii="Calibri" w:hAnsi="Calibri" w:cs="Calibri"/>
        <w:lang w:val="en-US" w:eastAsia="zh-CN" w:bidi="ar-SA"/>
      </w:rPr>
    </w:lvl>
    <w:lvl w:ilvl="4" w:tentative="0">
      <w:start w:val="0"/>
      <w:numFmt w:val="bullet"/>
      <w:lvlText w:val="•"/>
      <w:lvlJc w:val="left"/>
      <w:pPr>
        <w:ind w:left="3516" w:hanging="370"/>
      </w:pPr>
      <w:rPr>
        <w:rFonts w:hint="default" w:ascii="Calibri" w:hAnsi="Calibri" w:cs="Calibri"/>
        <w:lang w:val="en-US" w:eastAsia="zh-CN" w:bidi="ar-SA"/>
      </w:rPr>
    </w:lvl>
    <w:lvl w:ilvl="5" w:tentative="0">
      <w:start w:val="0"/>
      <w:numFmt w:val="bullet"/>
      <w:lvlText w:val="•"/>
      <w:lvlJc w:val="left"/>
      <w:pPr>
        <w:ind w:left="4575" w:hanging="370"/>
      </w:pPr>
      <w:rPr>
        <w:rFonts w:hint="default"/>
        <w:lang w:val="en-US" w:eastAsia="zh-CN" w:bidi="ar-SA"/>
      </w:rPr>
    </w:lvl>
    <w:lvl w:ilvl="6" w:tentative="0">
      <w:start w:val="0"/>
      <w:numFmt w:val="bullet"/>
      <w:lvlText w:val="•"/>
      <w:lvlJc w:val="left"/>
      <w:pPr>
        <w:ind w:left="5633" w:hanging="370"/>
      </w:pPr>
      <w:rPr>
        <w:rFonts w:hint="default"/>
        <w:lang w:val="en-US" w:eastAsia="zh-CN" w:bidi="ar-SA"/>
      </w:rPr>
    </w:lvl>
    <w:lvl w:ilvl="7" w:tentative="0">
      <w:start w:val="0"/>
      <w:numFmt w:val="bullet"/>
      <w:lvlText w:val="•"/>
      <w:lvlJc w:val="left"/>
      <w:pPr>
        <w:ind w:left="6691" w:hanging="370"/>
      </w:pPr>
      <w:rPr>
        <w:rFonts w:hint="default"/>
        <w:lang w:val="en-US" w:eastAsia="zh-CN" w:bidi="ar-SA"/>
      </w:rPr>
    </w:lvl>
    <w:lvl w:ilvl="8" w:tentative="0">
      <w:start w:val="0"/>
      <w:numFmt w:val="bullet"/>
      <w:lvlText w:val="•"/>
      <w:lvlJc w:val="left"/>
      <w:pPr>
        <w:ind w:left="7750" w:hanging="370"/>
      </w:pPr>
      <w:rPr>
        <w:rFonts w:hint="default"/>
        <w:lang w:val="en-US" w:eastAsia="zh-CN" w:bidi="ar-SA"/>
      </w:rPr>
    </w:lvl>
  </w:abstractNum>
  <w:num w:numId="1">
    <w:abstractNumId w:val="9"/>
  </w:num>
  <w:num w:numId="2">
    <w:abstractNumId w:val="7"/>
  </w:num>
  <w:num w:numId="3">
    <w:abstractNumId w:val="16"/>
  </w:num>
  <w:num w:numId="4">
    <w:abstractNumId w:val="17"/>
  </w:num>
  <w:num w:numId="5">
    <w:abstractNumId w:val="18"/>
  </w:num>
  <w:num w:numId="6">
    <w:abstractNumId w:val="12"/>
  </w:num>
  <w:num w:numId="7">
    <w:abstractNumId w:val="14"/>
  </w:num>
  <w:num w:numId="8">
    <w:abstractNumId w:val="15"/>
  </w:num>
  <w:num w:numId="9">
    <w:abstractNumId w:val="20"/>
  </w:num>
  <w:num w:numId="10">
    <w:abstractNumId w:val="11"/>
  </w:num>
  <w:num w:numId="11">
    <w:abstractNumId w:val="8"/>
  </w:num>
  <w:num w:numId="12">
    <w:abstractNumId w:val="6"/>
  </w:num>
  <w:num w:numId="13">
    <w:abstractNumId w:val="5"/>
  </w:num>
  <w:num w:numId="14">
    <w:abstractNumId w:val="2"/>
  </w:num>
  <w:num w:numId="15">
    <w:abstractNumId w:val="10"/>
  </w:num>
  <w:num w:numId="16">
    <w:abstractNumId w:val="22"/>
  </w:num>
  <w:num w:numId="17">
    <w:abstractNumId w:val="23"/>
  </w:num>
  <w:num w:numId="18">
    <w:abstractNumId w:val="21"/>
  </w:num>
  <w:num w:numId="19">
    <w:abstractNumId w:val="0"/>
  </w:num>
  <w:num w:numId="20">
    <w:abstractNumId w:val="3"/>
  </w:num>
  <w:num w:numId="21">
    <w:abstractNumId w:val="4"/>
  </w:num>
  <w:num w:numId="22">
    <w:abstractNumId w:val="1"/>
  </w:num>
  <w:num w:numId="23">
    <w:abstractNumId w:val="13"/>
  </w:num>
  <w:num w:numId="24">
    <w:abstractNumId w:val="1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13"/>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mNDZjYWFiOTJhNzQ1MjU0MzBlNDMwMzViNjYyOWEifQ=="/>
  </w:docVars>
  <w:rsids>
    <w:rsidRoot w:val="002B7BF6"/>
    <w:rsid w:val="00001510"/>
    <w:rsid w:val="0000223F"/>
    <w:rsid w:val="000043FC"/>
    <w:rsid w:val="00006EEF"/>
    <w:rsid w:val="000231AA"/>
    <w:rsid w:val="00027BDB"/>
    <w:rsid w:val="00027FDD"/>
    <w:rsid w:val="00030C93"/>
    <w:rsid w:val="00033E04"/>
    <w:rsid w:val="00041390"/>
    <w:rsid w:val="00045947"/>
    <w:rsid w:val="00053857"/>
    <w:rsid w:val="0005478C"/>
    <w:rsid w:val="000569EE"/>
    <w:rsid w:val="0006643E"/>
    <w:rsid w:val="000753E3"/>
    <w:rsid w:val="00082A55"/>
    <w:rsid w:val="00086BDA"/>
    <w:rsid w:val="000A128F"/>
    <w:rsid w:val="000A7061"/>
    <w:rsid w:val="000B677D"/>
    <w:rsid w:val="000C48FC"/>
    <w:rsid w:val="000D3535"/>
    <w:rsid w:val="000D535A"/>
    <w:rsid w:val="000D6236"/>
    <w:rsid w:val="000F2E75"/>
    <w:rsid w:val="000F3938"/>
    <w:rsid w:val="000F60F2"/>
    <w:rsid w:val="000F7360"/>
    <w:rsid w:val="00112FFE"/>
    <w:rsid w:val="00113BCE"/>
    <w:rsid w:val="00116E97"/>
    <w:rsid w:val="00147BDC"/>
    <w:rsid w:val="001503B2"/>
    <w:rsid w:val="001526A7"/>
    <w:rsid w:val="0015272D"/>
    <w:rsid w:val="00174C11"/>
    <w:rsid w:val="001915CB"/>
    <w:rsid w:val="001B00C0"/>
    <w:rsid w:val="001B3D26"/>
    <w:rsid w:val="001B4EE0"/>
    <w:rsid w:val="001D4253"/>
    <w:rsid w:val="001D4DE5"/>
    <w:rsid w:val="001F5CD8"/>
    <w:rsid w:val="00200D67"/>
    <w:rsid w:val="002051BF"/>
    <w:rsid w:val="00210FEC"/>
    <w:rsid w:val="002132F9"/>
    <w:rsid w:val="002309D5"/>
    <w:rsid w:val="00237D81"/>
    <w:rsid w:val="0025351D"/>
    <w:rsid w:val="00257CE1"/>
    <w:rsid w:val="00264E5B"/>
    <w:rsid w:val="0028116D"/>
    <w:rsid w:val="002832C6"/>
    <w:rsid w:val="00285126"/>
    <w:rsid w:val="0028565B"/>
    <w:rsid w:val="002A13BA"/>
    <w:rsid w:val="002B06F8"/>
    <w:rsid w:val="002B7BF6"/>
    <w:rsid w:val="002D3874"/>
    <w:rsid w:val="002D5358"/>
    <w:rsid w:val="002D7B8A"/>
    <w:rsid w:val="002E4B48"/>
    <w:rsid w:val="002F52F3"/>
    <w:rsid w:val="002F6E6A"/>
    <w:rsid w:val="00302A7C"/>
    <w:rsid w:val="00303A26"/>
    <w:rsid w:val="003569EC"/>
    <w:rsid w:val="0039246B"/>
    <w:rsid w:val="00396666"/>
    <w:rsid w:val="003A332E"/>
    <w:rsid w:val="003A4F50"/>
    <w:rsid w:val="003B3B55"/>
    <w:rsid w:val="003E047F"/>
    <w:rsid w:val="003E2AA5"/>
    <w:rsid w:val="003F72D7"/>
    <w:rsid w:val="00402374"/>
    <w:rsid w:val="004031DA"/>
    <w:rsid w:val="00405825"/>
    <w:rsid w:val="00407EED"/>
    <w:rsid w:val="00420CCB"/>
    <w:rsid w:val="00422308"/>
    <w:rsid w:val="00447B41"/>
    <w:rsid w:val="00452CA5"/>
    <w:rsid w:val="004554B6"/>
    <w:rsid w:val="00474DA1"/>
    <w:rsid w:val="004836A5"/>
    <w:rsid w:val="00491F87"/>
    <w:rsid w:val="004A13FE"/>
    <w:rsid w:val="004B0A4F"/>
    <w:rsid w:val="004C0355"/>
    <w:rsid w:val="004C24A5"/>
    <w:rsid w:val="004C5668"/>
    <w:rsid w:val="004C6EA8"/>
    <w:rsid w:val="00500854"/>
    <w:rsid w:val="00522CC4"/>
    <w:rsid w:val="00535189"/>
    <w:rsid w:val="005453DA"/>
    <w:rsid w:val="005675E7"/>
    <w:rsid w:val="00580820"/>
    <w:rsid w:val="00584245"/>
    <w:rsid w:val="00584A81"/>
    <w:rsid w:val="00597BEC"/>
    <w:rsid w:val="005B4860"/>
    <w:rsid w:val="005B55C2"/>
    <w:rsid w:val="005D0479"/>
    <w:rsid w:val="005D7988"/>
    <w:rsid w:val="005F3EF5"/>
    <w:rsid w:val="005F744F"/>
    <w:rsid w:val="00610A9A"/>
    <w:rsid w:val="00612AC1"/>
    <w:rsid w:val="006275A6"/>
    <w:rsid w:val="006315D4"/>
    <w:rsid w:val="00631C2B"/>
    <w:rsid w:val="00633329"/>
    <w:rsid w:val="006346E9"/>
    <w:rsid w:val="006351DF"/>
    <w:rsid w:val="00647CE4"/>
    <w:rsid w:val="00651150"/>
    <w:rsid w:val="00651B61"/>
    <w:rsid w:val="00656D75"/>
    <w:rsid w:val="00667081"/>
    <w:rsid w:val="00672D75"/>
    <w:rsid w:val="006901BD"/>
    <w:rsid w:val="006A1004"/>
    <w:rsid w:val="006A1403"/>
    <w:rsid w:val="006A4F51"/>
    <w:rsid w:val="006A63F3"/>
    <w:rsid w:val="006B0F17"/>
    <w:rsid w:val="006B51B0"/>
    <w:rsid w:val="006B56F5"/>
    <w:rsid w:val="006C1AB2"/>
    <w:rsid w:val="006C3FB8"/>
    <w:rsid w:val="006C4D4F"/>
    <w:rsid w:val="006D4F02"/>
    <w:rsid w:val="006E51A6"/>
    <w:rsid w:val="006F716C"/>
    <w:rsid w:val="007047FD"/>
    <w:rsid w:val="00721454"/>
    <w:rsid w:val="00730D70"/>
    <w:rsid w:val="007400CA"/>
    <w:rsid w:val="007523D7"/>
    <w:rsid w:val="00761E06"/>
    <w:rsid w:val="00765E93"/>
    <w:rsid w:val="00780974"/>
    <w:rsid w:val="007A061F"/>
    <w:rsid w:val="007B07AC"/>
    <w:rsid w:val="007E1695"/>
    <w:rsid w:val="007E25C4"/>
    <w:rsid w:val="007E31BB"/>
    <w:rsid w:val="0080487E"/>
    <w:rsid w:val="00806257"/>
    <w:rsid w:val="0080677A"/>
    <w:rsid w:val="00810E90"/>
    <w:rsid w:val="00814DB6"/>
    <w:rsid w:val="00821DE3"/>
    <w:rsid w:val="00821F9B"/>
    <w:rsid w:val="00824437"/>
    <w:rsid w:val="00824710"/>
    <w:rsid w:val="00827191"/>
    <w:rsid w:val="008349E1"/>
    <w:rsid w:val="00841F99"/>
    <w:rsid w:val="00842163"/>
    <w:rsid w:val="00852CA8"/>
    <w:rsid w:val="00854CD1"/>
    <w:rsid w:val="00871ADB"/>
    <w:rsid w:val="00875943"/>
    <w:rsid w:val="0087728E"/>
    <w:rsid w:val="008800BE"/>
    <w:rsid w:val="00882CA9"/>
    <w:rsid w:val="00894060"/>
    <w:rsid w:val="00894232"/>
    <w:rsid w:val="008966F4"/>
    <w:rsid w:val="008B1625"/>
    <w:rsid w:val="008B4E6D"/>
    <w:rsid w:val="008C2003"/>
    <w:rsid w:val="008D313A"/>
    <w:rsid w:val="008E0B6B"/>
    <w:rsid w:val="008E14C9"/>
    <w:rsid w:val="008F17DB"/>
    <w:rsid w:val="008F682E"/>
    <w:rsid w:val="009041EA"/>
    <w:rsid w:val="009133FC"/>
    <w:rsid w:val="009258BE"/>
    <w:rsid w:val="00932C3C"/>
    <w:rsid w:val="0093601C"/>
    <w:rsid w:val="00936C1E"/>
    <w:rsid w:val="00946056"/>
    <w:rsid w:val="00952A49"/>
    <w:rsid w:val="009633FE"/>
    <w:rsid w:val="009764A3"/>
    <w:rsid w:val="009807D7"/>
    <w:rsid w:val="00984727"/>
    <w:rsid w:val="009964A7"/>
    <w:rsid w:val="009A6FE6"/>
    <w:rsid w:val="009A7D16"/>
    <w:rsid w:val="009B18D2"/>
    <w:rsid w:val="009B437A"/>
    <w:rsid w:val="009B53A5"/>
    <w:rsid w:val="009B6E1D"/>
    <w:rsid w:val="009D213C"/>
    <w:rsid w:val="009D215C"/>
    <w:rsid w:val="009D6414"/>
    <w:rsid w:val="009E1B4F"/>
    <w:rsid w:val="009E4D29"/>
    <w:rsid w:val="009E59D2"/>
    <w:rsid w:val="009E5B1D"/>
    <w:rsid w:val="009E6C76"/>
    <w:rsid w:val="009F044A"/>
    <w:rsid w:val="009F25E8"/>
    <w:rsid w:val="00A073BB"/>
    <w:rsid w:val="00A13640"/>
    <w:rsid w:val="00A31A60"/>
    <w:rsid w:val="00A321D8"/>
    <w:rsid w:val="00A40916"/>
    <w:rsid w:val="00A42D84"/>
    <w:rsid w:val="00A526A0"/>
    <w:rsid w:val="00A75BB0"/>
    <w:rsid w:val="00A85ABD"/>
    <w:rsid w:val="00A876FD"/>
    <w:rsid w:val="00A97F17"/>
    <w:rsid w:val="00AB37B6"/>
    <w:rsid w:val="00AB5648"/>
    <w:rsid w:val="00AB56C2"/>
    <w:rsid w:val="00AB7D28"/>
    <w:rsid w:val="00AB7EFF"/>
    <w:rsid w:val="00AC54CC"/>
    <w:rsid w:val="00AC6888"/>
    <w:rsid w:val="00AD6871"/>
    <w:rsid w:val="00AE39FB"/>
    <w:rsid w:val="00AE665C"/>
    <w:rsid w:val="00AF2BAF"/>
    <w:rsid w:val="00AF7DBA"/>
    <w:rsid w:val="00B06312"/>
    <w:rsid w:val="00B12984"/>
    <w:rsid w:val="00B26D09"/>
    <w:rsid w:val="00B319F3"/>
    <w:rsid w:val="00B47148"/>
    <w:rsid w:val="00B513EC"/>
    <w:rsid w:val="00B51843"/>
    <w:rsid w:val="00B8043C"/>
    <w:rsid w:val="00B81F97"/>
    <w:rsid w:val="00B82812"/>
    <w:rsid w:val="00BA0D53"/>
    <w:rsid w:val="00BA39FC"/>
    <w:rsid w:val="00BB0BD3"/>
    <w:rsid w:val="00BB3DE0"/>
    <w:rsid w:val="00BB55E5"/>
    <w:rsid w:val="00BB6AEA"/>
    <w:rsid w:val="00BC2E82"/>
    <w:rsid w:val="00BD15FC"/>
    <w:rsid w:val="00BF3EA2"/>
    <w:rsid w:val="00C040E6"/>
    <w:rsid w:val="00C046C5"/>
    <w:rsid w:val="00C15653"/>
    <w:rsid w:val="00C257C1"/>
    <w:rsid w:val="00C31FDA"/>
    <w:rsid w:val="00C325B2"/>
    <w:rsid w:val="00C33C59"/>
    <w:rsid w:val="00C4144C"/>
    <w:rsid w:val="00C4196D"/>
    <w:rsid w:val="00C53079"/>
    <w:rsid w:val="00C7212F"/>
    <w:rsid w:val="00C76FCB"/>
    <w:rsid w:val="00C875EC"/>
    <w:rsid w:val="00C92A81"/>
    <w:rsid w:val="00C93592"/>
    <w:rsid w:val="00C94132"/>
    <w:rsid w:val="00C97913"/>
    <w:rsid w:val="00CA0A7B"/>
    <w:rsid w:val="00CA1D9D"/>
    <w:rsid w:val="00CA55AA"/>
    <w:rsid w:val="00CB6CB9"/>
    <w:rsid w:val="00CD1772"/>
    <w:rsid w:val="00CD711E"/>
    <w:rsid w:val="00CD72BF"/>
    <w:rsid w:val="00CE7C72"/>
    <w:rsid w:val="00CF58EB"/>
    <w:rsid w:val="00CF7B8B"/>
    <w:rsid w:val="00D26BCA"/>
    <w:rsid w:val="00D323F1"/>
    <w:rsid w:val="00D403CC"/>
    <w:rsid w:val="00D41F9B"/>
    <w:rsid w:val="00D455C3"/>
    <w:rsid w:val="00D541B3"/>
    <w:rsid w:val="00D715E3"/>
    <w:rsid w:val="00D93EAF"/>
    <w:rsid w:val="00DA3498"/>
    <w:rsid w:val="00DA715B"/>
    <w:rsid w:val="00DC15F9"/>
    <w:rsid w:val="00DC1752"/>
    <w:rsid w:val="00DC5ED3"/>
    <w:rsid w:val="00DD7F1D"/>
    <w:rsid w:val="00DE312A"/>
    <w:rsid w:val="00DF2C5B"/>
    <w:rsid w:val="00E060A5"/>
    <w:rsid w:val="00E07467"/>
    <w:rsid w:val="00E226C6"/>
    <w:rsid w:val="00E24B7A"/>
    <w:rsid w:val="00E531A5"/>
    <w:rsid w:val="00E54959"/>
    <w:rsid w:val="00E549BB"/>
    <w:rsid w:val="00E616B4"/>
    <w:rsid w:val="00E63C84"/>
    <w:rsid w:val="00E646D5"/>
    <w:rsid w:val="00E737CC"/>
    <w:rsid w:val="00E74603"/>
    <w:rsid w:val="00E81187"/>
    <w:rsid w:val="00EA0A07"/>
    <w:rsid w:val="00EB2E64"/>
    <w:rsid w:val="00EB685A"/>
    <w:rsid w:val="00EC6E90"/>
    <w:rsid w:val="00ED7747"/>
    <w:rsid w:val="00EF0BF0"/>
    <w:rsid w:val="00EF5004"/>
    <w:rsid w:val="00EF714C"/>
    <w:rsid w:val="00EF76F2"/>
    <w:rsid w:val="00F2672B"/>
    <w:rsid w:val="00F27441"/>
    <w:rsid w:val="00F47E1A"/>
    <w:rsid w:val="00F56277"/>
    <w:rsid w:val="00F608A5"/>
    <w:rsid w:val="00F67D15"/>
    <w:rsid w:val="00F67F57"/>
    <w:rsid w:val="00F94E3A"/>
    <w:rsid w:val="00FD37B6"/>
    <w:rsid w:val="00FE34CD"/>
    <w:rsid w:val="00FF28B3"/>
    <w:rsid w:val="00FF4F10"/>
    <w:rsid w:val="022933B5"/>
    <w:rsid w:val="027D025F"/>
    <w:rsid w:val="0297433F"/>
    <w:rsid w:val="02A93622"/>
    <w:rsid w:val="02C82C47"/>
    <w:rsid w:val="02E34AE6"/>
    <w:rsid w:val="0303235D"/>
    <w:rsid w:val="035A7851"/>
    <w:rsid w:val="042F3CFD"/>
    <w:rsid w:val="04445AA6"/>
    <w:rsid w:val="04887130"/>
    <w:rsid w:val="049B5F90"/>
    <w:rsid w:val="057E29F3"/>
    <w:rsid w:val="05BE4E92"/>
    <w:rsid w:val="05CE5343"/>
    <w:rsid w:val="06027190"/>
    <w:rsid w:val="06163BD1"/>
    <w:rsid w:val="06383BF1"/>
    <w:rsid w:val="0679171A"/>
    <w:rsid w:val="0684183D"/>
    <w:rsid w:val="06A70845"/>
    <w:rsid w:val="06E97196"/>
    <w:rsid w:val="075E2DAB"/>
    <w:rsid w:val="07E62780"/>
    <w:rsid w:val="08744BDF"/>
    <w:rsid w:val="08EC71AD"/>
    <w:rsid w:val="09423BB2"/>
    <w:rsid w:val="09AF73CF"/>
    <w:rsid w:val="09FC40F3"/>
    <w:rsid w:val="0A240917"/>
    <w:rsid w:val="0A7B741F"/>
    <w:rsid w:val="0AB45622"/>
    <w:rsid w:val="0B184414"/>
    <w:rsid w:val="0B1F691C"/>
    <w:rsid w:val="0BC37686"/>
    <w:rsid w:val="0BF140BE"/>
    <w:rsid w:val="0CB76286"/>
    <w:rsid w:val="0D7527AD"/>
    <w:rsid w:val="0DA932BB"/>
    <w:rsid w:val="0E245572"/>
    <w:rsid w:val="0E5A4BB4"/>
    <w:rsid w:val="0EB44E7C"/>
    <w:rsid w:val="0ED6187E"/>
    <w:rsid w:val="0F2A31D3"/>
    <w:rsid w:val="0F7240B9"/>
    <w:rsid w:val="0FC124E2"/>
    <w:rsid w:val="103152BC"/>
    <w:rsid w:val="1068492E"/>
    <w:rsid w:val="10925372"/>
    <w:rsid w:val="109E7E52"/>
    <w:rsid w:val="111B0ECA"/>
    <w:rsid w:val="112F3520"/>
    <w:rsid w:val="114F6633"/>
    <w:rsid w:val="11BB1E7D"/>
    <w:rsid w:val="11BD75F7"/>
    <w:rsid w:val="11CA6102"/>
    <w:rsid w:val="1230371A"/>
    <w:rsid w:val="129A6EDF"/>
    <w:rsid w:val="129B571A"/>
    <w:rsid w:val="12A6008B"/>
    <w:rsid w:val="12EE57FD"/>
    <w:rsid w:val="13005B1C"/>
    <w:rsid w:val="130848A2"/>
    <w:rsid w:val="133A56E0"/>
    <w:rsid w:val="13433BDD"/>
    <w:rsid w:val="1378207D"/>
    <w:rsid w:val="14221460"/>
    <w:rsid w:val="14446652"/>
    <w:rsid w:val="144542FE"/>
    <w:rsid w:val="144F76E1"/>
    <w:rsid w:val="152F7350"/>
    <w:rsid w:val="1542409B"/>
    <w:rsid w:val="15BA4F14"/>
    <w:rsid w:val="15C2342E"/>
    <w:rsid w:val="162C6DFD"/>
    <w:rsid w:val="16371AE9"/>
    <w:rsid w:val="16D922DD"/>
    <w:rsid w:val="17331169"/>
    <w:rsid w:val="17667B5D"/>
    <w:rsid w:val="180568A9"/>
    <w:rsid w:val="18395E80"/>
    <w:rsid w:val="184455DD"/>
    <w:rsid w:val="1972506F"/>
    <w:rsid w:val="19AD1716"/>
    <w:rsid w:val="1AA749A0"/>
    <w:rsid w:val="1AB10AFE"/>
    <w:rsid w:val="1AED619C"/>
    <w:rsid w:val="1B083CA4"/>
    <w:rsid w:val="1B0E2C78"/>
    <w:rsid w:val="1B525D01"/>
    <w:rsid w:val="1BB10E54"/>
    <w:rsid w:val="1BE469F2"/>
    <w:rsid w:val="1C503A52"/>
    <w:rsid w:val="1C6375B6"/>
    <w:rsid w:val="1CC96B1B"/>
    <w:rsid w:val="1D185116"/>
    <w:rsid w:val="1E3D16DB"/>
    <w:rsid w:val="1E6D6211"/>
    <w:rsid w:val="1ED07D8C"/>
    <w:rsid w:val="1F270A4E"/>
    <w:rsid w:val="1F5131B7"/>
    <w:rsid w:val="1F5E40AD"/>
    <w:rsid w:val="1F69388E"/>
    <w:rsid w:val="1FDF1EB0"/>
    <w:rsid w:val="20F72A35"/>
    <w:rsid w:val="21C2350E"/>
    <w:rsid w:val="220D3C83"/>
    <w:rsid w:val="22B52970"/>
    <w:rsid w:val="22BA1A70"/>
    <w:rsid w:val="22CC0A71"/>
    <w:rsid w:val="2331484D"/>
    <w:rsid w:val="23325117"/>
    <w:rsid w:val="23CB5E91"/>
    <w:rsid w:val="23D56C78"/>
    <w:rsid w:val="241E2177"/>
    <w:rsid w:val="245F13B9"/>
    <w:rsid w:val="247D4EDE"/>
    <w:rsid w:val="24EB7240"/>
    <w:rsid w:val="24F37F7C"/>
    <w:rsid w:val="25B34B41"/>
    <w:rsid w:val="26B50445"/>
    <w:rsid w:val="26C1158E"/>
    <w:rsid w:val="272A498F"/>
    <w:rsid w:val="276A17FC"/>
    <w:rsid w:val="27B819C8"/>
    <w:rsid w:val="27BF5292"/>
    <w:rsid w:val="27ED4DE7"/>
    <w:rsid w:val="27FD7B70"/>
    <w:rsid w:val="281379CA"/>
    <w:rsid w:val="28432199"/>
    <w:rsid w:val="2865555A"/>
    <w:rsid w:val="28BA4809"/>
    <w:rsid w:val="29024947"/>
    <w:rsid w:val="291A43A3"/>
    <w:rsid w:val="292D2303"/>
    <w:rsid w:val="29E64732"/>
    <w:rsid w:val="2A0D5C84"/>
    <w:rsid w:val="2A2725E4"/>
    <w:rsid w:val="2A3F0751"/>
    <w:rsid w:val="2A640F36"/>
    <w:rsid w:val="2A641745"/>
    <w:rsid w:val="2A793087"/>
    <w:rsid w:val="2AA5018F"/>
    <w:rsid w:val="2AC56D39"/>
    <w:rsid w:val="2ADDCF1B"/>
    <w:rsid w:val="2AE01390"/>
    <w:rsid w:val="2B415F30"/>
    <w:rsid w:val="2B64000A"/>
    <w:rsid w:val="2B65582D"/>
    <w:rsid w:val="2B97636B"/>
    <w:rsid w:val="2BC60CAA"/>
    <w:rsid w:val="2C896A86"/>
    <w:rsid w:val="2C9240DD"/>
    <w:rsid w:val="2CA43435"/>
    <w:rsid w:val="2CE411CC"/>
    <w:rsid w:val="2CF5745A"/>
    <w:rsid w:val="2DFA155F"/>
    <w:rsid w:val="2E261AC2"/>
    <w:rsid w:val="2E407382"/>
    <w:rsid w:val="2ECE1A62"/>
    <w:rsid w:val="2ED13B46"/>
    <w:rsid w:val="2ED56B81"/>
    <w:rsid w:val="2EDC14FC"/>
    <w:rsid w:val="2F256787"/>
    <w:rsid w:val="2F2F131A"/>
    <w:rsid w:val="2F364819"/>
    <w:rsid w:val="2FBB6AD2"/>
    <w:rsid w:val="2FBE7360"/>
    <w:rsid w:val="2FCE6D2B"/>
    <w:rsid w:val="301966B4"/>
    <w:rsid w:val="31000B2F"/>
    <w:rsid w:val="3115334B"/>
    <w:rsid w:val="31247201"/>
    <w:rsid w:val="31266EEF"/>
    <w:rsid w:val="320F7FC3"/>
    <w:rsid w:val="32427F09"/>
    <w:rsid w:val="32874E49"/>
    <w:rsid w:val="32C714D7"/>
    <w:rsid w:val="32C816BC"/>
    <w:rsid w:val="333D9473"/>
    <w:rsid w:val="338E3D28"/>
    <w:rsid w:val="3390201E"/>
    <w:rsid w:val="339350E0"/>
    <w:rsid w:val="34380592"/>
    <w:rsid w:val="34493F91"/>
    <w:rsid w:val="344A1544"/>
    <w:rsid w:val="349D7950"/>
    <w:rsid w:val="34AD4539"/>
    <w:rsid w:val="35210B59"/>
    <w:rsid w:val="35CF3DD3"/>
    <w:rsid w:val="366E031F"/>
    <w:rsid w:val="36E7464B"/>
    <w:rsid w:val="36E87BCC"/>
    <w:rsid w:val="378B53DD"/>
    <w:rsid w:val="37AF686E"/>
    <w:rsid w:val="37FF6E4B"/>
    <w:rsid w:val="38280802"/>
    <w:rsid w:val="38617D58"/>
    <w:rsid w:val="386A4EC0"/>
    <w:rsid w:val="38D97FC3"/>
    <w:rsid w:val="38FD48BB"/>
    <w:rsid w:val="390A7078"/>
    <w:rsid w:val="39727A7C"/>
    <w:rsid w:val="39846C43"/>
    <w:rsid w:val="39D25A29"/>
    <w:rsid w:val="3A151E46"/>
    <w:rsid w:val="3A366671"/>
    <w:rsid w:val="3AEF3ACE"/>
    <w:rsid w:val="3B0D665C"/>
    <w:rsid w:val="3B240728"/>
    <w:rsid w:val="3B7F0BA4"/>
    <w:rsid w:val="3BA71F3A"/>
    <w:rsid w:val="3BAE4FCF"/>
    <w:rsid w:val="3BFF5719"/>
    <w:rsid w:val="3CAC2958"/>
    <w:rsid w:val="3CE7752B"/>
    <w:rsid w:val="3CFA5E33"/>
    <w:rsid w:val="3D763EB8"/>
    <w:rsid w:val="3D930341"/>
    <w:rsid w:val="3DB35286"/>
    <w:rsid w:val="3E2B5D9E"/>
    <w:rsid w:val="3E6601CA"/>
    <w:rsid w:val="3EB0019E"/>
    <w:rsid w:val="3EDA3BC4"/>
    <w:rsid w:val="3EF1918E"/>
    <w:rsid w:val="3F113449"/>
    <w:rsid w:val="3F280B31"/>
    <w:rsid w:val="3F7F8EC5"/>
    <w:rsid w:val="3F802A7E"/>
    <w:rsid w:val="3FA23D7B"/>
    <w:rsid w:val="3FCB17B4"/>
    <w:rsid w:val="3FEFF612"/>
    <w:rsid w:val="3FF09601"/>
    <w:rsid w:val="3FF40E4B"/>
    <w:rsid w:val="3FFF18C5"/>
    <w:rsid w:val="40294BDD"/>
    <w:rsid w:val="409208B7"/>
    <w:rsid w:val="40B97F4F"/>
    <w:rsid w:val="40E17AA7"/>
    <w:rsid w:val="413867D6"/>
    <w:rsid w:val="42A41D69"/>
    <w:rsid w:val="42CF50AA"/>
    <w:rsid w:val="431D7CD6"/>
    <w:rsid w:val="43B26F43"/>
    <w:rsid w:val="43C2058B"/>
    <w:rsid w:val="4418721F"/>
    <w:rsid w:val="44466E54"/>
    <w:rsid w:val="44B76D26"/>
    <w:rsid w:val="450412EB"/>
    <w:rsid w:val="45682DFA"/>
    <w:rsid w:val="45762757"/>
    <w:rsid w:val="45993EE4"/>
    <w:rsid w:val="45D77EA2"/>
    <w:rsid w:val="46157D6E"/>
    <w:rsid w:val="46157EAD"/>
    <w:rsid w:val="46205483"/>
    <w:rsid w:val="46835C2E"/>
    <w:rsid w:val="471E6B20"/>
    <w:rsid w:val="479E3E6D"/>
    <w:rsid w:val="48D3466E"/>
    <w:rsid w:val="4977228E"/>
    <w:rsid w:val="4A112B45"/>
    <w:rsid w:val="4A7B62E2"/>
    <w:rsid w:val="4AEB27DC"/>
    <w:rsid w:val="4B4C5CE7"/>
    <w:rsid w:val="4B7755EC"/>
    <w:rsid w:val="4C0C1F44"/>
    <w:rsid w:val="4C4E231D"/>
    <w:rsid w:val="4C962351"/>
    <w:rsid w:val="4CD40D75"/>
    <w:rsid w:val="4CE24382"/>
    <w:rsid w:val="4D2F3BC5"/>
    <w:rsid w:val="4D42091F"/>
    <w:rsid w:val="4D473CE1"/>
    <w:rsid w:val="4DEF5019"/>
    <w:rsid w:val="4DFA4138"/>
    <w:rsid w:val="4E0F7E35"/>
    <w:rsid w:val="4E3E43EF"/>
    <w:rsid w:val="4E462E0C"/>
    <w:rsid w:val="4E976919"/>
    <w:rsid w:val="4EBE0783"/>
    <w:rsid w:val="4EDB158E"/>
    <w:rsid w:val="4F6E3703"/>
    <w:rsid w:val="4FAD4AE6"/>
    <w:rsid w:val="4FAD770C"/>
    <w:rsid w:val="4FAF3D77"/>
    <w:rsid w:val="4FB37E05"/>
    <w:rsid w:val="4FCF30FD"/>
    <w:rsid w:val="510F1E1F"/>
    <w:rsid w:val="51DA5A8A"/>
    <w:rsid w:val="520D1214"/>
    <w:rsid w:val="52263E21"/>
    <w:rsid w:val="533C24DD"/>
    <w:rsid w:val="53431472"/>
    <w:rsid w:val="53981D42"/>
    <w:rsid w:val="540E01D6"/>
    <w:rsid w:val="54161680"/>
    <w:rsid w:val="54D7743F"/>
    <w:rsid w:val="55C077D8"/>
    <w:rsid w:val="561F5757"/>
    <w:rsid w:val="56585C1E"/>
    <w:rsid w:val="56CA6BCD"/>
    <w:rsid w:val="573A0775"/>
    <w:rsid w:val="57470151"/>
    <w:rsid w:val="57A478AE"/>
    <w:rsid w:val="57A6678A"/>
    <w:rsid w:val="57E424FC"/>
    <w:rsid w:val="581F4B7A"/>
    <w:rsid w:val="58276C2F"/>
    <w:rsid w:val="58291475"/>
    <w:rsid w:val="582A0C3F"/>
    <w:rsid w:val="58E12D64"/>
    <w:rsid w:val="58ED3879"/>
    <w:rsid w:val="58FA6077"/>
    <w:rsid w:val="59012631"/>
    <w:rsid w:val="596C6DFC"/>
    <w:rsid w:val="5A3B04A7"/>
    <w:rsid w:val="5A7D108F"/>
    <w:rsid w:val="5AB55122"/>
    <w:rsid w:val="5AB71C56"/>
    <w:rsid w:val="5B4440F6"/>
    <w:rsid w:val="5BB80783"/>
    <w:rsid w:val="5BFD4F11"/>
    <w:rsid w:val="5BFE5B88"/>
    <w:rsid w:val="5C083798"/>
    <w:rsid w:val="5D147B97"/>
    <w:rsid w:val="5D9A62ED"/>
    <w:rsid w:val="5DF60771"/>
    <w:rsid w:val="5E20206C"/>
    <w:rsid w:val="5EBA12BE"/>
    <w:rsid w:val="5F7F1147"/>
    <w:rsid w:val="5FB438D1"/>
    <w:rsid w:val="5FBBB204"/>
    <w:rsid w:val="5FCA4E39"/>
    <w:rsid w:val="5FEA4366"/>
    <w:rsid w:val="60883EF9"/>
    <w:rsid w:val="613D088A"/>
    <w:rsid w:val="613E752E"/>
    <w:rsid w:val="61555DA7"/>
    <w:rsid w:val="61E5491F"/>
    <w:rsid w:val="62132781"/>
    <w:rsid w:val="62132C09"/>
    <w:rsid w:val="626966B5"/>
    <w:rsid w:val="626E01A3"/>
    <w:rsid w:val="629E4F13"/>
    <w:rsid w:val="63AE011A"/>
    <w:rsid w:val="63DF2082"/>
    <w:rsid w:val="64324288"/>
    <w:rsid w:val="653B5F1A"/>
    <w:rsid w:val="655A4885"/>
    <w:rsid w:val="65916249"/>
    <w:rsid w:val="666669D1"/>
    <w:rsid w:val="66DB2FD4"/>
    <w:rsid w:val="66FB1D6F"/>
    <w:rsid w:val="67416B57"/>
    <w:rsid w:val="677C10FF"/>
    <w:rsid w:val="67B315B4"/>
    <w:rsid w:val="67D991BC"/>
    <w:rsid w:val="67F01FAF"/>
    <w:rsid w:val="67FDC743"/>
    <w:rsid w:val="686D52C3"/>
    <w:rsid w:val="6880232C"/>
    <w:rsid w:val="6890671B"/>
    <w:rsid w:val="68E41190"/>
    <w:rsid w:val="691422AE"/>
    <w:rsid w:val="69367075"/>
    <w:rsid w:val="697E7378"/>
    <w:rsid w:val="698F2F86"/>
    <w:rsid w:val="69916240"/>
    <w:rsid w:val="69E978B1"/>
    <w:rsid w:val="6B3750DB"/>
    <w:rsid w:val="6BA53BB1"/>
    <w:rsid w:val="6BAD3293"/>
    <w:rsid w:val="6BBB69C4"/>
    <w:rsid w:val="6BCA74C2"/>
    <w:rsid w:val="6C2122EF"/>
    <w:rsid w:val="6C81071B"/>
    <w:rsid w:val="6C9F4384"/>
    <w:rsid w:val="6CD026EC"/>
    <w:rsid w:val="6D82422E"/>
    <w:rsid w:val="6DE07122"/>
    <w:rsid w:val="6E2F5C2F"/>
    <w:rsid w:val="6F43514C"/>
    <w:rsid w:val="6FBA1F7E"/>
    <w:rsid w:val="6FBF2CA1"/>
    <w:rsid w:val="6FDF20B2"/>
    <w:rsid w:val="6FFE09A4"/>
    <w:rsid w:val="700C4638"/>
    <w:rsid w:val="70271337"/>
    <w:rsid w:val="70C517C1"/>
    <w:rsid w:val="70E06D12"/>
    <w:rsid w:val="71050DDF"/>
    <w:rsid w:val="71572A58"/>
    <w:rsid w:val="71760C01"/>
    <w:rsid w:val="71F80CCA"/>
    <w:rsid w:val="722653F2"/>
    <w:rsid w:val="7237568E"/>
    <w:rsid w:val="726109DD"/>
    <w:rsid w:val="72EC16FF"/>
    <w:rsid w:val="72F800C7"/>
    <w:rsid w:val="73395EA2"/>
    <w:rsid w:val="73752C97"/>
    <w:rsid w:val="73852BF0"/>
    <w:rsid w:val="741D7CEA"/>
    <w:rsid w:val="744F4048"/>
    <w:rsid w:val="74763CBE"/>
    <w:rsid w:val="74EB17C6"/>
    <w:rsid w:val="74F2555C"/>
    <w:rsid w:val="75551DA4"/>
    <w:rsid w:val="757044A0"/>
    <w:rsid w:val="75B01AD0"/>
    <w:rsid w:val="76157686"/>
    <w:rsid w:val="76242008"/>
    <w:rsid w:val="76734224"/>
    <w:rsid w:val="76A269A0"/>
    <w:rsid w:val="76EF6653"/>
    <w:rsid w:val="770524AE"/>
    <w:rsid w:val="773F86C3"/>
    <w:rsid w:val="774A0605"/>
    <w:rsid w:val="77777EFE"/>
    <w:rsid w:val="77801526"/>
    <w:rsid w:val="77EC2C7A"/>
    <w:rsid w:val="77FB57BF"/>
    <w:rsid w:val="786B271D"/>
    <w:rsid w:val="79CC4FCB"/>
    <w:rsid w:val="79CE69C9"/>
    <w:rsid w:val="7A3C2336"/>
    <w:rsid w:val="7A9B2D4F"/>
    <w:rsid w:val="7ABE6A3D"/>
    <w:rsid w:val="7ACF4878"/>
    <w:rsid w:val="7B196C78"/>
    <w:rsid w:val="7B4A5F17"/>
    <w:rsid w:val="7B6BA519"/>
    <w:rsid w:val="7BC91B44"/>
    <w:rsid w:val="7BD86CBB"/>
    <w:rsid w:val="7BEE1942"/>
    <w:rsid w:val="7C4C66D3"/>
    <w:rsid w:val="7CF42F91"/>
    <w:rsid w:val="7DEA02BE"/>
    <w:rsid w:val="7E7E2261"/>
    <w:rsid w:val="7E8A290B"/>
    <w:rsid w:val="7EB6D9D6"/>
    <w:rsid w:val="7ECD63DC"/>
    <w:rsid w:val="7EE73876"/>
    <w:rsid w:val="7EFF6187"/>
    <w:rsid w:val="7F3BD5EC"/>
    <w:rsid w:val="7F5FC5A6"/>
    <w:rsid w:val="7F7570E6"/>
    <w:rsid w:val="7F77803A"/>
    <w:rsid w:val="7F7DD2CE"/>
    <w:rsid w:val="7FDA5B50"/>
    <w:rsid w:val="7FEF1C5A"/>
    <w:rsid w:val="97DFA5A7"/>
    <w:rsid w:val="9F559322"/>
    <w:rsid w:val="AAEFB645"/>
    <w:rsid w:val="AF7FA05A"/>
    <w:rsid w:val="B18F9961"/>
    <w:rsid w:val="B4D7D917"/>
    <w:rsid w:val="B6E6BDF7"/>
    <w:rsid w:val="BBFFC44D"/>
    <w:rsid w:val="BD7FCF8B"/>
    <w:rsid w:val="BFEAE6B9"/>
    <w:rsid w:val="DB7F7F50"/>
    <w:rsid w:val="DBE40983"/>
    <w:rsid w:val="DDF50E0A"/>
    <w:rsid w:val="DEFF8187"/>
    <w:rsid w:val="E73D250A"/>
    <w:rsid w:val="EBCEE7A7"/>
    <w:rsid w:val="EBFA3F16"/>
    <w:rsid w:val="EECE23C3"/>
    <w:rsid w:val="F5BEB453"/>
    <w:rsid w:val="F5FDC377"/>
    <w:rsid w:val="F77BA329"/>
    <w:rsid w:val="F7B700CE"/>
    <w:rsid w:val="F7FC2182"/>
    <w:rsid w:val="FAFFED2F"/>
    <w:rsid w:val="FB77F849"/>
    <w:rsid w:val="FE3EF298"/>
    <w:rsid w:val="FF7FE7A7"/>
    <w:rsid w:val="FFDF5FDE"/>
    <w:rsid w:val="FFFF7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jc w:val="both"/>
    </w:pPr>
    <w:rPr>
      <w:rFonts w:ascii="宋体" w:hAnsi="Times New Roman" w:eastAsia="宋体" w:cs="Times New Roman"/>
      <w:kern w:val="24"/>
      <w:sz w:val="24"/>
      <w:lang w:val="en-US" w:eastAsia="zh-CN" w:bidi="ar-SA"/>
    </w:rPr>
  </w:style>
  <w:style w:type="paragraph" w:styleId="2">
    <w:name w:val="heading 1"/>
    <w:basedOn w:val="1"/>
    <w:next w:val="3"/>
    <w:link w:val="37"/>
    <w:qFormat/>
    <w:uiPriority w:val="9"/>
    <w:pPr>
      <w:keepNext/>
      <w:keepLines/>
      <w:widowControl/>
      <w:numPr>
        <w:ilvl w:val="0"/>
        <w:numId w:val="1"/>
      </w:numPr>
      <w:tabs>
        <w:tab w:val="left" w:pos="0"/>
        <w:tab w:val="left" w:pos="504"/>
        <w:tab w:val="left" w:pos="861"/>
      </w:tabs>
      <w:snapToGrid w:val="0"/>
      <w:spacing w:before="0" w:beforeLines="0" w:after="0" w:afterLines="0" w:line="240" w:lineRule="auto"/>
      <w:ind w:left="425" w:leftChars="0" w:firstLine="0"/>
      <w:outlineLvl w:val="0"/>
    </w:pPr>
    <w:rPr>
      <w:rFonts w:ascii="montserrat" w:hAnsi="montserrat" w:eastAsia="阿里巴巴普惠体 2.0 75 SemiBold"/>
      <w:kern w:val="0"/>
      <w:sz w:val="30"/>
      <w:szCs w:val="24"/>
    </w:rPr>
  </w:style>
  <w:style w:type="paragraph" w:styleId="4">
    <w:name w:val="heading 2"/>
    <w:basedOn w:val="1"/>
    <w:next w:val="3"/>
    <w:link w:val="38"/>
    <w:qFormat/>
    <w:uiPriority w:val="9"/>
    <w:pPr>
      <w:keepNext/>
      <w:keepLines/>
      <w:widowControl/>
      <w:numPr>
        <w:ilvl w:val="1"/>
        <w:numId w:val="2"/>
      </w:numPr>
      <w:tabs>
        <w:tab w:val="left" w:pos="1103"/>
        <w:tab w:val="clear" w:pos="420"/>
      </w:tabs>
      <w:snapToGrid w:val="0"/>
      <w:spacing w:before="50" w:beforeLines="50" w:after="50" w:afterLines="50" w:line="240" w:lineRule="auto"/>
      <w:ind w:left="283" w:leftChars="0" w:firstLine="0" w:firstLineChars="0"/>
      <w:jc w:val="left"/>
      <w:outlineLvl w:val="1"/>
    </w:pPr>
    <w:rPr>
      <w:rFonts w:ascii="montserrat" w:hAnsi="montserrat" w:eastAsia="Alibaba PuHuiTi Medium"/>
      <w:kern w:val="0"/>
      <w:sz w:val="28"/>
      <w:szCs w:val="24"/>
    </w:rPr>
  </w:style>
  <w:style w:type="paragraph" w:styleId="5">
    <w:name w:val="heading 3"/>
    <w:basedOn w:val="1"/>
    <w:next w:val="3"/>
    <w:link w:val="39"/>
    <w:qFormat/>
    <w:uiPriority w:val="9"/>
    <w:pPr>
      <w:keepNext w:val="0"/>
      <w:keepLines w:val="0"/>
      <w:widowControl w:val="0"/>
      <w:numPr>
        <w:ilvl w:val="2"/>
        <w:numId w:val="2"/>
      </w:numPr>
      <w:tabs>
        <w:tab w:val="left" w:pos="882"/>
        <w:tab w:val="clear" w:pos="0"/>
      </w:tabs>
      <w:snapToGrid w:val="0"/>
      <w:spacing w:before="100" w:beforeLines="100" w:line="120" w:lineRule="auto"/>
      <w:ind w:left="720" w:leftChars="0" w:hanging="323" w:firstLineChars="0"/>
      <w:jc w:val="left"/>
      <w:outlineLvl w:val="2"/>
    </w:pPr>
    <w:rPr>
      <w:rFonts w:ascii="montserrat" w:hAnsi="montserrat" w:eastAsia="阿里巴巴普惠体 2.0 65 Medium"/>
      <w:kern w:val="0"/>
      <w:szCs w:val="24"/>
    </w:rPr>
  </w:style>
  <w:style w:type="paragraph" w:styleId="6">
    <w:name w:val="heading 4"/>
    <w:basedOn w:val="1"/>
    <w:next w:val="3"/>
    <w:link w:val="40"/>
    <w:qFormat/>
    <w:uiPriority w:val="9"/>
    <w:pPr>
      <w:keepNext/>
      <w:numPr>
        <w:ilvl w:val="3"/>
        <w:numId w:val="2"/>
      </w:numPr>
      <w:snapToGrid/>
      <w:outlineLvl w:val="3"/>
    </w:pPr>
    <w:rPr>
      <w:bCs/>
      <w:kern w:val="0"/>
      <w:szCs w:val="24"/>
    </w:rPr>
  </w:style>
  <w:style w:type="paragraph" w:styleId="7">
    <w:name w:val="heading 5"/>
    <w:basedOn w:val="1"/>
    <w:next w:val="3"/>
    <w:link w:val="41"/>
    <w:qFormat/>
    <w:uiPriority w:val="9"/>
    <w:pPr>
      <w:keepNext/>
      <w:numPr>
        <w:ilvl w:val="4"/>
        <w:numId w:val="2"/>
      </w:numPr>
      <w:snapToGrid/>
      <w:jc w:val="left"/>
      <w:outlineLvl w:val="4"/>
    </w:pPr>
    <w:rPr>
      <w:kern w:val="0"/>
      <w:szCs w:val="24"/>
    </w:rPr>
  </w:style>
  <w:style w:type="paragraph" w:styleId="8">
    <w:name w:val="heading 6"/>
    <w:basedOn w:val="1"/>
    <w:next w:val="1"/>
    <w:link w:val="42"/>
    <w:qFormat/>
    <w:uiPriority w:val="9"/>
    <w:pPr>
      <w:keepNext/>
      <w:keepLines/>
      <w:numPr>
        <w:ilvl w:val="5"/>
        <w:numId w:val="2"/>
      </w:numPr>
      <w:adjustRightInd/>
      <w:snapToGrid/>
      <w:outlineLvl w:val="5"/>
    </w:pPr>
    <w:rPr>
      <w:rFonts w:ascii="黑体" w:hAnsi="Arial" w:eastAsia="黑体"/>
      <w:bCs/>
      <w:kern w:val="2"/>
      <w:szCs w:val="24"/>
      <w:lang w:val="zh-CN"/>
    </w:rPr>
  </w:style>
  <w:style w:type="paragraph" w:styleId="9">
    <w:name w:val="heading 7"/>
    <w:basedOn w:val="1"/>
    <w:next w:val="1"/>
    <w:link w:val="43"/>
    <w:qFormat/>
    <w:uiPriority w:val="9"/>
    <w:pPr>
      <w:keepNext/>
      <w:keepLines/>
      <w:numPr>
        <w:ilvl w:val="6"/>
        <w:numId w:val="2"/>
      </w:numPr>
      <w:adjustRightInd/>
      <w:snapToGrid/>
      <w:outlineLvl w:val="6"/>
    </w:pPr>
    <w:rPr>
      <w:rFonts w:ascii="黑体" w:eastAsia="黑体"/>
      <w:bCs/>
      <w:kern w:val="2"/>
      <w:szCs w:val="24"/>
      <w:lang w:val="zh-CN"/>
    </w:rPr>
  </w:style>
  <w:style w:type="paragraph" w:styleId="10">
    <w:name w:val="heading 8"/>
    <w:basedOn w:val="1"/>
    <w:next w:val="1"/>
    <w:link w:val="44"/>
    <w:qFormat/>
    <w:uiPriority w:val="9"/>
    <w:pPr>
      <w:keepNext/>
      <w:keepLines/>
      <w:numPr>
        <w:ilvl w:val="7"/>
        <w:numId w:val="2"/>
      </w:numPr>
      <w:adjustRightInd/>
      <w:snapToGrid/>
      <w:outlineLvl w:val="7"/>
    </w:pPr>
    <w:rPr>
      <w:rFonts w:ascii="黑体" w:hAnsi="Arial" w:eastAsia="黑体"/>
      <w:kern w:val="2"/>
      <w:szCs w:val="24"/>
      <w:lang w:val="zh-CN"/>
    </w:rPr>
  </w:style>
  <w:style w:type="paragraph" w:styleId="11">
    <w:name w:val="heading 9"/>
    <w:basedOn w:val="1"/>
    <w:next w:val="1"/>
    <w:link w:val="45"/>
    <w:qFormat/>
    <w:uiPriority w:val="9"/>
    <w:pPr>
      <w:keepNext/>
      <w:keepLines/>
      <w:numPr>
        <w:ilvl w:val="8"/>
        <w:numId w:val="2"/>
      </w:numPr>
      <w:adjustRightInd/>
      <w:snapToGrid/>
      <w:outlineLvl w:val="8"/>
    </w:pPr>
    <w:rPr>
      <w:rFonts w:ascii="黑体" w:hAnsi="Arial" w:eastAsia="黑体"/>
      <w:kern w:val="2"/>
      <w:szCs w:val="24"/>
      <w:lang w:val="zh-CN"/>
    </w:rPr>
  </w:style>
  <w:style w:type="character" w:default="1" w:styleId="27">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46"/>
    <w:qFormat/>
    <w:uiPriority w:val="0"/>
    <w:pPr>
      <w:snapToGrid/>
      <w:ind w:firstLine="470" w:firstLineChars="200"/>
    </w:pPr>
    <w:rPr>
      <w:kern w:val="0"/>
      <w:szCs w:val="24"/>
    </w:rPr>
  </w:style>
  <w:style w:type="paragraph" w:styleId="12">
    <w:name w:val="caption"/>
    <w:basedOn w:val="1"/>
    <w:next w:val="1"/>
    <w:qFormat/>
    <w:uiPriority w:val="0"/>
    <w:rPr>
      <w:rFonts w:ascii="Arial" w:hAnsi="Arial" w:eastAsia="黑体" w:cs="Arial"/>
      <w:sz w:val="20"/>
    </w:rPr>
  </w:style>
  <w:style w:type="paragraph" w:styleId="13">
    <w:name w:val="Document Map"/>
    <w:basedOn w:val="1"/>
    <w:link w:val="74"/>
    <w:semiHidden/>
    <w:qFormat/>
    <w:uiPriority w:val="0"/>
    <w:pPr>
      <w:shd w:val="clear" w:color="auto" w:fill="000080"/>
    </w:pPr>
  </w:style>
  <w:style w:type="paragraph" w:styleId="14">
    <w:name w:val="annotation text"/>
    <w:basedOn w:val="1"/>
    <w:semiHidden/>
    <w:unhideWhenUsed/>
    <w:qFormat/>
    <w:uiPriority w:val="99"/>
    <w:pPr>
      <w:jc w:val="left"/>
    </w:pPr>
  </w:style>
  <w:style w:type="paragraph" w:styleId="15">
    <w:name w:val="Body Text"/>
    <w:basedOn w:val="1"/>
    <w:link w:val="89"/>
    <w:qFormat/>
    <w:uiPriority w:val="0"/>
    <w:pPr>
      <w:spacing w:after="120"/>
    </w:pPr>
  </w:style>
  <w:style w:type="paragraph" w:styleId="16">
    <w:name w:val="toc 3"/>
    <w:basedOn w:val="1"/>
    <w:next w:val="1"/>
    <w:unhideWhenUsed/>
    <w:qFormat/>
    <w:uiPriority w:val="39"/>
    <w:pPr>
      <w:keepLines/>
      <w:tabs>
        <w:tab w:val="left" w:pos="1710"/>
        <w:tab w:val="right" w:leader="dot" w:pos="9628"/>
      </w:tabs>
      <w:spacing w:line="360" w:lineRule="auto"/>
      <w:ind w:left="960" w:leftChars="400" w:firstLine="0" w:firstLineChars="0"/>
    </w:pPr>
    <w:rPr>
      <w:rFonts w:ascii="Montserrat Light" w:hAnsi="Montserrat Light" w:eastAsia="Alibaba PuHuiTi"/>
      <w:sz w:val="21"/>
    </w:rPr>
  </w:style>
  <w:style w:type="paragraph" w:styleId="17">
    <w:name w:val="Body Text Indent 2"/>
    <w:basedOn w:val="1"/>
    <w:link w:val="75"/>
    <w:qFormat/>
    <w:uiPriority w:val="0"/>
    <w:pPr>
      <w:ind w:firstLine="480" w:firstLineChars="200"/>
    </w:pPr>
    <w:rPr>
      <w:kern w:val="2"/>
      <w:sz w:val="21"/>
      <w:szCs w:val="24"/>
    </w:rPr>
  </w:style>
  <w:style w:type="paragraph" w:styleId="18">
    <w:name w:val="Balloon Text"/>
    <w:basedOn w:val="1"/>
    <w:link w:val="105"/>
    <w:qFormat/>
    <w:uiPriority w:val="99"/>
    <w:pPr>
      <w:spacing w:line="240" w:lineRule="auto"/>
    </w:pPr>
    <w:rPr>
      <w:sz w:val="18"/>
      <w:szCs w:val="18"/>
      <w:lang w:val="zh-CN"/>
    </w:rPr>
  </w:style>
  <w:style w:type="paragraph" w:styleId="19">
    <w:name w:val="footer"/>
    <w:basedOn w:val="1"/>
    <w:link w:val="36"/>
    <w:unhideWhenUsed/>
    <w:qFormat/>
    <w:uiPriority w:val="99"/>
    <w:pPr>
      <w:tabs>
        <w:tab w:val="center" w:pos="4153"/>
        <w:tab w:val="right" w:pos="8306"/>
      </w:tabs>
      <w:spacing w:line="240" w:lineRule="auto"/>
      <w:jc w:val="center"/>
    </w:pPr>
    <w:rPr>
      <w:rFonts w:ascii="Montserrat Light" w:hAnsi="Montserrat Light" w:eastAsia="Alibaba PuHuiTi Light"/>
      <w:sz w:val="18"/>
      <w:szCs w:val="18"/>
    </w:rPr>
  </w:style>
  <w:style w:type="paragraph" w:styleId="20">
    <w:name w:val="header"/>
    <w:basedOn w:val="1"/>
    <w:link w:val="35"/>
    <w:unhideWhenUsed/>
    <w:qFormat/>
    <w:uiPriority w:val="99"/>
    <w:pPr>
      <w:pBdr>
        <w:bottom w:val="single" w:color="auto" w:sz="6" w:space="1"/>
      </w:pBdr>
      <w:tabs>
        <w:tab w:val="center" w:pos="4153"/>
        <w:tab w:val="right" w:pos="8306"/>
      </w:tabs>
      <w:spacing w:after="250" w:afterLines="250" w:line="240" w:lineRule="auto"/>
      <w:jc w:val="left"/>
    </w:pPr>
    <w:rPr>
      <w:rFonts w:ascii="Montserrat Light" w:hAnsi="Montserrat Light" w:eastAsia="Alibaba PuHuiTi Light"/>
      <w:sz w:val="18"/>
      <w:szCs w:val="18"/>
    </w:rPr>
  </w:style>
  <w:style w:type="paragraph" w:styleId="21">
    <w:name w:val="toc 1"/>
    <w:basedOn w:val="1"/>
    <w:next w:val="1"/>
    <w:unhideWhenUsed/>
    <w:qFormat/>
    <w:uiPriority w:val="39"/>
    <w:pPr>
      <w:keepLines/>
      <w:tabs>
        <w:tab w:val="left" w:pos="420"/>
        <w:tab w:val="right" w:leader="dot" w:pos="9628"/>
      </w:tabs>
      <w:spacing w:before="0" w:line="360" w:lineRule="auto"/>
      <w:ind w:left="0" w:firstLine="0"/>
    </w:pPr>
    <w:rPr>
      <w:rFonts w:ascii="montserrat" w:hAnsi="montserrat" w:eastAsia="Alibaba PuHuiTi Medium"/>
      <w:b/>
    </w:rPr>
  </w:style>
  <w:style w:type="paragraph" w:styleId="22">
    <w:name w:val="table of figures"/>
    <w:basedOn w:val="1"/>
    <w:next w:val="1"/>
    <w:qFormat/>
    <w:uiPriority w:val="0"/>
    <w:pPr>
      <w:ind w:left="200" w:leftChars="200" w:hanging="200" w:hangingChars="200"/>
    </w:pPr>
  </w:style>
  <w:style w:type="paragraph" w:styleId="23">
    <w:name w:val="toc 2"/>
    <w:basedOn w:val="1"/>
    <w:next w:val="1"/>
    <w:unhideWhenUsed/>
    <w:qFormat/>
    <w:uiPriority w:val="39"/>
    <w:pPr>
      <w:keepLines/>
      <w:tabs>
        <w:tab w:val="left" w:pos="1260"/>
        <w:tab w:val="right" w:leader="dot" w:pos="9628"/>
      </w:tabs>
      <w:spacing w:line="360" w:lineRule="auto"/>
      <w:ind w:left="877" w:leftChars="200" w:firstLine="0" w:firstLineChars="0"/>
    </w:pPr>
    <w:rPr>
      <w:rFonts w:ascii="montserrat" w:hAnsi="montserrat" w:eastAsia="Alibaba PuHuiTi Medium"/>
      <w:sz w:val="21"/>
    </w:rPr>
  </w:style>
  <w:style w:type="table" w:styleId="25">
    <w:name w:val="Table Grid"/>
    <w:basedOn w:val="24"/>
    <w:qFormat/>
    <w:uiPriority w:val="39"/>
    <w:pPr>
      <w:widowControl w:val="0"/>
      <w:adjustRightInd w:val="0"/>
      <w:snapToGri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Grid 5"/>
    <w:basedOn w:val="24"/>
    <w:qFormat/>
    <w:uiPriority w:val="0"/>
    <w:pPr>
      <w:widowControl w:val="0"/>
      <w:adjustRightInd w:val="0"/>
      <w:snapToGrid w:val="0"/>
      <w:spacing w:line="360" w:lineRule="auto"/>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character" w:styleId="28">
    <w:name w:val="Strong"/>
    <w:basedOn w:val="27"/>
    <w:qFormat/>
    <w:uiPriority w:val="22"/>
    <w:rPr>
      <w:b/>
    </w:rPr>
  </w:style>
  <w:style w:type="character" w:styleId="29">
    <w:name w:val="page number"/>
    <w:basedOn w:val="27"/>
    <w:qFormat/>
    <w:uiPriority w:val="0"/>
  </w:style>
  <w:style w:type="character" w:styleId="30">
    <w:name w:val="FollowedHyperlink"/>
    <w:qFormat/>
    <w:uiPriority w:val="0"/>
    <w:rPr>
      <w:color w:val="800080"/>
      <w:u w:val="single"/>
    </w:rPr>
  </w:style>
  <w:style w:type="character" w:styleId="31">
    <w:name w:val="Hyperlink"/>
    <w:qFormat/>
    <w:uiPriority w:val="99"/>
    <w:rPr>
      <w:color w:val="0000FF"/>
      <w:u w:val="single"/>
    </w:rPr>
  </w:style>
  <w:style w:type="paragraph" w:customStyle="1" w:styleId="32">
    <w:name w:val="内页正文"/>
    <w:basedOn w:val="1"/>
    <w:link w:val="112"/>
    <w:qFormat/>
    <w:uiPriority w:val="0"/>
    <w:pPr>
      <w:widowControl/>
      <w:tabs>
        <w:tab w:val="left" w:pos="420"/>
        <w:tab w:val="left" w:pos="851"/>
      </w:tabs>
      <w:wordWrap w:val="0"/>
      <w:spacing w:before="40" w:after="40" w:line="240" w:lineRule="auto"/>
      <w:ind w:left="720" w:leftChars="300" w:right="0" w:rightChars="0" w:firstLine="454" w:firstLineChars="0"/>
      <w:textAlignment w:val="baseline"/>
    </w:pPr>
    <w:rPr>
      <w:rFonts w:ascii="montserrat" w:hAnsi="montserrat" w:eastAsia="Alibaba PuHuiTi"/>
      <w:kern w:val="0"/>
      <w:szCs w:val="24"/>
    </w:rPr>
  </w:style>
  <w:style w:type="paragraph" w:customStyle="1" w:styleId="33">
    <w:name w:val="图注"/>
    <w:basedOn w:val="1"/>
    <w:qFormat/>
    <w:uiPriority w:val="0"/>
    <w:pPr>
      <w:adjustRightInd/>
      <w:snapToGrid/>
      <w:spacing w:line="240" w:lineRule="auto"/>
      <w:jc w:val="center"/>
    </w:pPr>
    <w:rPr>
      <w:rFonts w:ascii="montserrat" w:hAnsi="montserrat" w:eastAsia="Alibaba PuHuiTi"/>
      <w:snapToGrid w:val="0"/>
      <w:color w:val="808080" w:themeColor="background1" w:themeShade="80"/>
      <w:kern w:val="2"/>
      <w:sz w:val="18"/>
      <w:szCs w:val="21"/>
    </w:rPr>
  </w:style>
  <w:style w:type="paragraph" w:customStyle="1" w:styleId="34">
    <w:name w:val="封面编号"/>
    <w:basedOn w:val="1"/>
    <w:qFormat/>
    <w:uiPriority w:val="0"/>
    <w:pPr>
      <w:spacing w:before="120" w:after="120" w:line="240" w:lineRule="auto"/>
      <w:ind w:left="5760" w:leftChars="2400"/>
      <w:jc w:val="left"/>
    </w:pPr>
    <w:rPr>
      <w:rFonts w:ascii="Montserrat Light" w:hAnsi="Montserrat Light" w:eastAsia="宋体"/>
      <w:sz w:val="21"/>
      <w:szCs w:val="28"/>
    </w:rPr>
  </w:style>
  <w:style w:type="character" w:customStyle="1" w:styleId="35">
    <w:name w:val="页眉 字符"/>
    <w:basedOn w:val="27"/>
    <w:link w:val="20"/>
    <w:qFormat/>
    <w:uiPriority w:val="99"/>
    <w:rPr>
      <w:rFonts w:ascii="Montserrat Light" w:hAnsi="Montserrat Light" w:eastAsia="Alibaba PuHuiTi Light"/>
      <w:sz w:val="18"/>
      <w:szCs w:val="18"/>
    </w:rPr>
  </w:style>
  <w:style w:type="character" w:customStyle="1" w:styleId="36">
    <w:name w:val="页脚 字符"/>
    <w:basedOn w:val="27"/>
    <w:link w:val="19"/>
    <w:qFormat/>
    <w:uiPriority w:val="99"/>
    <w:rPr>
      <w:rFonts w:ascii="Montserrat Light" w:hAnsi="Montserrat Light" w:eastAsia="Alibaba PuHuiTi Light"/>
      <w:sz w:val="18"/>
      <w:szCs w:val="18"/>
    </w:rPr>
  </w:style>
  <w:style w:type="character" w:customStyle="1" w:styleId="37">
    <w:name w:val="标题 1 字符"/>
    <w:basedOn w:val="27"/>
    <w:link w:val="2"/>
    <w:qFormat/>
    <w:uiPriority w:val="9"/>
    <w:rPr>
      <w:rFonts w:ascii="montserrat" w:hAnsi="montserrat" w:eastAsia="阿里巴巴普惠体 2.0 75 SemiBold" w:cs="Times New Roman"/>
      <w:kern w:val="0"/>
      <w:sz w:val="30"/>
      <w:szCs w:val="24"/>
    </w:rPr>
  </w:style>
  <w:style w:type="character" w:customStyle="1" w:styleId="38">
    <w:name w:val="标题 2 字符"/>
    <w:basedOn w:val="27"/>
    <w:link w:val="4"/>
    <w:qFormat/>
    <w:uiPriority w:val="9"/>
    <w:rPr>
      <w:rFonts w:ascii="montserrat" w:hAnsi="montserrat" w:eastAsia="Alibaba PuHuiTi Medium" w:cs="Times New Roman"/>
      <w:kern w:val="0"/>
      <w:sz w:val="28"/>
      <w:szCs w:val="24"/>
    </w:rPr>
  </w:style>
  <w:style w:type="character" w:customStyle="1" w:styleId="39">
    <w:name w:val="标题 3 字符"/>
    <w:basedOn w:val="27"/>
    <w:link w:val="5"/>
    <w:qFormat/>
    <w:uiPriority w:val="9"/>
    <w:rPr>
      <w:rFonts w:ascii="montserrat" w:hAnsi="montserrat" w:eastAsia="阿里巴巴普惠体 2.0 65 Medium" w:cs="Times New Roman"/>
      <w:kern w:val="0"/>
      <w:sz w:val="24"/>
      <w:szCs w:val="24"/>
    </w:rPr>
  </w:style>
  <w:style w:type="character" w:customStyle="1" w:styleId="40">
    <w:name w:val="标题 4 字符"/>
    <w:basedOn w:val="27"/>
    <w:link w:val="6"/>
    <w:qFormat/>
    <w:uiPriority w:val="9"/>
    <w:rPr>
      <w:rFonts w:ascii="宋体" w:hAnsi="Times New Roman" w:eastAsia="宋体" w:cs="Times New Roman"/>
      <w:bCs/>
      <w:kern w:val="0"/>
      <w:sz w:val="24"/>
      <w:szCs w:val="24"/>
    </w:rPr>
  </w:style>
  <w:style w:type="character" w:customStyle="1" w:styleId="41">
    <w:name w:val="标题 5 字符"/>
    <w:basedOn w:val="27"/>
    <w:link w:val="7"/>
    <w:qFormat/>
    <w:uiPriority w:val="9"/>
    <w:rPr>
      <w:rFonts w:ascii="宋体" w:hAnsi="Times New Roman" w:eastAsia="宋体" w:cs="Times New Roman"/>
      <w:kern w:val="0"/>
      <w:sz w:val="24"/>
      <w:szCs w:val="24"/>
    </w:rPr>
  </w:style>
  <w:style w:type="character" w:customStyle="1" w:styleId="42">
    <w:name w:val="标题 6 字符"/>
    <w:basedOn w:val="27"/>
    <w:link w:val="8"/>
    <w:qFormat/>
    <w:uiPriority w:val="9"/>
    <w:rPr>
      <w:rFonts w:ascii="黑体" w:hAnsi="Arial" w:eastAsia="黑体" w:cs="Times New Roman"/>
      <w:bCs/>
      <w:sz w:val="24"/>
      <w:szCs w:val="24"/>
      <w:lang w:val="zh-CN" w:eastAsia="zh-CN"/>
    </w:rPr>
  </w:style>
  <w:style w:type="character" w:customStyle="1" w:styleId="43">
    <w:name w:val="标题 7 字符"/>
    <w:basedOn w:val="27"/>
    <w:link w:val="9"/>
    <w:qFormat/>
    <w:uiPriority w:val="9"/>
    <w:rPr>
      <w:rFonts w:ascii="黑体" w:hAnsi="Times New Roman" w:eastAsia="黑体" w:cs="Times New Roman"/>
      <w:bCs/>
      <w:sz w:val="24"/>
      <w:szCs w:val="24"/>
      <w:lang w:val="zh-CN" w:eastAsia="zh-CN"/>
    </w:rPr>
  </w:style>
  <w:style w:type="character" w:customStyle="1" w:styleId="44">
    <w:name w:val="标题 8 字符"/>
    <w:basedOn w:val="27"/>
    <w:link w:val="10"/>
    <w:qFormat/>
    <w:uiPriority w:val="9"/>
    <w:rPr>
      <w:rFonts w:ascii="黑体" w:hAnsi="Arial" w:eastAsia="黑体" w:cs="Times New Roman"/>
      <w:sz w:val="24"/>
      <w:szCs w:val="24"/>
      <w:lang w:val="zh-CN" w:eastAsia="zh-CN"/>
    </w:rPr>
  </w:style>
  <w:style w:type="character" w:customStyle="1" w:styleId="45">
    <w:name w:val="标题 9 字符"/>
    <w:basedOn w:val="27"/>
    <w:link w:val="11"/>
    <w:qFormat/>
    <w:uiPriority w:val="9"/>
    <w:rPr>
      <w:rFonts w:ascii="黑体" w:hAnsi="Arial" w:eastAsia="黑体" w:cs="Times New Roman"/>
      <w:sz w:val="24"/>
      <w:szCs w:val="24"/>
      <w:lang w:val="zh-CN" w:eastAsia="zh-CN"/>
    </w:rPr>
  </w:style>
  <w:style w:type="character" w:customStyle="1" w:styleId="46">
    <w:name w:val="正文缩进 字符"/>
    <w:link w:val="3"/>
    <w:qFormat/>
    <w:uiPriority w:val="0"/>
    <w:rPr>
      <w:rFonts w:ascii="宋体" w:hAnsi="Times New Roman" w:eastAsia="宋体" w:cs="Times New Roman"/>
      <w:kern w:val="0"/>
      <w:sz w:val="24"/>
      <w:szCs w:val="24"/>
    </w:rPr>
  </w:style>
  <w:style w:type="paragraph" w:customStyle="1" w:styleId="47">
    <w:name w:val="Char"/>
    <w:basedOn w:val="1"/>
    <w:qFormat/>
    <w:locked/>
    <w:uiPriority w:val="0"/>
    <w:pPr>
      <w:adjustRightInd/>
      <w:snapToGrid/>
    </w:pPr>
    <w:rPr>
      <w:rFonts w:ascii="Tahoma" w:hAnsi="Tahoma"/>
      <w:kern w:val="2"/>
    </w:rPr>
  </w:style>
  <w:style w:type="paragraph" w:customStyle="1" w:styleId="48">
    <w:name w:val="附录图"/>
    <w:basedOn w:val="49"/>
    <w:next w:val="1"/>
    <w:qFormat/>
    <w:uiPriority w:val="0"/>
    <w:pPr>
      <w:numPr>
        <w:ilvl w:val="5"/>
        <w:numId w:val="3"/>
      </w:numPr>
      <w:tabs>
        <w:tab w:val="left" w:pos="360"/>
      </w:tabs>
    </w:pPr>
  </w:style>
  <w:style w:type="paragraph" w:customStyle="1" w:styleId="49">
    <w:name w:val="图"/>
    <w:basedOn w:val="1"/>
    <w:next w:val="1"/>
    <w:qFormat/>
    <w:uiPriority w:val="0"/>
    <w:pPr>
      <w:numPr>
        <w:ilvl w:val="0"/>
        <w:numId w:val="4"/>
      </w:numPr>
      <w:jc w:val="center"/>
    </w:pPr>
    <w:rPr>
      <w:b/>
    </w:rPr>
  </w:style>
  <w:style w:type="paragraph" w:customStyle="1" w:styleId="50">
    <w:name w:val="样式 标题 1 + 段前: 0.5 行 段后: 0.5 行"/>
    <w:basedOn w:val="2"/>
    <w:qFormat/>
    <w:uiPriority w:val="0"/>
    <w:pPr>
      <w:tabs>
        <w:tab w:val="clear" w:pos="0"/>
        <w:tab w:val="clear" w:pos="861"/>
      </w:tabs>
    </w:pPr>
    <w:rPr>
      <w:rFonts w:cs="宋体"/>
      <w:bCs/>
    </w:rPr>
  </w:style>
  <w:style w:type="paragraph" w:customStyle="1" w:styleId="51">
    <w:name w:val="表"/>
    <w:basedOn w:val="1"/>
    <w:next w:val="1"/>
    <w:qFormat/>
    <w:uiPriority w:val="0"/>
    <w:pPr>
      <w:numPr>
        <w:ilvl w:val="0"/>
        <w:numId w:val="5"/>
      </w:numPr>
      <w:tabs>
        <w:tab w:val="left" w:pos="621"/>
      </w:tabs>
      <w:jc w:val="center"/>
    </w:pPr>
    <w:rPr>
      <w:b/>
      <w:snapToGrid w:val="0"/>
      <w:kern w:val="0"/>
    </w:rPr>
  </w:style>
  <w:style w:type="paragraph" w:customStyle="1" w:styleId="52">
    <w:name w:val="字母列项"/>
    <w:qFormat/>
    <w:uiPriority w:val="0"/>
    <w:pPr>
      <w:tabs>
        <w:tab w:val="left" w:pos="932"/>
      </w:tabs>
      <w:jc w:val="both"/>
    </w:pPr>
    <w:rPr>
      <w:rFonts w:ascii="宋体" w:hAnsi="Times New Roman" w:eastAsia="宋体" w:cs="Times New Roman"/>
      <w:sz w:val="24"/>
      <w:lang w:val="en-US" w:eastAsia="zh-CN" w:bidi="ar-SA"/>
    </w:rPr>
  </w:style>
  <w:style w:type="paragraph" w:customStyle="1" w:styleId="53">
    <w:name w:val="附录"/>
    <w:basedOn w:val="1"/>
    <w:next w:val="54"/>
    <w:qFormat/>
    <w:uiPriority w:val="0"/>
    <w:pPr>
      <w:keepNext/>
      <w:pageBreakBefore/>
      <w:numPr>
        <w:ilvl w:val="0"/>
        <w:numId w:val="3"/>
      </w:numPr>
      <w:tabs>
        <w:tab w:val="left" w:pos="996"/>
      </w:tabs>
      <w:spacing w:beforeLines="50" w:afterLines="50"/>
      <w:jc w:val="center"/>
      <w:outlineLvl w:val="0"/>
    </w:pPr>
    <w:rPr>
      <w:b/>
      <w:snapToGrid w:val="0"/>
      <w:kern w:val="0"/>
    </w:rPr>
  </w:style>
  <w:style w:type="paragraph" w:customStyle="1" w:styleId="54">
    <w:name w:val="附录章标题"/>
    <w:basedOn w:val="53"/>
    <w:next w:val="3"/>
    <w:qFormat/>
    <w:uiPriority w:val="0"/>
    <w:pPr>
      <w:pageBreakBefore w:val="0"/>
      <w:numPr>
        <w:ilvl w:val="1"/>
      </w:numPr>
      <w:tabs>
        <w:tab w:val="clear" w:pos="996"/>
      </w:tabs>
      <w:spacing w:before="190" w:after="190"/>
      <w:jc w:val="left"/>
      <w:outlineLvl w:val="1"/>
    </w:pPr>
  </w:style>
  <w:style w:type="paragraph" w:customStyle="1" w:styleId="55">
    <w:name w:val="附录一级条"/>
    <w:basedOn w:val="54"/>
    <w:next w:val="3"/>
    <w:qFormat/>
    <w:uiPriority w:val="0"/>
    <w:pPr>
      <w:numPr>
        <w:ilvl w:val="2"/>
      </w:numPr>
      <w:tabs>
        <w:tab w:val="left" w:pos="504"/>
      </w:tabs>
    </w:pPr>
    <w:rPr>
      <w:b w:val="0"/>
    </w:rPr>
  </w:style>
  <w:style w:type="paragraph" w:customStyle="1" w:styleId="56">
    <w:name w:val="附录二级条"/>
    <w:basedOn w:val="55"/>
    <w:next w:val="3"/>
    <w:qFormat/>
    <w:uiPriority w:val="0"/>
    <w:pPr>
      <w:numPr>
        <w:ilvl w:val="3"/>
      </w:numPr>
    </w:pPr>
  </w:style>
  <w:style w:type="paragraph" w:customStyle="1" w:styleId="57">
    <w:name w:val="数字列项"/>
    <w:basedOn w:val="52"/>
    <w:qFormat/>
    <w:uiPriority w:val="0"/>
    <w:pPr>
      <w:widowControl w:val="0"/>
      <w:adjustRightInd w:val="0"/>
      <w:snapToGrid w:val="0"/>
    </w:pPr>
  </w:style>
  <w:style w:type="paragraph" w:customStyle="1" w:styleId="58">
    <w:name w:val="附录表"/>
    <w:basedOn w:val="51"/>
    <w:next w:val="1"/>
    <w:qFormat/>
    <w:uiPriority w:val="0"/>
    <w:pPr>
      <w:numPr>
        <w:ilvl w:val="4"/>
        <w:numId w:val="3"/>
      </w:numPr>
    </w:pPr>
  </w:style>
  <w:style w:type="paragraph" w:customStyle="1" w:styleId="59">
    <w:name w:val="_Style 41"/>
    <w:basedOn w:val="1"/>
    <w:next w:val="60"/>
    <w:qFormat/>
    <w:uiPriority w:val="34"/>
    <w:pPr>
      <w:ind w:firstLine="420" w:firstLineChars="200"/>
    </w:pPr>
  </w:style>
  <w:style w:type="paragraph" w:styleId="60">
    <w:name w:val="List Paragraph"/>
    <w:basedOn w:val="1"/>
    <w:qFormat/>
    <w:uiPriority w:val="34"/>
    <w:pPr>
      <w:ind w:firstLine="420" w:firstLineChars="200"/>
    </w:pPr>
  </w:style>
  <w:style w:type="paragraph" w:customStyle="1" w:styleId="61">
    <w:name w:val="表头"/>
    <w:basedOn w:val="1"/>
    <w:qFormat/>
    <w:uiPriority w:val="0"/>
    <w:pPr>
      <w:jc w:val="center"/>
    </w:pPr>
    <w:rPr>
      <w:b/>
    </w:rPr>
  </w:style>
  <w:style w:type="paragraph" w:customStyle="1" w:styleId="62">
    <w:name w:val="表中文字"/>
    <w:basedOn w:val="1"/>
    <w:qFormat/>
    <w:uiPriority w:val="0"/>
  </w:style>
  <w:style w:type="paragraph" w:customStyle="1" w:styleId="63">
    <w:name w:val="表中数字"/>
    <w:basedOn w:val="1"/>
    <w:qFormat/>
    <w:uiPriority w:val="0"/>
    <w:pPr>
      <w:jc w:val="center"/>
    </w:pPr>
  </w:style>
  <w:style w:type="paragraph" w:customStyle="1" w:styleId="64">
    <w:name w:val="1"/>
    <w:basedOn w:val="1"/>
    <w:next w:val="1"/>
    <w:qFormat/>
    <w:uiPriority w:val="0"/>
    <w:rPr>
      <w:rFonts w:hAnsi="Courier New"/>
      <w:kern w:val="2"/>
      <w:sz w:val="21"/>
    </w:rPr>
  </w:style>
  <w:style w:type="paragraph" w:customStyle="1" w:styleId="65">
    <w:name w:val="样式 样式 标题 1 + 段前: 0.5 行 段后: 0.5 行 + 段前: 0.5 行 段后: 0.5 行"/>
    <w:basedOn w:val="50"/>
    <w:qFormat/>
    <w:uiPriority w:val="0"/>
  </w:style>
  <w:style w:type="paragraph" w:customStyle="1" w:styleId="66">
    <w:name w:val="样式 正文（首行缩进两字） + 首行缩进:  2 字符1"/>
    <w:basedOn w:val="3"/>
    <w:qFormat/>
    <w:uiPriority w:val="0"/>
    <w:rPr>
      <w:rFonts w:cs="宋体"/>
    </w:rPr>
  </w:style>
  <w:style w:type="paragraph" w:customStyle="1" w:styleId="67">
    <w:name w:val="样式 样式 正文（首行缩进两字） + 首行缩进:  2 字符1 + 首行缩进:  2 字符"/>
    <w:basedOn w:val="66"/>
    <w:qFormat/>
    <w:uiPriority w:val="0"/>
  </w:style>
  <w:style w:type="paragraph" w:customStyle="1" w:styleId="68">
    <w:name w:val="表格标题"/>
    <w:basedOn w:val="1"/>
    <w:qFormat/>
    <w:uiPriority w:val="0"/>
    <w:pPr>
      <w:adjustRightInd w:val="0"/>
      <w:snapToGrid w:val="0"/>
      <w:spacing w:line="240" w:lineRule="auto"/>
      <w:jc w:val="center"/>
    </w:pPr>
    <w:rPr>
      <w:rFonts w:ascii="montserrat" w:hAnsi="montserrat" w:eastAsia="Alibaba PuHuiTi Medium" w:cs="宋体"/>
      <w:kern w:val="2"/>
      <w:sz w:val="21"/>
    </w:rPr>
  </w:style>
  <w:style w:type="paragraph" w:customStyle="1" w:styleId="69">
    <w:name w:val="a）并列条文"/>
    <w:basedOn w:val="1"/>
    <w:qFormat/>
    <w:uiPriority w:val="0"/>
    <w:pPr>
      <w:widowControl/>
      <w:numPr>
        <w:ilvl w:val="0"/>
        <w:numId w:val="6"/>
      </w:numPr>
    </w:pPr>
    <w:rPr>
      <w:kern w:val="0"/>
    </w:rPr>
  </w:style>
  <w:style w:type="paragraph" w:customStyle="1" w:styleId="70">
    <w:name w:val="f正文格式"/>
    <w:basedOn w:val="1"/>
    <w:qFormat/>
    <w:uiPriority w:val="0"/>
    <w:pPr>
      <w:widowControl/>
      <w:snapToGrid/>
      <w:ind w:firstLine="482"/>
      <w:textAlignment w:val="baseline"/>
    </w:pPr>
    <w:rPr>
      <w:kern w:val="0"/>
    </w:rPr>
  </w:style>
  <w:style w:type="paragraph" w:customStyle="1" w:styleId="71">
    <w:name w:val="·并列项目"/>
    <w:basedOn w:val="3"/>
    <w:qFormat/>
    <w:uiPriority w:val="0"/>
    <w:pPr>
      <w:numPr>
        <w:ilvl w:val="0"/>
        <w:numId w:val="7"/>
      </w:numPr>
      <w:tabs>
        <w:tab w:val="left" w:pos="360"/>
        <w:tab w:val="clear" w:pos="900"/>
      </w:tabs>
      <w:snapToGrid w:val="0"/>
      <w:ind w:left="1200" w:leftChars="350" w:hanging="360" w:hangingChars="150"/>
    </w:pPr>
    <w:rPr>
      <w:kern w:val="2"/>
    </w:rPr>
  </w:style>
  <w:style w:type="paragraph" w:customStyle="1" w:styleId="72">
    <w:name w:val="Char Char Char Char Char Char Char"/>
    <w:basedOn w:val="22"/>
    <w:next w:val="1"/>
    <w:qFormat/>
    <w:uiPriority w:val="0"/>
    <w:pPr>
      <w:tabs>
        <w:tab w:val="left" w:pos="900"/>
      </w:tabs>
      <w:ind w:left="900" w:leftChars="0" w:hanging="420" w:firstLineChars="0"/>
      <w:jc w:val="center"/>
      <w:textAlignment w:val="baseline"/>
    </w:pPr>
    <w:rPr>
      <w:kern w:val="0"/>
      <w:szCs w:val="21"/>
    </w:rPr>
  </w:style>
  <w:style w:type="paragraph" w:customStyle="1" w:styleId="73">
    <w:name w:val="Char1"/>
    <w:basedOn w:val="1"/>
    <w:qFormat/>
    <w:locked/>
    <w:uiPriority w:val="0"/>
    <w:pPr>
      <w:adjustRightInd/>
      <w:snapToGrid/>
    </w:pPr>
    <w:rPr>
      <w:rFonts w:ascii="Tahoma" w:hAnsi="Tahoma"/>
      <w:kern w:val="2"/>
    </w:rPr>
  </w:style>
  <w:style w:type="character" w:customStyle="1" w:styleId="74">
    <w:name w:val="文档结构图 字符"/>
    <w:basedOn w:val="27"/>
    <w:link w:val="13"/>
    <w:semiHidden/>
    <w:qFormat/>
    <w:uiPriority w:val="0"/>
    <w:rPr>
      <w:rFonts w:ascii="宋体" w:hAnsi="Times New Roman" w:eastAsia="宋体" w:cs="Times New Roman"/>
      <w:kern w:val="24"/>
      <w:sz w:val="24"/>
      <w:szCs w:val="20"/>
      <w:shd w:val="clear" w:color="auto" w:fill="000080"/>
    </w:rPr>
  </w:style>
  <w:style w:type="character" w:customStyle="1" w:styleId="75">
    <w:name w:val="正文文本缩进 2 字符"/>
    <w:basedOn w:val="27"/>
    <w:link w:val="17"/>
    <w:qFormat/>
    <w:uiPriority w:val="0"/>
    <w:rPr>
      <w:rFonts w:ascii="宋体" w:hAnsi="Times New Roman" w:eastAsia="宋体" w:cs="Times New Roman"/>
      <w:szCs w:val="24"/>
    </w:rPr>
  </w:style>
  <w:style w:type="paragraph" w:customStyle="1" w:styleId="76">
    <w:name w:val="目次"/>
    <w:basedOn w:val="1"/>
    <w:link w:val="109"/>
    <w:qFormat/>
    <w:uiPriority w:val="0"/>
    <w:pPr>
      <w:adjustRightInd/>
      <w:snapToGrid/>
      <w:spacing w:line="240" w:lineRule="auto"/>
      <w:jc w:val="center"/>
    </w:pPr>
    <w:rPr>
      <w:rFonts w:ascii="Montserrat Medium" w:hAnsi="Montserrat Medium" w:eastAsia="Alibaba PuHuiTi Medium"/>
      <w:kern w:val="2"/>
      <w:sz w:val="48"/>
      <w:szCs w:val="32"/>
    </w:rPr>
  </w:style>
  <w:style w:type="paragraph" w:customStyle="1" w:styleId="77">
    <w:name w:val="附录B.1"/>
    <w:basedOn w:val="1"/>
    <w:qFormat/>
    <w:uiPriority w:val="0"/>
    <w:pPr>
      <w:numPr>
        <w:ilvl w:val="0"/>
        <w:numId w:val="8"/>
      </w:numPr>
      <w:adjustRightInd/>
      <w:snapToGrid/>
      <w:spacing w:before="175" w:beforeLines="50" w:after="175" w:afterLines="50"/>
      <w:ind w:left="0" w:firstLine="0"/>
    </w:pPr>
    <w:rPr>
      <w:rFonts w:ascii="黑体" w:eastAsia="黑体"/>
      <w:kern w:val="2"/>
      <w:sz w:val="21"/>
      <w:szCs w:val="24"/>
    </w:rPr>
  </w:style>
  <w:style w:type="paragraph" w:customStyle="1" w:styleId="78">
    <w:name w:val="附录B.1.1"/>
    <w:basedOn w:val="1"/>
    <w:qFormat/>
    <w:uiPriority w:val="0"/>
    <w:pPr>
      <w:numPr>
        <w:ilvl w:val="1"/>
        <w:numId w:val="8"/>
      </w:numPr>
      <w:adjustRightInd/>
      <w:snapToGrid/>
      <w:ind w:left="0" w:firstLine="0"/>
    </w:pPr>
    <w:rPr>
      <w:rFonts w:ascii="黑体" w:eastAsia="黑体"/>
      <w:kern w:val="2"/>
      <w:sz w:val="21"/>
      <w:szCs w:val="24"/>
    </w:rPr>
  </w:style>
  <w:style w:type="paragraph" w:customStyle="1" w:styleId="79">
    <w:name w:val="附录B.1.1.1"/>
    <w:basedOn w:val="1"/>
    <w:qFormat/>
    <w:uiPriority w:val="0"/>
    <w:pPr>
      <w:numPr>
        <w:ilvl w:val="2"/>
        <w:numId w:val="8"/>
      </w:numPr>
      <w:adjustRightInd/>
      <w:snapToGrid/>
      <w:ind w:left="0" w:firstLine="0"/>
    </w:pPr>
    <w:rPr>
      <w:rFonts w:ascii="Times New Roman"/>
      <w:kern w:val="2"/>
      <w:sz w:val="21"/>
      <w:szCs w:val="24"/>
    </w:rPr>
  </w:style>
  <w:style w:type="paragraph" w:customStyle="1" w:styleId="80">
    <w:name w:val="附录B.1.1.1.1"/>
    <w:basedOn w:val="1"/>
    <w:qFormat/>
    <w:uiPriority w:val="0"/>
    <w:pPr>
      <w:numPr>
        <w:ilvl w:val="3"/>
        <w:numId w:val="8"/>
      </w:numPr>
      <w:adjustRightInd/>
      <w:snapToGrid/>
      <w:ind w:left="0" w:firstLine="0"/>
    </w:pPr>
    <w:rPr>
      <w:rFonts w:ascii="Times New Roman"/>
      <w:kern w:val="2"/>
      <w:sz w:val="21"/>
      <w:szCs w:val="24"/>
    </w:rPr>
  </w:style>
  <w:style w:type="paragraph" w:customStyle="1" w:styleId="81">
    <w:name w:val="Char Char Char Char Char Char Char Char Char Char Char Char Char Char Char Char"/>
    <w:basedOn w:val="22"/>
    <w:next w:val="1"/>
    <w:qFormat/>
    <w:uiPriority w:val="0"/>
    <w:pPr>
      <w:widowControl/>
      <w:ind w:left="0" w:leftChars="0" w:firstLine="0" w:firstLineChars="0"/>
      <w:jc w:val="center"/>
      <w:textAlignment w:val="baseline"/>
    </w:pPr>
    <w:rPr>
      <w:rFonts w:ascii="Times New Roman"/>
      <w:kern w:val="0"/>
      <w:sz w:val="21"/>
      <w:szCs w:val="21"/>
    </w:rPr>
  </w:style>
  <w:style w:type="paragraph" w:customStyle="1" w:styleId="82">
    <w:name w:val="封面文件代号"/>
    <w:basedOn w:val="1"/>
    <w:next w:val="1"/>
    <w:qFormat/>
    <w:uiPriority w:val="0"/>
    <w:pPr>
      <w:adjustRightInd/>
      <w:snapToGrid/>
      <w:spacing w:before="156" w:beforeLines="50" w:after="156" w:afterLines="50"/>
      <w:jc w:val="center"/>
      <w:outlineLvl w:val="0"/>
    </w:pPr>
    <w:rPr>
      <w:rFonts w:ascii="Arial" w:hAnsi="Arial" w:eastAsia="黑体" w:cs="Arial"/>
      <w:bCs/>
      <w:kern w:val="2"/>
      <w:sz w:val="32"/>
      <w:szCs w:val="32"/>
    </w:rPr>
  </w:style>
  <w:style w:type="paragraph" w:customStyle="1" w:styleId="83">
    <w:name w:val="封面研制单位名称"/>
    <w:basedOn w:val="82"/>
    <w:qFormat/>
    <w:uiPriority w:val="0"/>
    <w:pPr>
      <w:adjustRightInd w:val="0"/>
      <w:snapToGrid w:val="0"/>
      <w:spacing w:before="0" w:beforeLines="0" w:after="0" w:afterLines="0"/>
      <w:textAlignment w:val="baseline"/>
    </w:pPr>
  </w:style>
  <w:style w:type="paragraph" w:customStyle="1" w:styleId="84">
    <w:name w:val="Char Char Char Char1"/>
    <w:basedOn w:val="1"/>
    <w:qFormat/>
    <w:uiPriority w:val="0"/>
    <w:pPr>
      <w:widowControl/>
      <w:adjustRightInd/>
      <w:snapToGrid/>
      <w:ind w:left="359" w:leftChars="171"/>
      <w:jc w:val="left"/>
    </w:pPr>
    <w:rPr>
      <w:rFonts w:ascii="Arial" w:hAnsi="Arial" w:cs="Verdana"/>
      <w:kern w:val="0"/>
      <w:szCs w:val="24"/>
      <w:lang w:eastAsia="en-US"/>
    </w:rPr>
  </w:style>
  <w:style w:type="character" w:customStyle="1" w:styleId="85">
    <w:name w:val="活动属性文字"/>
    <w:qFormat/>
    <w:uiPriority w:val="0"/>
    <w:rPr>
      <w:color w:val="auto"/>
    </w:rPr>
  </w:style>
  <w:style w:type="paragraph" w:customStyle="1" w:styleId="86">
    <w:name w:val="Char Char Char Char Char Char Char1"/>
    <w:basedOn w:val="22"/>
    <w:next w:val="15"/>
    <w:qFormat/>
    <w:uiPriority w:val="0"/>
    <w:pPr>
      <w:tabs>
        <w:tab w:val="left" w:pos="900"/>
      </w:tabs>
      <w:ind w:left="900" w:leftChars="0" w:hanging="420" w:firstLineChars="0"/>
      <w:jc w:val="center"/>
      <w:textAlignment w:val="baseline"/>
    </w:pPr>
    <w:rPr>
      <w:kern w:val="0"/>
      <w:szCs w:val="21"/>
    </w:rPr>
  </w:style>
  <w:style w:type="paragraph" w:customStyle="1" w:styleId="87">
    <w:name w:val="h2表内容居中"/>
    <w:basedOn w:val="1"/>
    <w:qFormat/>
    <w:uiPriority w:val="0"/>
    <w:pPr>
      <w:widowControl/>
      <w:adjustRightInd/>
      <w:snapToGrid/>
      <w:jc w:val="center"/>
    </w:pPr>
    <w:rPr>
      <w:kern w:val="0"/>
      <w:sz w:val="21"/>
    </w:rPr>
  </w:style>
  <w:style w:type="table" w:customStyle="1" w:styleId="88">
    <w:name w:val="网格型1"/>
    <w:basedOn w:val="24"/>
    <w:qFormat/>
    <w:uiPriority w:val="0"/>
    <w:pPr>
      <w:widowControl w:val="0"/>
      <w:adjustRightInd w:val="0"/>
      <w:snapToGrid w:val="0"/>
      <w:spacing w:line="36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9">
    <w:name w:val="正文文本 字符"/>
    <w:basedOn w:val="27"/>
    <w:link w:val="15"/>
    <w:qFormat/>
    <w:uiPriority w:val="0"/>
    <w:rPr>
      <w:rFonts w:ascii="宋体" w:hAnsi="Times New Roman" w:eastAsia="宋体" w:cs="Times New Roman"/>
      <w:kern w:val="24"/>
      <w:sz w:val="24"/>
      <w:szCs w:val="20"/>
    </w:rPr>
  </w:style>
  <w:style w:type="paragraph" w:customStyle="1" w:styleId="90">
    <w:name w:val="Char Char4 Char Char Char Char Char Char Char Char Char Char Char Char Char Char Char Char Char Char Char Char Char Char"/>
    <w:basedOn w:val="1"/>
    <w:next w:val="5"/>
    <w:qFormat/>
    <w:uiPriority w:val="0"/>
    <w:pPr>
      <w:adjustRightInd/>
      <w:snapToGrid/>
    </w:pPr>
    <w:rPr>
      <w:rFonts w:ascii="Times New Roman"/>
      <w:kern w:val="2"/>
      <w:sz w:val="21"/>
      <w:szCs w:val="24"/>
    </w:rPr>
  </w:style>
  <w:style w:type="paragraph" w:customStyle="1" w:styleId="91">
    <w:name w:val="并列项-点"/>
    <w:basedOn w:val="1"/>
    <w:qFormat/>
    <w:uiPriority w:val="0"/>
    <w:pPr>
      <w:widowControl/>
      <w:tabs>
        <w:tab w:val="left" w:pos="851"/>
      </w:tabs>
      <w:spacing w:before="140" w:line="240" w:lineRule="auto"/>
      <w:ind w:left="720" w:leftChars="300" w:right="480" w:rightChars="200" w:firstLine="454" w:firstLineChars="0"/>
      <w:textAlignment w:val="baseline"/>
    </w:pPr>
    <w:rPr>
      <w:rFonts w:ascii="宋体" w:hAnsi="宋体" w:eastAsia="Alibaba PuHuiTi"/>
      <w:kern w:val="0"/>
    </w:rPr>
  </w:style>
  <w:style w:type="paragraph" w:customStyle="1" w:styleId="92">
    <w:name w:val="正文格式"/>
    <w:basedOn w:val="1"/>
    <w:qFormat/>
    <w:uiPriority w:val="0"/>
    <w:pPr>
      <w:widowControl/>
      <w:ind w:firstLine="200" w:firstLineChars="200"/>
      <w:textAlignment w:val="baseline"/>
    </w:pPr>
    <w:rPr>
      <w:kern w:val="0"/>
    </w:rPr>
  </w:style>
  <w:style w:type="paragraph" w:customStyle="1" w:styleId="93">
    <w:name w:val="注释"/>
    <w:basedOn w:val="1"/>
    <w:qFormat/>
    <w:uiPriority w:val="0"/>
    <w:pPr>
      <w:adjustRightInd/>
      <w:snapToGrid/>
      <w:ind w:firstLine="357"/>
    </w:pPr>
    <w:rPr>
      <w:rFonts w:ascii="Times New Roman"/>
      <w:color w:val="0000FF"/>
      <w:kern w:val="2"/>
      <w:sz w:val="21"/>
    </w:rPr>
  </w:style>
  <w:style w:type="paragraph" w:customStyle="1" w:styleId="94">
    <w:name w:val="Char Char Char Char"/>
    <w:basedOn w:val="22"/>
    <w:next w:val="1"/>
    <w:qFormat/>
    <w:uiPriority w:val="0"/>
    <w:pPr>
      <w:spacing w:before="40" w:beforeLines="10" w:after="40" w:afterLines="10"/>
      <w:ind w:left="0" w:leftChars="0" w:firstLine="0" w:firstLineChars="0"/>
      <w:textAlignment w:val="baseline"/>
    </w:pPr>
    <w:rPr>
      <w:kern w:val="0"/>
      <w:sz w:val="21"/>
      <w:szCs w:val="21"/>
    </w:rPr>
  </w:style>
  <w:style w:type="character" w:customStyle="1" w:styleId="95">
    <w:name w:val="Char Char"/>
    <w:qFormat/>
    <w:uiPriority w:val="0"/>
    <w:rPr>
      <w:rFonts w:ascii="宋体" w:eastAsia="宋体"/>
      <w:sz w:val="24"/>
      <w:szCs w:val="24"/>
      <w:lang w:val="en-US" w:eastAsia="zh-CN" w:bidi="ar-SA"/>
    </w:rPr>
  </w:style>
  <w:style w:type="paragraph" w:customStyle="1" w:styleId="96">
    <w:name w:val="077-正文格式"/>
    <w:basedOn w:val="1"/>
    <w:link w:val="97"/>
    <w:qFormat/>
    <w:uiPriority w:val="0"/>
    <w:pPr>
      <w:ind w:firstLine="200" w:firstLineChars="200"/>
    </w:pPr>
    <w:rPr>
      <w:rFonts w:cs="宋体"/>
      <w:kern w:val="2"/>
    </w:rPr>
  </w:style>
  <w:style w:type="character" w:customStyle="1" w:styleId="97">
    <w:name w:val="077-正文格式 Char1"/>
    <w:link w:val="96"/>
    <w:qFormat/>
    <w:uiPriority w:val="0"/>
    <w:rPr>
      <w:rFonts w:ascii="宋体" w:hAnsi="Times New Roman" w:eastAsia="宋体" w:cs="宋体"/>
      <w:sz w:val="24"/>
      <w:szCs w:val="20"/>
    </w:rPr>
  </w:style>
  <w:style w:type="paragraph" w:customStyle="1" w:styleId="98">
    <w:name w:val="077-字母并列条文"/>
    <w:basedOn w:val="1"/>
    <w:qFormat/>
    <w:uiPriority w:val="0"/>
    <w:pPr>
      <w:widowControl/>
      <w:numPr>
        <w:ilvl w:val="0"/>
        <w:numId w:val="9"/>
      </w:numPr>
      <w:ind w:firstLine="200" w:firstLineChars="200"/>
    </w:pPr>
    <w:rPr>
      <w:kern w:val="0"/>
    </w:rPr>
  </w:style>
  <w:style w:type="paragraph" w:customStyle="1" w:styleId="99">
    <w:name w:val="表内文字"/>
    <w:basedOn w:val="1"/>
    <w:qFormat/>
    <w:uiPriority w:val="0"/>
    <w:rPr>
      <w:kern w:val="2"/>
      <w:sz w:val="21"/>
      <w:szCs w:val="24"/>
    </w:rPr>
  </w:style>
  <w:style w:type="character" w:customStyle="1" w:styleId="100">
    <w:name w:val="图表名 Char"/>
    <w:link w:val="101"/>
    <w:qFormat/>
    <w:locked/>
    <w:uiPriority w:val="0"/>
    <w:rPr>
      <w:rFonts w:ascii="黑体" w:eastAsia="黑体"/>
      <w:sz w:val="24"/>
      <w:szCs w:val="24"/>
    </w:rPr>
  </w:style>
  <w:style w:type="paragraph" w:customStyle="1" w:styleId="101">
    <w:name w:val="图表名"/>
    <w:basedOn w:val="3"/>
    <w:link w:val="100"/>
    <w:qFormat/>
    <w:uiPriority w:val="0"/>
    <w:pPr>
      <w:snapToGrid w:val="0"/>
      <w:spacing w:before="156" w:after="156" w:line="240" w:lineRule="auto"/>
      <w:ind w:firstLine="0" w:firstLineChars="0"/>
      <w:jc w:val="center"/>
    </w:pPr>
    <w:rPr>
      <w:rFonts w:ascii="黑体" w:eastAsia="黑体" w:hAnsiTheme="minorHAnsi" w:cstheme="minorBidi"/>
      <w:kern w:val="2"/>
    </w:rPr>
  </w:style>
  <w:style w:type="paragraph" w:customStyle="1" w:styleId="102">
    <w:name w:val="Char Char1"/>
    <w:basedOn w:val="22"/>
    <w:next w:val="1"/>
    <w:qFormat/>
    <w:uiPriority w:val="0"/>
    <w:pPr>
      <w:widowControl/>
      <w:tabs>
        <w:tab w:val="left" w:pos="360"/>
      </w:tabs>
      <w:ind w:left="0" w:leftChars="0" w:firstLine="0" w:firstLineChars="0"/>
      <w:jc w:val="center"/>
    </w:pPr>
    <w:rPr>
      <w:rFonts w:ascii="Times New Roman"/>
      <w:kern w:val="0"/>
      <w:sz w:val="21"/>
      <w:szCs w:val="21"/>
    </w:rPr>
  </w:style>
  <w:style w:type="paragraph" w:customStyle="1" w:styleId="103">
    <w:name w:val="Char Char11"/>
    <w:basedOn w:val="22"/>
    <w:next w:val="1"/>
    <w:qFormat/>
    <w:uiPriority w:val="0"/>
    <w:pPr>
      <w:widowControl/>
      <w:spacing w:line="240" w:lineRule="auto"/>
      <w:ind w:left="0" w:leftChars="0" w:firstLine="0" w:firstLineChars="0"/>
      <w:jc w:val="center"/>
      <w:textAlignment w:val="baseline"/>
    </w:pPr>
    <w:rPr>
      <w:rFonts w:ascii="Times New Roman"/>
      <w:kern w:val="0"/>
      <w:sz w:val="21"/>
      <w:szCs w:val="21"/>
    </w:rPr>
  </w:style>
  <w:style w:type="character" w:customStyle="1" w:styleId="104">
    <w:name w:val="页脚 Char"/>
    <w:qFormat/>
    <w:uiPriority w:val="99"/>
    <w:rPr>
      <w:rFonts w:ascii="宋体"/>
      <w:kern w:val="24"/>
      <w:sz w:val="18"/>
    </w:rPr>
  </w:style>
  <w:style w:type="character" w:customStyle="1" w:styleId="105">
    <w:name w:val="批注框文本 字符"/>
    <w:basedOn w:val="27"/>
    <w:link w:val="18"/>
    <w:qFormat/>
    <w:uiPriority w:val="99"/>
    <w:rPr>
      <w:rFonts w:ascii="宋体" w:hAnsi="Times New Roman" w:eastAsia="宋体" w:cs="Times New Roman"/>
      <w:kern w:val="24"/>
      <w:sz w:val="18"/>
      <w:szCs w:val="18"/>
      <w:lang w:val="zh-CN" w:eastAsia="zh-CN"/>
    </w:rPr>
  </w:style>
  <w:style w:type="paragraph" w:customStyle="1" w:styleId="106">
    <w:name w:val="TOC 标题1"/>
    <w:basedOn w:val="2"/>
    <w:next w:val="1"/>
    <w:unhideWhenUsed/>
    <w:qFormat/>
    <w:uiPriority w:val="39"/>
    <w:pPr>
      <w:numPr>
        <w:numId w:val="0"/>
      </w:numPr>
      <w:tabs>
        <w:tab w:val="clear" w:pos="0"/>
        <w:tab w:val="clear" w:pos="504"/>
        <w:tab w:val="clear" w:pos="861"/>
      </w:tabs>
      <w:adjustRightInd/>
      <w:spacing w:before="240" w:beforeLines="0" w:afterLines="0" w:line="259" w:lineRule="auto"/>
      <w:jc w:val="left"/>
      <w:outlineLvl w:val="9"/>
    </w:pPr>
    <w:rPr>
      <w:rFonts w:asciiTheme="majorHAnsi" w:hAnsiTheme="majorHAnsi" w:eastAsiaTheme="majorEastAsia" w:cstheme="majorBidi"/>
      <w:color w:val="2F5597" w:themeColor="accent1" w:themeShade="BF"/>
      <w:sz w:val="32"/>
      <w:szCs w:val="32"/>
    </w:rPr>
  </w:style>
  <w:style w:type="paragraph" w:customStyle="1" w:styleId="107">
    <w:name w:val="封面主标题"/>
    <w:basedOn w:val="1"/>
    <w:qFormat/>
    <w:uiPriority w:val="0"/>
    <w:pPr>
      <w:spacing w:line="240" w:lineRule="auto"/>
      <w:jc w:val="center"/>
    </w:pPr>
    <w:rPr>
      <w:rFonts w:ascii="Montserrat Medium" w:hAnsi="Montserrat Medium" w:eastAsia="阿里巴巴普惠体 2.0 75 SemiBold"/>
      <w:sz w:val="72"/>
      <w:szCs w:val="28"/>
      <w:lang w:eastAsia="zh-Hans"/>
    </w:rPr>
  </w:style>
  <w:style w:type="paragraph" w:customStyle="1" w:styleId="108">
    <w:name w:val="封面底部"/>
    <w:basedOn w:val="1"/>
    <w:qFormat/>
    <w:uiPriority w:val="0"/>
    <w:pPr>
      <w:spacing w:before="2000" w:beforeLines="2000" w:line="240" w:lineRule="auto"/>
      <w:ind w:right="62"/>
      <w:jc w:val="center"/>
    </w:pPr>
    <w:rPr>
      <w:rFonts w:ascii="montserrat" w:hAnsi="montserrat" w:eastAsia="Alibaba PuHuiTi Medium"/>
      <w:sz w:val="28"/>
      <w:szCs w:val="28"/>
    </w:rPr>
  </w:style>
  <w:style w:type="character" w:customStyle="1" w:styleId="109">
    <w:name w:val="目次 Char"/>
    <w:link w:val="76"/>
    <w:qFormat/>
    <w:uiPriority w:val="0"/>
    <w:rPr>
      <w:rFonts w:ascii="Montserrat Medium" w:hAnsi="Montserrat Medium" w:eastAsia="Alibaba PuHuiTi Medium"/>
      <w:kern w:val="2"/>
      <w:sz w:val="48"/>
      <w:szCs w:val="32"/>
    </w:rPr>
  </w:style>
  <w:style w:type="paragraph" w:customStyle="1" w:styleId="110">
    <w:name w:val="内页大标题"/>
    <w:basedOn w:val="1"/>
    <w:qFormat/>
    <w:uiPriority w:val="0"/>
    <w:pPr>
      <w:spacing w:before="0" w:beforeLines="0" w:after="0" w:afterLines="0" w:line="240" w:lineRule="auto"/>
      <w:jc w:val="center"/>
    </w:pPr>
    <w:rPr>
      <w:rFonts w:ascii="Montserrat Medium" w:hAnsi="Montserrat Medium" w:eastAsia="Alibaba PuHuiTi Medium"/>
      <w:b/>
      <w:bCs/>
      <w:snapToGrid w:val="0"/>
      <w:kern w:val="0"/>
      <w:sz w:val="32"/>
      <w:szCs w:val="32"/>
    </w:rPr>
  </w:style>
  <w:style w:type="paragraph" w:customStyle="1" w:styleId="111">
    <w:name w:val="表格"/>
    <w:basedOn w:val="1"/>
    <w:qFormat/>
    <w:uiPriority w:val="0"/>
    <w:pPr>
      <w:widowControl/>
      <w:tabs>
        <w:tab w:val="left" w:pos="420"/>
        <w:tab w:val="left" w:pos="851"/>
      </w:tabs>
      <w:spacing w:before="20" w:beforeLines="20" w:after="20" w:afterLines="20" w:line="240" w:lineRule="auto"/>
      <w:ind w:left="0" w:leftChars="0" w:right="0" w:rightChars="0"/>
      <w:jc w:val="center"/>
      <w:textAlignment w:val="baseline"/>
    </w:pPr>
    <w:rPr>
      <w:rFonts w:ascii="montserrat" w:hAnsi="montserrat" w:eastAsia="Alibaba PuHuiTi"/>
      <w:kern w:val="0"/>
      <w:sz w:val="21"/>
    </w:rPr>
  </w:style>
  <w:style w:type="character" w:customStyle="1" w:styleId="112">
    <w:name w:val="内页正文 Char"/>
    <w:link w:val="32"/>
    <w:qFormat/>
    <w:uiPriority w:val="0"/>
    <w:rPr>
      <w:rFonts w:ascii="montserrat" w:hAnsi="montserrat" w:eastAsia="Alibaba PuHuiTi"/>
      <w:kern w:val="0"/>
      <w:szCs w:val="24"/>
    </w:rPr>
  </w:style>
  <w:style w:type="paragraph" w:customStyle="1" w:styleId="113">
    <w:name w:val="特点"/>
    <w:basedOn w:val="1"/>
    <w:qFormat/>
    <w:uiPriority w:val="0"/>
    <w:pPr>
      <w:widowControl/>
      <w:numPr>
        <w:ilvl w:val="0"/>
        <w:numId w:val="10"/>
      </w:numPr>
      <w:tabs>
        <w:tab w:val="left" w:pos="420"/>
        <w:tab w:val="left" w:pos="851"/>
      </w:tabs>
      <w:wordWrap w:val="0"/>
      <w:spacing w:before="140" w:line="240" w:lineRule="auto"/>
      <w:ind w:left="1420" w:leftChars="300" w:right="1200" w:rightChars="500" w:firstLine="425" w:firstLineChars="0"/>
      <w:textAlignment w:val="baseline"/>
    </w:pPr>
    <w:rPr>
      <w:rFonts w:ascii="montserrat" w:hAnsi="montserrat" w:eastAsia="Alibaba PuHuiTi"/>
      <w:kern w:val="0"/>
      <w:szCs w:val="24"/>
    </w:rPr>
  </w:style>
  <w:style w:type="character" w:customStyle="1" w:styleId="114">
    <w:name w:val="目录标题 Char"/>
    <w:link w:val="115"/>
    <w:qFormat/>
    <w:uiPriority w:val="0"/>
    <w:rPr>
      <w:rFonts w:ascii="Montserrat Medium" w:hAnsi="Montserrat Medium" w:eastAsia="Alibaba PuHuiTi Medium"/>
      <w:b/>
      <w:color w:val="000000"/>
      <w:sz w:val="48"/>
      <w:szCs w:val="32"/>
    </w:rPr>
  </w:style>
  <w:style w:type="paragraph" w:customStyle="1" w:styleId="115">
    <w:name w:val="目录标题"/>
    <w:basedOn w:val="1"/>
    <w:link w:val="114"/>
    <w:qFormat/>
    <w:uiPriority w:val="0"/>
    <w:pPr>
      <w:snapToGrid w:val="0"/>
      <w:spacing w:line="240" w:lineRule="auto"/>
      <w:jc w:val="center"/>
    </w:pPr>
    <w:rPr>
      <w:rFonts w:ascii="Montserrat Medium" w:hAnsi="Montserrat Medium" w:eastAsia="Alibaba PuHuiTi Medium"/>
      <w:b/>
      <w:color w:val="000000"/>
      <w:sz w:val="48"/>
      <w:szCs w:val="32"/>
    </w:rPr>
  </w:style>
  <w:style w:type="paragraph" w:customStyle="1" w:styleId="116">
    <w:name w:val="内页小标题1.4.1"/>
    <w:basedOn w:val="1"/>
    <w:qFormat/>
    <w:uiPriority w:val="0"/>
    <w:pPr>
      <w:numPr>
        <w:ilvl w:val="2"/>
        <w:numId w:val="11"/>
      </w:numPr>
      <w:tabs>
        <w:tab w:val="left" w:pos="1340"/>
      </w:tabs>
      <w:wordWrap w:val="0"/>
      <w:spacing w:before="260" w:line="240" w:lineRule="auto"/>
      <w:ind w:left="391" w:leftChars="0" w:right="1100" w:rightChars="500" w:firstLine="714"/>
      <w:jc w:val="left"/>
    </w:pPr>
    <w:rPr>
      <w:rFonts w:hint="eastAsia" w:ascii="Montserrat Medium" w:hAnsi="Montserrat Medium" w:eastAsia="Alibaba PuHuiTi Medium"/>
      <w:spacing w:val="-3"/>
      <w:szCs w:val="24"/>
      <w:lang w:eastAsia="zh-Hans"/>
    </w:rPr>
  </w:style>
  <w:style w:type="paragraph" w:customStyle="1" w:styleId="117">
    <w:name w:val="内页小标题2.2.1"/>
    <w:basedOn w:val="1"/>
    <w:qFormat/>
    <w:uiPriority w:val="0"/>
  </w:style>
  <w:style w:type="paragraph" w:customStyle="1" w:styleId="118">
    <w:name w:val="内文小标题2.1"/>
    <w:basedOn w:val="1"/>
    <w:qFormat/>
    <w:uiPriority w:val="0"/>
    <w:pPr>
      <w:numPr>
        <w:ilvl w:val="1"/>
        <w:numId w:val="12"/>
      </w:numPr>
      <w:tabs>
        <w:tab w:val="left" w:pos="860"/>
        <w:tab w:val="left" w:pos="1103"/>
        <w:tab w:val="clear" w:pos="420"/>
      </w:tabs>
      <w:spacing w:before="50" w:beforeLines="50" w:line="240" w:lineRule="auto"/>
      <w:ind w:left="330" w:leftChars="150" w:firstLine="283"/>
      <w:outlineLvl w:val="0"/>
    </w:pPr>
    <w:rPr>
      <w:rFonts w:ascii="montserrat" w:hAnsi="montserrat" w:eastAsia="Alibaba PuHuiTi Medium"/>
      <w:spacing w:val="-4"/>
      <w:sz w:val="28"/>
      <w:szCs w:val="28"/>
    </w:rPr>
  </w:style>
  <w:style w:type="paragraph" w:customStyle="1" w:styleId="119">
    <w:name w:val="内页标题2.21"/>
    <w:basedOn w:val="1"/>
    <w:qFormat/>
    <w:uiPriority w:val="0"/>
    <w:pPr>
      <w:numPr>
        <w:ilvl w:val="2"/>
        <w:numId w:val="13"/>
      </w:numPr>
      <w:tabs>
        <w:tab w:val="left" w:pos="210"/>
      </w:tabs>
      <w:wordWrap w:val="0"/>
      <w:spacing w:before="260" w:after="140" w:line="240" w:lineRule="auto"/>
      <w:ind w:left="283" w:right="1100" w:rightChars="500" w:firstLine="317"/>
      <w:jc w:val="left"/>
    </w:pPr>
    <w:rPr>
      <w:rFonts w:hint="eastAsia" w:ascii="Montserrat Medium" w:hAnsi="Montserrat Medium" w:eastAsia="Alibaba PuHuiTi Medium"/>
      <w:spacing w:val="-3"/>
      <w:szCs w:val="24"/>
      <w:lang w:eastAsia="zh-Hans"/>
    </w:rPr>
  </w:style>
  <w:style w:type="paragraph" w:customStyle="1" w:styleId="120">
    <w:name w:val="内文正文"/>
    <w:basedOn w:val="1"/>
    <w:qFormat/>
    <w:uiPriority w:val="0"/>
    <w:pPr>
      <w:spacing w:before="140" w:after="140" w:line="240" w:lineRule="auto"/>
      <w:ind w:left="720" w:leftChars="300" w:right="0" w:rightChars="0" w:firstLine="454"/>
    </w:pPr>
    <w:rPr>
      <w:rFonts w:ascii="montserrat" w:hAnsi="montserrat" w:eastAsia="Alibaba PuHuiTi" w:cs="宋体"/>
      <w:kern w:val="2"/>
    </w:rPr>
  </w:style>
  <w:style w:type="paragraph" w:customStyle="1" w:styleId="121">
    <w:name w:val="内页标题2.3.1"/>
    <w:basedOn w:val="1"/>
    <w:qFormat/>
    <w:uiPriority w:val="0"/>
    <w:pPr>
      <w:numPr>
        <w:ilvl w:val="2"/>
        <w:numId w:val="14"/>
      </w:numPr>
      <w:tabs>
        <w:tab w:val="left" w:pos="1340"/>
      </w:tabs>
      <w:wordWrap w:val="0"/>
      <w:spacing w:before="260" w:line="240" w:lineRule="auto"/>
      <w:ind w:left="-11" w:right="1100" w:rightChars="500" w:firstLine="714"/>
      <w:jc w:val="left"/>
    </w:pPr>
    <w:rPr>
      <w:rFonts w:hint="eastAsia" w:ascii="Montserrat Medium" w:hAnsi="Montserrat Medium" w:eastAsia="Alibaba PuHuiTi Medium"/>
      <w:spacing w:val="-3"/>
      <w:szCs w:val="24"/>
      <w:lang w:eastAsia="zh-Hans"/>
    </w:rPr>
  </w:style>
  <w:style w:type="paragraph" w:customStyle="1" w:styleId="122">
    <w:name w:val="内页标题2.4.1"/>
    <w:basedOn w:val="1"/>
    <w:qFormat/>
    <w:uiPriority w:val="0"/>
    <w:pPr>
      <w:numPr>
        <w:ilvl w:val="2"/>
        <w:numId w:val="15"/>
      </w:numPr>
      <w:tabs>
        <w:tab w:val="left" w:pos="1340"/>
      </w:tabs>
      <w:wordWrap w:val="0"/>
      <w:spacing w:before="260" w:after="140" w:line="240" w:lineRule="auto"/>
      <w:ind w:left="-11" w:right="1100" w:rightChars="500" w:firstLine="714"/>
      <w:jc w:val="left"/>
    </w:pPr>
    <w:rPr>
      <w:rFonts w:ascii="Montserrat Medium" w:hAnsi="Montserrat Medium" w:eastAsia="Alibaba PuHuiTi Medium"/>
      <w:spacing w:val="-3"/>
      <w:szCs w:val="24"/>
      <w:lang w:eastAsia="zh-Hans"/>
    </w:rPr>
  </w:style>
  <w:style w:type="paragraph" w:customStyle="1" w:styleId="123">
    <w:name w:val="内页标题2.5.1"/>
    <w:basedOn w:val="1"/>
    <w:qFormat/>
    <w:uiPriority w:val="0"/>
    <w:pPr>
      <w:numPr>
        <w:ilvl w:val="2"/>
        <w:numId w:val="16"/>
      </w:numPr>
      <w:tabs>
        <w:tab w:val="left" w:pos="1319"/>
      </w:tabs>
      <w:wordWrap w:val="0"/>
      <w:spacing w:before="260" w:after="140" w:line="240" w:lineRule="auto"/>
      <w:ind w:left="-11" w:leftChars="0" w:right="1100" w:rightChars="500" w:firstLine="714"/>
      <w:jc w:val="left"/>
    </w:pPr>
    <w:rPr>
      <w:rFonts w:ascii="Montserrat Medium" w:hAnsi="Montserrat Medium" w:eastAsia="Alibaba PuHuiTi Medium"/>
      <w:spacing w:val="-3"/>
      <w:szCs w:val="24"/>
      <w:lang w:eastAsia="zh-Hans"/>
    </w:rPr>
  </w:style>
  <w:style w:type="paragraph" w:customStyle="1" w:styleId="124">
    <w:name w:val="内文小标题3.1.1"/>
    <w:basedOn w:val="1"/>
    <w:qFormat/>
    <w:uiPriority w:val="0"/>
    <w:pPr>
      <w:numPr>
        <w:ilvl w:val="2"/>
        <w:numId w:val="17"/>
      </w:numPr>
      <w:tabs>
        <w:tab w:val="left" w:pos="1340"/>
      </w:tabs>
      <w:wordWrap w:val="0"/>
      <w:spacing w:before="260" w:line="240" w:lineRule="auto"/>
      <w:ind w:left="390" w:right="1100" w:rightChars="500" w:firstLine="714" w:firstLineChars="0"/>
      <w:jc w:val="left"/>
    </w:pPr>
    <w:rPr>
      <w:rFonts w:ascii="Montserrat Medium" w:hAnsi="Montserrat Medium" w:eastAsia="阿里巴巴普惠体 Medium"/>
      <w:spacing w:val="-3"/>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4.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3.xml"/><Relationship Id="rId13" Type="http://schemas.openxmlformats.org/officeDocument/2006/relationships/header" Target="header7.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9"/>
    <customShpInfo spid="_x0000_s1026" textRotate="1"/>
    <customShpInfo spid="_x0000_s4105"/>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512</Words>
  <Characters>610</Characters>
  <Lines>147</Lines>
  <Paragraphs>41</Paragraphs>
  <TotalTime>2</TotalTime>
  <ScaleCrop>false</ScaleCrop>
  <LinksUpToDate>false</LinksUpToDate>
  <CharactersWithSpaces>624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2019-05-20T21:27:00Z</dcterms:created>
  <dc:creator>UPC</dc:creator>
  <cp:lastModifiedBy>yanqi</cp:lastModifiedBy>
  <cp:lastPrinted>2019-10-21T17:54:00Z</cp:lastPrinted>
  <dcterms:modified xsi:type="dcterms:W3CDTF">2026-04-13T05:51:53Z</dcterms:modified>
  <cp:revision>429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CDD652DF23634B48B8B4B47AA6C1DFE5</vt:lpwstr>
  </property>
  <property fmtid="{D5CDD505-2E9C-101B-9397-08002B2CF9AE}" pid="4" name="KSOTemplateDocerSaveRecord">
    <vt:lpwstr>eyJoZGlkIjoiZGY4MTEzZDRjNzU4Nzg1M2IyOWQ3OTk4NDZlYTBmMmQifQ==</vt:lpwstr>
  </property>
</Properties>
</file>